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37256" w14:textId="77777777" w:rsidR="00B60987" w:rsidRPr="00490B93" w:rsidRDefault="00B60987" w:rsidP="00B60987">
      <w:pPr>
        <w:pStyle w:val="Titel"/>
        <w:jc w:val="center"/>
        <w:rPr>
          <w:rFonts w:eastAsia="MS Gothic" w:cs="Arial"/>
          <w:snapToGrid w:val="0"/>
          <w:color w:val="FFFFFF"/>
          <w:sz w:val="32"/>
          <w:szCs w:val="32"/>
          <w:lang w:eastAsia="de-DE"/>
        </w:rPr>
      </w:pPr>
      <w:bookmarkStart w:id="0" w:name="_Ref534712418"/>
      <w:bookmarkStart w:id="1" w:name="_Toc1982007"/>
      <w:r w:rsidRPr="00490B93">
        <w:rPr>
          <w:rFonts w:eastAsia="MS Gothic" w:cs="Arial"/>
          <w:snapToGrid w:val="0"/>
          <w:color w:val="FFFFFF"/>
          <w:sz w:val="32"/>
          <w:szCs w:val="32"/>
          <w:highlight w:val="darkGray"/>
          <w:lang w:eastAsia="de-DE"/>
        </w:rPr>
        <w:t>Beschreibung einer Verarbeitungstätigkeit</w:t>
      </w:r>
    </w:p>
    <w:p w14:paraId="4E97DCEA" w14:textId="67ABE70D" w:rsidR="00B60987" w:rsidRPr="00490B93" w:rsidRDefault="007D2DFD" w:rsidP="00B60987">
      <w:pPr>
        <w:pStyle w:val="Titel"/>
        <w:jc w:val="center"/>
        <w:rPr>
          <w:rFonts w:eastAsia="MS Gothic" w:cs="Arial"/>
          <w:sz w:val="32"/>
          <w:szCs w:val="32"/>
          <w:lang w:eastAsia="de-DE"/>
        </w:rPr>
      </w:pPr>
      <w:r>
        <w:rPr>
          <w:rFonts w:eastAsia="MS Gothic" w:cs="Arial"/>
          <w:snapToGrid w:val="0"/>
          <w:sz w:val="32"/>
          <w:szCs w:val="32"/>
          <w:lang w:eastAsia="de-DE"/>
        </w:rPr>
        <w:t>SIGUV Datenschutzmanagement</w:t>
      </w:r>
      <w:r w:rsidR="00B60987" w:rsidRPr="00490B93">
        <w:rPr>
          <w:rFonts w:eastAsia="MS Gothic" w:cs="Arial"/>
          <w:snapToGrid w:val="0"/>
          <w:sz w:val="32"/>
          <w:szCs w:val="32"/>
          <w:lang w:eastAsia="de-DE"/>
        </w:rPr>
        <w:br/>
      </w:r>
      <w:r w:rsidR="00B60987" w:rsidRPr="00490B93">
        <w:rPr>
          <w:rFonts w:eastAsia="MS Gothic" w:cs="Arial"/>
          <w:sz w:val="32"/>
          <w:szCs w:val="32"/>
          <w:lang w:eastAsia="de-DE"/>
        </w:rPr>
        <w:t>für die Verarbeitungstätigkeit</w:t>
      </w:r>
    </w:p>
    <w:p w14:paraId="0187E42D" w14:textId="427C0A81" w:rsidR="00B60987" w:rsidRPr="00490B93" w:rsidRDefault="007D2DFD" w:rsidP="00B60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MS Gothic" w:hAnsi="Arial" w:cs="Arial"/>
          <w:b/>
          <w:sz w:val="32"/>
          <w:szCs w:val="32"/>
          <w:lang w:eastAsia="de-DE"/>
        </w:rPr>
      </w:pPr>
      <w:r>
        <w:rPr>
          <w:rFonts w:ascii="Arial" w:eastAsia="MS Gothic" w:hAnsi="Arial" w:cs="Arial"/>
          <w:b/>
          <w:sz w:val="32"/>
          <w:szCs w:val="32"/>
          <w:lang w:eastAsia="de-DE"/>
        </w:rPr>
        <w:t>{{ title }}</w:t>
      </w:r>
    </w:p>
    <w:p w14:paraId="0C1A5D28" w14:textId="77777777" w:rsidR="00B60987" w:rsidRPr="00490B93" w:rsidRDefault="004B3612" w:rsidP="007C47EC">
      <w:pPr>
        <w:spacing w:before="120" w:after="480"/>
        <w:jc w:val="center"/>
        <w:rPr>
          <w:rFonts w:ascii="Arial" w:eastAsia="MS Gothic" w:hAnsi="Arial" w:cs="Arial"/>
          <w:snapToGrid w:val="0"/>
          <w:lang w:eastAsia="de-DE"/>
        </w:rPr>
      </w:pPr>
      <w:r>
        <w:rPr>
          <w:rFonts w:ascii="Arial" w:eastAsia="MS Gothic" w:hAnsi="Arial" w:cs="Arial"/>
          <w:snapToGrid w:val="0"/>
          <w:lang w:eastAsia="de-DE"/>
        </w:rPr>
        <w:t xml:space="preserve">[Dokument-ID: </w:t>
      </w:r>
      <w:proofErr w:type="gramStart"/>
      <w:r>
        <w:rPr>
          <w:rFonts w:ascii="Arial" w:eastAsia="MS Gothic" w:hAnsi="Arial" w:cs="Arial"/>
          <w:snapToGrid w:val="0"/>
          <w:lang w:eastAsia="de-DE"/>
        </w:rPr>
        <w:t xml:space="preserve">{{ </w:t>
      </w:r>
      <w:proofErr w:type="spellStart"/>
      <w:r>
        <w:rPr>
          <w:rFonts w:ascii="Arial" w:eastAsia="MS Gothic" w:hAnsi="Arial" w:cs="Arial"/>
          <w:snapToGrid w:val="0"/>
          <w:lang w:eastAsia="de-DE"/>
        </w:rPr>
        <w:t>document</w:t>
      </w:r>
      <w:proofErr w:type="gramEnd"/>
      <w:r>
        <w:rPr>
          <w:rFonts w:ascii="Arial" w:eastAsia="MS Gothic" w:hAnsi="Arial" w:cs="Arial"/>
          <w:snapToGrid w:val="0"/>
          <w:lang w:eastAsia="de-DE"/>
        </w:rPr>
        <w:t>_id</w:t>
      </w:r>
      <w:proofErr w:type="spellEnd"/>
      <w:r>
        <w:rPr>
          <w:rFonts w:ascii="Arial" w:eastAsia="MS Gothic" w:hAnsi="Arial" w:cs="Arial"/>
          <w:snapToGrid w:val="0"/>
          <w:lang w:eastAsia="de-DE"/>
        </w:rPr>
        <w:t xml:space="preserve"> }}</w:t>
      </w:r>
      <w:r w:rsidR="00B60987" w:rsidRPr="00490B93">
        <w:rPr>
          <w:rFonts w:ascii="Arial" w:eastAsia="MS Gothic" w:hAnsi="Arial" w:cs="Arial"/>
          <w:snapToGrid w:val="0"/>
          <w:lang w:eastAsia="de-DE"/>
        </w:rPr>
        <w:t>]</w:t>
      </w:r>
    </w:p>
    <w:p w14:paraId="3C05BD1E" w14:textId="77777777" w:rsidR="007C47EC" w:rsidRPr="00490B93" w:rsidRDefault="007C47EC" w:rsidP="007C47EC">
      <w:pPr>
        <w:pStyle w:val="berschrift1"/>
        <w:rPr>
          <w:rFonts w:ascii="Arial" w:hAnsi="Arial" w:cs="Arial"/>
        </w:rPr>
      </w:pPr>
      <w:bookmarkStart w:id="2" w:name="_Toc10731712"/>
      <w:bookmarkStart w:id="3" w:name="_Ref10734227"/>
      <w:bookmarkEnd w:id="0"/>
      <w:bookmarkEnd w:id="1"/>
      <w:r w:rsidRPr="00490B93">
        <w:rPr>
          <w:rFonts w:ascii="Arial" w:hAnsi="Arial" w:cs="Arial"/>
        </w:rPr>
        <w:t>Beteiligte Personen und Status</w:t>
      </w:r>
      <w:bookmarkEnd w:id="2"/>
      <w:bookmarkEnd w:id="3"/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2"/>
        <w:gridCol w:w="2551"/>
        <w:gridCol w:w="2627"/>
      </w:tblGrid>
      <w:tr w:rsidR="007C47EC" w:rsidRPr="00490B93" w14:paraId="110CC9A0" w14:textId="77777777" w:rsidTr="14269686">
        <w:trPr>
          <w:trHeight w:val="272"/>
        </w:trPr>
        <w:tc>
          <w:tcPr>
            <w:tcW w:w="5382" w:type="dxa"/>
            <w:tcBorders>
              <w:bottom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E6C14B6" w14:textId="77777777" w:rsidR="007C47EC" w:rsidRPr="00490B93" w:rsidRDefault="00DA64D6" w:rsidP="00ED5D81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1.1 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An </w:t>
            </w:r>
            <w:r w:rsidR="00ED5D81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Beschreibung beteiligte Person(en)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 und </w:t>
            </w:r>
            <w:r w:rsidR="00ED5D81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ihre 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Rolle(n)</w:t>
            </w:r>
          </w:p>
        </w:tc>
        <w:tc>
          <w:tcPr>
            <w:tcW w:w="2551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2177A140" w14:textId="77777777" w:rsidR="007C47EC" w:rsidRPr="00490B93" w:rsidRDefault="00DA64D6" w:rsidP="00DE0222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1.2 </w:t>
            </w:r>
            <w:r w:rsidR="00ED5D81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Status</w:t>
            </w:r>
          </w:p>
        </w:tc>
        <w:tc>
          <w:tcPr>
            <w:tcW w:w="262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2F728A28" w14:textId="77777777" w:rsidR="007C47EC" w:rsidRPr="00490B93" w:rsidRDefault="00DA64D6" w:rsidP="00DE0222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1.3 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Anmerkung zum Status</w:t>
            </w:r>
          </w:p>
        </w:tc>
      </w:tr>
      <w:tr w:rsidR="007C47EC" w:rsidRPr="00490B93" w14:paraId="6B9BDDF8" w14:textId="77777777" w:rsidTr="14269686">
        <w:trPr>
          <w:trHeight w:val="271"/>
        </w:trPr>
        <w:tc>
          <w:tcPr>
            <w:tcW w:w="5382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49BC710" w14:textId="51A45E03" w:rsidR="007C47EC" w:rsidRPr="00490B93" w:rsidRDefault="14269686" w:rsidP="14269686">
            <w:pPr>
              <w:spacing w:before="40" w:line="259" w:lineRule="auto"/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person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1 }}</w:t>
            </w:r>
          </w:p>
          <w:p w14:paraId="3A28EC8E" w14:textId="3F4B218B" w:rsidR="007C47EC" w:rsidRPr="00490B93" w:rsidRDefault="14269686" w:rsidP="14269686">
            <w:pPr>
              <w:spacing w:before="40" w:line="259" w:lineRule="auto"/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person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2 }}</w:t>
            </w:r>
          </w:p>
          <w:p w14:paraId="71748F9E" w14:textId="3A9C9F1D" w:rsidR="007C47EC" w:rsidRPr="00490B93" w:rsidRDefault="14269686" w:rsidP="14269686">
            <w:pPr>
              <w:spacing w:before="40" w:line="259" w:lineRule="auto"/>
              <w:rPr>
                <w:rFonts w:ascii="Arial" w:hAnsi="Arial" w:cs="Arial"/>
                <w:lang w:eastAsia="de-DE"/>
              </w:rPr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person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3 }}</w:t>
            </w:r>
          </w:p>
          <w:p w14:paraId="55330734" w14:textId="115996F7" w:rsidR="007C47EC" w:rsidRPr="00490B93" w:rsidRDefault="14269686" w:rsidP="14269686">
            <w:pPr>
              <w:spacing w:before="40" w:line="259" w:lineRule="auto"/>
              <w:rPr>
                <w:rFonts w:ascii="Arial" w:hAnsi="Arial" w:cs="Arial"/>
                <w:lang w:eastAsia="de-DE"/>
              </w:rPr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person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4 }}</w:t>
            </w:r>
          </w:p>
          <w:p w14:paraId="52D75C92" w14:textId="47E8FEA6" w:rsidR="007C47EC" w:rsidRPr="00490B93" w:rsidRDefault="14269686" w:rsidP="14269686">
            <w:pPr>
              <w:spacing w:before="40" w:line="259" w:lineRule="auto"/>
              <w:rPr>
                <w:rFonts w:ascii="Arial" w:hAnsi="Arial" w:cs="Arial"/>
                <w:lang w:eastAsia="de-DE"/>
              </w:rPr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person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5 }</w:t>
            </w:r>
            <w:r w:rsidR="00E17EA7">
              <w:rPr>
                <w:rFonts w:ascii="Arial" w:hAnsi="Arial" w:cs="Arial"/>
                <w:lang w:eastAsia="de-DE"/>
              </w:rPr>
              <w:t>}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79CCECC" w14:textId="1DC481E1" w:rsidR="007C47EC" w:rsidRPr="00490B93" w:rsidRDefault="14269686" w:rsidP="14269686">
            <w:pPr>
              <w:spacing w:before="40" w:line="259" w:lineRule="auto"/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14269686">
              <w:rPr>
                <w:rFonts w:ascii="Arial" w:hAnsi="Arial" w:cs="Arial"/>
                <w:lang w:eastAsia="de-DE"/>
              </w:rPr>
              <w:t>status</w:t>
            </w:r>
            <w:proofErr w:type="spellEnd"/>
            <w:proofErr w:type="gramEnd"/>
            <w:r w:rsidRPr="14269686">
              <w:rPr>
                <w:rFonts w:ascii="Arial" w:hAnsi="Arial" w:cs="Arial"/>
                <w:lang w:eastAsia="de-DE"/>
              </w:rPr>
              <w:t xml:space="preserve"> }}</w:t>
            </w:r>
          </w:p>
        </w:tc>
        <w:tc>
          <w:tcPr>
            <w:tcW w:w="2627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72A6659" w14:textId="2FDE38EA" w:rsidR="007C47EC" w:rsidRPr="00490B93" w:rsidRDefault="001D600A" w:rsidP="00DE0222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anmerkung</w:t>
            </w:r>
            <w:proofErr w:type="gramEnd"/>
            <w:r>
              <w:rPr>
                <w:rFonts w:ascii="Arial" w:hAnsi="Arial" w:cs="Arial"/>
                <w:lang w:eastAsia="de-DE"/>
              </w:rPr>
              <w:t>_zum_status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0A37501D" w14:textId="77777777" w:rsidR="007C47EC" w:rsidRPr="00490B93" w:rsidRDefault="007C47EC" w:rsidP="007C47EC">
      <w:pPr>
        <w:rPr>
          <w:rFonts w:ascii="Arial" w:hAnsi="Arial" w:cs="Arial"/>
        </w:rPr>
      </w:pPr>
    </w:p>
    <w:p w14:paraId="4D494F03" w14:textId="77777777" w:rsidR="007C47EC" w:rsidRPr="00490B93" w:rsidRDefault="00B01CC0" w:rsidP="007C47EC">
      <w:pPr>
        <w:pStyle w:val="berschrift1"/>
        <w:rPr>
          <w:rFonts w:ascii="Arial" w:hAnsi="Arial" w:cs="Arial"/>
        </w:rPr>
      </w:pPr>
      <w:bookmarkStart w:id="4" w:name="_Toc10731713"/>
      <w:r w:rsidRPr="00490B93">
        <w:rPr>
          <w:rFonts w:ascii="Arial" w:hAnsi="Arial" w:cs="Arial"/>
        </w:rPr>
        <w:t>Anlagen</w:t>
      </w:r>
      <w:r w:rsidR="003E06C4" w:rsidRPr="00490B93">
        <w:rPr>
          <w:rFonts w:ascii="Arial" w:hAnsi="Arial" w:cs="Arial"/>
        </w:rPr>
        <w:t xml:space="preserve"> bzw. Verweise</w:t>
      </w:r>
      <w:r w:rsidRPr="00490B93">
        <w:rPr>
          <w:rFonts w:ascii="Arial" w:hAnsi="Arial" w:cs="Arial"/>
        </w:rPr>
        <w:t xml:space="preserve"> zur</w:t>
      </w:r>
      <w:r w:rsidR="007C47EC" w:rsidRPr="00490B93">
        <w:rPr>
          <w:rFonts w:ascii="Arial" w:hAnsi="Arial" w:cs="Arial"/>
        </w:rPr>
        <w:t xml:space="preserve"> </w:t>
      </w:r>
      <w:bookmarkEnd w:id="4"/>
      <w:r w:rsidRPr="00490B93">
        <w:rPr>
          <w:rFonts w:ascii="Arial" w:hAnsi="Arial" w:cs="Arial"/>
        </w:rPr>
        <w:t>Beschreibung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6804"/>
        <w:gridCol w:w="3052"/>
      </w:tblGrid>
      <w:tr w:rsidR="007C47EC" w:rsidRPr="00490B93" w14:paraId="40BE945E" w14:textId="77777777" w:rsidTr="00CF273B">
        <w:trPr>
          <w:trHeight w:val="272"/>
          <w:tblHeader/>
        </w:trPr>
        <w:tc>
          <w:tcPr>
            <w:tcW w:w="704" w:type="dxa"/>
            <w:tcBorders>
              <w:bottom w:val="nil"/>
            </w:tcBorders>
            <w:shd w:val="clear" w:color="auto" w:fill="808080"/>
            <w:tcMar>
              <w:top w:w="57" w:type="dxa"/>
              <w:bottom w:w="57" w:type="dxa"/>
            </w:tcMar>
          </w:tcPr>
          <w:p w14:paraId="16A3DE68" w14:textId="77777777" w:rsidR="007C47EC" w:rsidRPr="00490B93" w:rsidRDefault="007C47EC" w:rsidP="00DE0222">
            <w:pPr>
              <w:spacing w:before="40"/>
              <w:jc w:val="center"/>
              <w:rPr>
                <w:rFonts w:ascii="Arial" w:hAnsi="Arial" w:cs="Arial"/>
                <w:b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6804" w:type="dxa"/>
            <w:tcBorders>
              <w:bottom w:val="nil"/>
            </w:tcBorders>
            <w:shd w:val="clear" w:color="auto" w:fill="808080"/>
            <w:tcMar>
              <w:top w:w="57" w:type="dxa"/>
              <w:bottom w:w="57" w:type="dxa"/>
            </w:tcMar>
          </w:tcPr>
          <w:p w14:paraId="18EDCF0E" w14:textId="77777777" w:rsidR="007C47EC" w:rsidRPr="00490B93" w:rsidRDefault="007C47EC" w:rsidP="00876846">
            <w:pPr>
              <w:keepNext/>
              <w:spacing w:before="40"/>
              <w:rPr>
                <w:rFonts w:ascii="Arial" w:hAnsi="Arial" w:cs="Arial"/>
                <w:color w:val="FFFFFF"/>
                <w:lang w:eastAsia="de-DE"/>
              </w:rPr>
            </w:pPr>
            <w:r w:rsidRPr="00490B93">
              <w:rPr>
                <w:rFonts w:ascii="Arial" w:hAnsi="Arial" w:cs="Arial"/>
                <w:color w:val="FFFFFF"/>
                <w:lang w:eastAsia="de-DE"/>
              </w:rPr>
              <w:t>Bezeichnung der Anlage</w:t>
            </w:r>
            <w:r w:rsidR="009C1210" w:rsidRPr="00490B93">
              <w:rPr>
                <w:rFonts w:ascii="Arial" w:hAnsi="Arial" w:cs="Arial"/>
                <w:color w:val="FFFFFF"/>
                <w:lang w:eastAsia="de-DE"/>
              </w:rPr>
              <w:t xml:space="preserve"> bzw. des Verweises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808080"/>
            <w:tcMar>
              <w:top w:w="57" w:type="dxa"/>
              <w:bottom w:w="57" w:type="dxa"/>
            </w:tcMar>
          </w:tcPr>
          <w:p w14:paraId="24E4FFD0" w14:textId="77777777" w:rsidR="007C47EC" w:rsidRPr="00490B93" w:rsidRDefault="007C47EC" w:rsidP="00490B93">
            <w:pPr>
              <w:keepNext/>
              <w:spacing w:before="40"/>
              <w:jc w:val="center"/>
              <w:rPr>
                <w:rFonts w:ascii="Arial" w:hAnsi="Arial" w:cs="Arial"/>
                <w:color w:val="FFFFFF"/>
                <w:lang w:eastAsia="de-DE"/>
              </w:rPr>
            </w:pPr>
            <w:r w:rsidRPr="00490B93">
              <w:rPr>
                <w:rFonts w:ascii="Arial" w:hAnsi="Arial" w:cs="Arial"/>
                <w:color w:val="FFFFFF"/>
                <w:lang w:eastAsia="de-DE"/>
              </w:rPr>
              <w:t>Anmerkung</w:t>
            </w:r>
          </w:p>
        </w:tc>
      </w:tr>
      <w:tr w:rsidR="007C47EC" w:rsidRPr="00490B93" w14:paraId="649841BE" w14:textId="77777777" w:rsidTr="00CF273B">
        <w:trPr>
          <w:trHeight w:val="271"/>
          <w:tblHeader/>
        </w:trPr>
        <w:tc>
          <w:tcPr>
            <w:tcW w:w="704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6B20A0C" w14:textId="77777777" w:rsidR="007C47EC" w:rsidRPr="00490B93" w:rsidRDefault="007C47EC" w:rsidP="00DE022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1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DAB6C7B" w14:textId="220214D5" w:rsidR="007C47EC" w:rsidRPr="00490B93" w:rsidRDefault="000518C2" w:rsidP="00876846">
            <w:pPr>
              <w:keepNext/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_bezeichnung0 }}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2EB378F" w14:textId="1E4E476B" w:rsidR="007C47EC" w:rsidRPr="00490B93" w:rsidRDefault="000518C2" w:rsidP="00DE0222">
            <w:pPr>
              <w:keepNext/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_anmerkung0 }}</w:t>
            </w:r>
          </w:p>
        </w:tc>
      </w:tr>
      <w:tr w:rsidR="000518C2" w:rsidRPr="00490B93" w14:paraId="18F999B5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144751B" w14:textId="77777777" w:rsidR="000518C2" w:rsidRPr="00490B93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A05A809" w14:textId="4FE5C710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_bezeichnung1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A39BBE3" w14:textId="5C3612B1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_anmerkung1 }}</w:t>
            </w:r>
          </w:p>
        </w:tc>
      </w:tr>
      <w:tr w:rsidR="000518C2" w:rsidRPr="00490B93" w14:paraId="5FCD5EC4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B778152" w14:textId="77777777" w:rsidR="000518C2" w:rsidRPr="00490B93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C8F396" w14:textId="0BF6537D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_bezeichnung2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2A3D3EC" w14:textId="14A2879C" w:rsidR="000518C2" w:rsidRPr="00490B93" w:rsidRDefault="000518C2" w:rsidP="000518C2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_anmerkung2 }}</w:t>
            </w:r>
          </w:p>
        </w:tc>
      </w:tr>
      <w:tr w:rsidR="000518C2" w:rsidRPr="00490B93" w14:paraId="2598DEE6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79935FF" w14:textId="77777777" w:rsidR="000518C2" w:rsidRPr="00490B93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D0B940D" w14:textId="4E4E039C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_bezeichnung3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E27B00A" w14:textId="3D63FB5B" w:rsidR="000518C2" w:rsidRPr="00490B93" w:rsidRDefault="000518C2" w:rsidP="000518C2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_anmerkung3 }}</w:t>
            </w:r>
          </w:p>
        </w:tc>
      </w:tr>
      <w:tr w:rsidR="000518C2" w:rsidRPr="00490B93" w14:paraId="78941E47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4240AAE" w14:textId="77777777" w:rsidR="000518C2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0061E4C" w14:textId="2706CFA7" w:rsidR="000518C2" w:rsidRPr="00CF273B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_bezeichnung4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4EAFD9C" w14:textId="299578C8" w:rsidR="000518C2" w:rsidRPr="00CF273B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anlagen</w:t>
            </w:r>
            <w:proofErr w:type="gramEnd"/>
            <w:r>
              <w:rPr>
                <w:rFonts w:ascii="Arial" w:hAnsi="Arial" w:cs="Arial"/>
                <w:lang w:eastAsia="de-DE"/>
              </w:rPr>
              <w:t>_anmerkung4 }}</w:t>
            </w:r>
          </w:p>
        </w:tc>
      </w:tr>
    </w:tbl>
    <w:p w14:paraId="4B94D5A5" w14:textId="77777777" w:rsidR="007C47EC" w:rsidRPr="00490B93" w:rsidRDefault="007C47EC" w:rsidP="007C47EC">
      <w:pPr>
        <w:rPr>
          <w:rFonts w:ascii="Arial" w:hAnsi="Arial" w:cs="Arial"/>
        </w:rPr>
      </w:pPr>
    </w:p>
    <w:p w14:paraId="48FCD168" w14:textId="77777777" w:rsidR="007C47EC" w:rsidRPr="00490B93" w:rsidRDefault="007C47EC" w:rsidP="007C47EC">
      <w:pPr>
        <w:pStyle w:val="berschrift1"/>
        <w:rPr>
          <w:rFonts w:ascii="Arial" w:hAnsi="Arial" w:cs="Arial"/>
        </w:rPr>
      </w:pPr>
      <w:bookmarkStart w:id="5" w:name="_Toc10731714"/>
      <w:bookmarkStart w:id="6" w:name="_Ref10734236"/>
      <w:bookmarkStart w:id="7" w:name="_Ref10734283"/>
      <w:r w:rsidRPr="00490B93">
        <w:rPr>
          <w:rFonts w:ascii="Arial" w:hAnsi="Arial" w:cs="Arial"/>
        </w:rPr>
        <w:lastRenderedPageBreak/>
        <w:t>Änderungshistorie</w:t>
      </w:r>
      <w:bookmarkEnd w:id="5"/>
      <w:bookmarkEnd w:id="6"/>
      <w:bookmarkEnd w:id="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2342"/>
        <w:gridCol w:w="5859"/>
      </w:tblGrid>
      <w:tr w:rsidR="007C47EC" w:rsidRPr="00490B93" w14:paraId="3E43637D" w14:textId="77777777" w:rsidTr="003E1CB0">
        <w:trPr>
          <w:trHeight w:val="397"/>
          <w:tblHeader/>
        </w:trPr>
        <w:tc>
          <w:tcPr>
            <w:tcW w:w="2284" w:type="dxa"/>
            <w:shd w:val="clear" w:color="auto" w:fill="7B7B7B" w:themeFill="accent3" w:themeFillShade="BF"/>
            <w:vAlign w:val="center"/>
          </w:tcPr>
          <w:p w14:paraId="531FA129" w14:textId="77777777" w:rsidR="007C47EC" w:rsidRPr="00490B93" w:rsidRDefault="007C47EC" w:rsidP="00DE0222">
            <w:pPr>
              <w:jc w:val="center"/>
              <w:rPr>
                <w:rFonts w:ascii="Arial" w:hAnsi="Arial" w:cs="Arial"/>
                <w:color w:val="FFFFFF"/>
              </w:rPr>
            </w:pPr>
            <w:r w:rsidRPr="00490B93">
              <w:rPr>
                <w:rFonts w:ascii="Arial" w:hAnsi="Arial" w:cs="Arial"/>
                <w:color w:val="FFFFFF"/>
              </w:rPr>
              <w:t>Wann?</w:t>
            </w:r>
          </w:p>
        </w:tc>
        <w:tc>
          <w:tcPr>
            <w:tcW w:w="2342" w:type="dxa"/>
            <w:shd w:val="clear" w:color="auto" w:fill="7B7B7B" w:themeFill="accent3" w:themeFillShade="BF"/>
            <w:vAlign w:val="center"/>
          </w:tcPr>
          <w:p w14:paraId="6EA237CE" w14:textId="77777777" w:rsidR="007C47EC" w:rsidRPr="00490B93" w:rsidRDefault="007C47EC" w:rsidP="00DE0222">
            <w:pPr>
              <w:keepNext/>
              <w:jc w:val="center"/>
              <w:rPr>
                <w:rFonts w:ascii="Arial" w:hAnsi="Arial" w:cs="Arial"/>
                <w:color w:val="FFFFFF"/>
              </w:rPr>
            </w:pPr>
            <w:r w:rsidRPr="00490B93">
              <w:rPr>
                <w:rFonts w:ascii="Arial" w:hAnsi="Arial" w:cs="Arial"/>
                <w:color w:val="FFFFFF"/>
              </w:rPr>
              <w:t>Wer?</w:t>
            </w:r>
          </w:p>
        </w:tc>
        <w:tc>
          <w:tcPr>
            <w:tcW w:w="5859" w:type="dxa"/>
            <w:shd w:val="clear" w:color="auto" w:fill="7B7B7B" w:themeFill="accent3" w:themeFillShade="BF"/>
            <w:vAlign w:val="center"/>
          </w:tcPr>
          <w:p w14:paraId="3A1E0B6E" w14:textId="77777777" w:rsidR="007C47EC" w:rsidRPr="00490B93" w:rsidRDefault="007C47EC" w:rsidP="00DE0222">
            <w:pPr>
              <w:keepNext/>
              <w:jc w:val="center"/>
              <w:rPr>
                <w:rFonts w:ascii="Arial" w:hAnsi="Arial" w:cs="Arial"/>
                <w:color w:val="FFFFFF"/>
              </w:rPr>
            </w:pPr>
            <w:r w:rsidRPr="00490B93">
              <w:rPr>
                <w:rFonts w:ascii="Arial" w:hAnsi="Arial" w:cs="Arial"/>
                <w:color w:val="FFFFFF"/>
              </w:rPr>
              <w:t>Was?</w:t>
            </w:r>
          </w:p>
        </w:tc>
      </w:tr>
      <w:tr w:rsidR="003E1CB0" w:rsidRPr="00490B93" w14:paraId="3DEEC669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3656B9AB" w14:textId="14E7C345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_wann0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45FB0818" w14:textId="414E67CD" w:rsidR="003E1CB0" w:rsidRPr="00490B93" w:rsidRDefault="003E1CB0" w:rsidP="003E1CB0">
            <w:pPr>
              <w:keepNext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_wer0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049F31CB" w14:textId="01A13A23" w:rsidR="003E1CB0" w:rsidRPr="00490B93" w:rsidRDefault="003E1CB0" w:rsidP="003E1CB0">
            <w:pPr>
              <w:keepNext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_was0 }}</w:t>
            </w:r>
          </w:p>
        </w:tc>
      </w:tr>
      <w:tr w:rsidR="003E1CB0" w:rsidRPr="00490B93" w14:paraId="53128261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2486C05" w14:textId="290D7CC3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_wann1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4101652C" w14:textId="33E34A9B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_wer1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4B99056E" w14:textId="5EA3DD5E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_was1 }}</w:t>
            </w:r>
          </w:p>
        </w:tc>
      </w:tr>
      <w:tr w:rsidR="003E1CB0" w:rsidRPr="00490B93" w14:paraId="1299C43A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4DDBEF00" w14:textId="69976967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_wann2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3461D779" w14:textId="13B2BC2D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_wer2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3CF2D8B6" w14:textId="20412855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_was2 }}</w:t>
            </w:r>
          </w:p>
        </w:tc>
      </w:tr>
      <w:tr w:rsidR="003E1CB0" w:rsidRPr="00490B93" w14:paraId="0FB78278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1FC39945" w14:textId="308DD526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_wann3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0562CB0E" w14:textId="4F934716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_wer3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34CE0A41" w14:textId="035A4230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_was3 }}</w:t>
            </w:r>
          </w:p>
        </w:tc>
      </w:tr>
      <w:tr w:rsidR="003E1CB0" w:rsidRPr="00490B93" w14:paraId="62EBF3C5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D98A12B" w14:textId="6E16762B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_wann4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2946DB82" w14:textId="05312612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_wer4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5997CC1D" w14:textId="65D41FF5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_was4 }}</w:t>
            </w:r>
          </w:p>
        </w:tc>
      </w:tr>
      <w:tr w:rsidR="003E1CB0" w:rsidRPr="00490B93" w14:paraId="110FFD37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B699379" w14:textId="60CEF9E6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_wann5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3FE9F23F" w14:textId="708242B5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_wer5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1F72F646" w14:textId="08DB01AD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_was5 }}</w:t>
            </w:r>
          </w:p>
        </w:tc>
      </w:tr>
      <w:tr w:rsidR="003E1CB0" w:rsidRPr="00490B93" w14:paraId="08CE6F91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1CDCEAD" w14:textId="1D9F6934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_wann6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6BB9E253" w14:textId="190F94C9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_wer6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23DE523C" w14:textId="1778207B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_was6 }}</w:t>
            </w:r>
          </w:p>
        </w:tc>
      </w:tr>
      <w:tr w:rsidR="003E1CB0" w:rsidRPr="00490B93" w14:paraId="52E56223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07547A01" w14:textId="48DA7D32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_wann7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5043CB0F" w14:textId="6D8A611E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_wer7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07459315" w14:textId="13A41672" w:rsidR="003E1CB0" w:rsidRPr="00490B93" w:rsidRDefault="003E1CB0" w:rsidP="003E1CB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aenderungen</w:t>
            </w:r>
            <w:proofErr w:type="gramEnd"/>
            <w:r>
              <w:rPr>
                <w:rFonts w:ascii="Arial" w:hAnsi="Arial" w:cs="Arial"/>
              </w:rPr>
              <w:t>_was7 }}</w:t>
            </w:r>
          </w:p>
        </w:tc>
      </w:tr>
    </w:tbl>
    <w:p w14:paraId="6537F28F" w14:textId="77777777" w:rsidR="007C47EC" w:rsidRPr="00490B93" w:rsidRDefault="007C47EC" w:rsidP="007C47EC">
      <w:pPr>
        <w:rPr>
          <w:rFonts w:ascii="Arial" w:hAnsi="Arial" w:cs="Arial"/>
        </w:rPr>
      </w:pPr>
    </w:p>
    <w:p w14:paraId="1F72CCEE" w14:textId="77777777" w:rsidR="007C47EC" w:rsidRPr="00490B93" w:rsidRDefault="007C47EC" w:rsidP="007C47EC">
      <w:pPr>
        <w:pStyle w:val="berschrift1"/>
        <w:rPr>
          <w:rFonts w:ascii="Arial" w:hAnsi="Arial" w:cs="Arial"/>
        </w:rPr>
      </w:pPr>
      <w:bookmarkStart w:id="8" w:name="_Toc10731715"/>
      <w:r w:rsidRPr="00490B93">
        <w:rPr>
          <w:rFonts w:ascii="Arial" w:hAnsi="Arial" w:cs="Arial"/>
        </w:rPr>
        <w:t>Zeitpunkt der nächsten routinemäßigen Überprüfung</w:t>
      </w:r>
      <w:bookmarkEnd w:id="8"/>
    </w:p>
    <w:p w14:paraId="6DFB9E20" w14:textId="694F12AF" w:rsidR="007C47EC" w:rsidRPr="00765A78" w:rsidRDefault="00765A78" w:rsidP="007C47E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datumsangabe</w:t>
      </w:r>
      <w:proofErr w:type="spellEnd"/>
      <w:proofErr w:type="gramEnd"/>
      <w:r>
        <w:rPr>
          <w:rFonts w:ascii="Arial" w:hAnsi="Arial" w:cs="Arial"/>
        </w:rPr>
        <w:t xml:space="preserve"> }}</w:t>
      </w:r>
    </w:p>
    <w:p w14:paraId="190DE321" w14:textId="77777777" w:rsidR="004A0286" w:rsidRPr="00490B93" w:rsidRDefault="007C47EC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szCs w:val="20"/>
          <w:lang w:eastAsia="de-DE"/>
        </w:rPr>
        <w:br w:type="page"/>
      </w:r>
      <w:r w:rsidR="004A0286" w:rsidRPr="00490B93">
        <w:rPr>
          <w:rFonts w:ascii="Arial" w:hAnsi="Arial" w:cs="Arial"/>
          <w:lang w:eastAsia="de-DE"/>
        </w:rPr>
        <w:lastRenderedPageBreak/>
        <w:t>Allgemeine Angaben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095"/>
        <w:gridCol w:w="2895"/>
      </w:tblGrid>
      <w:tr w:rsidR="004A0286" w:rsidRPr="00490B93" w14:paraId="19EF3675" w14:textId="77777777" w:rsidTr="09FD9647">
        <w:trPr>
          <w:trHeight w:val="272"/>
        </w:trPr>
        <w:tc>
          <w:tcPr>
            <w:tcW w:w="4570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616669CA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Bezeichnung der Verarbeitungstätigkeit</w:t>
            </w:r>
          </w:p>
        </w:tc>
        <w:tc>
          <w:tcPr>
            <w:tcW w:w="3095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7DFDBE8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5.2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Aktenzeichen</w:t>
            </w:r>
          </w:p>
        </w:tc>
        <w:tc>
          <w:tcPr>
            <w:tcW w:w="2895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D6E0C47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5.3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Stand</w:t>
            </w:r>
          </w:p>
        </w:tc>
      </w:tr>
      <w:tr w:rsidR="004A0286" w:rsidRPr="00490B93" w14:paraId="3E2E5FC7" w14:textId="77777777" w:rsidTr="09FD9647">
        <w:trPr>
          <w:trHeight w:val="271"/>
        </w:trPr>
        <w:tc>
          <w:tcPr>
            <w:tcW w:w="4570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0DF9E56" w14:textId="77777777" w:rsidR="004A0286" w:rsidRPr="00490B93" w:rsidRDefault="004A0286" w:rsidP="0009243C">
            <w:pPr>
              <w:spacing w:before="40"/>
              <w:rPr>
                <w:rFonts w:ascii="Arial" w:hAnsi="Arial" w:cs="Arial"/>
                <w:lang w:eastAsia="de-DE"/>
              </w:rPr>
            </w:pPr>
          </w:p>
        </w:tc>
        <w:tc>
          <w:tcPr>
            <w:tcW w:w="3095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4E871BC" w14:textId="20217FE3" w:rsidR="004A0286" w:rsidRPr="00490B93" w:rsidRDefault="09FD9647" w:rsidP="0009243C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09FD9647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09FD9647">
              <w:rPr>
                <w:rFonts w:ascii="Arial" w:hAnsi="Arial" w:cs="Arial"/>
                <w:lang w:eastAsia="de-DE"/>
              </w:rPr>
              <w:t>aktenzeichen</w:t>
            </w:r>
            <w:proofErr w:type="spellEnd"/>
            <w:proofErr w:type="gramEnd"/>
            <w:r w:rsidRPr="09FD9647">
              <w:rPr>
                <w:rFonts w:ascii="Arial" w:hAnsi="Arial" w:cs="Arial"/>
                <w:lang w:eastAsia="de-DE"/>
              </w:rPr>
              <w:t xml:space="preserve"> }}</w:t>
            </w:r>
          </w:p>
        </w:tc>
        <w:tc>
          <w:tcPr>
            <w:tcW w:w="2895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4524634" w14:textId="77777777" w:rsidR="004A0286" w:rsidRPr="00490B93" w:rsidRDefault="00D643B5" w:rsidP="004F4FF6">
            <w:pPr>
              <w:spacing w:before="40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 xml:space="preserve">siehe </w:t>
            </w:r>
            <w:r w:rsidRPr="00490B93">
              <w:rPr>
                <w:rFonts w:ascii="Arial" w:hAnsi="Arial" w:cs="Arial"/>
                <w:lang w:eastAsia="de-DE"/>
              </w:rPr>
              <w:fldChar w:fldCharType="begin"/>
            </w:r>
            <w:r w:rsidRPr="00490B93">
              <w:rPr>
                <w:rFonts w:ascii="Arial" w:hAnsi="Arial" w:cs="Arial"/>
                <w:lang w:eastAsia="de-DE"/>
              </w:rPr>
              <w:instrText xml:space="preserve"> REF _Ref10734236 \w \h </w:instrText>
            </w:r>
            <w:r w:rsidR="00490B93">
              <w:rPr>
                <w:rFonts w:ascii="Arial" w:hAnsi="Arial" w:cs="Arial"/>
                <w:lang w:eastAsia="de-DE"/>
              </w:rPr>
              <w:instrText xml:space="preserve"> \* MERGEFORMAT </w:instrText>
            </w:r>
            <w:r w:rsidRPr="00490B93">
              <w:rPr>
                <w:rFonts w:ascii="Arial" w:hAnsi="Arial" w:cs="Arial"/>
                <w:lang w:eastAsia="de-DE"/>
              </w:rPr>
            </w:r>
            <w:r w:rsidRPr="00490B93">
              <w:rPr>
                <w:rFonts w:ascii="Arial" w:hAnsi="Arial" w:cs="Arial"/>
                <w:lang w:eastAsia="de-DE"/>
              </w:rPr>
              <w:fldChar w:fldCharType="separate"/>
            </w:r>
            <w:r w:rsidR="00F87BF8">
              <w:rPr>
                <w:rFonts w:ascii="Arial" w:hAnsi="Arial" w:cs="Arial"/>
                <w:lang w:eastAsia="de-DE"/>
              </w:rPr>
              <w:t>3</w:t>
            </w:r>
            <w:r w:rsidRPr="00490B93">
              <w:rPr>
                <w:rFonts w:ascii="Arial" w:hAnsi="Arial" w:cs="Arial"/>
                <w:lang w:eastAsia="de-DE"/>
              </w:rPr>
              <w:fldChar w:fldCharType="end"/>
            </w:r>
            <w:r w:rsidRPr="00490B93">
              <w:rPr>
                <w:rFonts w:ascii="Arial" w:hAnsi="Arial" w:cs="Arial"/>
                <w:lang w:eastAsia="de-DE"/>
              </w:rPr>
              <w:t xml:space="preserve">. </w:t>
            </w:r>
            <w:r w:rsidRPr="00490B93">
              <w:rPr>
                <w:rFonts w:ascii="Arial" w:hAnsi="Arial" w:cs="Arial"/>
                <w:lang w:eastAsia="de-DE"/>
              </w:rPr>
              <w:fldChar w:fldCharType="begin"/>
            </w:r>
            <w:r w:rsidRPr="00490B93">
              <w:rPr>
                <w:rFonts w:ascii="Arial" w:hAnsi="Arial" w:cs="Arial"/>
                <w:lang w:eastAsia="de-DE"/>
              </w:rPr>
              <w:instrText xml:space="preserve"> REF _Ref10734283 \h </w:instrText>
            </w:r>
            <w:r w:rsidR="00490B93">
              <w:rPr>
                <w:rFonts w:ascii="Arial" w:hAnsi="Arial" w:cs="Arial"/>
                <w:lang w:eastAsia="de-DE"/>
              </w:rPr>
              <w:instrText xml:space="preserve"> \* MERGEFORMAT </w:instrText>
            </w:r>
            <w:r w:rsidRPr="00490B93">
              <w:rPr>
                <w:rFonts w:ascii="Arial" w:hAnsi="Arial" w:cs="Arial"/>
                <w:lang w:eastAsia="de-DE"/>
              </w:rPr>
            </w:r>
            <w:r w:rsidRPr="00490B93">
              <w:rPr>
                <w:rFonts w:ascii="Arial" w:hAnsi="Arial" w:cs="Arial"/>
                <w:lang w:eastAsia="de-DE"/>
              </w:rPr>
              <w:fldChar w:fldCharType="separate"/>
            </w:r>
            <w:r w:rsidR="00F87BF8" w:rsidRPr="00490B93">
              <w:rPr>
                <w:rFonts w:ascii="Arial" w:hAnsi="Arial" w:cs="Arial"/>
              </w:rPr>
              <w:t>Änderungshistorie</w:t>
            </w:r>
            <w:r w:rsidRPr="00490B93">
              <w:rPr>
                <w:rFonts w:ascii="Arial" w:hAnsi="Arial" w:cs="Arial"/>
                <w:lang w:eastAsia="de-DE"/>
              </w:rPr>
              <w:fldChar w:fldCharType="end"/>
            </w:r>
          </w:p>
        </w:tc>
      </w:tr>
      <w:tr w:rsidR="004A0286" w:rsidRPr="00490B93" w14:paraId="7F1E260A" w14:textId="77777777" w:rsidTr="09FD9647">
        <w:trPr>
          <w:trHeight w:val="272"/>
        </w:trPr>
        <w:tc>
          <w:tcPr>
            <w:tcW w:w="10560" w:type="dxa"/>
            <w:gridSpan w:val="3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35E24F8B" w14:textId="77777777" w:rsidR="004A0286" w:rsidRPr="00490B93" w:rsidRDefault="00DA64D6" w:rsidP="00DA64D6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5.4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Verantwortlicher 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 xml:space="preserve">(Bezeichnung, Anschrift, </w:t>
            </w:r>
            <w:r w:rsidRPr="00490B93">
              <w:rPr>
                <w:rFonts w:ascii="Arial" w:hAnsi="Arial" w:cs="Arial"/>
                <w:sz w:val="18"/>
                <w:szCs w:val="18"/>
                <w:lang w:eastAsia="de-DE"/>
              </w:rPr>
              <w:t xml:space="preserve">Telefonnummer und 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E-Mail-Adresse der öffentlichen Stelle)</w:t>
            </w:r>
          </w:p>
        </w:tc>
      </w:tr>
      <w:tr w:rsidR="004A0286" w:rsidRPr="00490B93" w14:paraId="144A5D23" w14:textId="77777777" w:rsidTr="09FD9647">
        <w:trPr>
          <w:trHeight w:val="271"/>
        </w:trPr>
        <w:tc>
          <w:tcPr>
            <w:tcW w:w="10560" w:type="dxa"/>
            <w:gridSpan w:val="3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38610EB" w14:textId="4E22BC10" w:rsidR="004A0286" w:rsidRPr="00490B93" w:rsidRDefault="09FD9647" w:rsidP="00D435AB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09FD9647">
              <w:rPr>
                <w:rFonts w:ascii="Arial" w:hAnsi="Arial" w:cs="Arial"/>
                <w:lang w:eastAsia="de-DE"/>
              </w:rPr>
              <w:t>{{ verantwortlicher</w:t>
            </w:r>
            <w:proofErr w:type="gramEnd"/>
            <w:r w:rsidRPr="09FD9647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5601555D" w14:textId="77777777" w:rsidTr="09FD9647">
        <w:trPr>
          <w:trHeight w:val="374"/>
        </w:trPr>
        <w:tc>
          <w:tcPr>
            <w:tcW w:w="10560" w:type="dxa"/>
            <w:gridSpan w:val="3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453040C1" w14:textId="77777777" w:rsidR="004A0286" w:rsidRPr="00490B93" w:rsidRDefault="00DA64D6" w:rsidP="00DA64D6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5.5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Falls zutreffend: Angaben zu weiteren gemeinsam für die Verarbeitung Verantwortlichen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br/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(jeweils Bezeichnun</w:t>
            </w:r>
            <w:r w:rsidRPr="00490B93">
              <w:rPr>
                <w:rFonts w:ascii="Arial" w:hAnsi="Arial" w:cs="Arial"/>
                <w:sz w:val="18"/>
                <w:szCs w:val="18"/>
                <w:lang w:eastAsia="de-DE"/>
              </w:rPr>
              <w:t>g, Anschrift, Telefonnummer und E-Mail-Adresse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)</w:t>
            </w:r>
          </w:p>
        </w:tc>
      </w:tr>
      <w:tr w:rsidR="004A0286" w:rsidRPr="00490B93" w14:paraId="637805D2" w14:textId="77777777" w:rsidTr="09FD9647">
        <w:trPr>
          <w:trHeight w:val="373"/>
        </w:trPr>
        <w:tc>
          <w:tcPr>
            <w:tcW w:w="10560" w:type="dxa"/>
            <w:gridSpan w:val="3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63F29E8" w14:textId="2E672AEE" w:rsidR="004A0286" w:rsidRPr="00490B93" w:rsidRDefault="09FD9647" w:rsidP="0009243C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09FD9647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09FD9647">
              <w:rPr>
                <w:rFonts w:ascii="Arial" w:hAnsi="Arial" w:cs="Arial"/>
                <w:lang w:eastAsia="de-DE"/>
              </w:rPr>
              <w:t>angaben</w:t>
            </w:r>
            <w:proofErr w:type="gramEnd"/>
            <w:r w:rsidRPr="09FD9647">
              <w:rPr>
                <w:rFonts w:ascii="Arial" w:hAnsi="Arial" w:cs="Arial"/>
                <w:lang w:eastAsia="de-DE"/>
              </w:rPr>
              <w:t>_zu_verantwortlichen</w:t>
            </w:r>
            <w:proofErr w:type="spellEnd"/>
            <w:r w:rsidRPr="09FD9647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37FC1D19" w14:textId="77777777" w:rsidTr="09FD9647">
        <w:trPr>
          <w:trHeight w:val="123"/>
        </w:trPr>
        <w:tc>
          <w:tcPr>
            <w:tcW w:w="10560" w:type="dxa"/>
            <w:gridSpan w:val="3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5C0161EE" w14:textId="77777777" w:rsidR="004A0286" w:rsidRPr="00490B93" w:rsidRDefault="00DA64D6" w:rsidP="00DA64D6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5.6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Behördlicher Datenschutzbeauftragter 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(Name, dienst</w:t>
            </w:r>
            <w:r w:rsidRPr="00490B93">
              <w:rPr>
                <w:rFonts w:ascii="Arial" w:hAnsi="Arial" w:cs="Arial"/>
                <w:sz w:val="18"/>
                <w:szCs w:val="18"/>
                <w:lang w:eastAsia="de-DE"/>
              </w:rPr>
              <w:t>liche Anschrift, Telefonnummer und E-Mail-Adresse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)</w:t>
            </w:r>
          </w:p>
        </w:tc>
      </w:tr>
      <w:tr w:rsidR="004A0286" w:rsidRPr="00490B93" w14:paraId="3B7B4B86" w14:textId="77777777" w:rsidTr="09FD9647">
        <w:trPr>
          <w:trHeight w:val="122"/>
        </w:trPr>
        <w:tc>
          <w:tcPr>
            <w:tcW w:w="10560" w:type="dxa"/>
            <w:gridSpan w:val="3"/>
            <w:tcBorders>
              <w:top w:val="nil"/>
            </w:tcBorders>
            <w:tcMar>
              <w:top w:w="57" w:type="dxa"/>
              <w:bottom w:w="57" w:type="dxa"/>
            </w:tcMar>
          </w:tcPr>
          <w:p w14:paraId="3A0FF5F2" w14:textId="65177070" w:rsidR="004A0286" w:rsidRPr="00490B93" w:rsidRDefault="09FD9647" w:rsidP="00D435AB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09FD9647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09FD9647">
              <w:rPr>
                <w:rFonts w:ascii="Arial" w:hAnsi="Arial" w:cs="Arial"/>
                <w:lang w:eastAsia="de-DE"/>
              </w:rPr>
              <w:t>datenschutzbeauftragter</w:t>
            </w:r>
            <w:proofErr w:type="spellEnd"/>
            <w:proofErr w:type="gramEnd"/>
            <w:r w:rsidRPr="09FD9647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01DDE14F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bookmarkStart w:id="9" w:name="_Ref10735818"/>
      <w:r w:rsidRPr="00490B93">
        <w:rPr>
          <w:rFonts w:ascii="Arial" w:hAnsi="Arial" w:cs="Arial"/>
          <w:lang w:eastAsia="de-DE"/>
        </w:rPr>
        <w:t>Zwecke und Rechtsgrundlagen der Verarbeitung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76EA6A1F" w14:textId="77777777" w:rsidTr="14269686">
        <w:trPr>
          <w:trHeight w:val="258"/>
        </w:trPr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571EAD70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6.1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Zwecke</w:t>
            </w:r>
          </w:p>
        </w:tc>
      </w:tr>
      <w:tr w:rsidR="004A0286" w:rsidRPr="00490B93" w14:paraId="5630AD66" w14:textId="77777777" w:rsidTr="14269686">
        <w:trPr>
          <w:trHeight w:val="258"/>
        </w:trPr>
        <w:tc>
          <w:tcPr>
            <w:tcW w:w="10597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1829076" w14:textId="5057786C" w:rsidR="004A0286" w:rsidRPr="00490B93" w:rsidRDefault="14269686" w:rsidP="00641108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>{{ zwecke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73B6CD4C" w14:textId="77777777" w:rsidTr="14269686">
        <w:trPr>
          <w:trHeight w:val="258"/>
        </w:trPr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F56F7BF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6.2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Rechtsgrundlagen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/Befugnis</w:t>
            </w:r>
          </w:p>
        </w:tc>
      </w:tr>
      <w:tr w:rsidR="004A0286" w:rsidRPr="00490B93" w14:paraId="2BA226A1" w14:textId="77777777" w:rsidTr="14269686">
        <w:trPr>
          <w:trHeight w:val="258"/>
        </w:trPr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17AD93B2" w14:textId="6C1A25AC" w:rsidR="004A0286" w:rsidRPr="00490B93" w:rsidRDefault="14269686" w:rsidP="002A44A4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 w:rsidRPr="14269686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14269686">
              <w:rPr>
                <w:rFonts w:ascii="Arial" w:hAnsi="Arial" w:cs="Arial"/>
                <w:lang w:eastAsia="de-DE"/>
              </w:rPr>
              <w:t>rechtsgrundlagen</w:t>
            </w:r>
            <w:proofErr w:type="gramEnd"/>
            <w:r w:rsidRPr="14269686">
              <w:rPr>
                <w:rFonts w:ascii="Arial" w:hAnsi="Arial" w:cs="Arial"/>
                <w:lang w:eastAsia="de-DE"/>
              </w:rPr>
              <w:t>_befugnis</w:t>
            </w:r>
            <w:proofErr w:type="spellEnd"/>
            <w:r w:rsidRPr="14269686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77837755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Kategorien der personenbezogenen Daten</w:t>
      </w:r>
    </w:p>
    <w:tbl>
      <w:tblPr>
        <w:tblW w:w="1054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66"/>
        <w:gridCol w:w="9781"/>
      </w:tblGrid>
      <w:tr w:rsidR="004A0286" w:rsidRPr="00490B93" w14:paraId="2509AD3A" w14:textId="77777777" w:rsidTr="00490B93">
        <w:trPr>
          <w:tblHeader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57" w:type="dxa"/>
              <w:bottom w:w="57" w:type="dxa"/>
            </w:tcMar>
            <w:vAlign w:val="center"/>
          </w:tcPr>
          <w:p w14:paraId="2B452E9B" w14:textId="77777777" w:rsidR="004A0286" w:rsidRPr="00490B93" w:rsidRDefault="004A0286" w:rsidP="0009243C">
            <w:pPr>
              <w:spacing w:before="40"/>
              <w:ind w:left="-24" w:firstLine="24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57" w:type="dxa"/>
              <w:bottom w:w="57" w:type="dxa"/>
            </w:tcMar>
            <w:vAlign w:val="center"/>
          </w:tcPr>
          <w:p w14:paraId="3A2A7BC3" w14:textId="77777777" w:rsidR="004A0286" w:rsidRPr="00490B93" w:rsidRDefault="004A0286" w:rsidP="0009243C">
            <w:pPr>
              <w:spacing w:before="40"/>
              <w:ind w:left="-24" w:firstLine="24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Bezeichnung der Daten</w:t>
            </w:r>
          </w:p>
        </w:tc>
      </w:tr>
      <w:tr w:rsidR="004F13BF" w:rsidRPr="00490B93" w14:paraId="0135CBF0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1FA6016" w14:textId="7777777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DE4B5B7" w14:textId="5907E8AA" w:rsidR="004F13BF" w:rsidRPr="00490B93" w:rsidRDefault="004F13BF" w:rsidP="004F13BF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_daten</w:t>
            </w:r>
            <w:r w:rsidR="009174CD">
              <w:rPr>
                <w:rFonts w:ascii="Arial" w:hAnsi="Arial" w:cs="Arial"/>
                <w:lang w:eastAsia="de-DE"/>
              </w:rPr>
              <w:t>0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47886996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BD3FC6" w14:textId="7777777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6204FF1" w14:textId="46D6AD45" w:rsidR="004F13BF" w:rsidRPr="00490B93" w:rsidRDefault="004F13BF" w:rsidP="004F13BF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_daten</w:t>
            </w:r>
            <w:r w:rsidR="009174CD">
              <w:rPr>
                <w:rFonts w:ascii="Arial" w:hAnsi="Arial" w:cs="Arial"/>
                <w:lang w:eastAsia="de-DE"/>
              </w:rPr>
              <w:t>1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1F75A9DD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B07F09" w14:textId="7777777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DBF0D7D" w14:textId="34DCE90A" w:rsidR="004F13BF" w:rsidRPr="00490B93" w:rsidRDefault="004F13BF" w:rsidP="004F13BF">
            <w:pPr>
              <w:rPr>
                <w:rFonts w:ascii="Arial" w:hAnsi="Arial" w:cs="Arial"/>
                <w:noProof/>
                <w:szCs w:val="2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_daten</w:t>
            </w:r>
            <w:r w:rsidR="009174CD">
              <w:rPr>
                <w:rFonts w:ascii="Arial" w:hAnsi="Arial" w:cs="Arial"/>
                <w:lang w:eastAsia="de-DE"/>
              </w:rPr>
              <w:t>2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2785A735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381B49A" w14:textId="62803AAA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1FA39BB" w14:textId="7A03591F" w:rsidR="004F13BF" w:rsidRPr="00490B93" w:rsidRDefault="004F13BF" w:rsidP="004F13BF">
            <w:pPr>
              <w:rPr>
                <w:rFonts w:ascii="Arial" w:hAnsi="Arial" w:cs="Arial"/>
                <w:noProof/>
                <w:szCs w:val="2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_daten</w:t>
            </w:r>
            <w:r w:rsidR="009174CD">
              <w:rPr>
                <w:rFonts w:ascii="Arial" w:hAnsi="Arial" w:cs="Arial"/>
                <w:lang w:eastAsia="de-DE"/>
              </w:rPr>
              <w:t>3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0AC13AD1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8D14F3C" w14:textId="74849AD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0D9B353" w14:textId="11167866" w:rsidR="004F13BF" w:rsidRPr="00490B93" w:rsidRDefault="004F13BF" w:rsidP="004F13BF">
            <w:pPr>
              <w:rPr>
                <w:rFonts w:ascii="Arial" w:hAnsi="Arial" w:cs="Arial"/>
                <w:noProof/>
                <w:szCs w:val="2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_daten</w:t>
            </w:r>
            <w:r w:rsidR="009174CD">
              <w:rPr>
                <w:rFonts w:ascii="Arial" w:hAnsi="Arial" w:cs="Arial"/>
                <w:lang w:eastAsia="de-DE"/>
              </w:rPr>
              <w:t>4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7D4C79B1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Kategorien der betroffenen Personen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9781"/>
      </w:tblGrid>
      <w:tr w:rsidR="004A0286" w:rsidRPr="00490B93" w14:paraId="4B5AC8AB" w14:textId="77777777" w:rsidTr="002E0E1B">
        <w:trPr>
          <w:tblHeader/>
        </w:trPr>
        <w:tc>
          <w:tcPr>
            <w:tcW w:w="817" w:type="dxa"/>
            <w:shd w:val="clear" w:color="auto" w:fill="808080" w:themeFill="background1" w:themeFillShade="80"/>
          </w:tcPr>
          <w:p w14:paraId="591B1DB4" w14:textId="77777777" w:rsidR="004A0286" w:rsidRPr="00490B93" w:rsidRDefault="004A0286" w:rsidP="0009243C">
            <w:pPr>
              <w:keepNext/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9781" w:type="dxa"/>
            <w:shd w:val="clear" w:color="auto" w:fill="808080" w:themeFill="background1" w:themeFillShade="80"/>
          </w:tcPr>
          <w:p w14:paraId="4ADD81F7" w14:textId="77777777" w:rsidR="004A0286" w:rsidRPr="00490B93" w:rsidRDefault="004A0286" w:rsidP="00490B93">
            <w:pPr>
              <w:keepNext/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Betroffene Personen</w:t>
            </w:r>
          </w:p>
        </w:tc>
      </w:tr>
      <w:tr w:rsidR="00AA65BB" w:rsidRPr="00490B93" w14:paraId="6B62F1B3" w14:textId="77777777" w:rsidTr="00490B93">
        <w:tc>
          <w:tcPr>
            <w:tcW w:w="817" w:type="dxa"/>
            <w:shd w:val="clear" w:color="auto" w:fill="auto"/>
            <w:vAlign w:val="center"/>
          </w:tcPr>
          <w:p w14:paraId="02F2C34E" w14:textId="2D72C853" w:rsidR="00AA65BB" w:rsidRPr="00490B93" w:rsidRDefault="00AA65BB" w:rsidP="00AA65BB">
            <w:pPr>
              <w:keepNext/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680A4E5D" w14:textId="3061D4ED" w:rsidR="00AA65BB" w:rsidRPr="00490B93" w:rsidRDefault="00AA65BB" w:rsidP="00AA65BB">
            <w:pPr>
              <w:keepNext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</w:t>
            </w:r>
            <w:r>
              <w:rPr>
                <w:rFonts w:ascii="Arial" w:hAnsi="Arial" w:cs="Arial"/>
                <w:lang w:eastAsia="de-DE"/>
              </w:rPr>
              <w:t>personen0 }}</w:t>
            </w:r>
          </w:p>
        </w:tc>
      </w:tr>
      <w:tr w:rsidR="00AA65BB" w:rsidRPr="00490B93" w14:paraId="19219836" w14:textId="77777777" w:rsidTr="00490B93">
        <w:tc>
          <w:tcPr>
            <w:tcW w:w="817" w:type="dxa"/>
            <w:shd w:val="clear" w:color="auto" w:fill="auto"/>
            <w:vAlign w:val="center"/>
          </w:tcPr>
          <w:p w14:paraId="296FEF7D" w14:textId="557037F1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7194DBDC" w14:textId="6FE5579C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</w:t>
            </w:r>
            <w:r>
              <w:rPr>
                <w:rFonts w:ascii="Arial" w:hAnsi="Arial" w:cs="Arial"/>
                <w:lang w:eastAsia="de-DE"/>
              </w:rPr>
              <w:t>personen1 }}</w:t>
            </w:r>
          </w:p>
        </w:tc>
      </w:tr>
      <w:tr w:rsidR="00AA65BB" w:rsidRPr="00490B93" w14:paraId="769D0D3C" w14:textId="77777777" w:rsidTr="00490B93">
        <w:tc>
          <w:tcPr>
            <w:tcW w:w="817" w:type="dxa"/>
            <w:shd w:val="clear" w:color="auto" w:fill="auto"/>
            <w:vAlign w:val="center"/>
          </w:tcPr>
          <w:p w14:paraId="54CD245A" w14:textId="37821549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1231BE67" w14:textId="72285B2C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</w:t>
            </w:r>
            <w:r>
              <w:rPr>
                <w:rFonts w:ascii="Arial" w:hAnsi="Arial" w:cs="Arial"/>
                <w:lang w:eastAsia="de-DE"/>
              </w:rPr>
              <w:t>personen2 }}</w:t>
            </w:r>
          </w:p>
        </w:tc>
      </w:tr>
      <w:tr w:rsidR="00AA65BB" w:rsidRPr="00490B93" w14:paraId="11D22B4B" w14:textId="77777777" w:rsidTr="00490B93">
        <w:tc>
          <w:tcPr>
            <w:tcW w:w="817" w:type="dxa"/>
            <w:shd w:val="clear" w:color="auto" w:fill="auto"/>
            <w:vAlign w:val="center"/>
          </w:tcPr>
          <w:p w14:paraId="34F38CC4" w14:textId="42D4ABD0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7E6C0A40" w14:textId="1F2E2F4D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</w:t>
            </w:r>
            <w:r>
              <w:rPr>
                <w:rFonts w:ascii="Arial" w:hAnsi="Arial" w:cs="Arial"/>
                <w:lang w:eastAsia="de-DE"/>
              </w:rPr>
              <w:t>personen3 }}</w:t>
            </w:r>
          </w:p>
        </w:tc>
      </w:tr>
      <w:tr w:rsidR="00AA65BB" w:rsidRPr="00490B93" w14:paraId="59C69ED1" w14:textId="77777777" w:rsidTr="00490B93">
        <w:tc>
          <w:tcPr>
            <w:tcW w:w="817" w:type="dxa"/>
            <w:shd w:val="clear" w:color="auto" w:fill="auto"/>
            <w:vAlign w:val="center"/>
          </w:tcPr>
          <w:p w14:paraId="23FC9854" w14:textId="115F489F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2C6C8211" w14:textId="42EF4D92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</w:t>
            </w:r>
            <w:proofErr w:type="gramEnd"/>
            <w:r w:rsidRPr="00141583">
              <w:rPr>
                <w:rFonts w:ascii="Arial" w:hAnsi="Arial" w:cs="Arial"/>
                <w:lang w:eastAsia="de-DE"/>
              </w:rPr>
              <w:t>_</w:t>
            </w:r>
            <w:r>
              <w:rPr>
                <w:rFonts w:ascii="Arial" w:hAnsi="Arial" w:cs="Arial"/>
                <w:lang w:eastAsia="de-DE"/>
              </w:rPr>
              <w:t>personen4 }}</w:t>
            </w:r>
          </w:p>
        </w:tc>
      </w:tr>
    </w:tbl>
    <w:p w14:paraId="05220A63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Kategorien der Empfänger, denen die personenbezogenen Daten offengelegt worden sind oder noch offengelegt werden, einschließlich Empfänger in Drittländern oder internationalen Organisationen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3635"/>
        <w:gridCol w:w="6146"/>
      </w:tblGrid>
      <w:tr w:rsidR="004A0286" w:rsidRPr="00490B93" w14:paraId="2BD73662" w14:textId="77777777" w:rsidTr="00490B93">
        <w:trPr>
          <w:tblHeader/>
        </w:trPr>
        <w:tc>
          <w:tcPr>
            <w:tcW w:w="817" w:type="dxa"/>
            <w:shd w:val="clear" w:color="auto" w:fill="808080" w:themeFill="background1" w:themeFillShade="80"/>
            <w:vAlign w:val="center"/>
          </w:tcPr>
          <w:p w14:paraId="5F5E5203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3635" w:type="dxa"/>
            <w:shd w:val="clear" w:color="auto" w:fill="808080" w:themeFill="background1" w:themeFillShade="80"/>
            <w:vAlign w:val="center"/>
          </w:tcPr>
          <w:p w14:paraId="1866F3F3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Empfänger</w:t>
            </w:r>
          </w:p>
        </w:tc>
        <w:tc>
          <w:tcPr>
            <w:tcW w:w="6146" w:type="dxa"/>
            <w:shd w:val="clear" w:color="auto" w:fill="808080" w:themeFill="background1" w:themeFillShade="80"/>
            <w:vAlign w:val="center"/>
          </w:tcPr>
          <w:p w14:paraId="567CD476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Anlass der Offenlegung</w:t>
            </w:r>
          </w:p>
        </w:tc>
      </w:tr>
      <w:tr w:rsidR="004A0286" w:rsidRPr="00490B93" w14:paraId="36FEB5B0" w14:textId="77777777" w:rsidTr="00490B93">
        <w:tc>
          <w:tcPr>
            <w:tcW w:w="817" w:type="dxa"/>
            <w:shd w:val="clear" w:color="auto" w:fill="auto"/>
            <w:vAlign w:val="center"/>
          </w:tcPr>
          <w:p w14:paraId="30D7AA69" w14:textId="74D5C497" w:rsidR="004A0286" w:rsidRPr="00490B93" w:rsidRDefault="003277FC" w:rsidP="0009243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7196D064" w14:textId="3915A0B0" w:rsidR="004A0286" w:rsidRPr="00490B93" w:rsidRDefault="003277FC" w:rsidP="00490B93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_empfaenger_emp0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34FF1C98" w14:textId="2E4BB2E2" w:rsidR="004A0286" w:rsidRPr="00490B93" w:rsidRDefault="003277FC" w:rsidP="00490B93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_empfaenger_offen0 }}</w:t>
            </w:r>
          </w:p>
        </w:tc>
      </w:tr>
      <w:tr w:rsidR="003277FC" w:rsidRPr="00490B93" w14:paraId="6D072C0D" w14:textId="77777777" w:rsidTr="00490B93">
        <w:tc>
          <w:tcPr>
            <w:tcW w:w="817" w:type="dxa"/>
            <w:shd w:val="clear" w:color="auto" w:fill="auto"/>
            <w:vAlign w:val="center"/>
          </w:tcPr>
          <w:p w14:paraId="48A21919" w14:textId="086EE946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6BD18F9B" w14:textId="6ED016FB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_empfaenger_emp1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238601FE" w14:textId="089706E4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_empfaenger_offen1 }}</w:t>
            </w:r>
          </w:p>
        </w:tc>
      </w:tr>
      <w:tr w:rsidR="003277FC" w:rsidRPr="00490B93" w14:paraId="0F3CABC7" w14:textId="77777777" w:rsidTr="00490B93">
        <w:tc>
          <w:tcPr>
            <w:tcW w:w="817" w:type="dxa"/>
            <w:shd w:val="clear" w:color="auto" w:fill="auto"/>
            <w:vAlign w:val="center"/>
          </w:tcPr>
          <w:p w14:paraId="5B08B5D1" w14:textId="3D150899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6DEB4AB" w14:textId="0B6ED683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_empfaenger_emp2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0AD9C6F4" w14:textId="25D8D7BF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_empfaenger_offen2 }}</w:t>
            </w:r>
          </w:p>
        </w:tc>
      </w:tr>
      <w:tr w:rsidR="003277FC" w:rsidRPr="00490B93" w14:paraId="4B1F511A" w14:textId="77777777" w:rsidTr="00490B93">
        <w:tc>
          <w:tcPr>
            <w:tcW w:w="817" w:type="dxa"/>
            <w:shd w:val="clear" w:color="auto" w:fill="auto"/>
            <w:vAlign w:val="center"/>
          </w:tcPr>
          <w:p w14:paraId="65F9C3DC" w14:textId="3B706FA4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lastRenderedPageBreak/>
              <w:t>4.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5023141B" w14:textId="39C0ECBD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_empfaenger_emp3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1F3B1409" w14:textId="547210C6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_empfaenger_offen3 }}</w:t>
            </w:r>
          </w:p>
        </w:tc>
      </w:tr>
      <w:tr w:rsidR="003277FC" w:rsidRPr="00490B93" w14:paraId="77A1BAF6" w14:textId="77777777" w:rsidTr="00490B93">
        <w:tc>
          <w:tcPr>
            <w:tcW w:w="817" w:type="dxa"/>
            <w:shd w:val="clear" w:color="auto" w:fill="auto"/>
            <w:vAlign w:val="center"/>
          </w:tcPr>
          <w:p w14:paraId="4E51180F" w14:textId="00ED3F47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814DA35" w14:textId="6DAEC690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_empfaenger_emp4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7303E629" w14:textId="3C269ED6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kategorien</w:t>
            </w:r>
            <w:proofErr w:type="gramEnd"/>
            <w:r>
              <w:rPr>
                <w:rFonts w:ascii="Arial" w:hAnsi="Arial" w:cs="Arial"/>
                <w:lang w:eastAsia="de-DE"/>
              </w:rPr>
              <w:t>_empfaenger_offen4 }}</w:t>
            </w:r>
          </w:p>
        </w:tc>
      </w:tr>
    </w:tbl>
    <w:p w14:paraId="321C0E1C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Falls zutreffend: Übermittlungen von personenbezogenen Daten an ein Drittland oder an eine internationale Organisation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3635"/>
        <w:gridCol w:w="6146"/>
      </w:tblGrid>
      <w:tr w:rsidR="004A0286" w:rsidRPr="00490B93" w14:paraId="636BC182" w14:textId="77777777" w:rsidTr="00490B93">
        <w:trPr>
          <w:tblHeader/>
        </w:trPr>
        <w:tc>
          <w:tcPr>
            <w:tcW w:w="817" w:type="dxa"/>
            <w:shd w:val="clear" w:color="auto" w:fill="808080" w:themeFill="background1" w:themeFillShade="80"/>
            <w:vAlign w:val="center"/>
          </w:tcPr>
          <w:p w14:paraId="12EA1F43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3635" w:type="dxa"/>
            <w:shd w:val="clear" w:color="auto" w:fill="808080" w:themeFill="background1" w:themeFillShade="80"/>
            <w:vAlign w:val="center"/>
          </w:tcPr>
          <w:p w14:paraId="105E95E5" w14:textId="77777777" w:rsidR="004A0286" w:rsidRPr="00490B93" w:rsidRDefault="002E0E1B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Drittland oder</w:t>
            </w: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br/>
            </w:r>
            <w:r w:rsidR="004A0286" w:rsidRPr="00490B93">
              <w:rPr>
                <w:rFonts w:ascii="Arial" w:hAnsi="Arial" w:cs="Arial"/>
                <w:color w:val="FFFFFF" w:themeColor="background1"/>
                <w:lang w:eastAsia="de-DE"/>
              </w:rPr>
              <w:t xml:space="preserve">internationale Organisation </w:t>
            </w:r>
          </w:p>
        </w:tc>
        <w:tc>
          <w:tcPr>
            <w:tcW w:w="6146" w:type="dxa"/>
            <w:shd w:val="clear" w:color="auto" w:fill="808080" w:themeFill="background1" w:themeFillShade="80"/>
            <w:vAlign w:val="center"/>
          </w:tcPr>
          <w:p w14:paraId="570DEB9A" w14:textId="77777777" w:rsidR="004A0286" w:rsidRPr="00490B93" w:rsidRDefault="004A0286" w:rsidP="002E0E1B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Geeignete Garan</w:t>
            </w:r>
            <w:r w:rsidR="002E0E1B" w:rsidRPr="00490B93">
              <w:rPr>
                <w:rFonts w:ascii="Arial" w:hAnsi="Arial" w:cs="Arial"/>
                <w:color w:val="FFFFFF" w:themeColor="background1"/>
                <w:lang w:eastAsia="de-DE"/>
              </w:rPr>
              <w:t>tien im Falle einer Übermittlung</w:t>
            </w:r>
            <w:r w:rsidR="002E0E1B" w:rsidRPr="00490B93">
              <w:rPr>
                <w:rFonts w:ascii="Arial" w:hAnsi="Arial" w:cs="Arial"/>
                <w:color w:val="FFFFFF" w:themeColor="background1"/>
                <w:lang w:eastAsia="de-DE"/>
              </w:rPr>
              <w:br/>
            </w: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nach Art. 49 Abs. 1 Unterabsatz 2 DSGVO</w:t>
            </w:r>
          </w:p>
        </w:tc>
      </w:tr>
      <w:tr w:rsidR="004A0286" w:rsidRPr="00490B93" w14:paraId="562C75D1" w14:textId="77777777" w:rsidTr="00490B93">
        <w:tc>
          <w:tcPr>
            <w:tcW w:w="817" w:type="dxa"/>
            <w:shd w:val="clear" w:color="auto" w:fill="auto"/>
            <w:vAlign w:val="center"/>
          </w:tcPr>
          <w:p w14:paraId="664355AD" w14:textId="0DB103B3" w:rsidR="004A0286" w:rsidRPr="00490B93" w:rsidRDefault="00C56FD6" w:rsidP="0009243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A965116" w14:textId="2ED09DBD" w:rsidR="004A0286" w:rsidRPr="00490B93" w:rsidRDefault="00235978" w:rsidP="00490B93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_drittland0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7DF4E37C" w14:textId="7525A3AC" w:rsidR="004A0286" w:rsidRPr="00490B93" w:rsidRDefault="00235978" w:rsidP="00490B93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_garantien0 }}</w:t>
            </w:r>
          </w:p>
        </w:tc>
      </w:tr>
      <w:tr w:rsidR="00235978" w:rsidRPr="00490B93" w14:paraId="366565B2" w14:textId="77777777" w:rsidTr="00490B93">
        <w:tc>
          <w:tcPr>
            <w:tcW w:w="817" w:type="dxa"/>
            <w:shd w:val="clear" w:color="auto" w:fill="auto"/>
            <w:vAlign w:val="center"/>
          </w:tcPr>
          <w:p w14:paraId="484554E5" w14:textId="04540B4D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26D6A045" w14:textId="155B27AB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_drittland1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12CF510F" w14:textId="1E227F64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_garantien1 }}</w:t>
            </w:r>
          </w:p>
        </w:tc>
      </w:tr>
      <w:tr w:rsidR="00235978" w:rsidRPr="00490B93" w14:paraId="2556C089" w14:textId="77777777" w:rsidTr="00490B93">
        <w:tc>
          <w:tcPr>
            <w:tcW w:w="817" w:type="dxa"/>
            <w:shd w:val="clear" w:color="auto" w:fill="auto"/>
            <w:vAlign w:val="center"/>
          </w:tcPr>
          <w:p w14:paraId="7D368156" w14:textId="313B8ECA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2F0CC2FE" w14:textId="5079B3DE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_drittland2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17A162C4" w14:textId="73D04633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_garantien2 }}</w:t>
            </w:r>
          </w:p>
        </w:tc>
      </w:tr>
      <w:tr w:rsidR="00235978" w:rsidRPr="00490B93" w14:paraId="11900A4E" w14:textId="77777777" w:rsidTr="00490B93">
        <w:tc>
          <w:tcPr>
            <w:tcW w:w="817" w:type="dxa"/>
            <w:shd w:val="clear" w:color="auto" w:fill="auto"/>
            <w:vAlign w:val="center"/>
          </w:tcPr>
          <w:p w14:paraId="14D03B8A" w14:textId="704B9063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388DC4D" w14:textId="69C3D5AC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_drittland3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04782E2C" w14:textId="6EEA799B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_garantien3 }}</w:t>
            </w:r>
          </w:p>
        </w:tc>
      </w:tr>
      <w:tr w:rsidR="00235978" w:rsidRPr="00490B93" w14:paraId="63B6B4C5" w14:textId="77777777" w:rsidTr="00490B93">
        <w:tc>
          <w:tcPr>
            <w:tcW w:w="817" w:type="dxa"/>
            <w:shd w:val="clear" w:color="auto" w:fill="auto"/>
            <w:vAlign w:val="center"/>
          </w:tcPr>
          <w:p w14:paraId="6F5F3F93" w14:textId="7953400E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3416CE48" w14:textId="79B172A5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_drittland4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69F47EF0" w14:textId="4DEF41F5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uebermittlung</w:t>
            </w:r>
            <w:proofErr w:type="gramEnd"/>
            <w:r>
              <w:rPr>
                <w:rFonts w:ascii="Arial" w:hAnsi="Arial" w:cs="Arial"/>
                <w:lang w:eastAsia="de-DE"/>
              </w:rPr>
              <w:t>_garantien4 }}</w:t>
            </w:r>
          </w:p>
        </w:tc>
      </w:tr>
    </w:tbl>
    <w:p w14:paraId="249AD59B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Vorgesehene Fristen für die Löschung der verschiedenen Datenkategorien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9781"/>
      </w:tblGrid>
      <w:tr w:rsidR="004A0286" w:rsidRPr="00490B93" w14:paraId="2EECD55D" w14:textId="77777777" w:rsidTr="00490B93">
        <w:trPr>
          <w:tblHeader/>
        </w:trPr>
        <w:tc>
          <w:tcPr>
            <w:tcW w:w="817" w:type="dxa"/>
            <w:shd w:val="clear" w:color="auto" w:fill="808080" w:themeFill="background1" w:themeFillShade="80"/>
            <w:vAlign w:val="center"/>
          </w:tcPr>
          <w:p w14:paraId="3A1FF464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9781" w:type="dxa"/>
            <w:shd w:val="clear" w:color="auto" w:fill="808080" w:themeFill="background1" w:themeFillShade="80"/>
            <w:vAlign w:val="center"/>
          </w:tcPr>
          <w:p w14:paraId="60744BBA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Löschungsfrist</w:t>
            </w:r>
          </w:p>
        </w:tc>
      </w:tr>
      <w:tr w:rsidR="004A0286" w:rsidRPr="00490B93" w14:paraId="44FB30F8" w14:textId="77777777" w:rsidTr="00490B93">
        <w:tc>
          <w:tcPr>
            <w:tcW w:w="817" w:type="dxa"/>
            <w:shd w:val="clear" w:color="auto" w:fill="auto"/>
            <w:vAlign w:val="center"/>
          </w:tcPr>
          <w:p w14:paraId="1DA6542E" w14:textId="430A0F3A" w:rsidR="004A0286" w:rsidRPr="00490B93" w:rsidRDefault="0049419F" w:rsidP="0009243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3041E394" w14:textId="44C5760E" w:rsidR="004A0286" w:rsidRPr="00490B93" w:rsidRDefault="0049419F" w:rsidP="00490B93">
            <w:pPr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loeschung</w:t>
            </w:r>
            <w:proofErr w:type="gramEnd"/>
            <w:r>
              <w:rPr>
                <w:rFonts w:ascii="Arial" w:hAnsi="Arial" w:cs="Arial"/>
                <w:lang w:eastAsia="de-DE"/>
              </w:rPr>
              <w:t>0 }}</w:t>
            </w:r>
          </w:p>
        </w:tc>
      </w:tr>
      <w:tr w:rsidR="0049419F" w:rsidRPr="00490B93" w14:paraId="722B00AE" w14:textId="77777777" w:rsidTr="00490B93">
        <w:tc>
          <w:tcPr>
            <w:tcW w:w="817" w:type="dxa"/>
            <w:shd w:val="clear" w:color="auto" w:fill="auto"/>
            <w:vAlign w:val="center"/>
          </w:tcPr>
          <w:p w14:paraId="42C6D796" w14:textId="1464B732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6E1831B3" w14:textId="6EEDA0DC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loeschung</w:t>
            </w:r>
            <w:proofErr w:type="gramEnd"/>
            <w:r>
              <w:rPr>
                <w:rFonts w:ascii="Arial" w:hAnsi="Arial" w:cs="Arial"/>
                <w:lang w:eastAsia="de-DE"/>
              </w:rPr>
              <w:t>1 }}</w:t>
            </w:r>
          </w:p>
        </w:tc>
      </w:tr>
      <w:tr w:rsidR="0049419F" w:rsidRPr="00490B93" w14:paraId="54E11D2A" w14:textId="77777777" w:rsidTr="00490B93">
        <w:tc>
          <w:tcPr>
            <w:tcW w:w="817" w:type="dxa"/>
            <w:shd w:val="clear" w:color="auto" w:fill="auto"/>
            <w:vAlign w:val="center"/>
          </w:tcPr>
          <w:p w14:paraId="31126E5D" w14:textId="577166F0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2DE403A5" w14:textId="34BD5B95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loeschung</w:t>
            </w:r>
            <w:proofErr w:type="gramEnd"/>
            <w:r>
              <w:rPr>
                <w:rFonts w:ascii="Arial" w:hAnsi="Arial" w:cs="Arial"/>
                <w:lang w:eastAsia="de-DE"/>
              </w:rPr>
              <w:t>2 }}</w:t>
            </w:r>
          </w:p>
        </w:tc>
      </w:tr>
      <w:tr w:rsidR="0049419F" w:rsidRPr="00490B93" w14:paraId="5533801F" w14:textId="77777777" w:rsidTr="00490B93">
        <w:tc>
          <w:tcPr>
            <w:tcW w:w="817" w:type="dxa"/>
            <w:shd w:val="clear" w:color="auto" w:fill="auto"/>
            <w:vAlign w:val="center"/>
          </w:tcPr>
          <w:p w14:paraId="5AD90762" w14:textId="3948B1A0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52FD29A5" w14:textId="45A31462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loeschung</w:t>
            </w:r>
            <w:proofErr w:type="gramEnd"/>
            <w:r>
              <w:rPr>
                <w:rFonts w:ascii="Arial" w:hAnsi="Arial" w:cs="Arial"/>
                <w:lang w:eastAsia="de-DE"/>
              </w:rPr>
              <w:t>3 }}</w:t>
            </w:r>
          </w:p>
        </w:tc>
      </w:tr>
      <w:tr w:rsidR="0049419F" w:rsidRPr="00490B93" w14:paraId="21D102BC" w14:textId="77777777" w:rsidTr="00490B93">
        <w:tc>
          <w:tcPr>
            <w:tcW w:w="817" w:type="dxa"/>
            <w:shd w:val="clear" w:color="auto" w:fill="auto"/>
            <w:vAlign w:val="center"/>
          </w:tcPr>
          <w:p w14:paraId="66998B60" w14:textId="1F85595B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2B84D44B" w14:textId="098B167E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>{{ loeschung</w:t>
            </w:r>
            <w:proofErr w:type="gramEnd"/>
            <w:r>
              <w:rPr>
                <w:rFonts w:ascii="Arial" w:hAnsi="Arial" w:cs="Arial"/>
                <w:lang w:eastAsia="de-DE"/>
              </w:rPr>
              <w:t>4 }}</w:t>
            </w:r>
          </w:p>
        </w:tc>
      </w:tr>
    </w:tbl>
    <w:p w14:paraId="3719C9A4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 xml:space="preserve">Allgemeine Beschreibung der technischen und organisatorischen Maßnahmen gemäß Art. 32 Abs. 1 DSGVO, ggf. einschließlich der Maßnahmen nach Art. 8 Abs. 2 Satz 2 </w:t>
      </w:r>
      <w:proofErr w:type="spellStart"/>
      <w:r w:rsidRPr="00490B93">
        <w:rPr>
          <w:rFonts w:ascii="Arial" w:hAnsi="Arial" w:cs="Arial"/>
          <w:lang w:eastAsia="de-DE"/>
        </w:rPr>
        <w:t>BayDSG</w:t>
      </w:r>
      <w:proofErr w:type="spellEnd"/>
    </w:p>
    <w:tbl>
      <w:tblPr>
        <w:tblW w:w="10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62431CDC" w14:textId="77777777" w:rsidTr="005F52FA">
        <w:tc>
          <w:tcPr>
            <w:tcW w:w="10597" w:type="dxa"/>
            <w:tcMar>
              <w:top w:w="57" w:type="dxa"/>
              <w:bottom w:w="57" w:type="dxa"/>
            </w:tcMar>
          </w:tcPr>
          <w:p w14:paraId="49E398E2" w14:textId="5A49724E" w:rsidR="004A0286" w:rsidRPr="00490B93" w:rsidRDefault="00FA3624" w:rsidP="00C37933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snapToGrid w:val="0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snapToGrid w:val="0"/>
                <w:lang w:eastAsia="de-DE"/>
              </w:rPr>
              <w:t>beschreibung</w:t>
            </w:r>
            <w:proofErr w:type="gramEnd"/>
            <w:r>
              <w:rPr>
                <w:rFonts w:ascii="Arial" w:hAnsi="Arial" w:cs="Arial"/>
                <w:snapToGrid w:val="0"/>
                <w:lang w:eastAsia="de-DE"/>
              </w:rPr>
              <w:t>_massnahmen</w:t>
            </w:r>
            <w:proofErr w:type="spellEnd"/>
            <w:r>
              <w:rPr>
                <w:rFonts w:ascii="Arial" w:hAnsi="Arial" w:cs="Arial"/>
                <w:snapToGrid w:val="0"/>
                <w:lang w:eastAsia="de-DE"/>
              </w:rPr>
              <w:t xml:space="preserve"> }}</w:t>
            </w:r>
          </w:p>
        </w:tc>
      </w:tr>
    </w:tbl>
    <w:p w14:paraId="32C05926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Verantwortliche Organisationseinheit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2051D2CE" w14:textId="77777777" w:rsidTr="0009243C"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7B844430" w14:textId="77777777" w:rsidR="004A0286" w:rsidRPr="00490B93" w:rsidRDefault="004A0286" w:rsidP="00D460DD">
            <w:pPr>
              <w:keepNext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Dienststelle / Sachgebiet / Abteilung</w:t>
            </w:r>
          </w:p>
        </w:tc>
      </w:tr>
      <w:tr w:rsidR="004A0286" w:rsidRPr="00490B93" w14:paraId="384BA73E" w14:textId="77777777" w:rsidTr="0009243C"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34B3F2EB" w14:textId="33AB74A7" w:rsidR="004A0286" w:rsidRPr="00490B93" w:rsidRDefault="004230DA" w:rsidP="00D460DD">
            <w:pPr>
              <w:keepNext/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dienststelle</w:t>
            </w:r>
            <w:proofErr w:type="gramEnd"/>
            <w:r>
              <w:rPr>
                <w:rFonts w:ascii="Arial" w:hAnsi="Arial" w:cs="Arial"/>
                <w:lang w:eastAsia="de-DE"/>
              </w:rPr>
              <w:t>_sachgebiet_abteilung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439A9394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Datenschutz-Folgenabschätzung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17DEC64D" w14:textId="77777777" w:rsidTr="0009243C"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9CD6843" w14:textId="77777777" w:rsidR="000D1197" w:rsidRDefault="002E0E1B" w:rsidP="0009243C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5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Ist für die Form der Verarbeitung eine Datenschutz-Folgenabschätzung nach Art. 35 DSGVO erforderlich?</w:t>
            </w:r>
          </w:p>
          <w:p w14:paraId="1397BBE0" w14:textId="79C36A61" w:rsidR="000D1197" w:rsidRPr="000D1197" w:rsidRDefault="000D1197" w:rsidP="0009243C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datenschutz</w:t>
            </w:r>
            <w:proofErr w:type="gramEnd"/>
            <w:r>
              <w:rPr>
                <w:rFonts w:ascii="Arial" w:hAnsi="Arial" w:cs="Arial"/>
                <w:lang w:eastAsia="de-DE"/>
              </w:rPr>
              <w:t>_folgenabschatzung_erforderlich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6FDE4BB5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59912C79" w14:textId="77777777" w:rsidR="004A0286" w:rsidRPr="00490B93" w:rsidRDefault="002E0E1B" w:rsidP="005F52FA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5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.2 </w:t>
            </w:r>
            <w:proofErr w:type="spellStart"/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Falls</w:t>
            </w:r>
            <w:proofErr w:type="spellEnd"/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 ja, bis wann durchzuführen oder zu überprüfen</w:t>
            </w:r>
          </w:p>
        </w:tc>
      </w:tr>
      <w:tr w:rsidR="004A0286" w:rsidRPr="00490B93" w14:paraId="7D34F5C7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0B4020A7" w14:textId="56A738DA" w:rsidR="004A0286" w:rsidRPr="00490B93" w:rsidRDefault="00E21DDC" w:rsidP="00490B93">
            <w:pPr>
              <w:keepLines/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pruefung</w:t>
            </w:r>
            <w:proofErr w:type="gramEnd"/>
            <w:r>
              <w:rPr>
                <w:rFonts w:ascii="Arial" w:hAnsi="Arial" w:cs="Arial"/>
                <w:lang w:eastAsia="de-DE"/>
              </w:rPr>
              <w:t>_bis_wann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3A548BC8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016FF43F" w14:textId="0861777A" w:rsidR="00E21DDC" w:rsidRPr="00490B93" w:rsidRDefault="002E0E1B" w:rsidP="005F52FA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5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.3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Begründung</w:t>
            </w:r>
          </w:p>
        </w:tc>
      </w:tr>
      <w:tr w:rsidR="004A0286" w:rsidRPr="00490B93" w14:paraId="1D7B270A" w14:textId="77777777" w:rsidTr="0009243C"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4F904CB7" w14:textId="4752B513" w:rsidR="004A0286" w:rsidRPr="00490B93" w:rsidRDefault="00E21DDC" w:rsidP="0009243C">
            <w:pPr>
              <w:keepLines/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begruendung</w:t>
            </w:r>
            <w:proofErr w:type="spellEnd"/>
            <w:proofErr w:type="gram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363A72B7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Stellungnahme des behördlichen Datenschutzbeauftragten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590F1264" w14:textId="77777777" w:rsidTr="0009243C"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31C6AF04" w14:textId="77777777" w:rsidR="004A0286" w:rsidRPr="00490B93" w:rsidRDefault="002E0E1B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6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Liegt eine Stellungnahme des behördlichen Datenschutzbeauftragten vor? </w:t>
            </w:r>
          </w:p>
          <w:p w14:paraId="6F8213DE" w14:textId="1C139972" w:rsidR="004A0286" w:rsidRPr="00490B93" w:rsidRDefault="00505E51" w:rsidP="001F1017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vorliegen</w:t>
            </w:r>
            <w:proofErr w:type="gramEnd"/>
            <w:r>
              <w:rPr>
                <w:rFonts w:ascii="Arial" w:hAnsi="Arial" w:cs="Arial"/>
                <w:lang w:eastAsia="de-DE"/>
              </w:rPr>
              <w:t>_stellungnahme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0314F6BE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5EAA28C2" w14:textId="77777777" w:rsidR="004A0286" w:rsidRPr="00490B93" w:rsidRDefault="002E0E1B" w:rsidP="005F52FA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6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.2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Ggf. nähere Erläuterung </w:t>
            </w:r>
          </w:p>
        </w:tc>
      </w:tr>
      <w:tr w:rsidR="004A0286" w:rsidRPr="00490B93" w14:paraId="06971CD3" w14:textId="77777777" w:rsidTr="0009243C"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2A1F701D" w14:textId="58FD528B" w:rsidR="004A0286" w:rsidRPr="00490B93" w:rsidRDefault="00505E51" w:rsidP="00DB50C3">
            <w:pPr>
              <w:spacing w:before="40"/>
              <w:rPr>
                <w:rFonts w:ascii="Arial" w:hAnsi="Arial" w:cs="Arial"/>
                <w:lang w:eastAsia="de-DE"/>
              </w:rPr>
            </w:pPr>
            <w:proofErr w:type="gramStart"/>
            <w:r>
              <w:rPr>
                <w:rFonts w:ascii="Arial" w:hAnsi="Arial" w:cs="Arial"/>
                <w:lang w:eastAsia="de-DE"/>
              </w:rPr>
              <w:lastRenderedPageBreak/>
              <w:t xml:space="preserve">{{ </w:t>
            </w:r>
            <w:proofErr w:type="spellStart"/>
            <w:r w:rsidR="005B4CF2" w:rsidRPr="005B4CF2">
              <w:rPr>
                <w:rFonts w:ascii="Arial" w:hAnsi="Arial" w:cs="Arial"/>
                <w:lang w:eastAsia="de-DE"/>
              </w:rPr>
              <w:t>datenschutz</w:t>
            </w:r>
            <w:proofErr w:type="gramEnd"/>
            <w:r w:rsidR="005B4CF2" w:rsidRPr="005B4CF2">
              <w:rPr>
                <w:rFonts w:ascii="Arial" w:hAnsi="Arial" w:cs="Arial"/>
                <w:lang w:eastAsia="de-DE"/>
              </w:rPr>
              <w:t>_erlaeuterung</w:t>
            </w:r>
            <w:proofErr w:type="spellEnd"/>
            <w:r w:rsidR="005B4CF2">
              <w:rPr>
                <w:rFonts w:ascii="Arial" w:hAnsi="Arial" w:cs="Arial"/>
                <w:lang w:eastAsia="de-DE"/>
              </w:rPr>
              <w:t xml:space="preserve"> </w:t>
            </w:r>
            <w:r>
              <w:rPr>
                <w:rFonts w:ascii="Arial" w:hAnsi="Arial" w:cs="Arial"/>
                <w:lang w:eastAsia="de-DE"/>
              </w:rPr>
              <w:t>}}</w:t>
            </w:r>
          </w:p>
        </w:tc>
      </w:tr>
    </w:tbl>
    <w:p w14:paraId="03EFCA41" w14:textId="77777777" w:rsidR="005F52FA" w:rsidRDefault="005F52FA" w:rsidP="00B60987">
      <w:pPr>
        <w:rPr>
          <w:rFonts w:ascii="Arial" w:hAnsi="Arial" w:cs="Arial"/>
        </w:rPr>
      </w:pPr>
    </w:p>
    <w:p w14:paraId="5F96A722" w14:textId="77777777" w:rsidR="004B3612" w:rsidRDefault="004B36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090B7E" w14:textId="77777777" w:rsidR="005F52FA" w:rsidRPr="00DA4819" w:rsidRDefault="00D71598" w:rsidP="005F5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lastRenderedPageBreak/>
        <w:t>H</w:t>
      </w:r>
      <w:r w:rsidR="005F52FA" w:rsidRPr="00DA4819">
        <w:rPr>
          <w:b/>
        </w:rPr>
        <w:t>inweise</w:t>
      </w:r>
      <w:r>
        <w:rPr>
          <w:b/>
        </w:rPr>
        <w:t xml:space="preserve"> zum Formular</w:t>
      </w:r>
    </w:p>
    <w:p w14:paraId="076E0013" w14:textId="77777777" w:rsidR="005F52FA" w:rsidRDefault="005F52FA" w:rsidP="005F52FA">
      <w:pPr>
        <w:spacing w:before="240"/>
        <w:rPr>
          <w:rFonts w:cs="Arial"/>
          <w:b/>
          <w:szCs w:val="20"/>
          <w:lang w:eastAsia="de-DE"/>
        </w:rPr>
      </w:pPr>
      <w:r w:rsidRPr="0028381E">
        <w:rPr>
          <w:rFonts w:cs="Arial"/>
          <w:b/>
          <w:szCs w:val="20"/>
          <w:lang w:eastAsia="de-DE"/>
        </w:rPr>
        <w:t xml:space="preserve">A) </w:t>
      </w:r>
      <w:r w:rsidR="00D71598">
        <w:rPr>
          <w:rFonts w:cs="Arial"/>
          <w:b/>
          <w:szCs w:val="20"/>
          <w:lang w:eastAsia="de-DE"/>
        </w:rPr>
        <w:t>Muster</w:t>
      </w:r>
      <w:r w:rsidR="00A76D6D">
        <w:rPr>
          <w:rFonts w:cs="Arial"/>
          <w:b/>
          <w:szCs w:val="20"/>
          <w:lang w:eastAsia="de-DE"/>
        </w:rPr>
        <w:t xml:space="preserve"> des </w:t>
      </w:r>
      <w:proofErr w:type="spellStart"/>
      <w:r w:rsidR="00A76D6D">
        <w:rPr>
          <w:rFonts w:cs="Arial"/>
          <w:b/>
          <w:szCs w:val="20"/>
          <w:lang w:eastAsia="de-DE"/>
        </w:rPr>
        <w:t>BayStMI</w:t>
      </w:r>
      <w:proofErr w:type="spellEnd"/>
    </w:p>
    <w:p w14:paraId="1279A67F" w14:textId="77777777" w:rsidR="00145B24" w:rsidRPr="00145B24" w:rsidRDefault="00145B24" w:rsidP="00145B24">
      <w:pPr>
        <w:spacing w:before="240"/>
        <w:rPr>
          <w:rFonts w:cs="Arial"/>
          <w:szCs w:val="20"/>
          <w:lang w:eastAsia="de-DE"/>
        </w:rPr>
      </w:pPr>
      <w:r w:rsidRPr="00145B24">
        <w:rPr>
          <w:rFonts w:cs="Arial"/>
          <w:szCs w:val="20"/>
          <w:lang w:eastAsia="de-DE"/>
        </w:rPr>
        <w:t xml:space="preserve">Diese Vorlage entspricht mit Ausnahme der ersten Seite dem </w:t>
      </w:r>
      <w:r>
        <w:rPr>
          <w:rFonts w:cs="Arial"/>
          <w:szCs w:val="20"/>
          <w:lang w:eastAsia="de-DE"/>
        </w:rPr>
        <w:t>veröffentlichten</w:t>
      </w:r>
      <w:r w:rsidRPr="00145B24">
        <w:rPr>
          <w:rFonts w:cs="Arial"/>
          <w:szCs w:val="20"/>
          <w:lang w:eastAsia="de-DE"/>
        </w:rPr>
        <w:t xml:space="preserve"> Muster des Bayerische</w:t>
      </w:r>
      <w:r>
        <w:rPr>
          <w:rFonts w:cs="Arial"/>
          <w:szCs w:val="20"/>
          <w:lang w:eastAsia="de-DE"/>
        </w:rPr>
        <w:t>n</w:t>
      </w:r>
      <w:r w:rsidRPr="00145B24">
        <w:rPr>
          <w:rFonts w:cs="Arial"/>
          <w:szCs w:val="20"/>
          <w:lang w:eastAsia="de-DE"/>
        </w:rPr>
        <w:t xml:space="preserve"> Staatsministerium</w:t>
      </w:r>
      <w:r>
        <w:rPr>
          <w:rFonts w:cs="Arial"/>
          <w:szCs w:val="20"/>
          <w:lang w:eastAsia="de-DE"/>
        </w:rPr>
        <w:t>s</w:t>
      </w:r>
      <w:r w:rsidRPr="00145B24">
        <w:rPr>
          <w:rFonts w:cs="Arial"/>
          <w:szCs w:val="20"/>
          <w:lang w:eastAsia="de-DE"/>
        </w:rPr>
        <w:t xml:space="preserve"> des</w:t>
      </w:r>
      <w:r>
        <w:rPr>
          <w:rFonts w:cs="Arial"/>
          <w:szCs w:val="20"/>
          <w:lang w:eastAsia="de-DE"/>
        </w:rPr>
        <w:t xml:space="preserve"> </w:t>
      </w:r>
      <w:r w:rsidRPr="00145B24">
        <w:rPr>
          <w:rFonts w:cs="Arial"/>
          <w:szCs w:val="20"/>
          <w:lang w:eastAsia="de-DE"/>
        </w:rPr>
        <w:t>Innern, für Sport und Integration</w:t>
      </w:r>
      <w:r w:rsidR="00A76D6D">
        <w:rPr>
          <w:rFonts w:cs="Arial"/>
          <w:szCs w:val="20"/>
          <w:lang w:eastAsia="de-DE"/>
        </w:rPr>
        <w:t xml:space="preserve"> (</w:t>
      </w:r>
      <w:proofErr w:type="spellStart"/>
      <w:r w:rsidR="00A76D6D">
        <w:rPr>
          <w:rFonts w:cs="Arial"/>
          <w:szCs w:val="20"/>
          <w:lang w:eastAsia="de-DE"/>
        </w:rPr>
        <w:t>BayStMI</w:t>
      </w:r>
      <w:proofErr w:type="spellEnd"/>
      <w:r w:rsidR="00A76D6D">
        <w:rPr>
          <w:rFonts w:cs="Arial"/>
          <w:szCs w:val="20"/>
          <w:lang w:eastAsia="de-DE"/>
        </w:rPr>
        <w:t>)</w:t>
      </w:r>
      <w:r>
        <w:rPr>
          <w:rFonts w:cs="Arial"/>
          <w:szCs w:val="20"/>
          <w:lang w:eastAsia="de-DE"/>
        </w:rPr>
        <w:t xml:space="preserve">, das schon seit Längerem unter der Internetseite </w:t>
      </w:r>
      <w:hyperlink r:id="rId8" w:history="1">
        <w:r w:rsidRPr="00984D7D">
          <w:rPr>
            <w:rStyle w:val="Hyperlink"/>
            <w:rFonts w:cs="Arial"/>
            <w:szCs w:val="20"/>
            <w:lang w:eastAsia="de-DE"/>
          </w:rPr>
          <w:t>https://www.stmi.bayern.de/sus/datensicherheit/datenschutz/reform_arbeitshilfen/index.php</w:t>
        </w:r>
      </w:hyperlink>
      <w:r>
        <w:rPr>
          <w:rFonts w:cs="Arial"/>
          <w:szCs w:val="20"/>
          <w:lang w:eastAsia="de-DE"/>
        </w:rPr>
        <w:t xml:space="preserve"> abrufbar ist.</w:t>
      </w:r>
      <w:r w:rsidR="00A76D6D">
        <w:rPr>
          <w:rFonts w:cs="Arial"/>
          <w:szCs w:val="20"/>
          <w:lang w:eastAsia="de-DE"/>
        </w:rPr>
        <w:br/>
      </w:r>
      <w:r w:rsidR="00A76D6D">
        <w:rPr>
          <w:rFonts w:cs="Arial"/>
          <w:szCs w:val="20"/>
          <w:lang w:eastAsia="de-DE"/>
        </w:rPr>
        <w:br/>
      </w:r>
      <w:r w:rsidRPr="00A76D6D">
        <w:rPr>
          <w:rFonts w:cs="Arial"/>
          <w:b/>
          <w:szCs w:val="20"/>
          <w:lang w:eastAsia="de-DE"/>
        </w:rPr>
        <w:t>I</w:t>
      </w:r>
      <w:r w:rsidR="00A76D6D">
        <w:rPr>
          <w:rFonts w:cs="Arial"/>
          <w:b/>
          <w:szCs w:val="20"/>
          <w:lang w:eastAsia="de-DE"/>
        </w:rPr>
        <w:t>nsoweit wird auf die in d</w:t>
      </w:r>
      <w:r w:rsidRPr="00A76D6D">
        <w:rPr>
          <w:rFonts w:cs="Arial"/>
          <w:b/>
          <w:szCs w:val="20"/>
          <w:lang w:eastAsia="de-DE"/>
        </w:rPr>
        <w:t xml:space="preserve">em Mustertext für das Verarbeitungsverzeichnis enthaltenen (Ausfüll-)Hinweise </w:t>
      </w:r>
      <w:r w:rsidR="00A76D6D">
        <w:rPr>
          <w:rFonts w:cs="Arial"/>
          <w:b/>
          <w:szCs w:val="20"/>
          <w:lang w:eastAsia="de-DE"/>
        </w:rPr>
        <w:t xml:space="preserve">des </w:t>
      </w:r>
      <w:proofErr w:type="spellStart"/>
      <w:r w:rsidR="00A76D6D">
        <w:rPr>
          <w:rFonts w:cs="Arial"/>
          <w:b/>
          <w:szCs w:val="20"/>
          <w:lang w:eastAsia="de-DE"/>
        </w:rPr>
        <w:t>BayStMI</w:t>
      </w:r>
      <w:proofErr w:type="spellEnd"/>
      <w:r w:rsidR="00A76D6D">
        <w:rPr>
          <w:rFonts w:cs="Arial"/>
          <w:b/>
          <w:szCs w:val="20"/>
          <w:lang w:eastAsia="de-DE"/>
        </w:rPr>
        <w:t xml:space="preserve"> </w:t>
      </w:r>
      <w:r w:rsidRPr="00A76D6D">
        <w:rPr>
          <w:rFonts w:cs="Arial"/>
          <w:b/>
          <w:szCs w:val="20"/>
          <w:lang w:eastAsia="de-DE"/>
        </w:rPr>
        <w:t>verwiesen.</w:t>
      </w:r>
      <w:r w:rsidR="00A76D6D">
        <w:rPr>
          <w:rFonts w:cs="Arial"/>
          <w:b/>
          <w:szCs w:val="20"/>
          <w:lang w:eastAsia="de-DE"/>
        </w:rPr>
        <w:br/>
      </w:r>
      <w:r>
        <w:rPr>
          <w:rFonts w:cs="Arial"/>
          <w:szCs w:val="20"/>
          <w:lang w:eastAsia="de-DE"/>
        </w:rPr>
        <w:br/>
        <w:t xml:space="preserve">Die erste Seite stellt eine Ergänzung dieses Mustertextes um </w:t>
      </w:r>
      <w:r w:rsidR="00A76D6D">
        <w:rPr>
          <w:rFonts w:cs="Arial"/>
          <w:szCs w:val="20"/>
          <w:lang w:eastAsia="de-DE"/>
        </w:rPr>
        <w:t>weitere</w:t>
      </w:r>
      <w:r>
        <w:rPr>
          <w:rFonts w:cs="Arial"/>
          <w:szCs w:val="20"/>
          <w:lang w:eastAsia="de-DE"/>
        </w:rPr>
        <w:t xml:space="preserve"> Metadaten zu einer </w:t>
      </w:r>
      <w:r w:rsidR="00D71598">
        <w:rPr>
          <w:rFonts w:cs="Arial"/>
          <w:szCs w:val="20"/>
          <w:lang w:eastAsia="de-DE"/>
        </w:rPr>
        <w:t>Beschreibung einer Verarbeitungstätigkeit</w:t>
      </w:r>
      <w:r>
        <w:rPr>
          <w:rFonts w:cs="Arial"/>
          <w:szCs w:val="20"/>
          <w:lang w:eastAsia="de-DE"/>
        </w:rPr>
        <w:t xml:space="preserve"> dar.</w:t>
      </w:r>
    </w:p>
    <w:p w14:paraId="6CF20F9F" w14:textId="77777777" w:rsidR="005F52FA" w:rsidRPr="0028381E" w:rsidRDefault="005F52FA" w:rsidP="005F52FA">
      <w:pPr>
        <w:spacing w:before="240"/>
        <w:rPr>
          <w:rFonts w:cs="Arial"/>
          <w:b/>
          <w:szCs w:val="20"/>
          <w:lang w:eastAsia="de-DE"/>
        </w:rPr>
      </w:pPr>
      <w:r w:rsidRPr="0028381E">
        <w:rPr>
          <w:rFonts w:cs="Arial"/>
          <w:b/>
          <w:szCs w:val="20"/>
          <w:lang w:eastAsia="de-DE"/>
        </w:rPr>
        <w:t xml:space="preserve">B) </w:t>
      </w:r>
      <w:r w:rsidR="00D71598">
        <w:rPr>
          <w:rFonts w:cs="Arial"/>
          <w:b/>
          <w:szCs w:val="20"/>
          <w:lang w:eastAsia="de-DE"/>
        </w:rPr>
        <w:t>Ausfüllh</w:t>
      </w:r>
      <w:r w:rsidRPr="0028381E">
        <w:rPr>
          <w:rFonts w:cs="Arial"/>
          <w:b/>
          <w:szCs w:val="20"/>
          <w:lang w:eastAsia="de-DE"/>
        </w:rPr>
        <w:t>inweise zu Einzelpunkten</w:t>
      </w:r>
      <w:r w:rsidR="00145B24">
        <w:rPr>
          <w:rFonts w:cs="Arial"/>
          <w:b/>
          <w:szCs w:val="20"/>
          <w:lang w:eastAsia="de-DE"/>
        </w:rPr>
        <w:t xml:space="preserve"> der ersten Seite</w:t>
      </w:r>
    </w:p>
    <w:tbl>
      <w:tblPr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9477"/>
      </w:tblGrid>
      <w:tr w:rsidR="00A76D6D" w:rsidRPr="00F02E31" w14:paraId="24A56983" w14:textId="77777777" w:rsidTr="00617358">
        <w:trPr>
          <w:trHeight w:val="397"/>
          <w:tblHeader/>
        </w:trPr>
        <w:tc>
          <w:tcPr>
            <w:tcW w:w="1129" w:type="dxa"/>
            <w:shd w:val="clear" w:color="auto" w:fill="7B7B7B"/>
            <w:vAlign w:val="center"/>
          </w:tcPr>
          <w:p w14:paraId="40556409" w14:textId="77777777" w:rsidR="00A76D6D" w:rsidRPr="00DA4819" w:rsidRDefault="00A76D6D" w:rsidP="00617358">
            <w:pPr>
              <w:jc w:val="center"/>
              <w:rPr>
                <w:rFonts w:cs="Arial"/>
                <w:color w:val="FFFFFF"/>
              </w:rPr>
            </w:pPr>
            <w:r>
              <w:rPr>
                <w:rFonts w:cs="Arial"/>
                <w:color w:val="FFFFFF"/>
              </w:rPr>
              <w:t>Punkt</w:t>
            </w:r>
          </w:p>
        </w:tc>
        <w:tc>
          <w:tcPr>
            <w:tcW w:w="9477" w:type="dxa"/>
            <w:shd w:val="clear" w:color="auto" w:fill="7B7B7B"/>
            <w:vAlign w:val="center"/>
          </w:tcPr>
          <w:p w14:paraId="182480CE" w14:textId="77777777" w:rsidR="00A76D6D" w:rsidRPr="00DA4819" w:rsidRDefault="00A76D6D" w:rsidP="00617358">
            <w:pPr>
              <w:keepNext/>
              <w:rPr>
                <w:rFonts w:cs="Arial"/>
                <w:color w:val="FFFFFF"/>
              </w:rPr>
            </w:pPr>
            <w:r>
              <w:rPr>
                <w:rFonts w:cs="Arial"/>
                <w:color w:val="FFFFFF"/>
              </w:rPr>
              <w:t>Ausfüllhinweis</w:t>
            </w:r>
          </w:p>
        </w:tc>
      </w:tr>
      <w:tr w:rsidR="00A76D6D" w:rsidRPr="00F02E31" w14:paraId="26CFD562" w14:textId="77777777" w:rsidTr="00617358">
        <w:tc>
          <w:tcPr>
            <w:tcW w:w="1129" w:type="dxa"/>
            <w:shd w:val="clear" w:color="auto" w:fill="auto"/>
            <w:vAlign w:val="center"/>
          </w:tcPr>
          <w:p w14:paraId="55D8B3B0" w14:textId="77777777" w:rsidR="00A76D6D" w:rsidRDefault="00A76D6D" w:rsidP="00617358">
            <w:pPr>
              <w:jc w:val="center"/>
            </w:pPr>
            <w:r>
              <w:t>1.1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36282F26" w14:textId="77777777" w:rsidR="00A76D6D" w:rsidRDefault="00A76D6D" w:rsidP="00617358">
            <w:pPr>
              <w:spacing w:before="120" w:after="120"/>
            </w:pPr>
            <w:r>
              <w:t xml:space="preserve">Angabe der </w:t>
            </w:r>
            <w:r w:rsidRPr="00426B63">
              <w:rPr>
                <w:b/>
              </w:rPr>
              <w:t xml:space="preserve">an der </w:t>
            </w:r>
            <w:r>
              <w:rPr>
                <w:b/>
              </w:rPr>
              <w:t>Beschreibung</w:t>
            </w:r>
            <w:r w:rsidRPr="00426B63">
              <w:rPr>
                <w:b/>
              </w:rPr>
              <w:t xml:space="preserve"> beteiligten Personen</w:t>
            </w:r>
            <w:r>
              <w:t xml:space="preserve"> mit ihrem Namen und ihrer ausgeübten Rolle(n). Die Anzahl der beteiligten Personen kann je nach Komplexität der betrachteten Verarbeitungstätigkeit erheblich schwanken. Typische Rollen bei der Beschreibung-Erstellung sind:</w:t>
            </w:r>
          </w:p>
          <w:p w14:paraId="63736D34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Auftraggeber/in (Person, die für die Beschreibung insgesamt zuständig ist und diese insbesondere auch aktiviert)</w:t>
            </w:r>
          </w:p>
          <w:p w14:paraId="5DA8908E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Federführung (falls man die Beschreibung-Erstellung als (Klein-)Projekt versteht, entspricht das Aufgabenprofil der Federführung dem einer Projektleitung)</w:t>
            </w:r>
          </w:p>
          <w:p w14:paraId="2B047FE5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Vertretung Auftraggeber/in (naheliegend ist, dass ein Vertreter der Fachlichkeit, die den betroffenen Verarbeitungsvorgang gestaltet und beschreibt, diese Rolle wahrnimmt)</w:t>
            </w:r>
          </w:p>
          <w:p w14:paraId="01815487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Vertretung IT-Bereich (bei einer Beschreibung werden zumeist auch die klassischen IT-Sicherheitsziele und die Risikolage der betroffenen IT-Infrastruktur als wesentliche Aspekte mit behandelt)</w:t>
            </w:r>
          </w:p>
          <w:p w14:paraId="539E58A3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Beratung (naheliegend hierfür ist der Datenschutzbeauftragte)</w:t>
            </w:r>
          </w:p>
          <w:p w14:paraId="699235C5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Review (als Qualitätssicherungsmaßnahme ist es oft sinnvoll, eine in der Materie kompetente Person, die bei der Beschreibung-Erstellung selbst nicht beteiligt war, die Beschreibung insbesondere im Hinblick auf Logik, Plausibilität, Verständlichkeit und Vollständigkeit überprüfen zu lassen)</w:t>
            </w:r>
          </w:p>
        </w:tc>
      </w:tr>
      <w:tr w:rsidR="00A76D6D" w:rsidRPr="00F02E31" w14:paraId="3705D41A" w14:textId="77777777" w:rsidTr="00617358">
        <w:tc>
          <w:tcPr>
            <w:tcW w:w="1129" w:type="dxa"/>
            <w:shd w:val="clear" w:color="auto" w:fill="auto"/>
            <w:vAlign w:val="center"/>
          </w:tcPr>
          <w:p w14:paraId="39D7D509" w14:textId="77777777" w:rsidR="00A76D6D" w:rsidRDefault="00A76D6D" w:rsidP="00617358">
            <w:pPr>
              <w:jc w:val="center"/>
            </w:pPr>
            <w:r>
              <w:t>1.2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6FFD45F9" w14:textId="77777777" w:rsidR="00A76D6D" w:rsidRPr="00C31AD1" w:rsidRDefault="00A76D6D" w:rsidP="00A76D6D">
            <w:pPr>
              <w:spacing w:before="120" w:after="120"/>
            </w:pPr>
            <w:r>
              <w:t>Der mögliche Standard-</w:t>
            </w:r>
            <w:r w:rsidRPr="00C5119C">
              <w:rPr>
                <w:b/>
              </w:rPr>
              <w:t xml:space="preserve">Status der </w:t>
            </w:r>
            <w:r>
              <w:rPr>
                <w:b/>
              </w:rPr>
              <w:t>Beschreibung</w:t>
            </w:r>
            <w:r>
              <w:t xml:space="preserve"> umfasst auch eine Aktivierung und Deaktivierung. Eine Deaktivierung kommt etwa in Betracht, wenn die Beschreibung durch eine andere Beschreibung ersetzt wird, bei der die weitere Fortsetzung der Beschreibung-</w:t>
            </w:r>
            <w:proofErr w:type="spellStart"/>
            <w:r>
              <w:t>Versionierung</w:t>
            </w:r>
            <w:proofErr w:type="spellEnd"/>
            <w:r>
              <w:t xml:space="preserve"> nicht sinnvoll erscheint.</w:t>
            </w:r>
          </w:p>
        </w:tc>
      </w:tr>
      <w:tr w:rsidR="00A76D6D" w:rsidRPr="00F02E31" w14:paraId="62EBDB47" w14:textId="77777777" w:rsidTr="00617358">
        <w:tc>
          <w:tcPr>
            <w:tcW w:w="1129" w:type="dxa"/>
            <w:shd w:val="clear" w:color="auto" w:fill="auto"/>
            <w:vAlign w:val="center"/>
          </w:tcPr>
          <w:p w14:paraId="52860A0C" w14:textId="77777777" w:rsidR="00A76D6D" w:rsidRDefault="00A76D6D" w:rsidP="00617358">
            <w:pPr>
              <w:jc w:val="center"/>
            </w:pPr>
            <w:r>
              <w:t>1.3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196A1F88" w14:textId="77777777" w:rsidR="00A76D6D" w:rsidRPr="00C31AD1" w:rsidRDefault="00A76D6D" w:rsidP="00617358">
            <w:pPr>
              <w:spacing w:before="120" w:after="120"/>
            </w:pPr>
            <w:r>
              <w:t xml:space="preserve">Optionale </w:t>
            </w:r>
            <w:r w:rsidRPr="00C5119C">
              <w:rPr>
                <w:b/>
              </w:rPr>
              <w:t>Anmerkungen zum festgelegten Status</w:t>
            </w:r>
            <w:r>
              <w:t>.</w:t>
            </w:r>
          </w:p>
        </w:tc>
      </w:tr>
      <w:tr w:rsidR="00A76D6D" w:rsidRPr="00F02E31" w14:paraId="1FBB40E2" w14:textId="77777777" w:rsidTr="00617358">
        <w:tc>
          <w:tcPr>
            <w:tcW w:w="1129" w:type="dxa"/>
            <w:shd w:val="clear" w:color="auto" w:fill="auto"/>
            <w:vAlign w:val="center"/>
          </w:tcPr>
          <w:p w14:paraId="01BF37A6" w14:textId="77777777" w:rsidR="00A76D6D" w:rsidRDefault="00AE7E23" w:rsidP="00617358">
            <w:pPr>
              <w:jc w:val="center"/>
            </w:pPr>
            <w:r>
              <w:t>2.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6D8CB1DE" w14:textId="77777777" w:rsidR="00A76D6D" w:rsidRPr="00C31AD1" w:rsidRDefault="00A76D6D" w:rsidP="00042765">
            <w:pPr>
              <w:spacing w:before="120" w:after="120"/>
            </w:pPr>
            <w:r>
              <w:t xml:space="preserve">Der Unterschied zwischen einer </w:t>
            </w:r>
            <w:r w:rsidRPr="00C5119C">
              <w:rPr>
                <w:b/>
              </w:rPr>
              <w:t>Anlage und einem Verweis</w:t>
            </w:r>
            <w:r>
              <w:t xml:space="preserve"> zur Beschreibung ist, dass die Anlage fest und ausschließlich zur </w:t>
            </w:r>
            <w:r w:rsidR="00042765">
              <w:t>Beschreibung</w:t>
            </w:r>
            <w:r>
              <w:t xml:space="preserve"> gehört, während die verwiesenen Dokumente auch in anderen Zusammenhängen verwendet werden (Mehrfachverwendung).</w:t>
            </w:r>
          </w:p>
        </w:tc>
      </w:tr>
      <w:tr w:rsidR="00A76D6D" w:rsidRPr="00F02E31" w14:paraId="6B58C10B" w14:textId="77777777" w:rsidTr="00617358">
        <w:tc>
          <w:tcPr>
            <w:tcW w:w="1129" w:type="dxa"/>
            <w:shd w:val="clear" w:color="auto" w:fill="auto"/>
            <w:vAlign w:val="center"/>
          </w:tcPr>
          <w:p w14:paraId="407EEA5D" w14:textId="77777777" w:rsidR="00A76D6D" w:rsidRDefault="00AE7E23" w:rsidP="00617358">
            <w:pPr>
              <w:jc w:val="center"/>
            </w:pPr>
            <w:r>
              <w:t>3.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2B016879" w14:textId="77777777" w:rsidR="00A76D6D" w:rsidRPr="00C31AD1" w:rsidRDefault="00A76D6D" w:rsidP="00042765">
            <w:pPr>
              <w:spacing w:before="120" w:after="120"/>
            </w:pPr>
            <w:r>
              <w:t xml:space="preserve">In der </w:t>
            </w:r>
            <w:r w:rsidRPr="000D17C1">
              <w:rPr>
                <w:b/>
              </w:rPr>
              <w:t>Änderungshistorie</w:t>
            </w:r>
            <w:r>
              <w:t xml:space="preserve"> werden die wesentlichen Änderungen der </w:t>
            </w:r>
            <w:r w:rsidR="00042765">
              <w:t>Beschreibung</w:t>
            </w:r>
            <w:r>
              <w:t xml:space="preserve"> nachvollziehbar festgehalten.</w:t>
            </w:r>
          </w:p>
        </w:tc>
      </w:tr>
      <w:tr w:rsidR="00A76D6D" w:rsidRPr="00F02E31" w14:paraId="08BEF210" w14:textId="77777777" w:rsidTr="00617358">
        <w:tc>
          <w:tcPr>
            <w:tcW w:w="1129" w:type="dxa"/>
            <w:shd w:val="clear" w:color="auto" w:fill="auto"/>
            <w:vAlign w:val="center"/>
          </w:tcPr>
          <w:p w14:paraId="0F9ABB3F" w14:textId="77777777" w:rsidR="00A76D6D" w:rsidRDefault="00AE7E23" w:rsidP="00617358">
            <w:pPr>
              <w:jc w:val="center"/>
            </w:pPr>
            <w:r>
              <w:t>4.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72597EE5" w14:textId="77777777" w:rsidR="00A76D6D" w:rsidRPr="00C31AD1" w:rsidRDefault="00A76D6D" w:rsidP="00042765">
            <w:pPr>
              <w:spacing w:before="120" w:after="120"/>
            </w:pPr>
            <w:r>
              <w:t xml:space="preserve">Da die </w:t>
            </w:r>
            <w:r w:rsidR="00042765">
              <w:t>Beschreibung</w:t>
            </w:r>
            <w:r>
              <w:t xml:space="preserve"> regelmäßig hinsichtlich eines inzwischen eingetretenen Änderungsbedarfs überprüft werden sollte, kann hier ein </w:t>
            </w:r>
            <w:r w:rsidRPr="000D17C1">
              <w:rPr>
                <w:b/>
              </w:rPr>
              <w:t>routinemäßiges Überprüfungsdatum</w:t>
            </w:r>
            <w:r>
              <w:t xml:space="preserve"> eingetragen werden.</w:t>
            </w:r>
          </w:p>
        </w:tc>
      </w:tr>
    </w:tbl>
    <w:p w14:paraId="5B95CD12" w14:textId="77777777" w:rsidR="004B3612" w:rsidRDefault="004B3612" w:rsidP="00B60987">
      <w:pPr>
        <w:rPr>
          <w:rFonts w:ascii="Arial" w:hAnsi="Arial" w:cs="Arial"/>
        </w:rPr>
      </w:pPr>
    </w:p>
    <w:p w14:paraId="0D71A862" w14:textId="77777777" w:rsidR="00D71598" w:rsidRPr="00D71598" w:rsidRDefault="00D71598" w:rsidP="00B60987">
      <w:pPr>
        <w:rPr>
          <w:rFonts w:ascii="Arial" w:hAnsi="Arial" w:cs="Arial"/>
          <w:b/>
        </w:rPr>
      </w:pPr>
      <w:r w:rsidRPr="00D71598">
        <w:rPr>
          <w:rFonts w:ascii="Arial" w:hAnsi="Arial" w:cs="Arial"/>
          <w:b/>
        </w:rPr>
        <w:t xml:space="preserve">Weitere Ausfüllhinweise ergeben sich aus dem oben genannten </w:t>
      </w:r>
      <w:proofErr w:type="spellStart"/>
      <w:r w:rsidRPr="00D71598">
        <w:rPr>
          <w:rFonts w:ascii="Arial" w:hAnsi="Arial" w:cs="Arial"/>
          <w:b/>
        </w:rPr>
        <w:t>BayStMI</w:t>
      </w:r>
      <w:proofErr w:type="spellEnd"/>
      <w:r w:rsidRPr="00D71598">
        <w:rPr>
          <w:rFonts w:ascii="Arial" w:hAnsi="Arial" w:cs="Arial"/>
          <w:b/>
        </w:rPr>
        <w:t>-Muster.</w:t>
      </w:r>
    </w:p>
    <w:sectPr w:rsidR="00D71598" w:rsidRPr="00D71598" w:rsidSect="00B60987">
      <w:footerReference w:type="default" r:id="rId9"/>
      <w:pgSz w:w="11906" w:h="16838"/>
      <w:pgMar w:top="1134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872BE" w14:textId="77777777" w:rsidR="00606E2D" w:rsidRDefault="00606E2D" w:rsidP="000F74F2">
      <w:r>
        <w:separator/>
      </w:r>
    </w:p>
  </w:endnote>
  <w:endnote w:type="continuationSeparator" w:id="0">
    <w:p w14:paraId="362CDD95" w14:textId="77777777" w:rsidR="00606E2D" w:rsidRDefault="00606E2D" w:rsidP="000F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C074" w14:textId="77777777" w:rsidR="00515A7D" w:rsidRDefault="00B60987" w:rsidP="00CB0985">
    <w:pPr>
      <w:pStyle w:val="Fuzeile"/>
      <w:jc w:val="both"/>
    </w:pPr>
    <w:r>
      <w:t>Beschreibung einer Verarbeitungstätigkeit</w:t>
    </w:r>
    <w:r w:rsidR="00515A7D">
      <w:tab/>
    </w:r>
    <w:r w:rsidR="00515A7D">
      <w:tab/>
      <w:t xml:space="preserve">Seite </w:t>
    </w:r>
    <w:r w:rsidR="00515A7D" w:rsidRPr="00D140F1">
      <w:rPr>
        <w:bCs/>
        <w:sz w:val="24"/>
        <w:szCs w:val="24"/>
      </w:rPr>
      <w:fldChar w:fldCharType="begin"/>
    </w:r>
    <w:r w:rsidR="00515A7D" w:rsidRPr="00D140F1">
      <w:rPr>
        <w:bCs/>
      </w:rPr>
      <w:instrText>PAGE</w:instrText>
    </w:r>
    <w:r w:rsidR="00515A7D" w:rsidRPr="00D140F1">
      <w:rPr>
        <w:bCs/>
        <w:sz w:val="24"/>
        <w:szCs w:val="24"/>
      </w:rPr>
      <w:fldChar w:fldCharType="separate"/>
    </w:r>
    <w:r w:rsidR="00F87BF8">
      <w:rPr>
        <w:bCs/>
        <w:noProof/>
      </w:rPr>
      <w:t>4</w:t>
    </w:r>
    <w:r w:rsidR="00515A7D" w:rsidRPr="00D140F1">
      <w:rPr>
        <w:bCs/>
        <w:sz w:val="24"/>
        <w:szCs w:val="24"/>
      </w:rPr>
      <w:fldChar w:fldCharType="end"/>
    </w:r>
    <w:r w:rsidR="00515A7D">
      <w:t xml:space="preserve"> von </w:t>
    </w:r>
    <w:r w:rsidR="00515A7D" w:rsidRPr="00D140F1">
      <w:rPr>
        <w:bCs/>
        <w:sz w:val="24"/>
        <w:szCs w:val="24"/>
      </w:rPr>
      <w:fldChar w:fldCharType="begin"/>
    </w:r>
    <w:r w:rsidR="00515A7D" w:rsidRPr="00D140F1">
      <w:rPr>
        <w:bCs/>
      </w:rPr>
      <w:instrText>NUMPAGES</w:instrText>
    </w:r>
    <w:r w:rsidR="00515A7D" w:rsidRPr="00D140F1">
      <w:rPr>
        <w:bCs/>
        <w:sz w:val="24"/>
        <w:szCs w:val="24"/>
      </w:rPr>
      <w:fldChar w:fldCharType="separate"/>
    </w:r>
    <w:r w:rsidR="00F87BF8">
      <w:rPr>
        <w:bCs/>
        <w:noProof/>
      </w:rPr>
      <w:t>4</w:t>
    </w:r>
    <w:r w:rsidR="00515A7D" w:rsidRPr="00D140F1"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D64B7" w14:textId="77777777" w:rsidR="00606E2D" w:rsidRDefault="00606E2D" w:rsidP="000F74F2">
      <w:r>
        <w:separator/>
      </w:r>
    </w:p>
  </w:footnote>
  <w:footnote w:type="continuationSeparator" w:id="0">
    <w:p w14:paraId="5E17486F" w14:textId="77777777" w:rsidR="00606E2D" w:rsidRDefault="00606E2D" w:rsidP="000F7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0EAE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7276"/>
    <w:multiLevelType w:val="hybridMultilevel"/>
    <w:tmpl w:val="CA6C3C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F4016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2C8B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53267"/>
    <w:multiLevelType w:val="hybridMultilevel"/>
    <w:tmpl w:val="9E548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33CCF"/>
    <w:multiLevelType w:val="hybridMultilevel"/>
    <w:tmpl w:val="150A7F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4F23"/>
    <w:multiLevelType w:val="hybridMultilevel"/>
    <w:tmpl w:val="6EBC90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226DD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43495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74178"/>
    <w:multiLevelType w:val="hybridMultilevel"/>
    <w:tmpl w:val="B46C181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435B0"/>
    <w:multiLevelType w:val="hybridMultilevel"/>
    <w:tmpl w:val="A434F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83FF6"/>
    <w:multiLevelType w:val="hybridMultilevel"/>
    <w:tmpl w:val="EEB67C1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45731"/>
    <w:multiLevelType w:val="hybridMultilevel"/>
    <w:tmpl w:val="53742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904FE"/>
    <w:multiLevelType w:val="hybridMultilevel"/>
    <w:tmpl w:val="8320C7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022B1"/>
    <w:multiLevelType w:val="hybridMultilevel"/>
    <w:tmpl w:val="20085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E2AA7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D228E"/>
    <w:multiLevelType w:val="hybridMultilevel"/>
    <w:tmpl w:val="EEB67C1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84A67"/>
    <w:multiLevelType w:val="multilevel"/>
    <w:tmpl w:val="137E0D2E"/>
    <w:styleLink w:val="berschriften-Gliederung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549238FA"/>
    <w:multiLevelType w:val="hybridMultilevel"/>
    <w:tmpl w:val="1C5679E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73DA4"/>
    <w:multiLevelType w:val="hybridMultilevel"/>
    <w:tmpl w:val="4066046C"/>
    <w:lvl w:ilvl="0" w:tplc="2440F4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C6F8B"/>
    <w:multiLevelType w:val="hybridMultilevel"/>
    <w:tmpl w:val="BF40AC8E"/>
    <w:lvl w:ilvl="0" w:tplc="3A72AB5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134A6"/>
    <w:multiLevelType w:val="hybridMultilevel"/>
    <w:tmpl w:val="14D0F6B2"/>
    <w:lvl w:ilvl="0" w:tplc="038C6D7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F05E3"/>
    <w:multiLevelType w:val="hybridMultilevel"/>
    <w:tmpl w:val="FD2ADC6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64EA1"/>
    <w:multiLevelType w:val="hybridMultilevel"/>
    <w:tmpl w:val="83F0319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46572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232C5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741C4"/>
    <w:multiLevelType w:val="hybridMultilevel"/>
    <w:tmpl w:val="6BCAB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77633"/>
    <w:multiLevelType w:val="hybridMultilevel"/>
    <w:tmpl w:val="CD420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7"/>
    <w:lvlOverride w:ilvl="0">
      <w:lvl w:ilvl="0">
        <w:start w:val="1"/>
        <w:numFmt w:val="decimal"/>
        <w:pStyle w:val="berschrift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berschrift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berschrift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berschrift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pStyle w:val="berschrift5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10"/>
  </w:num>
  <w:num w:numId="8">
    <w:abstractNumId w:val="27"/>
  </w:num>
  <w:num w:numId="9">
    <w:abstractNumId w:val="5"/>
  </w:num>
  <w:num w:numId="10">
    <w:abstractNumId w:val="15"/>
  </w:num>
  <w:num w:numId="11">
    <w:abstractNumId w:val="22"/>
  </w:num>
  <w:num w:numId="12">
    <w:abstractNumId w:val="11"/>
  </w:num>
  <w:num w:numId="13">
    <w:abstractNumId w:val="6"/>
  </w:num>
  <w:num w:numId="14">
    <w:abstractNumId w:val="23"/>
  </w:num>
  <w:num w:numId="15">
    <w:abstractNumId w:val="13"/>
  </w:num>
  <w:num w:numId="16">
    <w:abstractNumId w:val="1"/>
  </w:num>
  <w:num w:numId="17">
    <w:abstractNumId w:val="26"/>
  </w:num>
  <w:num w:numId="18">
    <w:abstractNumId w:val="18"/>
  </w:num>
  <w:num w:numId="19">
    <w:abstractNumId w:val="0"/>
  </w:num>
  <w:num w:numId="20">
    <w:abstractNumId w:val="8"/>
  </w:num>
  <w:num w:numId="21">
    <w:abstractNumId w:val="16"/>
  </w:num>
  <w:num w:numId="22">
    <w:abstractNumId w:val="2"/>
  </w:num>
  <w:num w:numId="23">
    <w:abstractNumId w:val="25"/>
  </w:num>
  <w:num w:numId="24">
    <w:abstractNumId w:val="3"/>
  </w:num>
  <w:num w:numId="25">
    <w:abstractNumId w:val="7"/>
  </w:num>
  <w:num w:numId="26">
    <w:abstractNumId w:val="24"/>
  </w:num>
  <w:num w:numId="27">
    <w:abstractNumId w:val="19"/>
  </w:num>
  <w:num w:numId="28">
    <w:abstractNumId w:val="17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17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CD8"/>
    <w:rsid w:val="0000018E"/>
    <w:rsid w:val="0000507A"/>
    <w:rsid w:val="00005CBD"/>
    <w:rsid w:val="00006652"/>
    <w:rsid w:val="0001688E"/>
    <w:rsid w:val="00017186"/>
    <w:rsid w:val="00042765"/>
    <w:rsid w:val="00042847"/>
    <w:rsid w:val="00042F70"/>
    <w:rsid w:val="0004456E"/>
    <w:rsid w:val="00044826"/>
    <w:rsid w:val="000450D4"/>
    <w:rsid w:val="000479C1"/>
    <w:rsid w:val="000518C2"/>
    <w:rsid w:val="00054C72"/>
    <w:rsid w:val="00056A1F"/>
    <w:rsid w:val="00060E7D"/>
    <w:rsid w:val="0006179B"/>
    <w:rsid w:val="00063479"/>
    <w:rsid w:val="00063A00"/>
    <w:rsid w:val="00064492"/>
    <w:rsid w:val="00064DB0"/>
    <w:rsid w:val="00065B65"/>
    <w:rsid w:val="000723F0"/>
    <w:rsid w:val="00074FB0"/>
    <w:rsid w:val="00075962"/>
    <w:rsid w:val="000769D6"/>
    <w:rsid w:val="00085FF5"/>
    <w:rsid w:val="0008619D"/>
    <w:rsid w:val="0009243C"/>
    <w:rsid w:val="000958D3"/>
    <w:rsid w:val="000968BB"/>
    <w:rsid w:val="000A42CB"/>
    <w:rsid w:val="000A4DD4"/>
    <w:rsid w:val="000B0115"/>
    <w:rsid w:val="000B51DD"/>
    <w:rsid w:val="000B73A0"/>
    <w:rsid w:val="000C0C0A"/>
    <w:rsid w:val="000C1735"/>
    <w:rsid w:val="000C1774"/>
    <w:rsid w:val="000C700B"/>
    <w:rsid w:val="000D0FD3"/>
    <w:rsid w:val="000D1197"/>
    <w:rsid w:val="000D3B93"/>
    <w:rsid w:val="000E22DA"/>
    <w:rsid w:val="000E2867"/>
    <w:rsid w:val="000E2E72"/>
    <w:rsid w:val="000E5EDA"/>
    <w:rsid w:val="000E7B6A"/>
    <w:rsid w:val="000E7F98"/>
    <w:rsid w:val="000F1CB7"/>
    <w:rsid w:val="000F2AA9"/>
    <w:rsid w:val="000F2DEF"/>
    <w:rsid w:val="000F315C"/>
    <w:rsid w:val="000F74F2"/>
    <w:rsid w:val="0010224F"/>
    <w:rsid w:val="00102412"/>
    <w:rsid w:val="00102B7A"/>
    <w:rsid w:val="00104EA4"/>
    <w:rsid w:val="001050F4"/>
    <w:rsid w:val="0010541F"/>
    <w:rsid w:val="00106672"/>
    <w:rsid w:val="00110D28"/>
    <w:rsid w:val="00111588"/>
    <w:rsid w:val="0011369B"/>
    <w:rsid w:val="00113EC1"/>
    <w:rsid w:val="00115E5D"/>
    <w:rsid w:val="00117847"/>
    <w:rsid w:val="00121847"/>
    <w:rsid w:val="00122DE6"/>
    <w:rsid w:val="00123886"/>
    <w:rsid w:val="0013466C"/>
    <w:rsid w:val="00134F0C"/>
    <w:rsid w:val="0013696E"/>
    <w:rsid w:val="00136CD0"/>
    <w:rsid w:val="00142B80"/>
    <w:rsid w:val="00145B24"/>
    <w:rsid w:val="00146F85"/>
    <w:rsid w:val="0015047E"/>
    <w:rsid w:val="00155262"/>
    <w:rsid w:val="00157609"/>
    <w:rsid w:val="00161783"/>
    <w:rsid w:val="00165FA5"/>
    <w:rsid w:val="00183D71"/>
    <w:rsid w:val="001909D4"/>
    <w:rsid w:val="001A2842"/>
    <w:rsid w:val="001A5E79"/>
    <w:rsid w:val="001B3EEC"/>
    <w:rsid w:val="001B5413"/>
    <w:rsid w:val="001B5FDB"/>
    <w:rsid w:val="001B7033"/>
    <w:rsid w:val="001C5A92"/>
    <w:rsid w:val="001C7469"/>
    <w:rsid w:val="001D600A"/>
    <w:rsid w:val="001E070B"/>
    <w:rsid w:val="001E281E"/>
    <w:rsid w:val="001E66FA"/>
    <w:rsid w:val="001E7842"/>
    <w:rsid w:val="001F1017"/>
    <w:rsid w:val="001F6FA8"/>
    <w:rsid w:val="00203685"/>
    <w:rsid w:val="00203B35"/>
    <w:rsid w:val="00205ABC"/>
    <w:rsid w:val="002114C6"/>
    <w:rsid w:val="002128CD"/>
    <w:rsid w:val="0021380A"/>
    <w:rsid w:val="00221747"/>
    <w:rsid w:val="00221B84"/>
    <w:rsid w:val="0022608F"/>
    <w:rsid w:val="00231F66"/>
    <w:rsid w:val="00235978"/>
    <w:rsid w:val="002422EE"/>
    <w:rsid w:val="00244DEE"/>
    <w:rsid w:val="00250081"/>
    <w:rsid w:val="00250C1F"/>
    <w:rsid w:val="002537FF"/>
    <w:rsid w:val="0025571C"/>
    <w:rsid w:val="00257475"/>
    <w:rsid w:val="002711BC"/>
    <w:rsid w:val="00272002"/>
    <w:rsid w:val="002744EB"/>
    <w:rsid w:val="002807C7"/>
    <w:rsid w:val="00285718"/>
    <w:rsid w:val="00293998"/>
    <w:rsid w:val="00294F1E"/>
    <w:rsid w:val="002961DF"/>
    <w:rsid w:val="00296BF8"/>
    <w:rsid w:val="002A157B"/>
    <w:rsid w:val="002A395C"/>
    <w:rsid w:val="002A3E95"/>
    <w:rsid w:val="002A4089"/>
    <w:rsid w:val="002A44A4"/>
    <w:rsid w:val="002A64A1"/>
    <w:rsid w:val="002A73AB"/>
    <w:rsid w:val="002B02D9"/>
    <w:rsid w:val="002B32F3"/>
    <w:rsid w:val="002B45DE"/>
    <w:rsid w:val="002C54AF"/>
    <w:rsid w:val="002C5592"/>
    <w:rsid w:val="002D635B"/>
    <w:rsid w:val="002D69DD"/>
    <w:rsid w:val="002D7A3F"/>
    <w:rsid w:val="002E0E1B"/>
    <w:rsid w:val="002E122A"/>
    <w:rsid w:val="002E44B2"/>
    <w:rsid w:val="002E52F2"/>
    <w:rsid w:val="002E69C7"/>
    <w:rsid w:val="002E6E6C"/>
    <w:rsid w:val="00300CB2"/>
    <w:rsid w:val="00303E9C"/>
    <w:rsid w:val="00317C92"/>
    <w:rsid w:val="003270CF"/>
    <w:rsid w:val="003277FC"/>
    <w:rsid w:val="003278B8"/>
    <w:rsid w:val="00331C7D"/>
    <w:rsid w:val="00335123"/>
    <w:rsid w:val="0034080D"/>
    <w:rsid w:val="00340F14"/>
    <w:rsid w:val="003468C6"/>
    <w:rsid w:val="003511EE"/>
    <w:rsid w:val="00353094"/>
    <w:rsid w:val="003530EC"/>
    <w:rsid w:val="003644A1"/>
    <w:rsid w:val="00364E12"/>
    <w:rsid w:val="003663E9"/>
    <w:rsid w:val="003813B1"/>
    <w:rsid w:val="0038368C"/>
    <w:rsid w:val="00390E33"/>
    <w:rsid w:val="003912DF"/>
    <w:rsid w:val="003914AB"/>
    <w:rsid w:val="00392AE8"/>
    <w:rsid w:val="00393CD8"/>
    <w:rsid w:val="0039516F"/>
    <w:rsid w:val="00396DFD"/>
    <w:rsid w:val="003A0DC5"/>
    <w:rsid w:val="003A5C4C"/>
    <w:rsid w:val="003A7D7F"/>
    <w:rsid w:val="003B2A6A"/>
    <w:rsid w:val="003B7507"/>
    <w:rsid w:val="003C665A"/>
    <w:rsid w:val="003C71A6"/>
    <w:rsid w:val="003D344D"/>
    <w:rsid w:val="003E06C4"/>
    <w:rsid w:val="003E1CB0"/>
    <w:rsid w:val="003E1FD0"/>
    <w:rsid w:val="003E2B1A"/>
    <w:rsid w:val="003E4B7B"/>
    <w:rsid w:val="003F02B9"/>
    <w:rsid w:val="003F038D"/>
    <w:rsid w:val="0040028B"/>
    <w:rsid w:val="00401C7D"/>
    <w:rsid w:val="004047E6"/>
    <w:rsid w:val="00415361"/>
    <w:rsid w:val="00420BB6"/>
    <w:rsid w:val="004230DA"/>
    <w:rsid w:val="00423898"/>
    <w:rsid w:val="00423F81"/>
    <w:rsid w:val="0043358B"/>
    <w:rsid w:val="00435348"/>
    <w:rsid w:val="00444BBB"/>
    <w:rsid w:val="004521E9"/>
    <w:rsid w:val="0046173D"/>
    <w:rsid w:val="00466339"/>
    <w:rsid w:val="004763BB"/>
    <w:rsid w:val="00487888"/>
    <w:rsid w:val="00490B93"/>
    <w:rsid w:val="0049419F"/>
    <w:rsid w:val="004A0286"/>
    <w:rsid w:val="004A6B1D"/>
    <w:rsid w:val="004B25C0"/>
    <w:rsid w:val="004B2AEB"/>
    <w:rsid w:val="004B3612"/>
    <w:rsid w:val="004C2FE8"/>
    <w:rsid w:val="004C5434"/>
    <w:rsid w:val="004C7B19"/>
    <w:rsid w:val="004D4773"/>
    <w:rsid w:val="004D75BE"/>
    <w:rsid w:val="004E08F1"/>
    <w:rsid w:val="004E287C"/>
    <w:rsid w:val="004E58B7"/>
    <w:rsid w:val="004E5EF8"/>
    <w:rsid w:val="004F13BF"/>
    <w:rsid w:val="004F1BB0"/>
    <w:rsid w:val="004F4FF6"/>
    <w:rsid w:val="004F7D81"/>
    <w:rsid w:val="005043DC"/>
    <w:rsid w:val="00505E51"/>
    <w:rsid w:val="005066B7"/>
    <w:rsid w:val="005068A3"/>
    <w:rsid w:val="005122C9"/>
    <w:rsid w:val="00515A7D"/>
    <w:rsid w:val="00515FCD"/>
    <w:rsid w:val="00522376"/>
    <w:rsid w:val="00532B0C"/>
    <w:rsid w:val="0053487D"/>
    <w:rsid w:val="0054040E"/>
    <w:rsid w:val="005465D6"/>
    <w:rsid w:val="0054737F"/>
    <w:rsid w:val="00550AA5"/>
    <w:rsid w:val="005700D5"/>
    <w:rsid w:val="00572C70"/>
    <w:rsid w:val="00574707"/>
    <w:rsid w:val="00577991"/>
    <w:rsid w:val="00580747"/>
    <w:rsid w:val="0058168B"/>
    <w:rsid w:val="0058273A"/>
    <w:rsid w:val="00583AFE"/>
    <w:rsid w:val="0059076F"/>
    <w:rsid w:val="00591C6A"/>
    <w:rsid w:val="00592E9B"/>
    <w:rsid w:val="00597910"/>
    <w:rsid w:val="005A1168"/>
    <w:rsid w:val="005A6392"/>
    <w:rsid w:val="005B16E6"/>
    <w:rsid w:val="005B1FE7"/>
    <w:rsid w:val="005B4CF2"/>
    <w:rsid w:val="005C29B5"/>
    <w:rsid w:val="005C3893"/>
    <w:rsid w:val="005C57A8"/>
    <w:rsid w:val="005D4F8F"/>
    <w:rsid w:val="005D7A79"/>
    <w:rsid w:val="005E2489"/>
    <w:rsid w:val="005E2839"/>
    <w:rsid w:val="005E351F"/>
    <w:rsid w:val="005F0F3C"/>
    <w:rsid w:val="005F52FA"/>
    <w:rsid w:val="00602100"/>
    <w:rsid w:val="00602553"/>
    <w:rsid w:val="00606E2D"/>
    <w:rsid w:val="006106E5"/>
    <w:rsid w:val="006144CC"/>
    <w:rsid w:val="00617F64"/>
    <w:rsid w:val="006205D4"/>
    <w:rsid w:val="00621C49"/>
    <w:rsid w:val="00632F37"/>
    <w:rsid w:val="0063478D"/>
    <w:rsid w:val="006360C6"/>
    <w:rsid w:val="00641108"/>
    <w:rsid w:val="00644977"/>
    <w:rsid w:val="006515A1"/>
    <w:rsid w:val="00654242"/>
    <w:rsid w:val="0065750F"/>
    <w:rsid w:val="00661172"/>
    <w:rsid w:val="00662600"/>
    <w:rsid w:val="006638FE"/>
    <w:rsid w:val="00671C67"/>
    <w:rsid w:val="0067351E"/>
    <w:rsid w:val="00676132"/>
    <w:rsid w:val="00680915"/>
    <w:rsid w:val="0068156B"/>
    <w:rsid w:val="006838AE"/>
    <w:rsid w:val="006A1906"/>
    <w:rsid w:val="006B086B"/>
    <w:rsid w:val="006C0379"/>
    <w:rsid w:val="006C130D"/>
    <w:rsid w:val="006C1F15"/>
    <w:rsid w:val="006C3A29"/>
    <w:rsid w:val="006C7FA8"/>
    <w:rsid w:val="006E3B8A"/>
    <w:rsid w:val="006E3C13"/>
    <w:rsid w:val="006E5200"/>
    <w:rsid w:val="006F069F"/>
    <w:rsid w:val="006F332D"/>
    <w:rsid w:val="006F3E3D"/>
    <w:rsid w:val="006F63E5"/>
    <w:rsid w:val="006F6617"/>
    <w:rsid w:val="006F6CB4"/>
    <w:rsid w:val="006F7D2D"/>
    <w:rsid w:val="0070145B"/>
    <w:rsid w:val="00716B46"/>
    <w:rsid w:val="0072031A"/>
    <w:rsid w:val="0072224F"/>
    <w:rsid w:val="00723BE6"/>
    <w:rsid w:val="00727C16"/>
    <w:rsid w:val="007354FE"/>
    <w:rsid w:val="007415F5"/>
    <w:rsid w:val="00741829"/>
    <w:rsid w:val="00746119"/>
    <w:rsid w:val="00751908"/>
    <w:rsid w:val="00757834"/>
    <w:rsid w:val="0075787A"/>
    <w:rsid w:val="00764EDF"/>
    <w:rsid w:val="00765A78"/>
    <w:rsid w:val="00770B0F"/>
    <w:rsid w:val="00771113"/>
    <w:rsid w:val="00771E56"/>
    <w:rsid w:val="007746F2"/>
    <w:rsid w:val="00784B4A"/>
    <w:rsid w:val="00785692"/>
    <w:rsid w:val="00793BF1"/>
    <w:rsid w:val="00793EE7"/>
    <w:rsid w:val="00795240"/>
    <w:rsid w:val="00795FD1"/>
    <w:rsid w:val="007A27AB"/>
    <w:rsid w:val="007A37EE"/>
    <w:rsid w:val="007B2329"/>
    <w:rsid w:val="007C26DB"/>
    <w:rsid w:val="007C47EC"/>
    <w:rsid w:val="007D2DFD"/>
    <w:rsid w:val="007D32CA"/>
    <w:rsid w:val="007E0B34"/>
    <w:rsid w:val="007E3BCC"/>
    <w:rsid w:val="007E5578"/>
    <w:rsid w:val="007F1FFB"/>
    <w:rsid w:val="007F717C"/>
    <w:rsid w:val="008028AE"/>
    <w:rsid w:val="008049B4"/>
    <w:rsid w:val="00807215"/>
    <w:rsid w:val="00807F85"/>
    <w:rsid w:val="00814D34"/>
    <w:rsid w:val="00817331"/>
    <w:rsid w:val="00823F05"/>
    <w:rsid w:val="0082437E"/>
    <w:rsid w:val="008261C7"/>
    <w:rsid w:val="00826819"/>
    <w:rsid w:val="00832C24"/>
    <w:rsid w:val="0083542F"/>
    <w:rsid w:val="00840D54"/>
    <w:rsid w:val="008418B0"/>
    <w:rsid w:val="008431E7"/>
    <w:rsid w:val="008459EF"/>
    <w:rsid w:val="00847C31"/>
    <w:rsid w:val="00847CA7"/>
    <w:rsid w:val="00851AA1"/>
    <w:rsid w:val="00852D7E"/>
    <w:rsid w:val="00853956"/>
    <w:rsid w:val="00854C2E"/>
    <w:rsid w:val="00862161"/>
    <w:rsid w:val="008638E8"/>
    <w:rsid w:val="00866084"/>
    <w:rsid w:val="00871BE4"/>
    <w:rsid w:val="00871F43"/>
    <w:rsid w:val="00876846"/>
    <w:rsid w:val="008810EE"/>
    <w:rsid w:val="00881C63"/>
    <w:rsid w:val="00883E76"/>
    <w:rsid w:val="00886905"/>
    <w:rsid w:val="00893A7A"/>
    <w:rsid w:val="008A1706"/>
    <w:rsid w:val="008A1A7B"/>
    <w:rsid w:val="008A484E"/>
    <w:rsid w:val="008A6E15"/>
    <w:rsid w:val="008B40CA"/>
    <w:rsid w:val="008B5F86"/>
    <w:rsid w:val="008C19DB"/>
    <w:rsid w:val="008C6C5B"/>
    <w:rsid w:val="008C71C4"/>
    <w:rsid w:val="008D7963"/>
    <w:rsid w:val="008E33B5"/>
    <w:rsid w:val="008E4545"/>
    <w:rsid w:val="008E6BED"/>
    <w:rsid w:val="008F4D31"/>
    <w:rsid w:val="008F7463"/>
    <w:rsid w:val="009014EC"/>
    <w:rsid w:val="009063B6"/>
    <w:rsid w:val="00914300"/>
    <w:rsid w:val="009174CD"/>
    <w:rsid w:val="00920EA9"/>
    <w:rsid w:val="00930001"/>
    <w:rsid w:val="00944814"/>
    <w:rsid w:val="009463B5"/>
    <w:rsid w:val="0095114A"/>
    <w:rsid w:val="0095679B"/>
    <w:rsid w:val="009649AF"/>
    <w:rsid w:val="00975720"/>
    <w:rsid w:val="00981161"/>
    <w:rsid w:val="00984450"/>
    <w:rsid w:val="00991C17"/>
    <w:rsid w:val="00992C81"/>
    <w:rsid w:val="00996E6C"/>
    <w:rsid w:val="009A2904"/>
    <w:rsid w:val="009A4185"/>
    <w:rsid w:val="009A6A8A"/>
    <w:rsid w:val="009B0535"/>
    <w:rsid w:val="009B4355"/>
    <w:rsid w:val="009B45F9"/>
    <w:rsid w:val="009B572E"/>
    <w:rsid w:val="009B7CC6"/>
    <w:rsid w:val="009C1210"/>
    <w:rsid w:val="009C2DD7"/>
    <w:rsid w:val="009C7945"/>
    <w:rsid w:val="009C7CE6"/>
    <w:rsid w:val="009D20B3"/>
    <w:rsid w:val="009D47DF"/>
    <w:rsid w:val="009D4927"/>
    <w:rsid w:val="009D6C35"/>
    <w:rsid w:val="009D76AA"/>
    <w:rsid w:val="009E24DB"/>
    <w:rsid w:val="009F2FE9"/>
    <w:rsid w:val="009F4A37"/>
    <w:rsid w:val="00A049E5"/>
    <w:rsid w:val="00A12A4E"/>
    <w:rsid w:val="00A266A2"/>
    <w:rsid w:val="00A26C3B"/>
    <w:rsid w:val="00A32595"/>
    <w:rsid w:val="00A33196"/>
    <w:rsid w:val="00A34994"/>
    <w:rsid w:val="00A35064"/>
    <w:rsid w:val="00A440D5"/>
    <w:rsid w:val="00A46AF1"/>
    <w:rsid w:val="00A55D4B"/>
    <w:rsid w:val="00A606A5"/>
    <w:rsid w:val="00A657FD"/>
    <w:rsid w:val="00A72E5E"/>
    <w:rsid w:val="00A738DC"/>
    <w:rsid w:val="00A744A1"/>
    <w:rsid w:val="00A755B5"/>
    <w:rsid w:val="00A75709"/>
    <w:rsid w:val="00A76D6D"/>
    <w:rsid w:val="00A84976"/>
    <w:rsid w:val="00A90623"/>
    <w:rsid w:val="00A93B79"/>
    <w:rsid w:val="00A9576F"/>
    <w:rsid w:val="00A96206"/>
    <w:rsid w:val="00AA65BB"/>
    <w:rsid w:val="00AA7B27"/>
    <w:rsid w:val="00AC07F6"/>
    <w:rsid w:val="00AC128D"/>
    <w:rsid w:val="00AD2427"/>
    <w:rsid w:val="00AD79C8"/>
    <w:rsid w:val="00AE16FB"/>
    <w:rsid w:val="00AE67D9"/>
    <w:rsid w:val="00AE7E23"/>
    <w:rsid w:val="00AF3602"/>
    <w:rsid w:val="00AF5FA2"/>
    <w:rsid w:val="00B015A8"/>
    <w:rsid w:val="00B01CC0"/>
    <w:rsid w:val="00B04BEF"/>
    <w:rsid w:val="00B07718"/>
    <w:rsid w:val="00B149CD"/>
    <w:rsid w:val="00B15F87"/>
    <w:rsid w:val="00B22216"/>
    <w:rsid w:val="00B2769B"/>
    <w:rsid w:val="00B30FCC"/>
    <w:rsid w:val="00B359F6"/>
    <w:rsid w:val="00B42DA9"/>
    <w:rsid w:val="00B46F2B"/>
    <w:rsid w:val="00B60987"/>
    <w:rsid w:val="00B726DA"/>
    <w:rsid w:val="00B8083B"/>
    <w:rsid w:val="00B853C7"/>
    <w:rsid w:val="00B876DE"/>
    <w:rsid w:val="00B962A4"/>
    <w:rsid w:val="00BA2DB2"/>
    <w:rsid w:val="00BA67EA"/>
    <w:rsid w:val="00BA6B9D"/>
    <w:rsid w:val="00BB27AE"/>
    <w:rsid w:val="00BB29C3"/>
    <w:rsid w:val="00BB46B3"/>
    <w:rsid w:val="00BB77A8"/>
    <w:rsid w:val="00BC17AE"/>
    <w:rsid w:val="00BC1DFF"/>
    <w:rsid w:val="00BD493F"/>
    <w:rsid w:val="00BD6F6C"/>
    <w:rsid w:val="00BE1528"/>
    <w:rsid w:val="00BF4603"/>
    <w:rsid w:val="00BF516E"/>
    <w:rsid w:val="00C024C7"/>
    <w:rsid w:val="00C04F7B"/>
    <w:rsid w:val="00C077F9"/>
    <w:rsid w:val="00C078EE"/>
    <w:rsid w:val="00C13D45"/>
    <w:rsid w:val="00C25A12"/>
    <w:rsid w:val="00C303B7"/>
    <w:rsid w:val="00C32B96"/>
    <w:rsid w:val="00C37933"/>
    <w:rsid w:val="00C43006"/>
    <w:rsid w:val="00C4356D"/>
    <w:rsid w:val="00C446DC"/>
    <w:rsid w:val="00C4790B"/>
    <w:rsid w:val="00C56FD6"/>
    <w:rsid w:val="00C57455"/>
    <w:rsid w:val="00C57DD6"/>
    <w:rsid w:val="00C60524"/>
    <w:rsid w:val="00C6790D"/>
    <w:rsid w:val="00C67D68"/>
    <w:rsid w:val="00C70666"/>
    <w:rsid w:val="00C706AE"/>
    <w:rsid w:val="00C74490"/>
    <w:rsid w:val="00C74991"/>
    <w:rsid w:val="00C76A79"/>
    <w:rsid w:val="00C82666"/>
    <w:rsid w:val="00C839C7"/>
    <w:rsid w:val="00C84EFD"/>
    <w:rsid w:val="00C928F5"/>
    <w:rsid w:val="00C93FC0"/>
    <w:rsid w:val="00CA23BF"/>
    <w:rsid w:val="00CA2F6C"/>
    <w:rsid w:val="00CA5B55"/>
    <w:rsid w:val="00CB0985"/>
    <w:rsid w:val="00CB3161"/>
    <w:rsid w:val="00CB76E0"/>
    <w:rsid w:val="00CC0D3C"/>
    <w:rsid w:val="00CC1F3B"/>
    <w:rsid w:val="00CC5BAA"/>
    <w:rsid w:val="00CD1929"/>
    <w:rsid w:val="00CD305B"/>
    <w:rsid w:val="00CD34B1"/>
    <w:rsid w:val="00CD7E06"/>
    <w:rsid w:val="00CE10CF"/>
    <w:rsid w:val="00CF1479"/>
    <w:rsid w:val="00CF255D"/>
    <w:rsid w:val="00CF273B"/>
    <w:rsid w:val="00CF3B0E"/>
    <w:rsid w:val="00D03025"/>
    <w:rsid w:val="00D066EE"/>
    <w:rsid w:val="00D07392"/>
    <w:rsid w:val="00D11FCF"/>
    <w:rsid w:val="00D13C82"/>
    <w:rsid w:val="00D140F1"/>
    <w:rsid w:val="00D14288"/>
    <w:rsid w:val="00D151BE"/>
    <w:rsid w:val="00D15AEC"/>
    <w:rsid w:val="00D2262E"/>
    <w:rsid w:val="00D2658D"/>
    <w:rsid w:val="00D265EB"/>
    <w:rsid w:val="00D331BA"/>
    <w:rsid w:val="00D35EAD"/>
    <w:rsid w:val="00D3667B"/>
    <w:rsid w:val="00D36788"/>
    <w:rsid w:val="00D435AB"/>
    <w:rsid w:val="00D460DD"/>
    <w:rsid w:val="00D53949"/>
    <w:rsid w:val="00D6007E"/>
    <w:rsid w:val="00D60139"/>
    <w:rsid w:val="00D60222"/>
    <w:rsid w:val="00D6225F"/>
    <w:rsid w:val="00D629B3"/>
    <w:rsid w:val="00D643B5"/>
    <w:rsid w:val="00D6792C"/>
    <w:rsid w:val="00D701F3"/>
    <w:rsid w:val="00D71327"/>
    <w:rsid w:val="00D71598"/>
    <w:rsid w:val="00D720D4"/>
    <w:rsid w:val="00D73CAF"/>
    <w:rsid w:val="00D80D82"/>
    <w:rsid w:val="00D83A02"/>
    <w:rsid w:val="00D937FD"/>
    <w:rsid w:val="00DA173C"/>
    <w:rsid w:val="00DA31B7"/>
    <w:rsid w:val="00DA64D6"/>
    <w:rsid w:val="00DA7A09"/>
    <w:rsid w:val="00DA7A6C"/>
    <w:rsid w:val="00DB21C7"/>
    <w:rsid w:val="00DB2934"/>
    <w:rsid w:val="00DB29DE"/>
    <w:rsid w:val="00DB50C3"/>
    <w:rsid w:val="00DC3D62"/>
    <w:rsid w:val="00DC51E2"/>
    <w:rsid w:val="00DC7A90"/>
    <w:rsid w:val="00DD0D77"/>
    <w:rsid w:val="00DD1FE0"/>
    <w:rsid w:val="00DE2DD7"/>
    <w:rsid w:val="00DF0A58"/>
    <w:rsid w:val="00DF3555"/>
    <w:rsid w:val="00DF7D2E"/>
    <w:rsid w:val="00E17EA7"/>
    <w:rsid w:val="00E21DDC"/>
    <w:rsid w:val="00E25300"/>
    <w:rsid w:val="00E33BFE"/>
    <w:rsid w:val="00E42E90"/>
    <w:rsid w:val="00E43BB2"/>
    <w:rsid w:val="00E45490"/>
    <w:rsid w:val="00E52881"/>
    <w:rsid w:val="00E57250"/>
    <w:rsid w:val="00E60320"/>
    <w:rsid w:val="00E6452E"/>
    <w:rsid w:val="00E81920"/>
    <w:rsid w:val="00E8511F"/>
    <w:rsid w:val="00E85353"/>
    <w:rsid w:val="00EA1611"/>
    <w:rsid w:val="00EA18A5"/>
    <w:rsid w:val="00EA1FB2"/>
    <w:rsid w:val="00EA2DDF"/>
    <w:rsid w:val="00EB5226"/>
    <w:rsid w:val="00EC3DA9"/>
    <w:rsid w:val="00EC4E0B"/>
    <w:rsid w:val="00EC5B26"/>
    <w:rsid w:val="00EC77CC"/>
    <w:rsid w:val="00EC7D48"/>
    <w:rsid w:val="00ED5D81"/>
    <w:rsid w:val="00ED61DE"/>
    <w:rsid w:val="00ED6E46"/>
    <w:rsid w:val="00EE42F5"/>
    <w:rsid w:val="00EE5799"/>
    <w:rsid w:val="00EF4428"/>
    <w:rsid w:val="00EF6278"/>
    <w:rsid w:val="00F0625E"/>
    <w:rsid w:val="00F10ACC"/>
    <w:rsid w:val="00F27C80"/>
    <w:rsid w:val="00F34B21"/>
    <w:rsid w:val="00F36F2C"/>
    <w:rsid w:val="00F37F6A"/>
    <w:rsid w:val="00F43606"/>
    <w:rsid w:val="00F460E8"/>
    <w:rsid w:val="00F53CF6"/>
    <w:rsid w:val="00F53DD8"/>
    <w:rsid w:val="00F54467"/>
    <w:rsid w:val="00F55A4A"/>
    <w:rsid w:val="00F6276E"/>
    <w:rsid w:val="00F63856"/>
    <w:rsid w:val="00F70F60"/>
    <w:rsid w:val="00F71558"/>
    <w:rsid w:val="00F751D7"/>
    <w:rsid w:val="00F765D7"/>
    <w:rsid w:val="00F76BEF"/>
    <w:rsid w:val="00F811E7"/>
    <w:rsid w:val="00F816EC"/>
    <w:rsid w:val="00F87BF8"/>
    <w:rsid w:val="00FA02DD"/>
    <w:rsid w:val="00FA17B7"/>
    <w:rsid w:val="00FA3624"/>
    <w:rsid w:val="00FA37D8"/>
    <w:rsid w:val="00FB5B06"/>
    <w:rsid w:val="00FB6E72"/>
    <w:rsid w:val="00FB6FDE"/>
    <w:rsid w:val="00FB7B8C"/>
    <w:rsid w:val="00FC0EAA"/>
    <w:rsid w:val="00FC1C33"/>
    <w:rsid w:val="00FC671D"/>
    <w:rsid w:val="00FD0330"/>
    <w:rsid w:val="00FD1BD7"/>
    <w:rsid w:val="00FE369A"/>
    <w:rsid w:val="00FE4F50"/>
    <w:rsid w:val="00FE6362"/>
    <w:rsid w:val="00FF0F6F"/>
    <w:rsid w:val="09FD9647"/>
    <w:rsid w:val="14269686"/>
    <w:rsid w:val="45278C73"/>
    <w:rsid w:val="667AC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4FB4B"/>
  <w15:chartTrackingRefBased/>
  <w15:docId w15:val="{41E60DC4-A088-4143-B505-F50D2529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2DD7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47EC"/>
    <w:pPr>
      <w:keepNext/>
      <w:numPr>
        <w:numId w:val="3"/>
      </w:numPr>
      <w:spacing w:before="240"/>
      <w:ind w:left="0" w:firstLine="0"/>
      <w:outlineLvl w:val="0"/>
    </w:pPr>
    <w:rPr>
      <w:rFonts w:eastAsia="Times New Roman"/>
      <w:b/>
      <w:bCs/>
      <w:kern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42F5"/>
    <w:pPr>
      <w:keepNext/>
      <w:numPr>
        <w:ilvl w:val="1"/>
        <w:numId w:val="3"/>
      </w:numPr>
      <w:spacing w:before="240" w:after="60"/>
      <w:outlineLvl w:val="1"/>
    </w:pPr>
    <w:rPr>
      <w:rFonts w:ascii="Calibri Light" w:eastAsia="Times New Roman" w:hAnsi="Calibri Light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42F5"/>
    <w:pPr>
      <w:keepNext/>
      <w:numPr>
        <w:ilvl w:val="2"/>
        <w:numId w:val="3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13EC1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42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C47EC"/>
    <w:rPr>
      <w:rFonts w:eastAsia="Times New Roman"/>
      <w:b/>
      <w:bCs/>
      <w:kern w:val="32"/>
      <w:sz w:val="2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EE42F5"/>
    <w:rPr>
      <w:rFonts w:ascii="Calibri Light" w:eastAsia="Times New Roman" w:hAnsi="Calibri Light" w:cs="Times New Roman"/>
      <w:b/>
      <w:bCs/>
      <w:iCs/>
      <w:sz w:val="28"/>
      <w:szCs w:val="28"/>
      <w:lang w:eastAsia="en-US"/>
    </w:rPr>
  </w:style>
  <w:style w:type="numbering" w:customStyle="1" w:styleId="berschriften-Gliederung">
    <w:name w:val="Überschriften-Gliederung"/>
    <w:basedOn w:val="KeineListe"/>
    <w:uiPriority w:val="99"/>
    <w:rsid w:val="00EE42F5"/>
    <w:pPr>
      <w:numPr>
        <w:numId w:val="28"/>
      </w:numPr>
    </w:pPr>
  </w:style>
  <w:style w:type="table" w:styleId="Tabellenraster">
    <w:name w:val="Table Grid"/>
    <w:basedOn w:val="NormaleTabelle"/>
    <w:uiPriority w:val="59"/>
    <w:rsid w:val="0081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link w:val="berschrift3"/>
    <w:uiPriority w:val="9"/>
    <w:rsid w:val="00EE42F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berschrift4Zchn">
    <w:name w:val="Überschrift 4 Zchn"/>
    <w:link w:val="berschrift4"/>
    <w:uiPriority w:val="9"/>
    <w:rsid w:val="00113EC1"/>
    <w:rPr>
      <w:rFonts w:eastAsia="Times New Roman"/>
      <w:bCs/>
      <w:sz w:val="24"/>
      <w:szCs w:val="28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EE42F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14D34"/>
    <w:pPr>
      <w:keepLines/>
      <w:numPr>
        <w:numId w:val="0"/>
      </w:numPr>
      <w:outlineLvl w:val="9"/>
    </w:pPr>
    <w:rPr>
      <w:b w:val="0"/>
      <w:bCs w:val="0"/>
      <w:color w:val="2E74B5"/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4976"/>
    <w:pPr>
      <w:tabs>
        <w:tab w:val="left" w:pos="440"/>
        <w:tab w:val="right" w:leader="dot" w:pos="9060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A84976"/>
    <w:pPr>
      <w:tabs>
        <w:tab w:val="left" w:pos="880"/>
        <w:tab w:val="right" w:leader="dot" w:pos="9060"/>
      </w:tabs>
      <w:spacing w:line="360" w:lineRule="auto"/>
      <w:ind w:left="221"/>
    </w:pPr>
  </w:style>
  <w:style w:type="character" w:styleId="Hyperlink">
    <w:name w:val="Hyperlink"/>
    <w:uiPriority w:val="99"/>
    <w:unhideWhenUsed/>
    <w:rsid w:val="00814D34"/>
    <w:rPr>
      <w:color w:val="0563C1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0F74F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74F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0F74F2"/>
    <w:rPr>
      <w:rFonts w:ascii="Segoe UI" w:hAnsi="Segoe UI" w:cs="Segoe UI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F74F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0F74F2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0F74F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0F74F2"/>
    <w:rPr>
      <w:sz w:val="22"/>
      <w:szCs w:val="22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A84976"/>
    <w:pPr>
      <w:tabs>
        <w:tab w:val="left" w:pos="1320"/>
        <w:tab w:val="right" w:leader="dot" w:pos="9060"/>
      </w:tabs>
      <w:spacing w:line="360" w:lineRule="auto"/>
      <w:ind w:left="442"/>
    </w:pPr>
  </w:style>
  <w:style w:type="character" w:styleId="BesuchterLink">
    <w:name w:val="FollowedHyperlink"/>
    <w:uiPriority w:val="99"/>
    <w:semiHidden/>
    <w:unhideWhenUsed/>
    <w:rsid w:val="00D151BE"/>
    <w:rPr>
      <w:color w:val="954F72"/>
      <w:u w:val="single"/>
    </w:rPr>
  </w:style>
  <w:style w:type="character" w:styleId="Kommentarzeichen">
    <w:name w:val="annotation reference"/>
    <w:uiPriority w:val="99"/>
    <w:semiHidden/>
    <w:unhideWhenUsed/>
    <w:rsid w:val="00883E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83E76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883E76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3E7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83E76"/>
    <w:rPr>
      <w:b/>
      <w:bCs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F4428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EF4428"/>
    <w:rPr>
      <w:lang w:eastAsia="en-US"/>
    </w:rPr>
  </w:style>
  <w:style w:type="character" w:styleId="Funotenzeichen">
    <w:name w:val="footnote reference"/>
    <w:uiPriority w:val="99"/>
    <w:semiHidden/>
    <w:unhideWhenUsed/>
    <w:rsid w:val="00EF4428"/>
    <w:rPr>
      <w:vertAlign w:val="superscript"/>
    </w:rPr>
  </w:style>
  <w:style w:type="paragraph" w:styleId="Verzeichnis4">
    <w:name w:val="toc 4"/>
    <w:basedOn w:val="Standard"/>
    <w:next w:val="Standard"/>
    <w:autoRedefine/>
    <w:uiPriority w:val="39"/>
    <w:unhideWhenUsed/>
    <w:rsid w:val="00C32B96"/>
    <w:pPr>
      <w:ind w:left="660"/>
    </w:pPr>
  </w:style>
  <w:style w:type="paragraph" w:styleId="KeinLeerraum">
    <w:name w:val="No Spacing"/>
    <w:uiPriority w:val="1"/>
    <w:qFormat/>
    <w:rsid w:val="00F34B21"/>
    <w:rPr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qFormat/>
    <w:rsid w:val="00B60987"/>
    <w:pPr>
      <w:spacing w:line="360" w:lineRule="auto"/>
      <w:contextualSpacing/>
    </w:pPr>
    <w:rPr>
      <w:rFonts w:ascii="Arial" w:eastAsia="Times New Roman" w:hAnsi="Arial"/>
      <w:b/>
      <w:spacing w:val="5"/>
      <w:kern w:val="28"/>
      <w:sz w:val="24"/>
      <w:szCs w:val="52"/>
    </w:rPr>
  </w:style>
  <w:style w:type="character" w:customStyle="1" w:styleId="TitelZchn">
    <w:name w:val="Titel Zchn"/>
    <w:basedOn w:val="Absatz-Standardschriftart"/>
    <w:link w:val="Titel"/>
    <w:rsid w:val="00B60987"/>
    <w:rPr>
      <w:rFonts w:ascii="Arial" w:eastAsia="Times New Roman" w:hAnsi="Arial"/>
      <w:b/>
      <w:spacing w:val="5"/>
      <w:kern w:val="28"/>
      <w:sz w:val="24"/>
      <w:szCs w:val="52"/>
      <w:lang w:eastAsia="en-US"/>
    </w:rPr>
  </w:style>
  <w:style w:type="paragraph" w:customStyle="1" w:styleId="AufzhlungEbene1">
    <w:name w:val="Aufzählung Ebene 1"/>
    <w:basedOn w:val="Aufzhlungszeichen3"/>
    <w:qFormat/>
    <w:rsid w:val="007C47EC"/>
    <w:pPr>
      <w:spacing w:line="360" w:lineRule="auto"/>
      <w:ind w:left="0" w:firstLine="0"/>
    </w:pPr>
    <w:rPr>
      <w:rFonts w:ascii="Arial" w:eastAsia="Times New Roman" w:hAnsi="Arial"/>
      <w:szCs w:val="24"/>
    </w:rPr>
  </w:style>
  <w:style w:type="character" w:styleId="Platzhaltertext">
    <w:name w:val="Placeholder Text"/>
    <w:uiPriority w:val="99"/>
    <w:semiHidden/>
    <w:rsid w:val="007C47EC"/>
    <w:rPr>
      <w:color w:val="808080"/>
    </w:rPr>
  </w:style>
  <w:style w:type="paragraph" w:styleId="Aufzhlungszeichen3">
    <w:name w:val="List Bullet 3"/>
    <w:basedOn w:val="Standard"/>
    <w:uiPriority w:val="99"/>
    <w:semiHidden/>
    <w:unhideWhenUsed/>
    <w:rsid w:val="007C47EC"/>
    <w:pPr>
      <w:ind w:left="720" w:hanging="360"/>
      <w:contextualSpacing/>
    </w:pPr>
  </w:style>
  <w:style w:type="paragraph" w:styleId="Listenabsatz">
    <w:name w:val="List Paragraph"/>
    <w:aliases w:val="Listenabsatz 2"/>
    <w:basedOn w:val="Standard"/>
    <w:uiPriority w:val="34"/>
    <w:qFormat/>
    <w:rsid w:val="005F52FA"/>
    <w:pPr>
      <w:spacing w:line="360" w:lineRule="auto"/>
      <w:ind w:left="567"/>
      <w:contextualSpacing/>
    </w:pPr>
    <w:rPr>
      <w:rFonts w:ascii="Arial" w:eastAsia="Times New Roman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mi.bayern.de/sus/datensicherheit/datenschutz/reform_arbeitshilfen/index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6DDFB-0E88-4260-A772-0DEF621B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1088</Words>
  <Characters>6856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BayDSB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Wambsganz, Dr. Christoph (BayLfD)</dc:creator>
  <cp:keywords/>
  <dc:description/>
  <cp:lastModifiedBy>LARS WALTHER</cp:lastModifiedBy>
  <cp:revision>2</cp:revision>
  <cp:lastPrinted>2019-11-07T15:31:00Z</cp:lastPrinted>
  <dcterms:created xsi:type="dcterms:W3CDTF">2021-05-03T11:54:00Z</dcterms:created>
  <dcterms:modified xsi:type="dcterms:W3CDTF">2021-05-03T11:54:00Z</dcterms:modified>
</cp:coreProperties>
</file>