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93E9D" w:rsidRDefault="00B15FE0" w:rsidP="00A46BD7">
      <w:pPr>
        <w:rPr>
          <w:sz w:val="20"/>
          <w:lang w:val="es-ES_tradnl"/>
        </w:rPr>
      </w:pPr>
      <w:r w:rsidRPr="00B15FE0">
        <w:rPr>
          <w:noProof/>
          <w:sz w:val="20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-497205</wp:posOffset>
            </wp:positionV>
            <wp:extent cx="6191250" cy="962025"/>
            <wp:effectExtent l="19050" t="0" r="0" b="0"/>
            <wp:wrapNone/>
            <wp:docPr id="5" name="Imagen 3" descr="VIKTOR SPORTS_NUEV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Picture 1" descr="VIKTOR SPORTS_NUEVO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BD7" w:rsidRDefault="00A46BD7" w:rsidP="00A46BD7">
      <w:pPr>
        <w:rPr>
          <w:rFonts w:ascii="Arial Narrow" w:hAnsi="Arial Narrow"/>
          <w:b/>
          <w:lang w:val="es-ES_tradnl"/>
        </w:rPr>
      </w:pPr>
    </w:p>
    <w:p w:rsidR="00E33C4F" w:rsidRDefault="00E33C4F" w:rsidP="00E33C4F">
      <w:pPr>
        <w:rPr>
          <w:rFonts w:ascii="Arial Narrow" w:hAnsi="Arial Narrow"/>
          <w:b/>
          <w:sz w:val="16"/>
          <w:szCs w:val="16"/>
          <w:lang w:val="es-ES_tradnl"/>
        </w:rPr>
      </w:pPr>
    </w:p>
    <w:p w:rsidR="00E33C4F" w:rsidRPr="00D0345A" w:rsidRDefault="00E33C4F" w:rsidP="00E33C4F">
      <w:pPr>
        <w:rPr>
          <w:rFonts w:ascii="Arial Narrow" w:hAnsi="Arial Narrow"/>
          <w:b/>
          <w:sz w:val="16"/>
          <w:szCs w:val="16"/>
          <w:lang w:val="es-ES_tradnl"/>
        </w:rPr>
      </w:pPr>
      <w:r w:rsidRPr="00D0345A">
        <w:rPr>
          <w:rFonts w:ascii="Arial Narrow" w:hAnsi="Arial Narrow"/>
          <w:b/>
          <w:sz w:val="16"/>
          <w:szCs w:val="16"/>
          <w:lang w:val="es-ES_tradnl"/>
        </w:rPr>
        <w:t>PROLONGACION ALAMEDA JUAN PABLO II  N° 317</w:t>
      </w:r>
    </w:p>
    <w:p w:rsidR="00E33C4F" w:rsidRPr="00D0345A" w:rsidRDefault="00E33C4F" w:rsidP="00E33C4F">
      <w:pPr>
        <w:rPr>
          <w:rFonts w:ascii="Arial Narrow" w:hAnsi="Arial Narrow"/>
          <w:sz w:val="16"/>
          <w:szCs w:val="16"/>
          <w:lang w:val="es-ES_tradnl"/>
        </w:rPr>
      </w:pPr>
      <w:r w:rsidRPr="00D0345A">
        <w:rPr>
          <w:rFonts w:ascii="Arial Narrow" w:hAnsi="Arial Narrow"/>
          <w:sz w:val="16"/>
          <w:szCs w:val="16"/>
          <w:lang w:val="es-ES_tradnl"/>
        </w:rPr>
        <w:t>TEL: 2527-272</w:t>
      </w:r>
      <w:r>
        <w:rPr>
          <w:rFonts w:ascii="Arial Narrow" w:hAnsi="Arial Narrow"/>
          <w:sz w:val="16"/>
          <w:szCs w:val="16"/>
          <w:lang w:val="es-ES_tradnl"/>
        </w:rPr>
        <w:t xml:space="preserve">7  / 7842-9668 </w:t>
      </w:r>
      <w:r w:rsidRPr="00D0345A">
        <w:rPr>
          <w:rFonts w:ascii="Arial Narrow" w:hAnsi="Arial Narrow"/>
          <w:sz w:val="16"/>
          <w:szCs w:val="16"/>
          <w:lang w:val="es-ES_tradnl"/>
        </w:rPr>
        <w:t xml:space="preserve">                                                                            </w:t>
      </w:r>
    </w:p>
    <w:p w:rsidR="00E33C4F" w:rsidRDefault="00E33C4F" w:rsidP="00E33C4F">
      <w:pPr>
        <w:pStyle w:val="Ttulo7"/>
        <w:jc w:val="left"/>
        <w:rPr>
          <w:rFonts w:ascii="Arial Black" w:hAnsi="Arial Black"/>
          <w:b w:val="0"/>
        </w:rPr>
      </w:pPr>
      <w:r w:rsidRPr="00D0345A">
        <w:rPr>
          <w:rFonts w:ascii="Arial Narrow" w:hAnsi="Arial Narrow"/>
          <w:sz w:val="16"/>
          <w:szCs w:val="16"/>
        </w:rPr>
        <w:t>E-mail</w:t>
      </w:r>
      <w:r>
        <w:rPr>
          <w:rFonts w:ascii="Arial Narrow" w:hAnsi="Arial Narrow"/>
          <w:sz w:val="16"/>
          <w:szCs w:val="16"/>
        </w:rPr>
        <w:t>: vendedorinstitucional1@viktorsports.com</w:t>
      </w:r>
      <w:r w:rsidRPr="00D0345A">
        <w:t xml:space="preserve"> </w:t>
      </w:r>
    </w:p>
    <w:p w:rsidR="00E33C4F" w:rsidRPr="00ED35F9" w:rsidRDefault="00E33C4F" w:rsidP="00E33C4F">
      <w:pPr>
        <w:jc w:val="right"/>
        <w:rPr>
          <w:rFonts w:ascii="Baskerville Old Face" w:hAnsi="Baskerville Old Face"/>
          <w:b/>
          <w:sz w:val="36"/>
          <w:szCs w:val="36"/>
        </w:rPr>
      </w:pPr>
      <w:r>
        <w:rPr>
          <w:rFonts w:ascii="Arial Black" w:hAnsi="Arial Black"/>
          <w:b/>
        </w:rPr>
        <w:t xml:space="preserve">San Salvador </w:t>
      </w:r>
      <w:r w:rsidR="00D42F7C">
        <w:rPr>
          <w:rFonts w:ascii="Arial Black" w:hAnsi="Arial Black"/>
          <w:b/>
        </w:rPr>
        <w:t>27</w:t>
      </w:r>
      <w:r w:rsidR="008E61D8">
        <w:rPr>
          <w:rFonts w:ascii="Arial Black" w:hAnsi="Arial Black"/>
          <w:b/>
        </w:rPr>
        <w:t xml:space="preserve"> de mayo</w:t>
      </w:r>
      <w:r w:rsidR="00595D15">
        <w:rPr>
          <w:rFonts w:ascii="Arial Black" w:hAnsi="Arial Black"/>
          <w:b/>
        </w:rPr>
        <w:t xml:space="preserve"> 2019</w:t>
      </w:r>
    </w:p>
    <w:p w:rsidR="00E33C4F" w:rsidRPr="00ED35F9" w:rsidRDefault="00E33C4F" w:rsidP="00E33C4F">
      <w:pPr>
        <w:pStyle w:val="Ttulo3"/>
        <w:jc w:val="right"/>
        <w:rPr>
          <w:rFonts w:ascii="Baskerville Old Face" w:hAnsi="Baskerville Old Face"/>
          <w:b/>
          <w:sz w:val="36"/>
          <w:szCs w:val="36"/>
        </w:rPr>
      </w:pPr>
      <w:r w:rsidRPr="00ED35F9">
        <w:rPr>
          <w:rFonts w:ascii="Baskerville Old Face" w:hAnsi="Baskerville Old Face"/>
          <w:b/>
          <w:sz w:val="36"/>
          <w:szCs w:val="36"/>
        </w:rPr>
        <w:t>COTIZACIÓN</w:t>
      </w:r>
    </w:p>
    <w:p w:rsidR="00A32DCA" w:rsidRPr="00A32DCA" w:rsidRDefault="00A32DCA" w:rsidP="00A32DCA"/>
    <w:p w:rsidR="004017F1" w:rsidRDefault="008D62A8" w:rsidP="008D62A8">
      <w:pPr>
        <w:rPr>
          <w:b/>
          <w:sz w:val="22"/>
          <w:szCs w:val="22"/>
          <w:lang w:val="es-ES_tradnl"/>
        </w:rPr>
      </w:pPr>
      <w:r w:rsidRPr="00BE6080">
        <w:rPr>
          <w:b/>
          <w:sz w:val="22"/>
          <w:szCs w:val="22"/>
          <w:lang w:val="es-ES_tradnl"/>
        </w:rPr>
        <w:t>Cliente:</w:t>
      </w:r>
      <w:r w:rsidR="0037504A">
        <w:rPr>
          <w:b/>
          <w:sz w:val="22"/>
          <w:szCs w:val="22"/>
          <w:lang w:val="es-ES_tradnl"/>
        </w:rPr>
        <w:t xml:space="preserve"> </w:t>
      </w:r>
      <w:r w:rsidR="00D42F7C">
        <w:rPr>
          <w:b/>
          <w:sz w:val="22"/>
          <w:szCs w:val="22"/>
          <w:lang w:val="es-ES_tradnl"/>
        </w:rPr>
        <w:t xml:space="preserve">Fundación Educo </w:t>
      </w:r>
      <w:r w:rsidR="00CA0EFA">
        <w:rPr>
          <w:b/>
          <w:sz w:val="22"/>
          <w:szCs w:val="22"/>
          <w:lang w:val="es-ES_tradnl"/>
        </w:rPr>
        <w:t xml:space="preserve"> </w:t>
      </w:r>
      <w:r w:rsidR="00E50F99">
        <w:rPr>
          <w:b/>
          <w:sz w:val="22"/>
          <w:szCs w:val="22"/>
          <w:lang w:val="es-ES_tradnl"/>
        </w:rPr>
        <w:t xml:space="preserve"> </w:t>
      </w:r>
      <w:r w:rsidR="00053A2D">
        <w:rPr>
          <w:b/>
          <w:sz w:val="22"/>
          <w:szCs w:val="22"/>
          <w:lang w:val="es-ES_tradnl"/>
        </w:rPr>
        <w:t xml:space="preserve"> </w:t>
      </w:r>
      <w:r w:rsidR="00D30FA0" w:rsidRPr="00D30FA0">
        <w:rPr>
          <w:b/>
          <w:sz w:val="22"/>
          <w:szCs w:val="22"/>
          <w:lang w:val="es-ES_tradnl"/>
        </w:rPr>
        <w:t xml:space="preserve"> </w:t>
      </w:r>
    </w:p>
    <w:p w:rsidR="008D62A8" w:rsidRPr="00BE6080" w:rsidRDefault="004017F1" w:rsidP="008D62A8">
      <w:pPr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Contacto:</w:t>
      </w:r>
      <w:r w:rsidR="000774C0">
        <w:rPr>
          <w:b/>
          <w:sz w:val="22"/>
          <w:szCs w:val="22"/>
          <w:lang w:val="es-ES_tradnl"/>
        </w:rPr>
        <w:t xml:space="preserve"> </w:t>
      </w:r>
      <w:r w:rsidR="00D42F7C" w:rsidRPr="00D42F7C">
        <w:rPr>
          <w:b/>
          <w:sz w:val="22"/>
          <w:szCs w:val="22"/>
          <w:lang w:val="es-ES_tradnl"/>
        </w:rPr>
        <w:t xml:space="preserve">María Auxiliadora Gómez Rodríguez </w:t>
      </w:r>
    </w:p>
    <w:p w:rsidR="00CA0EFA" w:rsidRDefault="008D62A8" w:rsidP="00CA0EFA">
      <w:pPr>
        <w:pStyle w:val="Ttulo3"/>
        <w:shd w:val="clear" w:color="auto" w:fill="FFFFFF"/>
        <w:spacing w:line="300" w:lineRule="atLeast"/>
        <w:rPr>
          <w:rStyle w:val="go"/>
          <w:rFonts w:ascii="Helvetica" w:hAnsi="Helvetica"/>
          <w:color w:val="555555"/>
          <w:spacing w:val="5"/>
          <w:sz w:val="18"/>
          <w:szCs w:val="18"/>
        </w:rPr>
      </w:pPr>
      <w:r w:rsidRPr="00BE6080">
        <w:rPr>
          <w:b/>
          <w:sz w:val="22"/>
          <w:szCs w:val="22"/>
          <w:lang w:val="es-ES_tradnl"/>
        </w:rPr>
        <w:t>E-mail:</w:t>
      </w:r>
      <w:r w:rsidR="00D30FA0" w:rsidRPr="00D30FA0">
        <w:t xml:space="preserve"> </w:t>
      </w:r>
      <w:r w:rsidR="00D42F7C" w:rsidRPr="00D42F7C">
        <w:rPr>
          <w:b/>
          <w:sz w:val="22"/>
          <w:szCs w:val="22"/>
          <w:lang w:val="es-ES_tradnl"/>
        </w:rPr>
        <w:t>&lt;maria.gomez@EDUCO.ORG&gt;</w:t>
      </w:r>
    </w:p>
    <w:p w:rsidR="002333FC" w:rsidRDefault="00FF58A2" w:rsidP="00DF79E3">
      <w:pPr>
        <w:tabs>
          <w:tab w:val="left" w:pos="2370"/>
        </w:tabs>
        <w:rPr>
          <w:b/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 xml:space="preserve">Tel. </w:t>
      </w:r>
      <w:r w:rsidR="000774C0">
        <w:rPr>
          <w:b/>
          <w:sz w:val="22"/>
          <w:szCs w:val="22"/>
          <w:lang w:val="es-ES_tradnl"/>
        </w:rPr>
        <w:t xml:space="preserve"> </w:t>
      </w:r>
      <w:r w:rsidR="00D42F7C">
        <w:rPr>
          <w:b/>
          <w:sz w:val="22"/>
          <w:szCs w:val="22"/>
          <w:lang w:val="es-ES_tradnl"/>
        </w:rPr>
        <w:t>2559-8002</w:t>
      </w:r>
    </w:p>
    <w:p w:rsidR="00C548CE" w:rsidRDefault="00C548CE" w:rsidP="00E33C4F">
      <w:pPr>
        <w:pStyle w:val="Textoindependiente"/>
        <w:jc w:val="both"/>
        <w:rPr>
          <w:rFonts w:ascii="Arial" w:hAnsi="Arial" w:cs="Arial"/>
          <w:sz w:val="20"/>
        </w:rPr>
      </w:pPr>
    </w:p>
    <w:p w:rsidR="00E33C4F" w:rsidRDefault="00E33C4F" w:rsidP="00E33C4F">
      <w:pPr>
        <w:pStyle w:val="Textoindependiente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 este medio le estoy enviando la cotización de los siguientes productos, cualquier información adicional con gusto se lo ampliaremos  a través de  nuestros teléfonos o con una visita de nuestros asesores, el e-mail: </w:t>
      </w:r>
      <w:hyperlink r:id="rId7" w:history="1">
        <w:r w:rsidRPr="000B10E4">
          <w:rPr>
            <w:rStyle w:val="Hipervnculo"/>
            <w:rFonts w:ascii="Arial" w:hAnsi="Arial" w:cs="Arial"/>
            <w:sz w:val="20"/>
          </w:rPr>
          <w:t>instituciones.viktor@gmail.com</w:t>
        </w:r>
      </w:hyperlink>
      <w:r>
        <w:rPr>
          <w:rFonts w:ascii="Arial" w:hAnsi="Arial" w:cs="Arial"/>
          <w:sz w:val="20"/>
        </w:rPr>
        <w:t xml:space="preserve"> </w:t>
      </w:r>
      <w:hyperlink r:id="rId8" w:history="1"/>
      <w:r>
        <w:rPr>
          <w:rFonts w:ascii="Arial" w:hAnsi="Arial" w:cs="Arial"/>
          <w:sz w:val="20"/>
        </w:rPr>
        <w:t xml:space="preserve">  atención al cliente es: 2527-2727/ 7842-9668</w:t>
      </w:r>
    </w:p>
    <w:tbl>
      <w:tblPr>
        <w:tblW w:w="9278" w:type="dxa"/>
        <w:tblInd w:w="-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6"/>
        <w:gridCol w:w="5603"/>
        <w:gridCol w:w="1134"/>
        <w:gridCol w:w="1417"/>
      </w:tblGrid>
      <w:tr w:rsidR="002256FD" w:rsidTr="002256FD">
        <w:trPr>
          <w:trHeight w:val="273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56FD" w:rsidRDefault="002256FD" w:rsidP="001B2197">
            <w:pPr>
              <w:snapToGrid w:val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s-ES_tradnl"/>
              </w:rPr>
              <w:t xml:space="preserve">  </w:t>
            </w:r>
            <w:r>
              <w:rPr>
                <w:i/>
                <w:iCs/>
                <w:lang w:val="en-GB"/>
              </w:rPr>
              <w:t>CANT</w:t>
            </w:r>
          </w:p>
        </w:tc>
        <w:tc>
          <w:tcPr>
            <w:tcW w:w="5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56FD" w:rsidRDefault="002256FD" w:rsidP="001B2197">
            <w:pPr>
              <w:snapToGrid w:val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                         DESCRIPCION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2256FD" w:rsidRDefault="002256FD" w:rsidP="001B2197">
            <w:pPr>
              <w:snapToGrid w:val="0"/>
              <w:ind w:left="-2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  P. UNIT.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6FD" w:rsidRDefault="002256FD" w:rsidP="001B2197">
            <w:pPr>
              <w:snapToGrid w:val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   TOTAL          </w:t>
            </w:r>
          </w:p>
        </w:tc>
      </w:tr>
      <w:tr w:rsidR="00AF6704" w:rsidRPr="00BF6564" w:rsidTr="005465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35"/>
        </w:trPr>
        <w:tc>
          <w:tcPr>
            <w:tcW w:w="1124" w:type="dxa"/>
            <w:gridSpan w:val="2"/>
          </w:tcPr>
          <w:p w:rsidR="00AF6704" w:rsidRPr="00BF6564" w:rsidRDefault="00D42F7C" w:rsidP="00AF6704">
            <w:pPr>
              <w:snapToGrid w:val="0"/>
              <w:ind w:left="709" w:hanging="709"/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30</w:t>
            </w:r>
          </w:p>
        </w:tc>
        <w:tc>
          <w:tcPr>
            <w:tcW w:w="5603" w:type="dxa"/>
          </w:tcPr>
          <w:p w:rsidR="00D16184" w:rsidRPr="00595D15" w:rsidRDefault="00D42F7C" w:rsidP="00D42F7C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Peloteas de pin pong marca nittaku 3 estrellas.</w:t>
            </w:r>
          </w:p>
        </w:tc>
        <w:tc>
          <w:tcPr>
            <w:tcW w:w="1134" w:type="dxa"/>
          </w:tcPr>
          <w:p w:rsidR="00AF6704" w:rsidRPr="00BF6564" w:rsidRDefault="00D42F7C" w:rsidP="00AF6704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$0.40</w:t>
            </w:r>
          </w:p>
        </w:tc>
        <w:tc>
          <w:tcPr>
            <w:tcW w:w="1417" w:type="dxa"/>
          </w:tcPr>
          <w:p w:rsidR="00AF6704" w:rsidRPr="00BF6564" w:rsidRDefault="00D42F7C" w:rsidP="008E61D8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$12.00</w:t>
            </w:r>
          </w:p>
        </w:tc>
      </w:tr>
      <w:tr w:rsidR="00D42F7C" w:rsidRPr="00BF6564" w:rsidTr="005465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35"/>
        </w:trPr>
        <w:tc>
          <w:tcPr>
            <w:tcW w:w="1124" w:type="dxa"/>
            <w:gridSpan w:val="2"/>
          </w:tcPr>
          <w:p w:rsidR="00D42F7C" w:rsidRPr="00BF6564" w:rsidRDefault="00D42F7C" w:rsidP="00AF6704">
            <w:pPr>
              <w:snapToGrid w:val="0"/>
              <w:ind w:left="709" w:hanging="709"/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4</w:t>
            </w:r>
          </w:p>
        </w:tc>
        <w:tc>
          <w:tcPr>
            <w:tcW w:w="5603" w:type="dxa"/>
          </w:tcPr>
          <w:p w:rsidR="00D42F7C" w:rsidRPr="00595D15" w:rsidRDefault="00D42F7C" w:rsidP="001C427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 xml:space="preserve">Raquetas de ping pong marca </w:t>
            </w:r>
            <w:proofErr w:type="spellStart"/>
            <w:r>
              <w:rPr>
                <w:b/>
                <w:i/>
              </w:rPr>
              <w:t>Buterfly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134" w:type="dxa"/>
          </w:tcPr>
          <w:p w:rsidR="00D42F7C" w:rsidRPr="00BF6564" w:rsidRDefault="00D42F7C" w:rsidP="00AF6704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$5.50</w:t>
            </w:r>
          </w:p>
        </w:tc>
        <w:tc>
          <w:tcPr>
            <w:tcW w:w="1417" w:type="dxa"/>
          </w:tcPr>
          <w:p w:rsidR="00D42F7C" w:rsidRPr="00BF6564" w:rsidRDefault="00D42F7C" w:rsidP="008E61D8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</w:t>
            </w:r>
            <w:r w:rsidR="001C4276">
              <w:rPr>
                <w:i/>
                <w:iCs/>
              </w:rPr>
              <w:t>22.00</w:t>
            </w:r>
          </w:p>
        </w:tc>
      </w:tr>
      <w:tr w:rsidR="00D42F7C" w:rsidRPr="00BF6564" w:rsidTr="005465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35"/>
        </w:trPr>
        <w:tc>
          <w:tcPr>
            <w:tcW w:w="1124" w:type="dxa"/>
            <w:gridSpan w:val="2"/>
          </w:tcPr>
          <w:p w:rsidR="00D42F7C" w:rsidRPr="00BF6564" w:rsidRDefault="001C4276" w:rsidP="00AF6704">
            <w:pPr>
              <w:snapToGrid w:val="0"/>
              <w:ind w:left="709" w:hanging="709"/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2</w:t>
            </w:r>
          </w:p>
        </w:tc>
        <w:tc>
          <w:tcPr>
            <w:tcW w:w="5603" w:type="dxa"/>
          </w:tcPr>
          <w:p w:rsidR="00D42F7C" w:rsidRPr="00595D15" w:rsidRDefault="001C4276" w:rsidP="001C4276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Pelotas de futbol # 5  marca Molten Full Cuero Todo Terreno garantizada por un año Modelo ST-5</w:t>
            </w:r>
          </w:p>
        </w:tc>
        <w:tc>
          <w:tcPr>
            <w:tcW w:w="1134" w:type="dxa"/>
          </w:tcPr>
          <w:p w:rsidR="00D42F7C" w:rsidRPr="00BF6564" w:rsidRDefault="001C4276" w:rsidP="00AF6704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$26.95</w:t>
            </w:r>
          </w:p>
        </w:tc>
        <w:tc>
          <w:tcPr>
            <w:tcW w:w="1417" w:type="dxa"/>
          </w:tcPr>
          <w:p w:rsidR="00D42F7C" w:rsidRPr="00BF6564" w:rsidRDefault="001C4276" w:rsidP="001C4276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  <w:r>
              <w:rPr>
                <w:i/>
                <w:iCs/>
              </w:rPr>
              <w:t>$53.90</w:t>
            </w:r>
          </w:p>
        </w:tc>
      </w:tr>
      <w:tr w:rsidR="00D42F7C" w:rsidRPr="00BF6564" w:rsidTr="005465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35"/>
        </w:trPr>
        <w:tc>
          <w:tcPr>
            <w:tcW w:w="1124" w:type="dxa"/>
            <w:gridSpan w:val="2"/>
          </w:tcPr>
          <w:p w:rsidR="00D42F7C" w:rsidRPr="00BF6564" w:rsidRDefault="00D42F7C" w:rsidP="00AF6704">
            <w:pPr>
              <w:snapToGrid w:val="0"/>
              <w:ind w:left="709" w:hanging="709"/>
              <w:jc w:val="center"/>
              <w:rPr>
                <w:b/>
                <w:i/>
                <w:iCs/>
              </w:rPr>
            </w:pPr>
          </w:p>
        </w:tc>
        <w:tc>
          <w:tcPr>
            <w:tcW w:w="5603" w:type="dxa"/>
          </w:tcPr>
          <w:p w:rsidR="00D42F7C" w:rsidRPr="00595D15" w:rsidRDefault="00D42F7C" w:rsidP="00AF6704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1134" w:type="dxa"/>
          </w:tcPr>
          <w:p w:rsidR="00D42F7C" w:rsidRPr="00BF6564" w:rsidRDefault="00D42F7C" w:rsidP="00AF6704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</w:p>
        </w:tc>
        <w:tc>
          <w:tcPr>
            <w:tcW w:w="1417" w:type="dxa"/>
          </w:tcPr>
          <w:p w:rsidR="00D42F7C" w:rsidRPr="00BF6564" w:rsidRDefault="00D42F7C" w:rsidP="008E61D8">
            <w:pPr>
              <w:pStyle w:val="Encabezadodelatabla"/>
              <w:suppressLineNumbers w:val="0"/>
              <w:snapToGrid w:val="0"/>
              <w:rPr>
                <w:i/>
                <w:iCs/>
              </w:rPr>
            </w:pPr>
          </w:p>
        </w:tc>
      </w:tr>
      <w:tr w:rsidR="00AF6704" w:rsidRPr="0075382A" w:rsidTr="00230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45"/>
        </w:trPr>
        <w:tc>
          <w:tcPr>
            <w:tcW w:w="1124" w:type="dxa"/>
            <w:gridSpan w:val="2"/>
          </w:tcPr>
          <w:p w:rsidR="00AF6704" w:rsidRPr="0075382A" w:rsidRDefault="00AF6704" w:rsidP="00AF6704">
            <w:pPr>
              <w:snapToGrid w:val="0"/>
              <w:jc w:val="center"/>
              <w:rPr>
                <w:b/>
                <w:i/>
                <w:iCs/>
              </w:rPr>
            </w:pPr>
          </w:p>
        </w:tc>
        <w:tc>
          <w:tcPr>
            <w:tcW w:w="6737" w:type="dxa"/>
            <w:gridSpan w:val="2"/>
          </w:tcPr>
          <w:p w:rsidR="00AF6704" w:rsidRPr="0075382A" w:rsidRDefault="00AF6704" w:rsidP="00AF6704">
            <w:pPr>
              <w:snapToGrid w:val="0"/>
              <w:jc w:val="right"/>
              <w:rPr>
                <w:b/>
                <w:i/>
                <w:iCs/>
              </w:rPr>
            </w:pPr>
          </w:p>
        </w:tc>
        <w:tc>
          <w:tcPr>
            <w:tcW w:w="1417" w:type="dxa"/>
          </w:tcPr>
          <w:p w:rsidR="00AF6704" w:rsidRPr="0075382A" w:rsidRDefault="00AF6704" w:rsidP="00AF6704">
            <w:pPr>
              <w:snapToGrid w:val="0"/>
              <w:jc w:val="center"/>
              <w:rPr>
                <w:b/>
                <w:i/>
                <w:iCs/>
              </w:rPr>
            </w:pPr>
          </w:p>
        </w:tc>
      </w:tr>
    </w:tbl>
    <w:p w:rsidR="00F30301" w:rsidRDefault="00F30301">
      <w:pPr>
        <w:rPr>
          <w:rFonts w:ascii="Arial" w:hAnsi="Arial" w:cs="Arial"/>
          <w:b/>
          <w:szCs w:val="22"/>
          <w:u w:val="single"/>
        </w:rPr>
      </w:pPr>
    </w:p>
    <w:p w:rsidR="00311DBC" w:rsidRDefault="00A93E9D">
      <w:p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CONDICIONES:</w:t>
      </w:r>
    </w:p>
    <w:p w:rsidR="00F906C9" w:rsidRDefault="00FB5A80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 xml:space="preserve">Tiempo de entrega: </w:t>
      </w:r>
      <w:r w:rsidR="001C4276">
        <w:rPr>
          <w:rFonts w:ascii="Arial" w:hAnsi="Arial" w:cs="Arial"/>
          <w:b/>
          <w:sz w:val="20"/>
          <w:lang w:val="es-ES_tradnl"/>
        </w:rPr>
        <w:t>2</w:t>
      </w:r>
      <w:r w:rsidR="00FF58A2">
        <w:rPr>
          <w:rFonts w:ascii="Arial" w:hAnsi="Arial" w:cs="Arial"/>
          <w:b/>
          <w:sz w:val="20"/>
          <w:lang w:val="es-ES_tradnl"/>
        </w:rPr>
        <w:t xml:space="preserve"> </w:t>
      </w:r>
      <w:r w:rsidR="00563C79">
        <w:rPr>
          <w:rFonts w:ascii="Arial" w:hAnsi="Arial" w:cs="Arial"/>
          <w:b/>
          <w:sz w:val="20"/>
          <w:lang w:val="es-ES_tradnl"/>
        </w:rPr>
        <w:t xml:space="preserve">a </w:t>
      </w:r>
      <w:r w:rsidR="001C4276">
        <w:rPr>
          <w:rFonts w:ascii="Arial" w:hAnsi="Arial" w:cs="Arial"/>
          <w:b/>
          <w:sz w:val="20"/>
          <w:lang w:val="es-ES_tradnl"/>
        </w:rPr>
        <w:t>3</w:t>
      </w:r>
      <w:bookmarkStart w:id="0" w:name="_GoBack"/>
      <w:bookmarkEnd w:id="0"/>
      <w:r w:rsidR="00F906C9">
        <w:rPr>
          <w:rFonts w:ascii="Arial" w:hAnsi="Arial" w:cs="Arial"/>
          <w:b/>
          <w:sz w:val="20"/>
          <w:lang w:val="es-ES_tradnl"/>
        </w:rPr>
        <w:t xml:space="preserve"> </w:t>
      </w:r>
      <w:r w:rsidR="009C21F5">
        <w:rPr>
          <w:rFonts w:ascii="Arial" w:hAnsi="Arial" w:cs="Arial"/>
          <w:b/>
          <w:sz w:val="20"/>
          <w:lang w:val="es-ES_tradnl"/>
        </w:rPr>
        <w:t>días</w:t>
      </w:r>
      <w:r w:rsidR="00FF58A2">
        <w:rPr>
          <w:rFonts w:ascii="Arial" w:hAnsi="Arial" w:cs="Arial"/>
          <w:b/>
          <w:sz w:val="20"/>
          <w:lang w:val="es-ES_tradnl"/>
        </w:rPr>
        <w:t xml:space="preserve"> </w:t>
      </w:r>
      <w:r w:rsidR="00563C79">
        <w:rPr>
          <w:rFonts w:ascii="Arial" w:hAnsi="Arial" w:cs="Arial"/>
          <w:b/>
          <w:sz w:val="20"/>
          <w:lang w:val="es-ES_tradnl"/>
        </w:rPr>
        <w:t xml:space="preserve">hábiles </w:t>
      </w:r>
      <w:r w:rsidR="00FF58A2">
        <w:rPr>
          <w:rFonts w:ascii="Arial" w:hAnsi="Arial" w:cs="Arial"/>
          <w:b/>
          <w:sz w:val="20"/>
          <w:lang w:val="es-ES_tradnl"/>
        </w:rPr>
        <w:t>después de haber recibido la orden de compra</w:t>
      </w:r>
    </w:p>
    <w:p w:rsidR="00A93E9D" w:rsidRDefault="0044742C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Cheque</w:t>
      </w:r>
      <w:r w:rsidR="00A93E9D">
        <w:rPr>
          <w:rFonts w:ascii="Arial" w:hAnsi="Arial" w:cs="Arial"/>
          <w:b/>
          <w:sz w:val="20"/>
          <w:lang w:val="es-ES_tradnl"/>
        </w:rPr>
        <w:t xml:space="preserve"> </w:t>
      </w:r>
      <w:r w:rsidR="00987F80">
        <w:rPr>
          <w:rFonts w:ascii="Arial" w:hAnsi="Arial" w:cs="Arial"/>
          <w:b/>
          <w:sz w:val="20"/>
          <w:lang w:val="es-ES_tradnl"/>
        </w:rPr>
        <w:t>a:</w:t>
      </w:r>
      <w:r w:rsidR="00A93E9D">
        <w:rPr>
          <w:rFonts w:ascii="Arial" w:hAnsi="Arial" w:cs="Arial"/>
          <w:b/>
          <w:sz w:val="20"/>
          <w:lang w:val="es-ES_tradnl"/>
        </w:rPr>
        <w:t xml:space="preserve"> Industria</w:t>
      </w:r>
      <w:r w:rsidR="00960E06">
        <w:rPr>
          <w:rFonts w:ascii="Arial" w:hAnsi="Arial" w:cs="Arial"/>
          <w:b/>
          <w:sz w:val="20"/>
          <w:lang w:val="es-ES_tradnl"/>
        </w:rPr>
        <w:t>s</w:t>
      </w:r>
      <w:r w:rsidR="00A93E9D">
        <w:rPr>
          <w:rFonts w:ascii="Arial" w:hAnsi="Arial" w:cs="Arial"/>
          <w:b/>
          <w:sz w:val="20"/>
          <w:lang w:val="es-ES_tradnl"/>
        </w:rPr>
        <w:t xml:space="preserve"> </w:t>
      </w:r>
      <w:r w:rsidR="00FC275E">
        <w:rPr>
          <w:rFonts w:ascii="Arial" w:hAnsi="Arial" w:cs="Arial"/>
          <w:b/>
          <w:sz w:val="20"/>
          <w:lang w:val="es-ES_tradnl"/>
        </w:rPr>
        <w:t>Víktor</w:t>
      </w:r>
      <w:r w:rsidR="00A93E9D">
        <w:rPr>
          <w:rFonts w:ascii="Arial" w:hAnsi="Arial" w:cs="Arial"/>
          <w:b/>
          <w:sz w:val="20"/>
          <w:lang w:val="es-ES_tradnl"/>
        </w:rPr>
        <w:t xml:space="preserve">, </w:t>
      </w:r>
      <w:r w:rsidR="00CB21E1">
        <w:rPr>
          <w:rFonts w:ascii="Arial" w:hAnsi="Arial" w:cs="Arial"/>
          <w:b/>
          <w:sz w:val="20"/>
          <w:lang w:val="es-ES_tradnl"/>
        </w:rPr>
        <w:t>S. A</w:t>
      </w:r>
      <w:r w:rsidR="00A93E9D">
        <w:rPr>
          <w:rFonts w:ascii="Arial" w:hAnsi="Arial" w:cs="Arial"/>
          <w:b/>
          <w:sz w:val="20"/>
          <w:lang w:val="es-ES_tradnl"/>
        </w:rPr>
        <w:t xml:space="preserve"> de </w:t>
      </w:r>
      <w:r w:rsidR="00CB21E1">
        <w:rPr>
          <w:rFonts w:ascii="Arial" w:hAnsi="Arial" w:cs="Arial"/>
          <w:b/>
          <w:sz w:val="20"/>
          <w:lang w:val="es-ES_tradnl"/>
        </w:rPr>
        <w:t>C.V.</w:t>
      </w:r>
    </w:p>
    <w:p w:rsidR="00A93E9D" w:rsidRDefault="00F30301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noProof/>
          <w:sz w:val="20"/>
          <w:lang w:val="en-US" w:eastAsia="en-US"/>
        </w:rPr>
        <w:drawing>
          <wp:anchor distT="0" distB="0" distL="114935" distR="114935" simplePos="0" relativeHeight="251658240" behindDoc="1" locked="0" layoutInCell="1" allowOverlap="1" wp14:anchorId="376EBB4E" wp14:editId="2E146EFC">
            <wp:simplePos x="0" y="0"/>
            <wp:positionH relativeFrom="column">
              <wp:posOffset>3670935</wp:posOffset>
            </wp:positionH>
            <wp:positionV relativeFrom="paragraph">
              <wp:posOffset>97155</wp:posOffset>
            </wp:positionV>
            <wp:extent cx="1457325" cy="657225"/>
            <wp:effectExtent l="1905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E9D">
        <w:rPr>
          <w:rFonts w:ascii="Arial" w:hAnsi="Arial" w:cs="Arial"/>
          <w:b/>
          <w:sz w:val="20"/>
          <w:lang w:val="es-ES_tradnl"/>
        </w:rPr>
        <w:t xml:space="preserve">Garantía: Por desperfecto de fabricación </w:t>
      </w:r>
    </w:p>
    <w:p w:rsidR="00A93E9D" w:rsidRDefault="00A93E9D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Razón Social: Industria</w:t>
      </w:r>
      <w:r w:rsidR="00563C79">
        <w:rPr>
          <w:rFonts w:ascii="Arial" w:hAnsi="Arial" w:cs="Arial"/>
          <w:b/>
          <w:sz w:val="20"/>
          <w:lang w:val="es-ES_tradnl"/>
        </w:rPr>
        <w:t>s</w:t>
      </w:r>
      <w:r>
        <w:rPr>
          <w:rFonts w:ascii="Arial" w:hAnsi="Arial" w:cs="Arial"/>
          <w:b/>
          <w:sz w:val="20"/>
          <w:lang w:val="es-ES_tradnl"/>
        </w:rPr>
        <w:t xml:space="preserve"> Víktor S. A. de C.V., </w:t>
      </w:r>
    </w:p>
    <w:p w:rsidR="00A93E9D" w:rsidRDefault="00A93E9D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 xml:space="preserve">Numero de NIT: 0614-280176-001-0, </w:t>
      </w:r>
    </w:p>
    <w:p w:rsidR="00A93E9D" w:rsidRDefault="0044742C">
      <w:pPr>
        <w:pStyle w:val="Ttulo5"/>
      </w:pPr>
      <w:r>
        <w:t>Número</w:t>
      </w:r>
      <w:r w:rsidR="00A93E9D">
        <w:t xml:space="preserve"> de Registro: 40276-1</w:t>
      </w:r>
    </w:p>
    <w:p w:rsidR="00A93E9D" w:rsidRDefault="00A93E9D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Precios: incluyen IVA</w:t>
      </w:r>
    </w:p>
    <w:p w:rsidR="00A93E9D" w:rsidRDefault="00A93E9D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" w:hAnsi="Arial" w:cs="Arial"/>
          <w:b/>
          <w:sz w:val="20"/>
          <w:lang w:val="es-ES_tradnl"/>
        </w:rPr>
        <w:t>Forma de pago</w:t>
      </w:r>
      <w:r w:rsidR="007544F6">
        <w:rPr>
          <w:rFonts w:ascii="Arial" w:hAnsi="Arial" w:cs="Arial"/>
          <w:b/>
          <w:sz w:val="20"/>
          <w:lang w:val="es-ES_tradnl"/>
        </w:rPr>
        <w:t>:</w:t>
      </w:r>
      <w:r w:rsidR="001252EE">
        <w:rPr>
          <w:rFonts w:ascii="Arial" w:hAnsi="Arial" w:cs="Arial"/>
          <w:b/>
          <w:sz w:val="20"/>
          <w:lang w:val="es-ES_tradnl"/>
        </w:rPr>
        <w:t xml:space="preserve"> </w:t>
      </w:r>
      <w:r w:rsidR="00CA0EFA">
        <w:rPr>
          <w:rFonts w:ascii="Arial" w:hAnsi="Arial" w:cs="Arial"/>
          <w:b/>
          <w:sz w:val="20"/>
          <w:lang w:val="es-ES_tradnl"/>
        </w:rPr>
        <w:t xml:space="preserve">Crédito 30 </w:t>
      </w:r>
      <w:proofErr w:type="spellStart"/>
      <w:r w:rsidR="00CA0EFA">
        <w:rPr>
          <w:rFonts w:ascii="Arial" w:hAnsi="Arial" w:cs="Arial"/>
          <w:b/>
          <w:sz w:val="20"/>
          <w:lang w:val="es-ES_tradnl"/>
        </w:rPr>
        <w:t>dias</w:t>
      </w:r>
      <w:proofErr w:type="spellEnd"/>
      <w:r w:rsidR="00595D15">
        <w:rPr>
          <w:rFonts w:ascii="Arial" w:hAnsi="Arial" w:cs="Arial"/>
          <w:b/>
          <w:sz w:val="20"/>
          <w:lang w:val="es-ES_tradnl"/>
        </w:rPr>
        <w:t xml:space="preserve"> </w:t>
      </w:r>
    </w:p>
    <w:p w:rsidR="00A93E9D" w:rsidRDefault="00271DA4">
      <w:pPr>
        <w:rPr>
          <w:rFonts w:ascii="Arial" w:hAnsi="Arial" w:cs="Arial"/>
          <w:b/>
          <w:sz w:val="20"/>
          <w:lang w:val="es-ES_tradnl"/>
        </w:rPr>
      </w:pPr>
      <w:r>
        <w:rPr>
          <w:rFonts w:ascii="Arial Narrow" w:hAnsi="Arial Narrow"/>
          <w:b/>
          <w:noProof/>
          <w:sz w:val="2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1B7BA03" wp14:editId="0067C349">
            <wp:simplePos x="0" y="0"/>
            <wp:positionH relativeFrom="column">
              <wp:posOffset>165735</wp:posOffset>
            </wp:positionH>
            <wp:positionV relativeFrom="paragraph">
              <wp:posOffset>125730</wp:posOffset>
            </wp:positionV>
            <wp:extent cx="1415415" cy="962025"/>
            <wp:effectExtent l="0" t="0" r="0" b="9525"/>
            <wp:wrapNone/>
            <wp:docPr id="1" name="Imagen 1" descr="D:\Documentos\Cotizaciones de RONALD\FIRMA_RONA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Cotizaciones de RONALD\FIRMA_RONAL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E9D">
        <w:rPr>
          <w:rFonts w:ascii="Arial" w:hAnsi="Arial" w:cs="Arial"/>
          <w:b/>
          <w:sz w:val="20"/>
          <w:lang w:val="es-ES_tradnl"/>
        </w:rPr>
        <w:t>Validez de la oferta: 15 días calendarios</w:t>
      </w:r>
    </w:p>
    <w:p w:rsidR="00B0747F" w:rsidRDefault="00B0747F">
      <w:pPr>
        <w:rPr>
          <w:rFonts w:ascii="Arial" w:hAnsi="Arial" w:cs="Arial"/>
          <w:b/>
          <w:sz w:val="20"/>
          <w:lang w:val="es-ES_tradnl"/>
        </w:rPr>
      </w:pPr>
    </w:p>
    <w:p w:rsidR="00A93E9D" w:rsidRDefault="00A93E9D">
      <w:pPr>
        <w:rPr>
          <w:rFonts w:ascii="Arial Narrow" w:hAnsi="Arial Narrow"/>
          <w:b/>
          <w:sz w:val="20"/>
          <w:lang w:val="es-ES_tradnl"/>
        </w:rPr>
      </w:pPr>
      <w:r>
        <w:rPr>
          <w:rFonts w:ascii="Arial Narrow" w:hAnsi="Arial Narrow"/>
          <w:b/>
          <w:sz w:val="20"/>
          <w:lang w:val="es-ES_tradnl"/>
        </w:rPr>
        <w:t>Atentamente,</w:t>
      </w:r>
    </w:p>
    <w:p w:rsidR="0029372A" w:rsidRDefault="0029372A">
      <w:pPr>
        <w:rPr>
          <w:rFonts w:ascii="Arial Narrow" w:hAnsi="Arial Narrow"/>
          <w:b/>
          <w:sz w:val="20"/>
          <w:lang w:val="es-ES_tradnl"/>
        </w:rPr>
      </w:pPr>
    </w:p>
    <w:p w:rsidR="0029372A" w:rsidRDefault="0029372A">
      <w:pPr>
        <w:rPr>
          <w:rFonts w:ascii="Arial Narrow" w:hAnsi="Arial Narrow"/>
          <w:b/>
          <w:sz w:val="20"/>
          <w:lang w:val="es-ES_tradnl"/>
        </w:rPr>
      </w:pPr>
    </w:p>
    <w:p w:rsidR="00A93E9D" w:rsidRDefault="008D7915">
      <w:pPr>
        <w:pStyle w:val="Ttulo2"/>
        <w:tabs>
          <w:tab w:val="clear" w:pos="0"/>
        </w:tabs>
        <w:rPr>
          <w:rFonts w:cs="Tahoma"/>
          <w:bCs w:val="0"/>
        </w:rPr>
      </w:pPr>
      <w:r>
        <w:rPr>
          <w:rFonts w:cs="Tahoma"/>
          <w:bCs w:val="0"/>
        </w:rPr>
        <w:t>RONALD RECINOS</w:t>
      </w:r>
    </w:p>
    <w:p w:rsidR="00C54F60" w:rsidRDefault="007544F6">
      <w:pPr>
        <w:rPr>
          <w:rFonts w:ascii="Arial Narrow" w:hAnsi="Arial Narrow"/>
          <w:b/>
          <w:lang w:val="es-ES_tradnl"/>
        </w:rPr>
      </w:pPr>
      <w:r>
        <w:rPr>
          <w:rFonts w:ascii="Arial Narrow" w:hAnsi="Arial Narrow"/>
          <w:b/>
          <w:lang w:val="es-ES_tradnl"/>
        </w:rPr>
        <w:t>Ejecutivo</w:t>
      </w:r>
      <w:r w:rsidR="00A93E9D">
        <w:rPr>
          <w:rFonts w:ascii="Arial Narrow" w:hAnsi="Arial Narrow"/>
          <w:b/>
          <w:lang w:val="es-ES_tradnl"/>
        </w:rPr>
        <w:t xml:space="preserve"> de Ventas</w:t>
      </w:r>
      <w:r w:rsidR="00C54F60">
        <w:rPr>
          <w:rFonts w:ascii="Arial Narrow" w:hAnsi="Arial Narrow"/>
          <w:b/>
          <w:lang w:val="es-ES_tradnl"/>
        </w:rPr>
        <w:t xml:space="preserve"> institucional  </w:t>
      </w:r>
    </w:p>
    <w:p w:rsidR="00A93E9D" w:rsidRDefault="00A93E9D">
      <w:pPr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  <w:lang w:val="es-ES_tradnl"/>
        </w:rPr>
        <w:t>Tel</w:t>
      </w:r>
      <w:r>
        <w:rPr>
          <w:rFonts w:ascii="Arial Narrow" w:hAnsi="Arial Narrow"/>
          <w:bCs/>
          <w:sz w:val="20"/>
          <w:lang w:val="es-ES_tradnl"/>
        </w:rPr>
        <w:t xml:space="preserve">. </w:t>
      </w:r>
      <w:r>
        <w:rPr>
          <w:rFonts w:ascii="Arial Narrow" w:hAnsi="Arial Narrow"/>
          <w:b/>
          <w:sz w:val="20"/>
        </w:rPr>
        <w:t>2527-</w:t>
      </w:r>
      <w:r w:rsidR="00E33C4F">
        <w:rPr>
          <w:rFonts w:ascii="Arial Narrow" w:hAnsi="Arial Narrow"/>
          <w:b/>
          <w:sz w:val="20"/>
        </w:rPr>
        <w:t>2727 / 7842-9668</w:t>
      </w:r>
    </w:p>
    <w:p w:rsidR="00A93E9D" w:rsidRDefault="00A93E9D">
      <w:pPr>
        <w:rPr>
          <w:rFonts w:ascii="Arial Narrow" w:hAnsi="Arial Narrow"/>
          <w:b/>
          <w:lang w:val="es-ES_tradnl"/>
        </w:rPr>
      </w:pPr>
      <w:r>
        <w:rPr>
          <w:rFonts w:ascii="Arial Narrow" w:hAnsi="Arial Narrow"/>
          <w:b/>
          <w:lang w:val="es-ES_tradnl"/>
        </w:rPr>
        <w:t xml:space="preserve">E-mail: </w:t>
      </w:r>
      <w:hyperlink r:id="rId11" w:history="1">
        <w:r w:rsidR="00311DBC" w:rsidRPr="00066889">
          <w:rPr>
            <w:rStyle w:val="Hipervnculo"/>
            <w:rFonts w:ascii="Arial Narrow" w:hAnsi="Arial Narrow"/>
            <w:b/>
            <w:lang w:val="es-ES_tradnl"/>
          </w:rPr>
          <w:t>instituciones.viktor@gmail.com</w:t>
        </w:r>
      </w:hyperlink>
      <w:r w:rsidR="00311DBC">
        <w:t xml:space="preserve"> </w:t>
      </w:r>
    </w:p>
    <w:sectPr w:rsidR="00A93E9D" w:rsidSect="007F7C01">
      <w:footnotePr>
        <w:pos w:val="beneathText"/>
      </w:footnotePr>
      <w:pgSz w:w="11905" w:h="16837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uropo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5"/>
    <w:rsid w:val="00000A9A"/>
    <w:rsid w:val="00012FA8"/>
    <w:rsid w:val="000200A5"/>
    <w:rsid w:val="00030B0F"/>
    <w:rsid w:val="00030BA3"/>
    <w:rsid w:val="000328DC"/>
    <w:rsid w:val="00053A2D"/>
    <w:rsid w:val="000774C0"/>
    <w:rsid w:val="000A307B"/>
    <w:rsid w:val="000A68FD"/>
    <w:rsid w:val="000B79C0"/>
    <w:rsid w:val="000C0782"/>
    <w:rsid w:val="0010315F"/>
    <w:rsid w:val="001106CB"/>
    <w:rsid w:val="00114CBE"/>
    <w:rsid w:val="0011529C"/>
    <w:rsid w:val="00117F57"/>
    <w:rsid w:val="001252EE"/>
    <w:rsid w:val="00142C8F"/>
    <w:rsid w:val="00147E22"/>
    <w:rsid w:val="00153595"/>
    <w:rsid w:val="001651E0"/>
    <w:rsid w:val="0016575B"/>
    <w:rsid w:val="00170294"/>
    <w:rsid w:val="00186AAA"/>
    <w:rsid w:val="0018754D"/>
    <w:rsid w:val="001875FE"/>
    <w:rsid w:val="00191A5F"/>
    <w:rsid w:val="00191CF2"/>
    <w:rsid w:val="001A7E32"/>
    <w:rsid w:val="001B2197"/>
    <w:rsid w:val="001B58DC"/>
    <w:rsid w:val="001B7760"/>
    <w:rsid w:val="001C1AAC"/>
    <w:rsid w:val="001C1EC0"/>
    <w:rsid w:val="001C4276"/>
    <w:rsid w:val="001E4976"/>
    <w:rsid w:val="001F0C0C"/>
    <w:rsid w:val="001F29D4"/>
    <w:rsid w:val="00205435"/>
    <w:rsid w:val="00210A4C"/>
    <w:rsid w:val="002256FD"/>
    <w:rsid w:val="002322E6"/>
    <w:rsid w:val="002333FC"/>
    <w:rsid w:val="00236B77"/>
    <w:rsid w:val="00241D3C"/>
    <w:rsid w:val="0024283F"/>
    <w:rsid w:val="00271DA4"/>
    <w:rsid w:val="00274E1F"/>
    <w:rsid w:val="00286557"/>
    <w:rsid w:val="0029372A"/>
    <w:rsid w:val="00293900"/>
    <w:rsid w:val="002E196B"/>
    <w:rsid w:val="00311DBC"/>
    <w:rsid w:val="00323F67"/>
    <w:rsid w:val="00324AB6"/>
    <w:rsid w:val="003262F0"/>
    <w:rsid w:val="00340548"/>
    <w:rsid w:val="00364D42"/>
    <w:rsid w:val="0037504A"/>
    <w:rsid w:val="003911BB"/>
    <w:rsid w:val="003C0201"/>
    <w:rsid w:val="003C1C04"/>
    <w:rsid w:val="003E581B"/>
    <w:rsid w:val="003F3BA7"/>
    <w:rsid w:val="004017F1"/>
    <w:rsid w:val="00404EAD"/>
    <w:rsid w:val="00435783"/>
    <w:rsid w:val="0044742C"/>
    <w:rsid w:val="00471223"/>
    <w:rsid w:val="004755C3"/>
    <w:rsid w:val="0048354A"/>
    <w:rsid w:val="00487147"/>
    <w:rsid w:val="004A0909"/>
    <w:rsid w:val="004B610D"/>
    <w:rsid w:val="004C3F4B"/>
    <w:rsid w:val="004D1B72"/>
    <w:rsid w:val="004D3FD9"/>
    <w:rsid w:val="004F2D4C"/>
    <w:rsid w:val="005043EC"/>
    <w:rsid w:val="005176F7"/>
    <w:rsid w:val="00527D67"/>
    <w:rsid w:val="00534C5C"/>
    <w:rsid w:val="005356AB"/>
    <w:rsid w:val="00563C79"/>
    <w:rsid w:val="00581463"/>
    <w:rsid w:val="00583CEA"/>
    <w:rsid w:val="0058729C"/>
    <w:rsid w:val="00595D15"/>
    <w:rsid w:val="005B2BD5"/>
    <w:rsid w:val="005B32EC"/>
    <w:rsid w:val="005B3FA0"/>
    <w:rsid w:val="005D32EE"/>
    <w:rsid w:val="00617E79"/>
    <w:rsid w:val="00630C2C"/>
    <w:rsid w:val="006316C5"/>
    <w:rsid w:val="0063548E"/>
    <w:rsid w:val="00644537"/>
    <w:rsid w:val="00646AA8"/>
    <w:rsid w:val="00647F81"/>
    <w:rsid w:val="00653986"/>
    <w:rsid w:val="006804A4"/>
    <w:rsid w:val="006A27D8"/>
    <w:rsid w:val="006A5EA2"/>
    <w:rsid w:val="006A6BF0"/>
    <w:rsid w:val="006B779D"/>
    <w:rsid w:val="006E7193"/>
    <w:rsid w:val="006F2E52"/>
    <w:rsid w:val="006F71F5"/>
    <w:rsid w:val="00702CC3"/>
    <w:rsid w:val="00706891"/>
    <w:rsid w:val="00712613"/>
    <w:rsid w:val="00720974"/>
    <w:rsid w:val="007365F6"/>
    <w:rsid w:val="0075382A"/>
    <w:rsid w:val="007544F6"/>
    <w:rsid w:val="007571D5"/>
    <w:rsid w:val="00764244"/>
    <w:rsid w:val="007644AB"/>
    <w:rsid w:val="00767E55"/>
    <w:rsid w:val="007706F9"/>
    <w:rsid w:val="0079232F"/>
    <w:rsid w:val="00792AE0"/>
    <w:rsid w:val="007B4E58"/>
    <w:rsid w:val="007C5258"/>
    <w:rsid w:val="007C60C3"/>
    <w:rsid w:val="007C78F2"/>
    <w:rsid w:val="007E2CD1"/>
    <w:rsid w:val="007F4F85"/>
    <w:rsid w:val="007F7C01"/>
    <w:rsid w:val="00823ACA"/>
    <w:rsid w:val="00826394"/>
    <w:rsid w:val="0083035F"/>
    <w:rsid w:val="00835C52"/>
    <w:rsid w:val="0084298A"/>
    <w:rsid w:val="0084536E"/>
    <w:rsid w:val="00846F99"/>
    <w:rsid w:val="008621B7"/>
    <w:rsid w:val="00875D91"/>
    <w:rsid w:val="00884C94"/>
    <w:rsid w:val="0089387B"/>
    <w:rsid w:val="008A1C0C"/>
    <w:rsid w:val="008A314E"/>
    <w:rsid w:val="008B0A94"/>
    <w:rsid w:val="008D62A8"/>
    <w:rsid w:val="008D7915"/>
    <w:rsid w:val="008E2048"/>
    <w:rsid w:val="008E61D8"/>
    <w:rsid w:val="008F0958"/>
    <w:rsid w:val="008F4B36"/>
    <w:rsid w:val="00904473"/>
    <w:rsid w:val="00912DAE"/>
    <w:rsid w:val="009222EB"/>
    <w:rsid w:val="009367C0"/>
    <w:rsid w:val="00945C5F"/>
    <w:rsid w:val="00960E06"/>
    <w:rsid w:val="009733E0"/>
    <w:rsid w:val="00975314"/>
    <w:rsid w:val="00987F80"/>
    <w:rsid w:val="00993A41"/>
    <w:rsid w:val="009946C2"/>
    <w:rsid w:val="009B1C81"/>
    <w:rsid w:val="009C21F5"/>
    <w:rsid w:val="009D7BB0"/>
    <w:rsid w:val="009E68AD"/>
    <w:rsid w:val="009F36AD"/>
    <w:rsid w:val="00A12122"/>
    <w:rsid w:val="00A160D6"/>
    <w:rsid w:val="00A25F24"/>
    <w:rsid w:val="00A272D2"/>
    <w:rsid w:val="00A31F27"/>
    <w:rsid w:val="00A32DCA"/>
    <w:rsid w:val="00A46BD7"/>
    <w:rsid w:val="00A51AF7"/>
    <w:rsid w:val="00A52B61"/>
    <w:rsid w:val="00A637D1"/>
    <w:rsid w:val="00A71758"/>
    <w:rsid w:val="00A93E9D"/>
    <w:rsid w:val="00A956FB"/>
    <w:rsid w:val="00AA0E1B"/>
    <w:rsid w:val="00AA1AD7"/>
    <w:rsid w:val="00AD4BC2"/>
    <w:rsid w:val="00AE1F0F"/>
    <w:rsid w:val="00AF6704"/>
    <w:rsid w:val="00B034EF"/>
    <w:rsid w:val="00B04353"/>
    <w:rsid w:val="00B0747F"/>
    <w:rsid w:val="00B07513"/>
    <w:rsid w:val="00B1279F"/>
    <w:rsid w:val="00B15FE0"/>
    <w:rsid w:val="00B35DAF"/>
    <w:rsid w:val="00B43F2C"/>
    <w:rsid w:val="00B45834"/>
    <w:rsid w:val="00B50DB9"/>
    <w:rsid w:val="00B5615C"/>
    <w:rsid w:val="00B607DA"/>
    <w:rsid w:val="00B74C3F"/>
    <w:rsid w:val="00BA70BD"/>
    <w:rsid w:val="00BA790E"/>
    <w:rsid w:val="00BB1468"/>
    <w:rsid w:val="00BD4418"/>
    <w:rsid w:val="00BD4BA9"/>
    <w:rsid w:val="00BE4710"/>
    <w:rsid w:val="00BE6080"/>
    <w:rsid w:val="00BE7F91"/>
    <w:rsid w:val="00BF6564"/>
    <w:rsid w:val="00C155D0"/>
    <w:rsid w:val="00C20358"/>
    <w:rsid w:val="00C24717"/>
    <w:rsid w:val="00C25623"/>
    <w:rsid w:val="00C32123"/>
    <w:rsid w:val="00C548CE"/>
    <w:rsid w:val="00C54B58"/>
    <w:rsid w:val="00C54F60"/>
    <w:rsid w:val="00C6426E"/>
    <w:rsid w:val="00C81794"/>
    <w:rsid w:val="00C82A23"/>
    <w:rsid w:val="00C962D2"/>
    <w:rsid w:val="00C97497"/>
    <w:rsid w:val="00C9754A"/>
    <w:rsid w:val="00CA0EFA"/>
    <w:rsid w:val="00CB21E1"/>
    <w:rsid w:val="00CD61F7"/>
    <w:rsid w:val="00CE1572"/>
    <w:rsid w:val="00D01C0C"/>
    <w:rsid w:val="00D0345A"/>
    <w:rsid w:val="00D16184"/>
    <w:rsid w:val="00D30FA0"/>
    <w:rsid w:val="00D42F7C"/>
    <w:rsid w:val="00D45411"/>
    <w:rsid w:val="00D46D97"/>
    <w:rsid w:val="00D47151"/>
    <w:rsid w:val="00D548FB"/>
    <w:rsid w:val="00D843AE"/>
    <w:rsid w:val="00DC4191"/>
    <w:rsid w:val="00DD47DB"/>
    <w:rsid w:val="00DF3EDB"/>
    <w:rsid w:val="00DF79E3"/>
    <w:rsid w:val="00E23BFF"/>
    <w:rsid w:val="00E33C4F"/>
    <w:rsid w:val="00E50F99"/>
    <w:rsid w:val="00EB0EFB"/>
    <w:rsid w:val="00EB7DAD"/>
    <w:rsid w:val="00EC2586"/>
    <w:rsid w:val="00ED2AAD"/>
    <w:rsid w:val="00ED35F9"/>
    <w:rsid w:val="00EF1C48"/>
    <w:rsid w:val="00EF3FAA"/>
    <w:rsid w:val="00F030D3"/>
    <w:rsid w:val="00F03633"/>
    <w:rsid w:val="00F0445C"/>
    <w:rsid w:val="00F12477"/>
    <w:rsid w:val="00F23094"/>
    <w:rsid w:val="00F258D0"/>
    <w:rsid w:val="00F30301"/>
    <w:rsid w:val="00F30D63"/>
    <w:rsid w:val="00F34622"/>
    <w:rsid w:val="00F448B7"/>
    <w:rsid w:val="00F4629D"/>
    <w:rsid w:val="00F76FEF"/>
    <w:rsid w:val="00F77564"/>
    <w:rsid w:val="00F85F51"/>
    <w:rsid w:val="00F86E62"/>
    <w:rsid w:val="00F906C9"/>
    <w:rsid w:val="00FA3E1C"/>
    <w:rsid w:val="00FB5A80"/>
    <w:rsid w:val="00FC275E"/>
    <w:rsid w:val="00FC6EA0"/>
    <w:rsid w:val="00FD7167"/>
    <w:rsid w:val="00FE1693"/>
    <w:rsid w:val="00FE2A70"/>
    <w:rsid w:val="00FE6964"/>
    <w:rsid w:val="00FF58A2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72B9"/>
  <w15:docId w15:val="{C848EC0F-AE07-480F-8837-F25B042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C01"/>
    <w:pPr>
      <w:widowControl w:val="0"/>
      <w:suppressAutoHyphens/>
    </w:pPr>
    <w:rPr>
      <w:rFonts w:eastAsia="Arial Unicode MS"/>
      <w:kern w:val="1"/>
      <w:sz w:val="24"/>
      <w:szCs w:val="24"/>
      <w:lang w:val="es-SV"/>
    </w:rPr>
  </w:style>
  <w:style w:type="paragraph" w:styleId="Ttulo1">
    <w:name w:val="heading 1"/>
    <w:basedOn w:val="Normal"/>
    <w:next w:val="Normal"/>
    <w:qFormat/>
    <w:rsid w:val="007F7C01"/>
    <w:pPr>
      <w:keepNext/>
      <w:tabs>
        <w:tab w:val="num" w:pos="0"/>
      </w:tabs>
      <w:outlineLvl w:val="0"/>
    </w:pPr>
    <w:rPr>
      <w:u w:val="single"/>
      <w:lang w:val="es-ES_tradnl"/>
    </w:rPr>
  </w:style>
  <w:style w:type="paragraph" w:styleId="Ttulo2">
    <w:name w:val="heading 2"/>
    <w:basedOn w:val="Normal"/>
    <w:next w:val="Normal"/>
    <w:qFormat/>
    <w:rsid w:val="007F7C01"/>
    <w:pPr>
      <w:keepNext/>
      <w:tabs>
        <w:tab w:val="num" w:pos="0"/>
      </w:tabs>
      <w:outlineLvl w:val="1"/>
    </w:pPr>
    <w:rPr>
      <w:rFonts w:ascii="Arial Narrow" w:hAnsi="Arial Narrow" w:cs="Arial"/>
      <w:b/>
      <w:bCs/>
      <w:lang w:val="es-ES_tradnl"/>
    </w:rPr>
  </w:style>
  <w:style w:type="paragraph" w:styleId="Ttulo3">
    <w:name w:val="heading 3"/>
    <w:basedOn w:val="Normal"/>
    <w:next w:val="Normal"/>
    <w:qFormat/>
    <w:rsid w:val="007F7C01"/>
    <w:pPr>
      <w:keepNext/>
      <w:outlineLvl w:val="2"/>
    </w:pPr>
    <w:rPr>
      <w:rFonts w:ascii="Neuropol" w:hAnsi="Neuropol"/>
      <w:sz w:val="44"/>
      <w:szCs w:val="44"/>
    </w:rPr>
  </w:style>
  <w:style w:type="paragraph" w:styleId="Ttulo4">
    <w:name w:val="heading 4"/>
    <w:basedOn w:val="Normal"/>
    <w:next w:val="Normal"/>
    <w:qFormat/>
    <w:rsid w:val="007F7C01"/>
    <w:pPr>
      <w:keepNext/>
      <w:snapToGrid w:val="0"/>
      <w:jc w:val="center"/>
      <w:outlineLvl w:val="3"/>
    </w:pPr>
    <w:rPr>
      <w:rFonts w:ascii="Tahoma" w:hAnsi="Tahoma"/>
      <w:b/>
      <w:sz w:val="22"/>
      <w:szCs w:val="22"/>
      <w:lang w:val="es-ES_tradnl"/>
    </w:rPr>
  </w:style>
  <w:style w:type="paragraph" w:styleId="Ttulo5">
    <w:name w:val="heading 5"/>
    <w:basedOn w:val="Normal"/>
    <w:next w:val="Normal"/>
    <w:qFormat/>
    <w:rsid w:val="007F7C01"/>
    <w:pPr>
      <w:keepNext/>
      <w:outlineLvl w:val="4"/>
    </w:pPr>
    <w:rPr>
      <w:rFonts w:ascii="Arial" w:hAnsi="Arial" w:cs="Arial"/>
      <w:b/>
      <w:sz w:val="20"/>
      <w:lang w:val="es-ES_tradnl"/>
    </w:rPr>
  </w:style>
  <w:style w:type="paragraph" w:styleId="Ttulo6">
    <w:name w:val="heading 6"/>
    <w:basedOn w:val="Normal"/>
    <w:next w:val="Normal"/>
    <w:qFormat/>
    <w:rsid w:val="007F7C01"/>
    <w:pPr>
      <w:keepNext/>
      <w:ind w:left="74"/>
      <w:jc w:val="center"/>
      <w:outlineLvl w:val="5"/>
    </w:pPr>
    <w:rPr>
      <w:rFonts w:ascii="Arial" w:hAnsi="Arial" w:cs="Arial"/>
      <w:b/>
      <w:bCs/>
      <w:i/>
      <w:iCs/>
    </w:rPr>
  </w:style>
  <w:style w:type="paragraph" w:styleId="Ttulo7">
    <w:name w:val="heading 7"/>
    <w:basedOn w:val="Normal"/>
    <w:next w:val="Normal"/>
    <w:qFormat/>
    <w:rsid w:val="007F7C01"/>
    <w:pPr>
      <w:keepNext/>
      <w:jc w:val="right"/>
      <w:outlineLvl w:val="6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F7C01"/>
  </w:style>
  <w:style w:type="character" w:customStyle="1" w:styleId="WW-Absatz-Standardschriftart">
    <w:name w:val="WW-Absatz-Standardschriftart"/>
    <w:rsid w:val="007F7C01"/>
  </w:style>
  <w:style w:type="character" w:customStyle="1" w:styleId="WW-Absatz-Standardschriftart1">
    <w:name w:val="WW-Absatz-Standardschriftart1"/>
    <w:rsid w:val="007F7C01"/>
  </w:style>
  <w:style w:type="character" w:customStyle="1" w:styleId="WW-Absatz-Standardschriftart11">
    <w:name w:val="WW-Absatz-Standardschriftart11"/>
    <w:rsid w:val="007F7C01"/>
  </w:style>
  <w:style w:type="character" w:customStyle="1" w:styleId="WW-Absatz-Standardschriftart111">
    <w:name w:val="WW-Absatz-Standardschriftart111"/>
    <w:rsid w:val="007F7C01"/>
  </w:style>
  <w:style w:type="character" w:customStyle="1" w:styleId="WW-Absatz-Standardschriftart1111">
    <w:name w:val="WW-Absatz-Standardschriftart1111"/>
    <w:rsid w:val="007F7C01"/>
  </w:style>
  <w:style w:type="character" w:customStyle="1" w:styleId="WW-Absatz-Standardschriftart11111">
    <w:name w:val="WW-Absatz-Standardschriftart11111"/>
    <w:rsid w:val="007F7C01"/>
  </w:style>
  <w:style w:type="character" w:customStyle="1" w:styleId="WW-Absatz-Standardschriftart111111">
    <w:name w:val="WW-Absatz-Standardschriftart111111"/>
    <w:rsid w:val="007F7C01"/>
  </w:style>
  <w:style w:type="character" w:customStyle="1" w:styleId="WW-Absatz-Standardschriftart1111111">
    <w:name w:val="WW-Absatz-Standardschriftart1111111"/>
    <w:rsid w:val="007F7C01"/>
  </w:style>
  <w:style w:type="character" w:customStyle="1" w:styleId="WW-Absatz-Standardschriftart11111111">
    <w:name w:val="WW-Absatz-Standardschriftart11111111"/>
    <w:rsid w:val="007F7C01"/>
  </w:style>
  <w:style w:type="character" w:customStyle="1" w:styleId="WW-Absatz-Standardschriftart111111111">
    <w:name w:val="WW-Absatz-Standardschriftart111111111"/>
    <w:rsid w:val="007F7C01"/>
  </w:style>
  <w:style w:type="character" w:customStyle="1" w:styleId="WW-Absatz-Standardschriftart1111111111">
    <w:name w:val="WW-Absatz-Standardschriftart1111111111"/>
    <w:rsid w:val="007F7C01"/>
  </w:style>
  <w:style w:type="character" w:customStyle="1" w:styleId="WW-Absatz-Standardschriftart11111111111">
    <w:name w:val="WW-Absatz-Standardschriftart11111111111"/>
    <w:rsid w:val="007F7C01"/>
  </w:style>
  <w:style w:type="character" w:customStyle="1" w:styleId="WW-Absatz-Standardschriftart111111111111">
    <w:name w:val="WW-Absatz-Standardschriftart111111111111"/>
    <w:rsid w:val="007F7C01"/>
  </w:style>
  <w:style w:type="character" w:customStyle="1" w:styleId="WW-Absatz-Standardschriftart1111111111111">
    <w:name w:val="WW-Absatz-Standardschriftart1111111111111"/>
    <w:rsid w:val="007F7C01"/>
  </w:style>
  <w:style w:type="character" w:customStyle="1" w:styleId="WW-Absatz-Standardschriftart11111111111111">
    <w:name w:val="WW-Absatz-Standardschriftart11111111111111"/>
    <w:rsid w:val="007F7C01"/>
  </w:style>
  <w:style w:type="character" w:customStyle="1" w:styleId="WW-Absatz-Standardschriftart111111111111111">
    <w:name w:val="WW-Absatz-Standardschriftart111111111111111"/>
    <w:rsid w:val="007F7C01"/>
  </w:style>
  <w:style w:type="character" w:customStyle="1" w:styleId="WW-Absatz-Standardschriftart1111111111111111">
    <w:name w:val="WW-Absatz-Standardschriftart1111111111111111"/>
    <w:rsid w:val="007F7C01"/>
  </w:style>
  <w:style w:type="character" w:customStyle="1" w:styleId="WW-Fuentedeprrafopredeter">
    <w:name w:val="WW-Fuente de párrafo predeter."/>
    <w:rsid w:val="007F7C01"/>
  </w:style>
  <w:style w:type="character" w:styleId="Hipervnculo">
    <w:name w:val="Hyperlink"/>
    <w:basedOn w:val="WW-Fuentedeprrafopredeter"/>
    <w:semiHidden/>
    <w:rsid w:val="007F7C01"/>
    <w:rPr>
      <w:color w:val="0000FF"/>
      <w:u w:val="single"/>
    </w:rPr>
  </w:style>
  <w:style w:type="character" w:customStyle="1" w:styleId="Carcterdenumeracin">
    <w:name w:val="Carácter de numeración"/>
    <w:rsid w:val="007F7C01"/>
  </w:style>
  <w:style w:type="paragraph" w:styleId="Encabezado">
    <w:name w:val="header"/>
    <w:basedOn w:val="Normal"/>
    <w:next w:val="Textoindependiente"/>
    <w:semiHidden/>
    <w:rsid w:val="007F7C0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7F7C01"/>
    <w:pPr>
      <w:spacing w:after="120"/>
    </w:pPr>
  </w:style>
  <w:style w:type="paragraph" w:styleId="Lista">
    <w:name w:val="List"/>
    <w:basedOn w:val="Textoindependiente"/>
    <w:semiHidden/>
    <w:rsid w:val="007F7C01"/>
    <w:rPr>
      <w:rFonts w:cs="Tahoma"/>
    </w:rPr>
  </w:style>
  <w:style w:type="paragraph" w:customStyle="1" w:styleId="Etiqueta">
    <w:name w:val="Etiqueta"/>
    <w:basedOn w:val="Normal"/>
    <w:rsid w:val="007F7C0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F7C01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7F7C01"/>
    <w:pPr>
      <w:suppressLineNumbers/>
    </w:pPr>
  </w:style>
  <w:style w:type="paragraph" w:customStyle="1" w:styleId="Encabezadodelatabla">
    <w:name w:val="Encabezado de la tabla"/>
    <w:basedOn w:val="Contenidodelatabla"/>
    <w:rsid w:val="007F7C01"/>
    <w:pPr>
      <w:jc w:val="center"/>
    </w:pPr>
    <w:rPr>
      <w:b/>
      <w:bCs/>
    </w:rPr>
  </w:style>
  <w:style w:type="character" w:styleId="Hipervnculovisitado">
    <w:name w:val="FollowedHyperlink"/>
    <w:basedOn w:val="Fuentedeprrafopredeter"/>
    <w:semiHidden/>
    <w:rsid w:val="007F7C01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4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4F6"/>
    <w:rPr>
      <w:rFonts w:ascii="Tahoma" w:eastAsia="Arial Unicode MS" w:hAnsi="Tahoma" w:cs="Tahoma"/>
      <w:kern w:val="1"/>
      <w:sz w:val="16"/>
      <w:szCs w:val="16"/>
      <w:lang w:val="es-SV"/>
    </w:rPr>
  </w:style>
  <w:style w:type="character" w:customStyle="1" w:styleId="go">
    <w:name w:val="go"/>
    <w:basedOn w:val="Fuentedeprrafopredeter"/>
    <w:rsid w:val="00CA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entral.vikto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nstituciones.viktor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instituciones.viktor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33A47-50A8-4E7E-9D55-0AABFAFD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1659</CharactersWithSpaces>
  <SharedDoc>false</SharedDoc>
  <HLinks>
    <vt:vector size="6" baseType="variant">
      <vt:variant>
        <vt:i4>13041702</vt:i4>
      </vt:variant>
      <vt:variant>
        <vt:i4>0</vt:i4>
      </vt:variant>
      <vt:variant>
        <vt:i4>0</vt:i4>
      </vt:variant>
      <vt:variant>
        <vt:i4>5</vt:i4>
      </vt:variant>
      <vt:variant>
        <vt:lpwstr>mailto:tcentral.víctor@gmail.com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Marroquin</dc:creator>
  <cp:lastModifiedBy>Usuario de Windows</cp:lastModifiedBy>
  <cp:revision>2</cp:revision>
  <cp:lastPrinted>2018-01-17T15:27:00Z</cp:lastPrinted>
  <dcterms:created xsi:type="dcterms:W3CDTF">2019-05-27T16:33:00Z</dcterms:created>
  <dcterms:modified xsi:type="dcterms:W3CDTF">2019-05-27T16:33:00Z</dcterms:modified>
</cp:coreProperties>
</file>