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2020-06-24 to 2020-06-27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2020-06-24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7.763 h</w:t>
      </w:r>
    </w:p>
    <w:p>
      <w:pPr>
        <w:spacing w:before="0" w:after="0"/>
      </w:pPr>
      <w:r>
        <w:rPr>
          <w:b/>
          <w:color w:val="000000"/>
          <w:sz w:val="24"/>
        </w:rPr>
        <w:t>From 20h42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2020-06-25</w:t>
      </w:r>
    </w:p>
    <w:p>
      <w:pPr>
        <w:spacing w:before="0" w:after="0"/>
      </w:pPr>
      <w:r>
        <w:rPr>
          <w:i/>
          <w:color w:val="000000"/>
          <w:sz w:val="24"/>
        </w:rPr>
        <w:t>Moon illumination: 21.0 %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7.768 h</w:t>
      </w:r>
    </w:p>
    <w:p>
      <w:pPr>
        <w:spacing w:before="0" w:after="0"/>
      </w:pPr>
      <w:r>
        <w:rPr>
          <w:b/>
          <w:color w:val="000000"/>
          <w:sz w:val="24"/>
        </w:rPr>
        <w:t>From 20h42 to 01h44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01h44 to 04h27 : Trappist-1e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1000.0 h of obs over 200.0 h</w:t>
      </w:r>
    </w:p>
    <w:p>
      <w:pPr>
        <w:spacing w:before="0" w:after="0"/>
      </w:pPr>
      <w:r>
        <w:rPr>
          <w:color w:val="000000"/>
          <w:sz w:val="24"/>
        </w:rPr>
        <w:t>Jmag= 11.35,  SpT= 7.4</w:t>
      </w:r>
    </w:p>
    <w:p>
      <w:pPr>
        <w:spacing w:before="0" w:after="60"/>
      </w:pPr>
      <w:r>
        <w:rPr>
          <w:color w:val="000000"/>
          <w:sz w:val="24"/>
        </w:rPr>
        <w:t xml:space="preserve"> RA = 23 06 29.372, DEC = -5 02 29.032, texp=23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2020-06-26</w:t>
      </w:r>
    </w:p>
    <w:p>
      <w:pPr>
        <w:spacing w:before="0" w:after="0"/>
      </w:pPr>
      <w:r>
        <w:rPr>
          <w:i/>
          <w:color w:val="000000"/>
          <w:sz w:val="24"/>
        </w:rPr>
        <w:t>Moon illumination: 31.0 %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21h18-03h51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7.773 h</w:t>
      </w:r>
    </w:p>
    <w:p>
      <w:pPr>
        <w:spacing w:before="0" w:after="0"/>
      </w:pPr>
      <w:r>
        <w:rPr>
          <w:b/>
          <w:color w:val="000000"/>
          <w:sz w:val="24"/>
        </w:rPr>
        <w:t>From 20h42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