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810BD" w14:textId="422D90C6" w:rsidR="00BF019C" w:rsidRPr="00D5785D" w:rsidRDefault="00651868" w:rsidP="004750C6">
      <w:pPr>
        <w:jc w:val="center"/>
        <w:rPr>
          <w:rFonts w:ascii="Arial" w:hAnsi="Arial" w:cs="Arial"/>
          <w:b/>
          <w:bCs/>
          <w:sz w:val="36"/>
          <w:szCs w:val="36"/>
          <w:lang w:val="en-GB"/>
        </w:rPr>
      </w:pPr>
      <w:r w:rsidRPr="00D5785D">
        <w:rPr>
          <w:rFonts w:ascii="Arial" w:hAnsi="Arial" w:cs="Arial"/>
          <w:b/>
          <w:bCs/>
          <w:sz w:val="36"/>
          <w:szCs w:val="36"/>
          <w:lang w:val="en-GB"/>
        </w:rPr>
        <w:t xml:space="preserve">Report for the </w:t>
      </w:r>
      <w:r w:rsidR="008A21C3" w:rsidRPr="00D5785D">
        <w:rPr>
          <w:rFonts w:ascii="Arial" w:hAnsi="Arial" w:cs="Arial"/>
          <w:b/>
          <w:bCs/>
          <w:sz w:val="36"/>
          <w:szCs w:val="36"/>
          <w:lang w:val="en-GB"/>
        </w:rPr>
        <w:t>202</w:t>
      </w:r>
      <w:r w:rsidR="00D5785D" w:rsidRPr="00D5785D">
        <w:rPr>
          <w:rFonts w:ascii="Arial" w:hAnsi="Arial" w:cs="Arial"/>
          <w:b/>
          <w:bCs/>
          <w:sz w:val="36"/>
          <w:szCs w:val="36"/>
          <w:lang w:val="en-GB"/>
        </w:rPr>
        <w:t>3</w:t>
      </w:r>
      <w:r w:rsidR="008A21C3" w:rsidRPr="00D5785D">
        <w:rPr>
          <w:rFonts w:ascii="Arial" w:hAnsi="Arial" w:cs="Arial"/>
          <w:b/>
          <w:bCs/>
          <w:sz w:val="36"/>
          <w:szCs w:val="36"/>
          <w:lang w:val="en-GB"/>
        </w:rPr>
        <w:t xml:space="preserve">A and </w:t>
      </w:r>
      <w:r w:rsidRPr="00D5785D">
        <w:rPr>
          <w:rFonts w:ascii="Arial" w:hAnsi="Arial" w:cs="Arial"/>
          <w:b/>
          <w:bCs/>
          <w:sz w:val="36"/>
          <w:szCs w:val="36"/>
          <w:lang w:val="en-GB"/>
        </w:rPr>
        <w:t>202</w:t>
      </w:r>
      <w:r w:rsidR="00D5785D" w:rsidRPr="00D5785D">
        <w:rPr>
          <w:rFonts w:ascii="Arial" w:hAnsi="Arial" w:cs="Arial"/>
          <w:b/>
          <w:bCs/>
          <w:sz w:val="36"/>
          <w:szCs w:val="36"/>
          <w:lang w:val="en-GB"/>
        </w:rPr>
        <w:t>3</w:t>
      </w:r>
      <w:r w:rsidRPr="00D5785D">
        <w:rPr>
          <w:rFonts w:ascii="Arial" w:hAnsi="Arial" w:cs="Arial"/>
          <w:b/>
          <w:bCs/>
          <w:sz w:val="36"/>
          <w:szCs w:val="36"/>
          <w:lang w:val="en-GB"/>
        </w:rPr>
        <w:t>B cycle</w:t>
      </w:r>
      <w:r w:rsidR="008A21C3" w:rsidRPr="00D5785D">
        <w:rPr>
          <w:rFonts w:ascii="Arial" w:hAnsi="Arial" w:cs="Arial"/>
          <w:b/>
          <w:bCs/>
          <w:sz w:val="36"/>
          <w:szCs w:val="36"/>
          <w:lang w:val="en-GB"/>
        </w:rPr>
        <w:t xml:space="preserve"> on the SPECULOOS South Observatory</w:t>
      </w:r>
    </w:p>
    <w:p w14:paraId="3313CF8D" w14:textId="7A996E23" w:rsidR="00DD2995" w:rsidRPr="00D5785D" w:rsidRDefault="00DD2995" w:rsidP="0024410F">
      <w:pPr>
        <w:jc w:val="center"/>
        <w:rPr>
          <w:rFonts w:ascii="Arial" w:hAnsi="Arial" w:cs="Arial"/>
          <w:b/>
          <w:bCs/>
          <w:lang w:val="en-GB"/>
        </w:rPr>
      </w:pPr>
    </w:p>
    <w:p w14:paraId="6B232DA6" w14:textId="77777777" w:rsidR="008F5E46" w:rsidRPr="00D5785D" w:rsidRDefault="008F5E46" w:rsidP="0024410F">
      <w:pPr>
        <w:jc w:val="center"/>
        <w:rPr>
          <w:rFonts w:ascii="Arial" w:hAnsi="Arial" w:cs="Arial"/>
          <w:b/>
          <w:bCs/>
          <w:lang w:val="en-GB"/>
        </w:rPr>
      </w:pPr>
    </w:p>
    <w:p w14:paraId="655BD0E9" w14:textId="4A36913B" w:rsidR="00D5785D" w:rsidRPr="00D5785D" w:rsidRDefault="00DD2995" w:rsidP="00DD2995">
      <w:pPr>
        <w:rPr>
          <w:rFonts w:ascii="Arial" w:hAnsi="Arial" w:cs="Arial"/>
          <w:lang w:val="en-GB"/>
        </w:rPr>
      </w:pPr>
      <w:r w:rsidRPr="00D5785D">
        <w:rPr>
          <w:rFonts w:ascii="Arial" w:hAnsi="Arial" w:cs="Arial"/>
          <w:lang w:val="en-GB"/>
        </w:rPr>
        <w:t>Contact</w:t>
      </w:r>
      <w:r w:rsidR="008C3A66" w:rsidRPr="00D5785D">
        <w:rPr>
          <w:rFonts w:ascii="Arial" w:hAnsi="Arial" w:cs="Arial"/>
          <w:lang w:val="en-GB"/>
        </w:rPr>
        <w:t>s</w:t>
      </w:r>
      <w:r w:rsidRPr="00D5785D">
        <w:rPr>
          <w:rFonts w:ascii="Arial" w:hAnsi="Arial" w:cs="Arial"/>
          <w:lang w:val="en-GB"/>
        </w:rPr>
        <w:t xml:space="preserve"> details:</w:t>
      </w:r>
      <w:r w:rsidR="008C3A66" w:rsidRPr="00D5785D">
        <w:rPr>
          <w:rFonts w:ascii="Arial" w:hAnsi="Arial" w:cs="Arial"/>
          <w:lang w:val="en-GB"/>
        </w:rPr>
        <w:t xml:space="preserve"> </w:t>
      </w:r>
      <w:hyperlink r:id="rId5" w:history="1">
        <w:r w:rsidR="00D5785D" w:rsidRPr="00D5785D">
          <w:rPr>
            <w:rStyle w:val="Lienhypertexte"/>
            <w:rFonts w:ascii="Arial" w:hAnsi="Arial" w:cs="Arial"/>
            <w:lang w:val="en-GB"/>
          </w:rPr>
          <w:t>sgzuniga@uliege.be</w:t>
        </w:r>
      </w:hyperlink>
    </w:p>
    <w:p w14:paraId="535F2FD3" w14:textId="77777777" w:rsidR="00D5785D" w:rsidRPr="00D5785D" w:rsidRDefault="008C3A66" w:rsidP="00D5785D">
      <w:pPr>
        <w:ind w:left="1416" w:firstLine="708"/>
        <w:rPr>
          <w:rFonts w:ascii="Arial" w:hAnsi="Arial" w:cs="Arial"/>
          <w:lang w:val="en-GB"/>
        </w:rPr>
      </w:pPr>
      <w:hyperlink r:id="rId6" w:history="1">
        <w:r w:rsidRPr="00D5785D">
          <w:rPr>
            <w:rStyle w:val="Lienhypertexte"/>
            <w:rFonts w:ascii="Arial" w:hAnsi="Arial" w:cs="Arial"/>
            <w:lang w:val="en-GB"/>
          </w:rPr>
          <w:t>michael.gillon@uliege.be</w:t>
        </w:r>
      </w:hyperlink>
      <w:r w:rsidRPr="00D5785D">
        <w:rPr>
          <w:rFonts w:ascii="Arial" w:hAnsi="Arial" w:cs="Arial"/>
          <w:lang w:val="en-GB"/>
        </w:rPr>
        <w:t xml:space="preserve"> </w:t>
      </w:r>
    </w:p>
    <w:p w14:paraId="2A9D096C" w14:textId="0E974FC4" w:rsidR="00DD2995" w:rsidRPr="00D5785D" w:rsidRDefault="00D5785D" w:rsidP="00D5785D">
      <w:pPr>
        <w:ind w:left="1416" w:firstLine="708"/>
        <w:rPr>
          <w:rFonts w:ascii="Arial" w:hAnsi="Arial" w:cs="Arial"/>
          <w:lang w:val="en-GB"/>
        </w:rPr>
      </w:pPr>
      <w:hyperlink r:id="rId7" w:history="1">
        <w:r w:rsidRPr="00D5785D">
          <w:rPr>
            <w:rStyle w:val="Lienhypertexte"/>
            <w:rFonts w:ascii="Arial" w:hAnsi="Arial" w:cs="Arial"/>
            <w:lang w:val="en-GB"/>
          </w:rPr>
          <w:t>elsa.ducrot@cea.fr</w:t>
        </w:r>
      </w:hyperlink>
      <w:r w:rsidR="00DD2995" w:rsidRPr="00D5785D">
        <w:rPr>
          <w:rFonts w:ascii="Arial" w:hAnsi="Arial" w:cs="Arial"/>
          <w:lang w:val="en-GB"/>
        </w:rPr>
        <w:t xml:space="preserve"> </w:t>
      </w:r>
    </w:p>
    <w:p w14:paraId="7D81CBC0" w14:textId="193DC65B" w:rsidR="008C3A66" w:rsidRPr="00D5785D" w:rsidRDefault="008C3A66" w:rsidP="008C3A66">
      <w:pPr>
        <w:rPr>
          <w:rFonts w:ascii="Arial" w:eastAsia="Times New Roman" w:hAnsi="Arial" w:cs="Arial"/>
          <w:lang w:val="en-GB" w:eastAsia="fr-FR"/>
        </w:rPr>
      </w:pPr>
      <w:r w:rsidRPr="00D5785D">
        <w:rPr>
          <w:rFonts w:ascii="Arial" w:eastAsia="Times New Roman" w:hAnsi="Arial" w:cs="Arial"/>
          <w:color w:val="333333"/>
          <w:shd w:val="clear" w:color="auto" w:fill="FFFFFF"/>
          <w:lang w:val="en-GB" w:eastAsia="fr-FR"/>
        </w:rPr>
        <w:t xml:space="preserve">                       </w:t>
      </w:r>
      <w:r w:rsidR="00A06353" w:rsidRPr="00D5785D">
        <w:rPr>
          <w:rFonts w:ascii="Arial" w:eastAsia="Times New Roman" w:hAnsi="Arial" w:cs="Arial"/>
          <w:color w:val="333333"/>
          <w:shd w:val="clear" w:color="auto" w:fill="FFFFFF"/>
          <w:lang w:val="en-GB" w:eastAsia="fr-FR"/>
        </w:rPr>
        <w:t xml:space="preserve"> </w:t>
      </w:r>
      <w:r w:rsidRPr="00D5785D">
        <w:rPr>
          <w:rFonts w:ascii="Arial" w:eastAsia="Times New Roman" w:hAnsi="Arial" w:cs="Arial"/>
          <w:color w:val="333333"/>
          <w:shd w:val="clear" w:color="auto" w:fill="FFFFFF"/>
          <w:lang w:val="en-GB" w:eastAsia="fr-FR"/>
        </w:rPr>
        <w:t xml:space="preserve">   </w:t>
      </w:r>
    </w:p>
    <w:p w14:paraId="60644815" w14:textId="022E24ED" w:rsidR="008A21C3" w:rsidRPr="00D5785D" w:rsidRDefault="008A21C3" w:rsidP="00D5785D">
      <w:pPr>
        <w:rPr>
          <w:rFonts w:ascii="Arial" w:hAnsi="Arial" w:cs="Arial"/>
          <w:lang w:val="en-GB"/>
        </w:rPr>
      </w:pPr>
    </w:p>
    <w:p w14:paraId="6F22D03B" w14:textId="77777777" w:rsidR="00D5785D" w:rsidRPr="00D5785D" w:rsidRDefault="00D5785D" w:rsidP="00D5785D">
      <w:pPr>
        <w:pStyle w:val="Paragraphedeliste"/>
        <w:numPr>
          <w:ilvl w:val="0"/>
          <w:numId w:val="1"/>
        </w:numPr>
        <w:jc w:val="both"/>
        <w:rPr>
          <w:rFonts w:ascii="Arial" w:hAnsi="Arial" w:cs="Arial"/>
          <w:b/>
          <w:bCs/>
          <w:lang w:val="en-GB"/>
        </w:rPr>
      </w:pPr>
      <w:r w:rsidRPr="00D5785D">
        <w:rPr>
          <w:rFonts w:ascii="Arial" w:hAnsi="Arial" w:cs="Arial"/>
          <w:b/>
          <w:bCs/>
          <w:lang w:val="en-GB"/>
        </w:rPr>
        <w:t>Allocated time and status of the programmes</w:t>
      </w:r>
    </w:p>
    <w:p w14:paraId="259B57D4" w14:textId="77777777" w:rsidR="00D5785D" w:rsidRPr="00D5785D" w:rsidRDefault="00D5785D" w:rsidP="00D5785D">
      <w:pPr>
        <w:pStyle w:val="Paragraphedeliste"/>
        <w:ind w:left="360"/>
        <w:jc w:val="both"/>
        <w:rPr>
          <w:rFonts w:ascii="Arial" w:hAnsi="Arial" w:cs="Arial"/>
          <w:b/>
          <w:bCs/>
          <w:lang w:val="en-GB"/>
        </w:rPr>
      </w:pPr>
    </w:p>
    <w:p w14:paraId="5385252C" w14:textId="408E40BF" w:rsidR="00D5785D" w:rsidRPr="00D5785D" w:rsidRDefault="00D5785D" w:rsidP="00D5785D">
      <w:pPr>
        <w:pStyle w:val="Paragraphedeliste"/>
        <w:numPr>
          <w:ilvl w:val="1"/>
          <w:numId w:val="1"/>
        </w:numPr>
        <w:ind w:left="720"/>
        <w:jc w:val="both"/>
        <w:rPr>
          <w:rFonts w:ascii="Arial" w:hAnsi="Arial" w:cs="Arial"/>
          <w:lang w:val="en-GB"/>
        </w:rPr>
      </w:pPr>
      <w:r w:rsidRPr="00D5785D">
        <w:rPr>
          <w:rFonts w:ascii="Arial" w:hAnsi="Arial" w:cs="Arial"/>
          <w:u w:val="single"/>
          <w:lang w:val="en-GB"/>
        </w:rPr>
        <w:t>Cycle 2022A:</w:t>
      </w:r>
      <w:r w:rsidRPr="00D5785D">
        <w:rPr>
          <w:rFonts w:ascii="Arial" w:hAnsi="Arial" w:cs="Arial"/>
          <w:lang w:val="en-GB"/>
        </w:rPr>
        <w:t xml:space="preserve"> 66 out of 66 nights of observations were allocated to Chilean programmes during this cycle on a SPECULOOS-South telescope. These nights were spread between programs </w:t>
      </w:r>
      <w:r w:rsidR="002642D6" w:rsidRPr="002642D6">
        <w:rPr>
          <w:rFonts w:ascii="Arial" w:hAnsi="Arial" w:cs="Arial"/>
          <w:lang w:val="en-US"/>
        </w:rPr>
        <w:t>0111.A-9004</w:t>
      </w:r>
      <w:r w:rsidR="002642D6">
        <w:rPr>
          <w:rFonts w:ascii="Arial" w:hAnsi="Arial" w:cs="Arial"/>
          <w:lang w:val="en-US"/>
        </w:rPr>
        <w:t xml:space="preserve"> </w:t>
      </w:r>
      <w:r w:rsidRPr="00D5785D">
        <w:rPr>
          <w:rFonts w:ascii="Arial" w:hAnsi="Arial" w:cs="Arial"/>
          <w:lang w:val="en-GB"/>
        </w:rPr>
        <w:t>(</w:t>
      </w:r>
      <w:r w:rsidR="002642D6">
        <w:rPr>
          <w:rFonts w:ascii="Arial" w:hAnsi="Arial" w:cs="Arial"/>
          <w:lang w:val="en-GB"/>
        </w:rPr>
        <w:t>“</w:t>
      </w:r>
      <w:r w:rsidR="002642D6" w:rsidRPr="002642D6">
        <w:rPr>
          <w:rFonts w:ascii="Arial" w:hAnsi="Arial" w:cs="Arial"/>
          <w:lang w:val="en-US"/>
        </w:rPr>
        <w:t>Photometry for secondary targets of the Hera mission</w:t>
      </w:r>
      <w:r w:rsidR="002642D6" w:rsidRPr="002642D6">
        <w:rPr>
          <w:rFonts w:ascii="Arial" w:hAnsi="Arial" w:cs="Arial"/>
          <w:lang w:val="en-US"/>
        </w:rPr>
        <w:t> »</w:t>
      </w:r>
      <w:r w:rsidR="002642D6">
        <w:rPr>
          <w:rFonts w:ascii="Arial" w:hAnsi="Arial" w:cs="Arial"/>
          <w:lang w:val="en-US"/>
        </w:rPr>
        <w:t xml:space="preserve">, PI: </w:t>
      </w:r>
      <w:proofErr w:type="spellStart"/>
      <w:r w:rsidR="002642D6">
        <w:rPr>
          <w:rFonts w:ascii="Arial" w:hAnsi="Arial" w:cs="Arial"/>
          <w:lang w:val="en-US"/>
        </w:rPr>
        <w:t>Leiva</w:t>
      </w:r>
      <w:proofErr w:type="spellEnd"/>
      <w:r w:rsidR="002642D6">
        <w:rPr>
          <w:rFonts w:ascii="Arial" w:hAnsi="Arial" w:cs="Arial"/>
          <w:lang w:val="en-US"/>
        </w:rPr>
        <w:t xml:space="preserve">, </w:t>
      </w:r>
      <w:r w:rsidR="002642D6">
        <w:rPr>
          <w:rFonts w:ascii="Arial" w:hAnsi="Arial" w:cs="Arial"/>
          <w:lang w:val="en-GB"/>
        </w:rPr>
        <w:t>1</w:t>
      </w:r>
      <w:r w:rsidR="002642D6">
        <w:rPr>
          <w:rFonts w:ascii="Arial" w:hAnsi="Arial" w:cs="Arial"/>
          <w:lang w:val="en-GB"/>
        </w:rPr>
        <w:t>2</w:t>
      </w:r>
      <w:r w:rsidR="002642D6" w:rsidRPr="00D5785D">
        <w:rPr>
          <w:rFonts w:ascii="Arial" w:hAnsi="Arial" w:cs="Arial"/>
          <w:lang w:val="en-GB"/>
        </w:rPr>
        <w:t xml:space="preserve"> nights</w:t>
      </w:r>
      <w:r w:rsidRPr="00D5785D">
        <w:rPr>
          <w:rFonts w:ascii="Arial" w:hAnsi="Arial" w:cs="Arial"/>
          <w:lang w:val="en-GB"/>
        </w:rPr>
        <w:t xml:space="preserve">), </w:t>
      </w:r>
      <w:r w:rsidR="002642D6" w:rsidRPr="002642D6">
        <w:rPr>
          <w:rFonts w:ascii="Arial" w:hAnsi="Arial" w:cs="Arial"/>
          <w:lang w:val="en-US"/>
        </w:rPr>
        <w:t>0111.A-9005</w:t>
      </w:r>
      <w:r w:rsidR="002642D6" w:rsidRPr="002642D6">
        <w:rPr>
          <w:rFonts w:ascii="Arial" w:hAnsi="Arial" w:cs="Arial"/>
          <w:lang w:val="en-US"/>
        </w:rPr>
        <w:t xml:space="preserve"> </w:t>
      </w:r>
      <w:r w:rsidRPr="00D5785D">
        <w:rPr>
          <w:rFonts w:ascii="Arial" w:hAnsi="Arial" w:cs="Arial"/>
          <w:lang w:val="en-GB"/>
        </w:rPr>
        <w:t>(PI</w:t>
      </w:r>
      <w:r w:rsidR="002642D6">
        <w:rPr>
          <w:rFonts w:ascii="Arial" w:hAnsi="Arial" w:cs="Arial"/>
          <w:lang w:val="en-GB"/>
        </w:rPr>
        <w:t>:</w:t>
      </w:r>
      <w:r w:rsidRPr="00D5785D">
        <w:rPr>
          <w:rFonts w:ascii="Arial" w:hAnsi="Arial" w:cs="Arial"/>
          <w:lang w:val="en-GB"/>
        </w:rPr>
        <w:t xml:space="preserve"> </w:t>
      </w:r>
      <w:proofErr w:type="spellStart"/>
      <w:r w:rsidR="002642D6">
        <w:rPr>
          <w:rFonts w:ascii="Arial" w:hAnsi="Arial" w:cs="Arial"/>
          <w:lang w:val="en-GB"/>
        </w:rPr>
        <w:t>Pignata</w:t>
      </w:r>
      <w:proofErr w:type="spellEnd"/>
      <w:r w:rsidRPr="00D5785D">
        <w:rPr>
          <w:rFonts w:ascii="Arial" w:hAnsi="Arial" w:cs="Arial"/>
          <w:lang w:val="en-GB"/>
        </w:rPr>
        <w:t xml:space="preserve">, </w:t>
      </w:r>
      <w:r w:rsidRPr="00D5785D">
        <w:rPr>
          <w:rFonts w:ascii="Arial" w:hAnsi="Arial" w:cs="Arial"/>
          <w:color w:val="000000"/>
          <w:lang w:val="en-US"/>
        </w:rPr>
        <w:t>Transit Monitoring from the South (</w:t>
      </w:r>
      <w:proofErr w:type="spellStart"/>
      <w:r w:rsidRPr="00D5785D">
        <w:rPr>
          <w:rFonts w:ascii="Arial" w:hAnsi="Arial" w:cs="Arial"/>
          <w:color w:val="000000"/>
          <w:lang w:val="en-US"/>
        </w:rPr>
        <w:t>TraMoS</w:t>
      </w:r>
      <w:proofErr w:type="spellEnd"/>
      <w:r w:rsidRPr="00D5785D">
        <w:rPr>
          <w:rFonts w:ascii="Arial" w:hAnsi="Arial" w:cs="Arial"/>
          <w:color w:val="000000"/>
          <w:lang w:val="en-US"/>
        </w:rPr>
        <w:t>) project,</w:t>
      </w:r>
      <w:r w:rsidRPr="00D5785D">
        <w:rPr>
          <w:rFonts w:ascii="Arial" w:hAnsi="Arial" w:cs="Arial"/>
          <w:lang w:val="en-GB"/>
        </w:rPr>
        <w:t xml:space="preserve"> </w:t>
      </w:r>
      <w:r w:rsidR="002642D6">
        <w:rPr>
          <w:rFonts w:ascii="Arial" w:hAnsi="Arial" w:cs="Arial"/>
          <w:lang w:val="en-GB"/>
        </w:rPr>
        <w:t>10</w:t>
      </w:r>
      <w:r w:rsidRPr="00D5785D">
        <w:rPr>
          <w:rFonts w:ascii="Arial" w:hAnsi="Arial" w:cs="Arial"/>
          <w:lang w:val="en-GB"/>
        </w:rPr>
        <w:t xml:space="preserve"> nights),</w:t>
      </w:r>
      <w:r w:rsidR="002642D6">
        <w:rPr>
          <w:rFonts w:ascii="Arial" w:hAnsi="Arial" w:cs="Arial"/>
          <w:lang w:val="en-GB"/>
        </w:rPr>
        <w:t xml:space="preserve"> </w:t>
      </w:r>
      <w:r w:rsidRPr="00D5785D">
        <w:rPr>
          <w:rFonts w:ascii="Arial" w:hAnsi="Arial" w:cs="Arial"/>
          <w:lang w:val="en-GB"/>
        </w:rPr>
        <w:t xml:space="preserve">and </w:t>
      </w:r>
      <w:r w:rsidR="002642D6" w:rsidRPr="002642D6">
        <w:rPr>
          <w:rFonts w:ascii="Arial" w:hAnsi="Arial" w:cs="Arial"/>
          <w:lang w:val="en-US"/>
        </w:rPr>
        <w:t>0111.A-9006</w:t>
      </w:r>
      <w:r w:rsidR="002642D6">
        <w:rPr>
          <w:rFonts w:ascii="Arial" w:hAnsi="Arial" w:cs="Arial"/>
          <w:lang w:val="en-US"/>
        </w:rPr>
        <w:t xml:space="preserve"> </w:t>
      </w:r>
      <w:r w:rsidRPr="00D5785D">
        <w:rPr>
          <w:rFonts w:ascii="Arial" w:hAnsi="Arial" w:cs="Arial"/>
          <w:lang w:val="en-GB"/>
        </w:rPr>
        <w:t>(</w:t>
      </w:r>
      <w:r w:rsidR="002642D6">
        <w:rPr>
          <w:rFonts w:ascii="Arial" w:hAnsi="Arial" w:cs="Arial"/>
          <w:lang w:val="en-GB"/>
        </w:rPr>
        <w:t>“</w:t>
      </w:r>
      <w:r w:rsidR="002642D6" w:rsidRPr="002642D6">
        <w:rPr>
          <w:rFonts w:ascii="Arial" w:hAnsi="Arial" w:cs="Arial"/>
          <w:lang w:val="en-US"/>
        </w:rPr>
        <w:t>Monitoring of hot planetary transits</w:t>
      </w:r>
      <w:r w:rsidR="002642D6" w:rsidRPr="002642D6">
        <w:rPr>
          <w:rFonts w:ascii="Arial" w:hAnsi="Arial" w:cs="Arial"/>
          <w:lang w:val="en-US"/>
        </w:rPr>
        <w:t> »</w:t>
      </w:r>
      <w:r w:rsidR="002642D6">
        <w:rPr>
          <w:rFonts w:ascii="Arial" w:hAnsi="Arial" w:cs="Arial"/>
          <w:lang w:val="en-US"/>
        </w:rPr>
        <w:t>, PI Caceres</w:t>
      </w:r>
      <w:r w:rsidRPr="00D5785D">
        <w:rPr>
          <w:rFonts w:ascii="Arial" w:hAnsi="Arial" w:cs="Arial"/>
          <w:lang w:val="en-GB"/>
        </w:rPr>
        <w:t xml:space="preserve">). Data were obtained for 40 out of these 66 nights. 15 nights were lost due to bad weather, one due to a telescope problem, and 10 because no observation plans were transmitted to us by the Chilean PIs (8 for program FT2022A-09, 1 for program CN2022A-74, and 1 for program FT2022A-01). </w:t>
      </w:r>
    </w:p>
    <w:p w14:paraId="35EFFBED" w14:textId="77777777" w:rsidR="00D5785D" w:rsidRPr="00D5785D" w:rsidRDefault="00D5785D" w:rsidP="00D5785D">
      <w:pPr>
        <w:ind w:left="360"/>
        <w:jc w:val="both"/>
        <w:rPr>
          <w:rFonts w:ascii="Arial" w:hAnsi="Arial" w:cs="Arial"/>
          <w:lang w:val="en-GB"/>
        </w:rPr>
      </w:pPr>
    </w:p>
    <w:p w14:paraId="52A07F00" w14:textId="24D36657" w:rsidR="00D5785D" w:rsidRPr="00D5785D" w:rsidRDefault="00D5785D" w:rsidP="00D5785D">
      <w:pPr>
        <w:pStyle w:val="Paragraphedeliste"/>
        <w:numPr>
          <w:ilvl w:val="1"/>
          <w:numId w:val="1"/>
        </w:numPr>
        <w:ind w:left="720"/>
        <w:jc w:val="both"/>
        <w:rPr>
          <w:rFonts w:ascii="Arial" w:hAnsi="Arial" w:cs="Arial"/>
          <w:color w:val="000000"/>
          <w:lang w:val="en-GB"/>
        </w:rPr>
      </w:pPr>
      <w:r w:rsidRPr="00D5785D">
        <w:rPr>
          <w:rFonts w:ascii="Arial" w:hAnsi="Arial" w:cs="Arial"/>
          <w:u w:val="single"/>
          <w:lang w:val="en-GB"/>
        </w:rPr>
        <w:t>Cycle 2021B:</w:t>
      </w:r>
      <w:r w:rsidRPr="00D5785D">
        <w:rPr>
          <w:rFonts w:ascii="Arial" w:hAnsi="Arial" w:cs="Arial"/>
          <w:lang w:val="en-GB"/>
        </w:rPr>
        <w:t xml:space="preserve"> 57 out of 66 nights of observations offered were allocated during this cycle. The two programs that shared those nights were programs </w:t>
      </w:r>
      <w:r w:rsidR="002642D6" w:rsidRPr="002642D6">
        <w:rPr>
          <w:rFonts w:ascii="Arial" w:hAnsi="Arial" w:cs="Arial"/>
          <w:lang w:val="en-US"/>
        </w:rPr>
        <w:t>0111.A-9005</w:t>
      </w:r>
      <w:r w:rsidR="002642D6" w:rsidRPr="002642D6">
        <w:rPr>
          <w:rFonts w:ascii="Arial" w:hAnsi="Arial" w:cs="Arial"/>
          <w:lang w:val="en-GB"/>
        </w:rPr>
        <w:t xml:space="preserve"> </w:t>
      </w:r>
      <w:r w:rsidR="002642D6" w:rsidRPr="00D5785D">
        <w:rPr>
          <w:rFonts w:ascii="Arial" w:hAnsi="Arial" w:cs="Arial"/>
          <w:lang w:val="en-GB"/>
        </w:rPr>
        <w:t>(</w:t>
      </w:r>
      <w:r w:rsidR="002642D6">
        <w:rPr>
          <w:rFonts w:ascii="Arial" w:hAnsi="Arial" w:cs="Arial"/>
          <w:color w:val="000000"/>
          <w:lang w:val="en-US"/>
        </w:rPr>
        <w:t>“</w:t>
      </w:r>
      <w:r w:rsidR="002642D6" w:rsidRPr="002642D6">
        <w:rPr>
          <w:rFonts w:ascii="Arial" w:hAnsi="Arial" w:cs="Arial"/>
          <w:color w:val="000000"/>
          <w:lang w:val="en-US"/>
        </w:rPr>
        <w:t>Probing the explosion mechanism of core collapse supernovae through nebular photometric and spectroscopic observations »</w:t>
      </w:r>
      <w:r w:rsidR="002642D6" w:rsidRPr="00D5785D">
        <w:rPr>
          <w:rFonts w:ascii="Arial" w:hAnsi="Arial" w:cs="Arial"/>
          <w:color w:val="000000"/>
          <w:lang w:val="en-US"/>
        </w:rPr>
        <w:t xml:space="preserve">, </w:t>
      </w:r>
      <w:r w:rsidR="002642D6" w:rsidRPr="00D5785D">
        <w:rPr>
          <w:rFonts w:ascii="Arial" w:hAnsi="Arial" w:cs="Arial"/>
          <w:lang w:val="en-GB"/>
        </w:rPr>
        <w:t xml:space="preserve">PI </w:t>
      </w:r>
      <w:proofErr w:type="spellStart"/>
      <w:r w:rsidR="002642D6" w:rsidRPr="00D5785D">
        <w:rPr>
          <w:rFonts w:ascii="Arial" w:hAnsi="Arial" w:cs="Arial"/>
          <w:lang w:val="en-GB"/>
        </w:rPr>
        <w:t>Leiva</w:t>
      </w:r>
      <w:proofErr w:type="spellEnd"/>
      <w:r w:rsidR="002642D6">
        <w:rPr>
          <w:rFonts w:ascii="Arial" w:hAnsi="Arial" w:cs="Arial"/>
          <w:lang w:val="en-GB"/>
        </w:rPr>
        <w:t xml:space="preserve">, </w:t>
      </w:r>
      <w:r w:rsidR="002642D6" w:rsidRPr="00D5785D">
        <w:rPr>
          <w:rFonts w:ascii="Arial" w:hAnsi="Arial" w:cs="Arial"/>
          <w:lang w:val="en-GB"/>
        </w:rPr>
        <w:t>12 nights),</w:t>
      </w:r>
      <w:r w:rsidR="002642D6">
        <w:rPr>
          <w:rFonts w:ascii="Arial" w:hAnsi="Arial" w:cs="Arial"/>
          <w:lang w:val="en-GB"/>
        </w:rPr>
        <w:t xml:space="preserve"> </w:t>
      </w:r>
      <w:proofErr w:type="gramStart"/>
      <w:r w:rsidR="002642D6">
        <w:rPr>
          <w:rFonts w:ascii="Arial" w:hAnsi="Arial" w:cs="Arial"/>
          <w:lang w:val="en-GB"/>
        </w:rPr>
        <w:t xml:space="preserve">and </w:t>
      </w:r>
      <w:r w:rsidRPr="00D5785D">
        <w:rPr>
          <w:rFonts w:ascii="Arial" w:hAnsi="Arial" w:cs="Arial"/>
          <w:lang w:val="en-GB"/>
        </w:rPr>
        <w:t>.</w:t>
      </w:r>
      <w:proofErr w:type="gramEnd"/>
      <w:r w:rsidRPr="00D5785D">
        <w:rPr>
          <w:rFonts w:ascii="Arial" w:hAnsi="Arial" w:cs="Arial"/>
          <w:lang w:val="en-GB"/>
        </w:rPr>
        <w:t xml:space="preserve"> 48 out of the 57 nights were successful.</w:t>
      </w:r>
      <w:r w:rsidRPr="00D5785D">
        <w:rPr>
          <w:rFonts w:ascii="Arial" w:hAnsi="Arial" w:cs="Arial"/>
          <w:color w:val="000000"/>
          <w:lang w:val="en-GB"/>
        </w:rPr>
        <w:t xml:space="preserve"> 8 nights were lost due to bad weather, and one due to technical problem on the telescope. </w:t>
      </w:r>
    </w:p>
    <w:p w14:paraId="7234FCE9" w14:textId="77777777" w:rsidR="00D5785D" w:rsidRPr="00D5785D" w:rsidRDefault="00D5785D" w:rsidP="00D5785D">
      <w:pPr>
        <w:pStyle w:val="Paragraphedeliste"/>
        <w:rPr>
          <w:rFonts w:ascii="Arial" w:hAnsi="Arial" w:cs="Arial"/>
          <w:color w:val="000000"/>
          <w:lang w:val="en-GB"/>
        </w:rPr>
      </w:pPr>
    </w:p>
    <w:p w14:paraId="75D775A5" w14:textId="77777777" w:rsidR="00D5785D" w:rsidRPr="00D5785D" w:rsidRDefault="00D5785D" w:rsidP="00D5785D">
      <w:pPr>
        <w:pStyle w:val="Paragraphedeliste"/>
        <w:jc w:val="both"/>
        <w:rPr>
          <w:rFonts w:ascii="Arial" w:hAnsi="Arial" w:cs="Arial"/>
          <w:color w:val="000000"/>
          <w:lang w:val="en-GB"/>
        </w:rPr>
      </w:pPr>
    </w:p>
    <w:p w14:paraId="65C936A5" w14:textId="77777777" w:rsidR="00D5785D" w:rsidRPr="00D5785D" w:rsidRDefault="00D5785D" w:rsidP="00D5785D">
      <w:pPr>
        <w:jc w:val="both"/>
        <w:rPr>
          <w:rFonts w:ascii="Arial" w:hAnsi="Arial" w:cs="Arial"/>
          <w:lang w:val="en-GB"/>
        </w:rPr>
      </w:pPr>
      <w:r w:rsidRPr="00D5785D">
        <w:rPr>
          <w:rFonts w:ascii="Arial" w:hAnsi="Arial" w:cs="Arial"/>
          <w:color w:val="000000"/>
          <w:lang w:val="en-GB"/>
        </w:rPr>
        <w:t xml:space="preserve">In total </w:t>
      </w:r>
      <w:r w:rsidRPr="00D5785D">
        <w:rPr>
          <w:rFonts w:ascii="Arial" w:hAnsi="Arial" w:cs="Arial"/>
          <w:lang w:val="en-GB"/>
        </w:rPr>
        <w:t xml:space="preserve">88 out of the 123 allocated nights were successful for cycle 2021A and 2021B. </w:t>
      </w:r>
    </w:p>
    <w:p w14:paraId="734253F2" w14:textId="77777777" w:rsidR="00D5785D" w:rsidRPr="00D5785D" w:rsidRDefault="00D5785D" w:rsidP="00D5785D">
      <w:pPr>
        <w:jc w:val="both"/>
        <w:rPr>
          <w:rFonts w:ascii="Arial" w:hAnsi="Arial" w:cs="Arial"/>
          <w:lang w:val="en-GB"/>
        </w:rPr>
      </w:pPr>
    </w:p>
    <w:p w14:paraId="529B5C5B" w14:textId="77777777" w:rsidR="00D5785D" w:rsidRPr="00D5785D" w:rsidRDefault="00D5785D" w:rsidP="00D5785D">
      <w:pPr>
        <w:jc w:val="both"/>
        <w:rPr>
          <w:rFonts w:ascii="Arial" w:hAnsi="Arial" w:cs="Arial"/>
          <w:lang w:val="en-GB"/>
        </w:rPr>
      </w:pPr>
    </w:p>
    <w:p w14:paraId="2D32E933" w14:textId="77777777" w:rsidR="00D5785D" w:rsidRPr="00D5785D" w:rsidRDefault="00D5785D" w:rsidP="00D5785D">
      <w:pPr>
        <w:pStyle w:val="Paragraphedeliste"/>
        <w:numPr>
          <w:ilvl w:val="0"/>
          <w:numId w:val="1"/>
        </w:numPr>
        <w:jc w:val="both"/>
        <w:rPr>
          <w:rFonts w:ascii="Arial" w:hAnsi="Arial" w:cs="Arial"/>
          <w:b/>
          <w:bCs/>
          <w:lang w:val="en-GB"/>
        </w:rPr>
      </w:pPr>
      <w:r w:rsidRPr="00D5785D">
        <w:rPr>
          <w:rFonts w:ascii="Arial" w:hAnsi="Arial" w:cs="Arial"/>
          <w:b/>
          <w:bCs/>
          <w:lang w:val="en-GB"/>
        </w:rPr>
        <w:t>Issues</w:t>
      </w:r>
    </w:p>
    <w:p w14:paraId="152910B6" w14:textId="77777777" w:rsidR="00D5785D" w:rsidRPr="00D5785D" w:rsidRDefault="00D5785D" w:rsidP="00D5785D">
      <w:pPr>
        <w:jc w:val="both"/>
        <w:rPr>
          <w:rFonts w:ascii="Arial" w:hAnsi="Arial" w:cs="Arial"/>
          <w:b/>
          <w:bCs/>
          <w:lang w:val="en-GB"/>
        </w:rPr>
      </w:pPr>
    </w:p>
    <w:p w14:paraId="6372DF05" w14:textId="77777777" w:rsidR="00D5785D" w:rsidRPr="00D5785D" w:rsidRDefault="00D5785D" w:rsidP="00D5785D">
      <w:pPr>
        <w:jc w:val="both"/>
        <w:rPr>
          <w:rFonts w:ascii="Arial" w:hAnsi="Arial" w:cs="Arial"/>
          <w:lang w:val="en-GB"/>
        </w:rPr>
      </w:pPr>
      <w:r w:rsidRPr="00D5785D">
        <w:rPr>
          <w:rFonts w:ascii="Arial" w:hAnsi="Arial" w:cs="Arial"/>
          <w:lang w:val="en-GB"/>
        </w:rPr>
        <w:t xml:space="preserve">The SPECULOOS team acknowledges very good relations with all PIs from Cycle 2022A and 2022B. In particular, the SPECULOOS team greatly appreciated that all PIs took the time to learn how to use the online tool that was provided to make the plans for each Chilean nights, this made the planification of observations much easier for the team. </w:t>
      </w:r>
    </w:p>
    <w:p w14:paraId="48E2B8E7" w14:textId="77777777" w:rsidR="00D5785D" w:rsidRPr="00D5785D" w:rsidRDefault="00D5785D" w:rsidP="00D5785D">
      <w:pPr>
        <w:jc w:val="both"/>
        <w:rPr>
          <w:rFonts w:ascii="Arial" w:hAnsi="Arial" w:cs="Arial"/>
          <w:lang w:val="en-GB"/>
        </w:rPr>
      </w:pPr>
    </w:p>
    <w:p w14:paraId="3CDC59F3" w14:textId="77777777" w:rsidR="00D5785D" w:rsidRPr="00D5785D" w:rsidRDefault="00D5785D" w:rsidP="00D5785D">
      <w:pPr>
        <w:jc w:val="both"/>
        <w:rPr>
          <w:rFonts w:ascii="Arial" w:hAnsi="Arial" w:cs="Arial"/>
          <w:lang w:val="en-GB"/>
        </w:rPr>
      </w:pPr>
      <w:r w:rsidRPr="00D5785D">
        <w:rPr>
          <w:rFonts w:ascii="Arial" w:hAnsi="Arial" w:cs="Arial"/>
          <w:lang w:val="en-GB"/>
        </w:rPr>
        <w:t xml:space="preserve">The only remark that was raised is that our request to obtain the plans a month in advance was met only for 27 out of 66 nights in Cycle 2022A. As in 2021, some plans were received only 1 or 2 days before the actual observations which put more stress on the planification and increases the chances to miss the information. Still, things improved in Cycle 2022B, as we got the plans in due time for 42 out of 57 nights, and two weeks in advance for the 15 other nights.   </w:t>
      </w:r>
    </w:p>
    <w:p w14:paraId="48F77CD5" w14:textId="39C90071" w:rsidR="002F244B" w:rsidRPr="00D5785D" w:rsidRDefault="002F244B" w:rsidP="00D5785D">
      <w:pPr>
        <w:pStyle w:val="Paragraphedeliste"/>
        <w:numPr>
          <w:ilvl w:val="0"/>
          <w:numId w:val="1"/>
        </w:numPr>
        <w:jc w:val="both"/>
        <w:rPr>
          <w:rFonts w:ascii="Arial" w:hAnsi="Arial" w:cs="Arial"/>
          <w:lang w:val="en-GB"/>
        </w:rPr>
      </w:pPr>
    </w:p>
    <w:sectPr w:rsidR="002F244B" w:rsidRPr="00D57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66754"/>
    <w:multiLevelType w:val="hybridMultilevel"/>
    <w:tmpl w:val="52B67F62"/>
    <w:lvl w:ilvl="0" w:tplc="EA48537C">
      <w:start w:val="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A580D1F"/>
    <w:multiLevelType w:val="hybridMultilevel"/>
    <w:tmpl w:val="D2441B98"/>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EA48537C">
      <w:start w:val="2"/>
      <w:numFmt w:val="bullet"/>
      <w:lvlText w:val="-"/>
      <w:lvlJc w:val="left"/>
      <w:pPr>
        <w:ind w:left="2520" w:hanging="360"/>
      </w:pPr>
      <w:rPr>
        <w:rFonts w:ascii="Arial" w:eastAsiaTheme="minorHAnsi" w:hAnsi="Arial" w:cs="Arial" w:hint="default"/>
      </w:r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353268180">
    <w:abstractNumId w:val="1"/>
  </w:num>
  <w:num w:numId="2" w16cid:durableId="46454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9C"/>
    <w:rsid w:val="00186580"/>
    <w:rsid w:val="0024410F"/>
    <w:rsid w:val="002642D6"/>
    <w:rsid w:val="002E44C6"/>
    <w:rsid w:val="002F244B"/>
    <w:rsid w:val="002F4C68"/>
    <w:rsid w:val="003827C5"/>
    <w:rsid w:val="003B5876"/>
    <w:rsid w:val="004750C6"/>
    <w:rsid w:val="004E7C85"/>
    <w:rsid w:val="005E3DE1"/>
    <w:rsid w:val="005F13E2"/>
    <w:rsid w:val="00651868"/>
    <w:rsid w:val="0078298A"/>
    <w:rsid w:val="008A21C3"/>
    <w:rsid w:val="008C07FC"/>
    <w:rsid w:val="008C3A66"/>
    <w:rsid w:val="008F5E46"/>
    <w:rsid w:val="00A06353"/>
    <w:rsid w:val="00B0373C"/>
    <w:rsid w:val="00B36636"/>
    <w:rsid w:val="00B45EBA"/>
    <w:rsid w:val="00B50EC4"/>
    <w:rsid w:val="00BD3925"/>
    <w:rsid w:val="00BF019C"/>
    <w:rsid w:val="00CF51B2"/>
    <w:rsid w:val="00D5785D"/>
    <w:rsid w:val="00DD2995"/>
    <w:rsid w:val="00E455B9"/>
    <w:rsid w:val="00E83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C4319A"/>
  <w15:chartTrackingRefBased/>
  <w15:docId w15:val="{75C98969-912C-AF41-AAD3-443B0FFE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1C3"/>
    <w:pPr>
      <w:ind w:left="720"/>
      <w:contextualSpacing/>
    </w:pPr>
  </w:style>
  <w:style w:type="character" w:styleId="Lienhypertexte">
    <w:name w:val="Hyperlink"/>
    <w:basedOn w:val="Policepardfaut"/>
    <w:uiPriority w:val="99"/>
    <w:unhideWhenUsed/>
    <w:rsid w:val="00DD2995"/>
    <w:rPr>
      <w:color w:val="0563C1" w:themeColor="hyperlink"/>
      <w:u w:val="single"/>
    </w:rPr>
  </w:style>
  <w:style w:type="character" w:styleId="Mentionnonrsolue">
    <w:name w:val="Unresolved Mention"/>
    <w:basedOn w:val="Policepardfaut"/>
    <w:uiPriority w:val="99"/>
    <w:semiHidden/>
    <w:unhideWhenUsed/>
    <w:rsid w:val="00DD2995"/>
    <w:rPr>
      <w:color w:val="605E5C"/>
      <w:shd w:val="clear" w:color="auto" w:fill="E1DFDD"/>
    </w:rPr>
  </w:style>
  <w:style w:type="character" w:styleId="Lienhypertextesuivivisit">
    <w:name w:val="FollowedHyperlink"/>
    <w:basedOn w:val="Policepardfaut"/>
    <w:uiPriority w:val="99"/>
    <w:semiHidden/>
    <w:unhideWhenUsed/>
    <w:rsid w:val="008C3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97739">
      <w:bodyDiv w:val="1"/>
      <w:marLeft w:val="0"/>
      <w:marRight w:val="0"/>
      <w:marTop w:val="0"/>
      <w:marBottom w:val="0"/>
      <w:divBdr>
        <w:top w:val="none" w:sz="0" w:space="0" w:color="auto"/>
        <w:left w:val="none" w:sz="0" w:space="0" w:color="auto"/>
        <w:bottom w:val="none" w:sz="0" w:space="0" w:color="auto"/>
        <w:right w:val="none" w:sz="0" w:space="0" w:color="auto"/>
      </w:divBdr>
    </w:div>
    <w:div w:id="8290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sa.ducrot@ce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gillon@uliege.be" TargetMode="External"/><Relationship Id="rId5" Type="http://schemas.openxmlformats.org/officeDocument/2006/relationships/hyperlink" Target="mailto:sgzuniga@uliege.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374</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Elsa Ducrot</cp:lastModifiedBy>
  <cp:revision>6</cp:revision>
  <dcterms:created xsi:type="dcterms:W3CDTF">2022-03-28T07:28:00Z</dcterms:created>
  <dcterms:modified xsi:type="dcterms:W3CDTF">2024-09-17T11:29:00Z</dcterms:modified>
</cp:coreProperties>
</file>