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843F3" w14:textId="77777777" w:rsidR="00091937" w:rsidRDefault="00091937" w:rsidP="004F2CF5">
      <w:pPr>
        <w:spacing w:after="0"/>
        <w:rPr>
          <w:rFonts w:cstheme="minorHAnsi"/>
          <w:sz w:val="18"/>
          <w:szCs w:val="18"/>
        </w:rPr>
      </w:pPr>
    </w:p>
    <w:p w14:paraId="3C53A60E" w14:textId="77777777" w:rsidR="00092EFC" w:rsidRDefault="004F2CF5" w:rsidP="0042555E">
      <w:pPr>
        <w:spacing w:after="0"/>
        <w:rPr>
          <w:rFonts w:cstheme="minorHAnsi"/>
          <w:sz w:val="18"/>
          <w:szCs w:val="18"/>
        </w:rPr>
      </w:pPr>
      <w:r>
        <w:rPr>
          <w:rFonts w:cstheme="minorHAnsi"/>
          <w:noProof/>
          <w:sz w:val="18"/>
          <w:szCs w:val="18"/>
        </w:rPr>
        <mc:AlternateContent>
          <mc:Choice Requires="wps">
            <w:drawing>
              <wp:anchor distT="0" distB="0" distL="114300" distR="114300" simplePos="0" relativeHeight="251673600" behindDoc="0" locked="0" layoutInCell="1" allowOverlap="1" wp14:anchorId="7B309920" wp14:editId="126F4C73">
                <wp:simplePos x="0" y="0"/>
                <wp:positionH relativeFrom="column">
                  <wp:posOffset>2981960</wp:posOffset>
                </wp:positionH>
                <wp:positionV relativeFrom="paragraph">
                  <wp:posOffset>12065</wp:posOffset>
                </wp:positionV>
                <wp:extent cx="792480" cy="320040"/>
                <wp:effectExtent l="0" t="0" r="26670" b="22860"/>
                <wp:wrapNone/>
                <wp:docPr id="45" name="Rectangle 45"/>
                <wp:cNvGraphicFramePr/>
                <a:graphic xmlns:a="http://schemas.openxmlformats.org/drawingml/2006/main">
                  <a:graphicData uri="http://schemas.microsoft.com/office/word/2010/wordprocessingShape">
                    <wps:wsp>
                      <wps:cNvSpPr/>
                      <wps:spPr>
                        <a:xfrm>
                          <a:off x="0" y="0"/>
                          <a:ext cx="79248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018507" w14:textId="77777777" w:rsidR="00C90E82" w:rsidRPr="00BD703C" w:rsidRDefault="00C90E82" w:rsidP="00C90E82">
                            <w:pPr>
                              <w:spacing w:after="0"/>
                              <w:jc w:val="center"/>
                              <w:rPr>
                                <w:rFonts w:ascii="Arial" w:hAnsi="Arial" w:cs="Arial"/>
                                <w:b/>
                                <w:bCs/>
                                <w:color w:val="0070C0"/>
                                <w:sz w:val="18"/>
                                <w:szCs w:val="18"/>
                              </w:rPr>
                            </w:pPr>
                            <w:r w:rsidRPr="00BD703C">
                              <w:rPr>
                                <w:rFonts w:ascii="Arial" w:hAnsi="Arial" w:cs="Arial"/>
                                <w:b/>
                                <w:bCs/>
                                <w:color w:val="0070C0"/>
                                <w:sz w:val="18"/>
                                <w:szCs w:val="18"/>
                              </w:rPr>
                              <w:t>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09920" id="Rectangle 45" o:spid="_x0000_s1026" style="position:absolute;margin-left:234.8pt;margin-top:.95pt;width:62.4pt;height:2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" filled="f" strokecolor="black [3213]" strokeweight="1pt">
                <v:textbox>
                  <w:txbxContent>
                    <w:p w14:paraId="6E018507" w14:textId="77777777" w:rsidR="00C90E82" w:rsidRPr="00BD703C" w:rsidRDefault="00C90E82" w:rsidP="00C90E82">
                      <w:pPr>
                        <w:spacing w:after="0"/>
                        <w:jc w:val="center"/>
                        <w:rPr>
                          <w:rFonts w:ascii="Arial" w:hAnsi="Arial" w:cs="Arial"/>
                          <w:b/>
                          <w:bCs/>
                          <w:color w:val="0070C0"/>
                          <w:sz w:val="18"/>
                          <w:szCs w:val="18"/>
                        </w:rPr>
                      </w:pPr>
                      <w:r w:rsidRPr="00BD703C">
                        <w:rPr>
                          <w:rFonts w:ascii="Arial" w:hAnsi="Arial" w:cs="Arial"/>
                          <w:b/>
                          <w:bCs/>
                          <w:color w:val="0070C0"/>
                          <w:sz w:val="18"/>
                          <w:szCs w:val="18"/>
                        </w:rPr>
                        <w:t>Variable</w:t>
                      </w:r>
                    </w:p>
                  </w:txbxContent>
                </v:textbox>
              </v:rect>
            </w:pict>
          </mc:Fallback>
        </mc:AlternateContent>
      </w:r>
    </w:p>
    <w:p w14:paraId="70164CB0" w14:textId="77777777" w:rsidR="00092EFC" w:rsidRDefault="00092EFC" w:rsidP="0042555E">
      <w:pPr>
        <w:spacing w:after="0"/>
        <w:rPr>
          <w:rFonts w:cstheme="minorHAnsi"/>
          <w:sz w:val="18"/>
          <w:szCs w:val="18"/>
        </w:rPr>
      </w:pPr>
    </w:p>
    <w:p w14:paraId="2288E178" w14:textId="77777777" w:rsidR="00092EFC" w:rsidRDefault="004F2CF5" w:rsidP="0042555E">
      <w:pPr>
        <w:spacing w:after="0"/>
        <w:rPr>
          <w:rFonts w:cstheme="minorHAnsi"/>
          <w:sz w:val="18"/>
          <w:szCs w:val="18"/>
        </w:rPr>
      </w:pPr>
      <w:r>
        <w:rPr>
          <w:rFonts w:cstheme="minorHAnsi"/>
          <w:noProof/>
          <w:sz w:val="18"/>
          <w:szCs w:val="18"/>
        </w:rPr>
        <mc:AlternateContent>
          <mc:Choice Requires="wps">
            <w:drawing>
              <wp:anchor distT="0" distB="0" distL="114300" distR="114300" simplePos="0" relativeHeight="251678720" behindDoc="0" locked="0" layoutInCell="1" allowOverlap="1" wp14:anchorId="52D499F0" wp14:editId="412274F0">
                <wp:simplePos x="0" y="0"/>
                <wp:positionH relativeFrom="column">
                  <wp:posOffset>3401060</wp:posOffset>
                </wp:positionH>
                <wp:positionV relativeFrom="paragraph">
                  <wp:posOffset>38735</wp:posOffset>
                </wp:positionV>
                <wp:extent cx="0" cy="160020"/>
                <wp:effectExtent l="0" t="0" r="38100" b="30480"/>
                <wp:wrapNone/>
                <wp:docPr id="50" name="Straight Connector 50"/>
                <wp:cNvGraphicFramePr/>
                <a:graphic xmlns:a="http://schemas.openxmlformats.org/drawingml/2006/main">
                  <a:graphicData uri="http://schemas.microsoft.com/office/word/2010/wordprocessingShape">
                    <wps:wsp>
                      <wps:cNvCnPr/>
                      <wps:spPr>
                        <a:xfrm>
                          <a:off x="0" y="0"/>
                          <a:ext cx="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15D02B" id="Straight Connector 5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67.8pt,3.05pt" to="267.8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" strokecolor="black [3200]" strokeweight=".5pt">
                <v:stroke joinstyle="miter"/>
              </v:line>
            </w:pict>
          </mc:Fallback>
        </mc:AlternateContent>
      </w:r>
    </w:p>
    <w:p w14:paraId="783E70DD" w14:textId="77777777" w:rsidR="00092EFC" w:rsidRDefault="00891844" w:rsidP="0042555E">
      <w:pPr>
        <w:spacing w:after="0"/>
        <w:rPr>
          <w:rFonts w:cstheme="minorHAnsi"/>
          <w:sz w:val="18"/>
          <w:szCs w:val="18"/>
        </w:rPr>
      </w:pPr>
      <w:r>
        <w:rPr>
          <w:rFonts w:cstheme="minorHAnsi"/>
          <w:noProof/>
          <w:sz w:val="18"/>
          <w:szCs w:val="18"/>
        </w:rPr>
        <mc:AlternateContent>
          <mc:Choice Requires="wps">
            <w:drawing>
              <wp:anchor distT="0" distB="0" distL="114300" distR="114300" simplePos="0" relativeHeight="251689984" behindDoc="0" locked="0" layoutInCell="1" allowOverlap="1" wp14:anchorId="61ECF27A" wp14:editId="5A1F239C">
                <wp:simplePos x="0" y="0"/>
                <wp:positionH relativeFrom="column">
                  <wp:posOffset>5382260</wp:posOffset>
                </wp:positionH>
                <wp:positionV relativeFrom="paragraph">
                  <wp:posOffset>33020</wp:posOffset>
                </wp:positionV>
                <wp:extent cx="0" cy="76200"/>
                <wp:effectExtent l="0" t="0" r="38100" b="19050"/>
                <wp:wrapNone/>
                <wp:docPr id="60" name="Straight Connector 60"/>
                <wp:cNvGraphicFramePr/>
                <a:graphic xmlns:a="http://schemas.openxmlformats.org/drawingml/2006/main">
                  <a:graphicData uri="http://schemas.microsoft.com/office/word/2010/wordprocessingShape">
                    <wps:wsp>
                      <wps:cNvCnPr/>
                      <wps:spPr>
                        <a:xfrm>
                          <a:off x="0" y="0"/>
                          <a:ext cx="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032F3F" id="Straight Connector 6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23.8pt,2.6pt" to="423.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" strokecolor="black [3200]" strokeweight=".5pt">
                <v:stroke joinstyle="miter"/>
              </v:line>
            </w:pict>
          </mc:Fallback>
        </mc:AlternateContent>
      </w:r>
      <w:r>
        <w:rPr>
          <w:rFonts w:cstheme="minorHAnsi"/>
          <w:noProof/>
          <w:sz w:val="18"/>
          <w:szCs w:val="18"/>
        </w:rPr>
        <mc:AlternateContent>
          <mc:Choice Requires="wps">
            <w:drawing>
              <wp:anchor distT="0" distB="0" distL="114300" distR="114300" simplePos="0" relativeHeight="251681792" behindDoc="0" locked="0" layoutInCell="1" allowOverlap="1" wp14:anchorId="77A60A16" wp14:editId="37DDD5D8">
                <wp:simplePos x="0" y="0"/>
                <wp:positionH relativeFrom="column">
                  <wp:posOffset>4617720</wp:posOffset>
                </wp:positionH>
                <wp:positionV relativeFrom="paragraph">
                  <wp:posOffset>131445</wp:posOffset>
                </wp:positionV>
                <wp:extent cx="1424940" cy="594360"/>
                <wp:effectExtent l="0" t="0" r="22860" b="15240"/>
                <wp:wrapNone/>
                <wp:docPr id="52" name="Rectangle 52"/>
                <wp:cNvGraphicFramePr/>
                <a:graphic xmlns:a="http://schemas.openxmlformats.org/drawingml/2006/main">
                  <a:graphicData uri="http://schemas.microsoft.com/office/word/2010/wordprocessingShape">
                    <wps:wsp>
                      <wps:cNvSpPr/>
                      <wps:spPr>
                        <a:xfrm>
                          <a:off x="0" y="0"/>
                          <a:ext cx="1424940" cy="594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A1F7CE" w14:textId="77777777" w:rsidR="004F2CF5" w:rsidRPr="00BD703C" w:rsidRDefault="00891844" w:rsidP="004F2CF5">
                            <w:pPr>
                              <w:spacing w:after="0"/>
                              <w:jc w:val="center"/>
                              <w:rPr>
                                <w:rFonts w:ascii="Arial" w:hAnsi="Arial" w:cs="Arial"/>
                                <w:b/>
                                <w:bCs/>
                                <w:color w:val="0070C0"/>
                                <w:sz w:val="18"/>
                                <w:szCs w:val="18"/>
                              </w:rPr>
                            </w:pPr>
                            <w:r>
                              <w:rPr>
                                <w:rFonts w:ascii="Arial" w:hAnsi="Arial" w:cs="Arial"/>
                                <w:b/>
                                <w:bCs/>
                                <w:color w:val="0070C0"/>
                                <w:sz w:val="18"/>
                                <w:szCs w:val="18"/>
                              </w:rPr>
                              <w:t>Numeric</w:t>
                            </w:r>
                            <w:r w:rsidR="00234218">
                              <w:rPr>
                                <w:rFonts w:ascii="Arial" w:hAnsi="Arial" w:cs="Arial"/>
                                <w:b/>
                                <w:bCs/>
                                <w:color w:val="0070C0"/>
                                <w:sz w:val="18"/>
                                <w:szCs w:val="18"/>
                              </w:rPr>
                              <w:t>al</w:t>
                            </w:r>
                            <w:r w:rsidR="004F2CF5" w:rsidRPr="00BD703C">
                              <w:rPr>
                                <w:rFonts w:ascii="Arial" w:hAnsi="Arial" w:cs="Arial"/>
                                <w:b/>
                                <w:bCs/>
                                <w:color w:val="0070C0"/>
                                <w:sz w:val="18"/>
                                <w:szCs w:val="18"/>
                              </w:rPr>
                              <w:t xml:space="preserve"> variable</w:t>
                            </w:r>
                          </w:p>
                          <w:p w14:paraId="66AC7CBD" w14:textId="77777777" w:rsidR="004F2CF5" w:rsidRPr="00664360" w:rsidRDefault="004F2CF5" w:rsidP="004F2CF5">
                            <w:pPr>
                              <w:spacing w:after="0"/>
                              <w:jc w:val="center"/>
                              <w:rPr>
                                <w:color w:val="000000" w:themeColor="text1"/>
                                <w:sz w:val="18"/>
                                <w:szCs w:val="18"/>
                              </w:rPr>
                            </w:pPr>
                            <w:r>
                              <w:rPr>
                                <w:color w:val="000000" w:themeColor="text1"/>
                                <w:sz w:val="18"/>
                                <w:szCs w:val="18"/>
                              </w:rPr>
                              <w:t>or</w:t>
                            </w:r>
                          </w:p>
                          <w:p w14:paraId="023A55E0" w14:textId="77777777" w:rsidR="004F2CF5" w:rsidRPr="00BD703C" w:rsidRDefault="004F2CF5" w:rsidP="004F2CF5">
                            <w:pPr>
                              <w:spacing w:after="0"/>
                              <w:jc w:val="center"/>
                              <w:rPr>
                                <w:rFonts w:ascii="Arial" w:hAnsi="Arial" w:cs="Arial"/>
                                <w:b/>
                                <w:bCs/>
                                <w:color w:val="0070C0"/>
                                <w:sz w:val="18"/>
                                <w:szCs w:val="18"/>
                              </w:rPr>
                            </w:pPr>
                            <w:r w:rsidRPr="00BD703C">
                              <w:rPr>
                                <w:rFonts w:ascii="Arial" w:hAnsi="Arial" w:cs="Arial"/>
                                <w:b/>
                                <w:bCs/>
                                <w:color w:val="0070C0"/>
                                <w:sz w:val="18"/>
                                <w:szCs w:val="18"/>
                              </w:rPr>
                              <w:t>Qua</w:t>
                            </w:r>
                            <w:r w:rsidR="00891844">
                              <w:rPr>
                                <w:rFonts w:ascii="Arial" w:hAnsi="Arial" w:cs="Arial"/>
                                <w:b/>
                                <w:bCs/>
                                <w:color w:val="0070C0"/>
                                <w:sz w:val="18"/>
                                <w:szCs w:val="18"/>
                              </w:rPr>
                              <w:t>n</w:t>
                            </w:r>
                            <w:r w:rsidR="00700651">
                              <w:rPr>
                                <w:rFonts w:ascii="Arial" w:hAnsi="Arial" w:cs="Arial"/>
                                <w:b/>
                                <w:bCs/>
                                <w:color w:val="0070C0"/>
                                <w:sz w:val="18"/>
                                <w:szCs w:val="18"/>
                              </w:rPr>
                              <w:t>t</w:t>
                            </w:r>
                            <w:r w:rsidRPr="00BD703C">
                              <w:rPr>
                                <w:rFonts w:ascii="Arial" w:hAnsi="Arial" w:cs="Arial"/>
                                <w:b/>
                                <w:bCs/>
                                <w:color w:val="0070C0"/>
                                <w:sz w:val="18"/>
                                <w:szCs w:val="18"/>
                              </w:rPr>
                              <w:t>itative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60A16" id="Rectangle 52" o:spid="_x0000_s1027" style="position:absolute;margin-left:363.6pt;margin-top:10.35pt;width:112.2pt;height:4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" filled="f" strokecolor="black [3213]" strokeweight="1pt">
                <v:textbox>
                  <w:txbxContent>
                    <w:p w14:paraId="3EA1F7CE" w14:textId="77777777" w:rsidR="004F2CF5" w:rsidRPr="00BD703C" w:rsidRDefault="00891844" w:rsidP="004F2CF5">
                      <w:pPr>
                        <w:spacing w:after="0"/>
                        <w:jc w:val="center"/>
                        <w:rPr>
                          <w:rFonts w:ascii="Arial" w:hAnsi="Arial" w:cs="Arial"/>
                          <w:b/>
                          <w:bCs/>
                          <w:color w:val="0070C0"/>
                          <w:sz w:val="18"/>
                          <w:szCs w:val="18"/>
                        </w:rPr>
                      </w:pPr>
                      <w:r>
                        <w:rPr>
                          <w:rFonts w:ascii="Arial" w:hAnsi="Arial" w:cs="Arial"/>
                          <w:b/>
                          <w:bCs/>
                          <w:color w:val="0070C0"/>
                          <w:sz w:val="18"/>
                          <w:szCs w:val="18"/>
                        </w:rPr>
                        <w:t>Numeric</w:t>
                      </w:r>
                      <w:r w:rsidR="00234218">
                        <w:rPr>
                          <w:rFonts w:ascii="Arial" w:hAnsi="Arial" w:cs="Arial"/>
                          <w:b/>
                          <w:bCs/>
                          <w:color w:val="0070C0"/>
                          <w:sz w:val="18"/>
                          <w:szCs w:val="18"/>
                        </w:rPr>
                        <w:t>al</w:t>
                      </w:r>
                      <w:r w:rsidR="004F2CF5" w:rsidRPr="00BD703C">
                        <w:rPr>
                          <w:rFonts w:ascii="Arial" w:hAnsi="Arial" w:cs="Arial"/>
                          <w:b/>
                          <w:bCs/>
                          <w:color w:val="0070C0"/>
                          <w:sz w:val="18"/>
                          <w:szCs w:val="18"/>
                        </w:rPr>
                        <w:t xml:space="preserve"> variable</w:t>
                      </w:r>
                    </w:p>
                    <w:p w14:paraId="66AC7CBD" w14:textId="77777777" w:rsidR="004F2CF5" w:rsidRPr="00664360" w:rsidRDefault="004F2CF5" w:rsidP="004F2CF5">
                      <w:pPr>
                        <w:spacing w:after="0"/>
                        <w:jc w:val="center"/>
                        <w:rPr>
                          <w:color w:val="000000" w:themeColor="text1"/>
                          <w:sz w:val="18"/>
                          <w:szCs w:val="18"/>
                        </w:rPr>
                      </w:pPr>
                      <w:r>
                        <w:rPr>
                          <w:color w:val="000000" w:themeColor="text1"/>
                          <w:sz w:val="18"/>
                          <w:szCs w:val="18"/>
                        </w:rPr>
                        <w:t>or</w:t>
                      </w:r>
                    </w:p>
                    <w:p w14:paraId="023A55E0" w14:textId="77777777" w:rsidR="004F2CF5" w:rsidRPr="00BD703C" w:rsidRDefault="004F2CF5" w:rsidP="004F2CF5">
                      <w:pPr>
                        <w:spacing w:after="0"/>
                        <w:jc w:val="center"/>
                        <w:rPr>
                          <w:rFonts w:ascii="Arial" w:hAnsi="Arial" w:cs="Arial"/>
                          <w:b/>
                          <w:bCs/>
                          <w:color w:val="0070C0"/>
                          <w:sz w:val="18"/>
                          <w:szCs w:val="18"/>
                        </w:rPr>
                      </w:pPr>
                      <w:r w:rsidRPr="00BD703C">
                        <w:rPr>
                          <w:rFonts w:ascii="Arial" w:hAnsi="Arial" w:cs="Arial"/>
                          <w:b/>
                          <w:bCs/>
                          <w:color w:val="0070C0"/>
                          <w:sz w:val="18"/>
                          <w:szCs w:val="18"/>
                        </w:rPr>
                        <w:t>Qua</w:t>
                      </w:r>
                      <w:r w:rsidR="00891844">
                        <w:rPr>
                          <w:rFonts w:ascii="Arial" w:hAnsi="Arial" w:cs="Arial"/>
                          <w:b/>
                          <w:bCs/>
                          <w:color w:val="0070C0"/>
                          <w:sz w:val="18"/>
                          <w:szCs w:val="18"/>
                        </w:rPr>
                        <w:t>n</w:t>
                      </w:r>
                      <w:r w:rsidR="00700651">
                        <w:rPr>
                          <w:rFonts w:ascii="Arial" w:hAnsi="Arial" w:cs="Arial"/>
                          <w:b/>
                          <w:bCs/>
                          <w:color w:val="0070C0"/>
                          <w:sz w:val="18"/>
                          <w:szCs w:val="18"/>
                        </w:rPr>
                        <w:t>t</w:t>
                      </w:r>
                      <w:r w:rsidRPr="00BD703C">
                        <w:rPr>
                          <w:rFonts w:ascii="Arial" w:hAnsi="Arial" w:cs="Arial"/>
                          <w:b/>
                          <w:bCs/>
                          <w:color w:val="0070C0"/>
                          <w:sz w:val="18"/>
                          <w:szCs w:val="18"/>
                        </w:rPr>
                        <w:t>itative variable</w:t>
                      </w:r>
                    </w:p>
                  </w:txbxContent>
                </v:textbox>
              </v:rect>
            </w:pict>
          </mc:Fallback>
        </mc:AlternateContent>
      </w:r>
      <w:r w:rsidR="004F2CF5">
        <w:rPr>
          <w:rFonts w:cstheme="minorHAnsi"/>
          <w:noProof/>
          <w:sz w:val="18"/>
          <w:szCs w:val="18"/>
        </w:rPr>
        <mc:AlternateContent>
          <mc:Choice Requires="wps">
            <w:drawing>
              <wp:anchor distT="0" distB="0" distL="114300" distR="114300" simplePos="0" relativeHeight="251687936" behindDoc="0" locked="0" layoutInCell="1" allowOverlap="1" wp14:anchorId="54619004" wp14:editId="3DDECD68">
                <wp:simplePos x="0" y="0"/>
                <wp:positionH relativeFrom="column">
                  <wp:posOffset>1435100</wp:posOffset>
                </wp:positionH>
                <wp:positionV relativeFrom="paragraph">
                  <wp:posOffset>40640</wp:posOffset>
                </wp:positionV>
                <wp:extent cx="0" cy="76200"/>
                <wp:effectExtent l="0" t="0" r="38100" b="19050"/>
                <wp:wrapNone/>
                <wp:docPr id="56" name="Straight Connector 56"/>
                <wp:cNvGraphicFramePr/>
                <a:graphic xmlns:a="http://schemas.openxmlformats.org/drawingml/2006/main">
                  <a:graphicData uri="http://schemas.microsoft.com/office/word/2010/wordprocessingShape">
                    <wps:wsp>
                      <wps:cNvCnPr/>
                      <wps:spPr>
                        <a:xfrm>
                          <a:off x="0" y="0"/>
                          <a:ext cx="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166448" id="Straight Connector 5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13pt,3.2pt" to="113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" strokecolor="black [3200]" strokeweight=".5pt">
                <v:stroke joinstyle="miter"/>
              </v:line>
            </w:pict>
          </mc:Fallback>
        </mc:AlternateContent>
      </w:r>
      <w:r w:rsidR="004F2CF5">
        <w:rPr>
          <w:rFonts w:cstheme="minorHAnsi"/>
          <w:noProof/>
          <w:sz w:val="18"/>
          <w:szCs w:val="18"/>
        </w:rPr>
        <mc:AlternateContent>
          <mc:Choice Requires="wps">
            <w:drawing>
              <wp:anchor distT="0" distB="0" distL="114300" distR="114300" simplePos="0" relativeHeight="251686912" behindDoc="0" locked="0" layoutInCell="1" allowOverlap="1" wp14:anchorId="277AF476" wp14:editId="33011900">
                <wp:simplePos x="0" y="0"/>
                <wp:positionH relativeFrom="column">
                  <wp:posOffset>3393440</wp:posOffset>
                </wp:positionH>
                <wp:positionV relativeFrom="paragraph">
                  <wp:posOffset>33020</wp:posOffset>
                </wp:positionV>
                <wp:extent cx="1981200" cy="15240"/>
                <wp:effectExtent l="0" t="0" r="19050" b="22860"/>
                <wp:wrapNone/>
                <wp:docPr id="55" name="Straight Connector 55"/>
                <wp:cNvGraphicFramePr/>
                <a:graphic xmlns:a="http://schemas.openxmlformats.org/drawingml/2006/main">
                  <a:graphicData uri="http://schemas.microsoft.com/office/word/2010/wordprocessingShape">
                    <wps:wsp>
                      <wps:cNvCnPr/>
                      <wps:spPr>
                        <a:xfrm flipV="1">
                          <a:off x="0" y="0"/>
                          <a:ext cx="19812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026FEB" id="Straight Connector 55"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67.2pt,2.6pt" to="423.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" strokecolor="black [3200]" strokeweight=".5pt">
                <v:stroke joinstyle="miter"/>
              </v:line>
            </w:pict>
          </mc:Fallback>
        </mc:AlternateContent>
      </w:r>
      <w:r w:rsidR="004F2CF5">
        <w:rPr>
          <w:rFonts w:cstheme="minorHAnsi"/>
          <w:noProof/>
          <w:sz w:val="18"/>
          <w:szCs w:val="18"/>
        </w:rPr>
        <mc:AlternateContent>
          <mc:Choice Requires="wps">
            <w:drawing>
              <wp:anchor distT="0" distB="0" distL="114300" distR="114300" simplePos="0" relativeHeight="251679744" behindDoc="0" locked="0" layoutInCell="1" allowOverlap="1" wp14:anchorId="4C28EF70" wp14:editId="59767EBE">
                <wp:simplePos x="0" y="0"/>
                <wp:positionH relativeFrom="column">
                  <wp:posOffset>1435100</wp:posOffset>
                </wp:positionH>
                <wp:positionV relativeFrom="paragraph">
                  <wp:posOffset>48260</wp:posOffset>
                </wp:positionV>
                <wp:extent cx="1965960" cy="0"/>
                <wp:effectExtent l="0" t="0" r="0" b="0"/>
                <wp:wrapNone/>
                <wp:docPr id="51" name="Straight Connector 51"/>
                <wp:cNvGraphicFramePr/>
                <a:graphic xmlns:a="http://schemas.openxmlformats.org/drawingml/2006/main">
                  <a:graphicData uri="http://schemas.microsoft.com/office/word/2010/wordprocessingShape">
                    <wps:wsp>
                      <wps:cNvCnPr/>
                      <wps:spPr>
                        <a:xfrm flipH="1">
                          <a:off x="0" y="0"/>
                          <a:ext cx="1965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D81B6E" id="Straight Connector 51"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13pt,3.8pt" to="267.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" strokecolor="black [3200]" strokeweight=".5pt">
                <v:stroke joinstyle="miter"/>
              </v:line>
            </w:pict>
          </mc:Fallback>
        </mc:AlternateContent>
      </w:r>
      <w:r w:rsidR="00664360">
        <w:rPr>
          <w:rFonts w:cstheme="minorHAnsi"/>
          <w:noProof/>
          <w:sz w:val="18"/>
          <w:szCs w:val="18"/>
        </w:rPr>
        <mc:AlternateContent>
          <mc:Choice Requires="wps">
            <w:drawing>
              <wp:anchor distT="0" distB="0" distL="114300" distR="114300" simplePos="0" relativeHeight="251663360" behindDoc="0" locked="0" layoutInCell="1" allowOverlap="1" wp14:anchorId="31E91DCF" wp14:editId="57295F6C">
                <wp:simplePos x="0" y="0"/>
                <wp:positionH relativeFrom="column">
                  <wp:posOffset>695960</wp:posOffset>
                </wp:positionH>
                <wp:positionV relativeFrom="paragraph">
                  <wp:posOffset>124460</wp:posOffset>
                </wp:positionV>
                <wp:extent cx="1424940" cy="594360"/>
                <wp:effectExtent l="0" t="0" r="22860" b="15240"/>
                <wp:wrapNone/>
                <wp:docPr id="20" name="Rectangle 20"/>
                <wp:cNvGraphicFramePr/>
                <a:graphic xmlns:a="http://schemas.openxmlformats.org/drawingml/2006/main">
                  <a:graphicData uri="http://schemas.microsoft.com/office/word/2010/wordprocessingShape">
                    <wps:wsp>
                      <wps:cNvSpPr/>
                      <wps:spPr>
                        <a:xfrm>
                          <a:off x="0" y="0"/>
                          <a:ext cx="1424940" cy="594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938E85" w14:textId="77777777" w:rsidR="00092EFC" w:rsidRPr="00BD703C" w:rsidRDefault="00664360" w:rsidP="00664360">
                            <w:pPr>
                              <w:spacing w:after="0"/>
                              <w:jc w:val="center"/>
                              <w:rPr>
                                <w:rFonts w:ascii="Arial" w:hAnsi="Arial" w:cs="Arial"/>
                                <w:b/>
                                <w:bCs/>
                                <w:color w:val="0070C0"/>
                                <w:sz w:val="18"/>
                                <w:szCs w:val="18"/>
                              </w:rPr>
                            </w:pPr>
                            <w:r w:rsidRPr="00BD703C">
                              <w:rPr>
                                <w:rFonts w:ascii="Arial" w:hAnsi="Arial" w:cs="Arial"/>
                                <w:b/>
                                <w:bCs/>
                                <w:color w:val="0070C0"/>
                                <w:sz w:val="18"/>
                                <w:szCs w:val="18"/>
                              </w:rPr>
                              <w:t>Categorical variable</w:t>
                            </w:r>
                          </w:p>
                          <w:p w14:paraId="7BCF3C96" w14:textId="77777777" w:rsidR="00664360" w:rsidRPr="00664360" w:rsidRDefault="008701D2" w:rsidP="00664360">
                            <w:pPr>
                              <w:spacing w:after="0"/>
                              <w:jc w:val="center"/>
                              <w:rPr>
                                <w:color w:val="000000" w:themeColor="text1"/>
                                <w:sz w:val="18"/>
                                <w:szCs w:val="18"/>
                              </w:rPr>
                            </w:pPr>
                            <w:r>
                              <w:rPr>
                                <w:color w:val="000000" w:themeColor="text1"/>
                                <w:sz w:val="18"/>
                                <w:szCs w:val="18"/>
                              </w:rPr>
                              <w:t>or</w:t>
                            </w:r>
                          </w:p>
                          <w:p w14:paraId="58543024" w14:textId="77777777" w:rsidR="00664360" w:rsidRPr="00BD703C" w:rsidRDefault="00664360" w:rsidP="00664360">
                            <w:pPr>
                              <w:spacing w:after="0"/>
                              <w:jc w:val="center"/>
                              <w:rPr>
                                <w:rFonts w:ascii="Arial" w:hAnsi="Arial" w:cs="Arial"/>
                                <w:b/>
                                <w:bCs/>
                                <w:color w:val="0070C0"/>
                                <w:sz w:val="18"/>
                                <w:szCs w:val="18"/>
                              </w:rPr>
                            </w:pPr>
                            <w:r w:rsidRPr="00BD703C">
                              <w:rPr>
                                <w:rFonts w:ascii="Arial" w:hAnsi="Arial" w:cs="Arial"/>
                                <w:b/>
                                <w:bCs/>
                                <w:color w:val="0070C0"/>
                                <w:sz w:val="18"/>
                                <w:szCs w:val="18"/>
                              </w:rPr>
                              <w:t>Qualitative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1DCF" id="Rectangle 20" o:spid="_x0000_s1028" style="position:absolute;margin-left:54.8pt;margin-top:9.8pt;width:112.2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" filled="f" strokecolor="black [3213]" strokeweight="1pt">
                <v:textbox>
                  <w:txbxContent>
                    <w:p w14:paraId="14938E85" w14:textId="77777777" w:rsidR="00092EFC" w:rsidRPr="00BD703C" w:rsidRDefault="00664360" w:rsidP="00664360">
                      <w:pPr>
                        <w:spacing w:after="0"/>
                        <w:jc w:val="center"/>
                        <w:rPr>
                          <w:rFonts w:ascii="Arial" w:hAnsi="Arial" w:cs="Arial"/>
                          <w:b/>
                          <w:bCs/>
                          <w:color w:val="0070C0"/>
                          <w:sz w:val="18"/>
                          <w:szCs w:val="18"/>
                        </w:rPr>
                      </w:pPr>
                      <w:r w:rsidRPr="00BD703C">
                        <w:rPr>
                          <w:rFonts w:ascii="Arial" w:hAnsi="Arial" w:cs="Arial"/>
                          <w:b/>
                          <w:bCs/>
                          <w:color w:val="0070C0"/>
                          <w:sz w:val="18"/>
                          <w:szCs w:val="18"/>
                        </w:rPr>
                        <w:t>Categorical variable</w:t>
                      </w:r>
                    </w:p>
                    <w:p w14:paraId="7BCF3C96" w14:textId="77777777" w:rsidR="00664360" w:rsidRPr="00664360" w:rsidRDefault="008701D2" w:rsidP="00664360">
                      <w:pPr>
                        <w:spacing w:after="0"/>
                        <w:jc w:val="center"/>
                        <w:rPr>
                          <w:color w:val="000000" w:themeColor="text1"/>
                          <w:sz w:val="18"/>
                          <w:szCs w:val="18"/>
                        </w:rPr>
                      </w:pPr>
                      <w:r>
                        <w:rPr>
                          <w:color w:val="000000" w:themeColor="text1"/>
                          <w:sz w:val="18"/>
                          <w:szCs w:val="18"/>
                        </w:rPr>
                        <w:t>or</w:t>
                      </w:r>
                    </w:p>
                    <w:p w14:paraId="58543024" w14:textId="77777777" w:rsidR="00664360" w:rsidRPr="00BD703C" w:rsidRDefault="00664360" w:rsidP="00664360">
                      <w:pPr>
                        <w:spacing w:after="0"/>
                        <w:jc w:val="center"/>
                        <w:rPr>
                          <w:rFonts w:ascii="Arial" w:hAnsi="Arial" w:cs="Arial"/>
                          <w:b/>
                          <w:bCs/>
                          <w:color w:val="0070C0"/>
                          <w:sz w:val="18"/>
                          <w:szCs w:val="18"/>
                        </w:rPr>
                      </w:pPr>
                      <w:r w:rsidRPr="00BD703C">
                        <w:rPr>
                          <w:rFonts w:ascii="Arial" w:hAnsi="Arial" w:cs="Arial"/>
                          <w:b/>
                          <w:bCs/>
                          <w:color w:val="0070C0"/>
                          <w:sz w:val="18"/>
                          <w:szCs w:val="18"/>
                        </w:rPr>
                        <w:t>Qualitative variable</w:t>
                      </w:r>
                    </w:p>
                  </w:txbxContent>
                </v:textbox>
              </v:rect>
            </w:pict>
          </mc:Fallback>
        </mc:AlternateContent>
      </w:r>
    </w:p>
    <w:p w14:paraId="0E7CB7F0" w14:textId="77777777" w:rsidR="00092EFC" w:rsidRDefault="00092EFC" w:rsidP="0042555E">
      <w:pPr>
        <w:spacing w:after="0"/>
        <w:rPr>
          <w:rFonts w:cstheme="minorHAnsi"/>
          <w:sz w:val="18"/>
          <w:szCs w:val="18"/>
        </w:rPr>
      </w:pPr>
    </w:p>
    <w:p w14:paraId="61A92A28" w14:textId="77777777" w:rsidR="00092EFC" w:rsidRDefault="00092EFC" w:rsidP="0042555E">
      <w:pPr>
        <w:spacing w:after="0"/>
        <w:rPr>
          <w:rFonts w:cstheme="minorHAnsi"/>
          <w:sz w:val="18"/>
          <w:szCs w:val="18"/>
        </w:rPr>
      </w:pPr>
    </w:p>
    <w:p w14:paraId="31C334AC" w14:textId="77777777" w:rsidR="00092EFC" w:rsidRDefault="00092EFC" w:rsidP="0042555E">
      <w:pPr>
        <w:spacing w:after="0"/>
        <w:rPr>
          <w:rFonts w:cstheme="minorHAnsi"/>
          <w:sz w:val="18"/>
          <w:szCs w:val="18"/>
        </w:rPr>
      </w:pPr>
    </w:p>
    <w:p w14:paraId="28C872CB" w14:textId="77777777" w:rsidR="00092EFC" w:rsidRDefault="00891844" w:rsidP="0042555E">
      <w:pPr>
        <w:spacing w:after="0"/>
        <w:rPr>
          <w:rFonts w:cstheme="minorHAnsi"/>
          <w:sz w:val="18"/>
          <w:szCs w:val="18"/>
        </w:rPr>
      </w:pPr>
      <w:r>
        <w:rPr>
          <w:rFonts w:cstheme="minorHAnsi"/>
          <w:noProof/>
          <w:sz w:val="18"/>
          <w:szCs w:val="18"/>
        </w:rPr>
        <mc:AlternateContent>
          <mc:Choice Requires="wps">
            <w:drawing>
              <wp:anchor distT="0" distB="0" distL="114300" distR="114300" simplePos="0" relativeHeight="251694080" behindDoc="0" locked="0" layoutInCell="1" allowOverlap="1" wp14:anchorId="693E882D" wp14:editId="1EFB0D4D">
                <wp:simplePos x="0" y="0"/>
                <wp:positionH relativeFrom="column">
                  <wp:posOffset>5313680</wp:posOffset>
                </wp:positionH>
                <wp:positionV relativeFrom="paragraph">
                  <wp:posOffset>131445</wp:posOffset>
                </wp:positionV>
                <wp:extent cx="739140" cy="167640"/>
                <wp:effectExtent l="0" t="0" r="80010" b="80010"/>
                <wp:wrapNone/>
                <wp:docPr id="64" name="Straight Arrow Connector 64"/>
                <wp:cNvGraphicFramePr/>
                <a:graphic xmlns:a="http://schemas.openxmlformats.org/drawingml/2006/main">
                  <a:graphicData uri="http://schemas.microsoft.com/office/word/2010/wordprocessingShape">
                    <wps:wsp>
                      <wps:cNvCnPr/>
                      <wps:spPr>
                        <a:xfrm>
                          <a:off x="0" y="0"/>
                          <a:ext cx="739140" cy="16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A80833" id="_x0000_t32" coordsize="21600,21600" o:spt="32" o:oned="t" path="m,l21600,21600e" filled="f">
                <v:path arrowok="t" fillok="f" o:connecttype="none"/>
                <o:lock v:ext="edit" shapetype="t"/>
              </v:shapetype>
              <v:shape id="Straight Arrow Connector 64" o:spid="_x0000_s1026" type="#_x0000_t32" style="position:absolute;margin-left:418.4pt;margin-top:10.35pt;width:58.2pt;height:13.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" strokecolor="black [3200]" strokeweight=".5pt">
                <v:stroke endarrow="block" joinstyle="miter"/>
              </v:shape>
            </w:pict>
          </mc:Fallback>
        </mc:AlternateContent>
      </w:r>
      <w:r>
        <w:rPr>
          <w:rFonts w:cstheme="minorHAnsi"/>
          <w:noProof/>
          <w:sz w:val="18"/>
          <w:szCs w:val="18"/>
        </w:rPr>
        <mc:AlternateContent>
          <mc:Choice Requires="wps">
            <w:drawing>
              <wp:anchor distT="0" distB="0" distL="114300" distR="114300" simplePos="0" relativeHeight="251693056" behindDoc="0" locked="0" layoutInCell="1" allowOverlap="1" wp14:anchorId="203A0C7B" wp14:editId="6DFD856D">
                <wp:simplePos x="0" y="0"/>
                <wp:positionH relativeFrom="column">
                  <wp:posOffset>4498340</wp:posOffset>
                </wp:positionH>
                <wp:positionV relativeFrom="paragraph">
                  <wp:posOffset>116205</wp:posOffset>
                </wp:positionV>
                <wp:extent cx="876300" cy="152400"/>
                <wp:effectExtent l="38100" t="0" r="19050" b="76200"/>
                <wp:wrapNone/>
                <wp:docPr id="63" name="Straight Arrow Connector 63"/>
                <wp:cNvGraphicFramePr/>
                <a:graphic xmlns:a="http://schemas.openxmlformats.org/drawingml/2006/main">
                  <a:graphicData uri="http://schemas.microsoft.com/office/word/2010/wordprocessingShape">
                    <wps:wsp>
                      <wps:cNvCnPr/>
                      <wps:spPr>
                        <a:xfrm flipH="1">
                          <a:off x="0" y="0"/>
                          <a:ext cx="8763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90DC38" id="Straight Arrow Connector 63" o:spid="_x0000_s1026" type="#_x0000_t32" style="position:absolute;margin-left:354.2pt;margin-top:9.15pt;width:69pt;height:12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" strokecolor="black [3200]" strokeweight=".5pt">
                <v:stroke endarrow="block" joinstyle="miter"/>
              </v:shape>
            </w:pict>
          </mc:Fallback>
        </mc:AlternateContent>
      </w:r>
      <w:r>
        <w:rPr>
          <w:rFonts w:cstheme="minorHAnsi"/>
          <w:noProof/>
          <w:sz w:val="18"/>
          <w:szCs w:val="18"/>
        </w:rPr>
        <mc:AlternateContent>
          <mc:Choice Requires="wps">
            <w:drawing>
              <wp:anchor distT="0" distB="0" distL="114300" distR="114300" simplePos="0" relativeHeight="251692032" behindDoc="0" locked="0" layoutInCell="1" allowOverlap="1" wp14:anchorId="31F49006" wp14:editId="0E45FF8A">
                <wp:simplePos x="0" y="0"/>
                <wp:positionH relativeFrom="column">
                  <wp:posOffset>1442720</wp:posOffset>
                </wp:positionH>
                <wp:positionV relativeFrom="paragraph">
                  <wp:posOffset>100965</wp:posOffset>
                </wp:positionV>
                <wp:extent cx="784860" cy="160020"/>
                <wp:effectExtent l="0" t="0" r="72390" b="87630"/>
                <wp:wrapNone/>
                <wp:docPr id="62" name="Straight Arrow Connector 62"/>
                <wp:cNvGraphicFramePr/>
                <a:graphic xmlns:a="http://schemas.openxmlformats.org/drawingml/2006/main">
                  <a:graphicData uri="http://schemas.microsoft.com/office/word/2010/wordprocessingShape">
                    <wps:wsp>
                      <wps:cNvCnPr/>
                      <wps:spPr>
                        <a:xfrm>
                          <a:off x="0" y="0"/>
                          <a:ext cx="784860" cy="160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C2F0BC" id="Straight Arrow Connector 62" o:spid="_x0000_s1026" type="#_x0000_t32" style="position:absolute;margin-left:113.6pt;margin-top:7.95pt;width:61.8pt;height:12.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" strokecolor="black [3200]" strokeweight=".5pt">
                <v:stroke endarrow="block" joinstyle="miter"/>
              </v:shape>
            </w:pict>
          </mc:Fallback>
        </mc:AlternateContent>
      </w:r>
      <w:r>
        <w:rPr>
          <w:rFonts w:cstheme="minorHAnsi"/>
          <w:noProof/>
          <w:sz w:val="18"/>
          <w:szCs w:val="18"/>
        </w:rPr>
        <mc:AlternateContent>
          <mc:Choice Requires="wps">
            <w:drawing>
              <wp:anchor distT="0" distB="0" distL="114300" distR="114300" simplePos="0" relativeHeight="251691008" behindDoc="0" locked="0" layoutInCell="1" allowOverlap="1" wp14:anchorId="2E68FDF1" wp14:editId="0CE2D1DB">
                <wp:simplePos x="0" y="0"/>
                <wp:positionH relativeFrom="column">
                  <wp:posOffset>878840</wp:posOffset>
                </wp:positionH>
                <wp:positionV relativeFrom="paragraph">
                  <wp:posOffset>116205</wp:posOffset>
                </wp:positionV>
                <wp:extent cx="525780" cy="99060"/>
                <wp:effectExtent l="38100" t="0" r="26670" b="72390"/>
                <wp:wrapNone/>
                <wp:docPr id="61" name="Straight Arrow Connector 61"/>
                <wp:cNvGraphicFramePr/>
                <a:graphic xmlns:a="http://schemas.openxmlformats.org/drawingml/2006/main">
                  <a:graphicData uri="http://schemas.microsoft.com/office/word/2010/wordprocessingShape">
                    <wps:wsp>
                      <wps:cNvCnPr/>
                      <wps:spPr>
                        <a:xfrm flipH="1">
                          <a:off x="0" y="0"/>
                          <a:ext cx="525780" cy="99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20C013" id="Straight Arrow Connector 61" o:spid="_x0000_s1026" type="#_x0000_t32" style="position:absolute;margin-left:69.2pt;margin-top:9.15pt;width:41.4pt;height:7.8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" strokecolor="black [3200]" strokeweight=".5pt">
                <v:stroke endarrow="block" joinstyle="miter"/>
              </v:shape>
            </w:pict>
          </mc:Fallback>
        </mc:AlternateContent>
      </w:r>
    </w:p>
    <w:p w14:paraId="2CE89417" w14:textId="77777777" w:rsidR="00092EFC" w:rsidRDefault="00D9738E" w:rsidP="0042555E">
      <w:pPr>
        <w:spacing w:after="0"/>
        <w:rPr>
          <w:rFonts w:cstheme="minorHAnsi"/>
          <w:sz w:val="18"/>
          <w:szCs w:val="18"/>
        </w:rPr>
      </w:pPr>
      <w:r>
        <w:rPr>
          <w:rFonts w:cstheme="minorHAnsi"/>
          <w:noProof/>
          <w:sz w:val="18"/>
          <w:szCs w:val="18"/>
        </w:rPr>
        <mc:AlternateContent>
          <mc:Choice Requires="wps">
            <w:drawing>
              <wp:anchor distT="0" distB="0" distL="114300" distR="114300" simplePos="0" relativeHeight="251675648" behindDoc="0" locked="0" layoutInCell="1" allowOverlap="1" wp14:anchorId="74998716" wp14:editId="40E0509A">
                <wp:simplePos x="0" y="0"/>
                <wp:positionH relativeFrom="margin">
                  <wp:align>left</wp:align>
                </wp:positionH>
                <wp:positionV relativeFrom="paragraph">
                  <wp:posOffset>91440</wp:posOffset>
                </wp:positionV>
                <wp:extent cx="1424940" cy="1287780"/>
                <wp:effectExtent l="0" t="0" r="22860" b="26670"/>
                <wp:wrapNone/>
                <wp:docPr id="46" name="Rectangle 46"/>
                <wp:cNvGraphicFramePr/>
                <a:graphic xmlns:a="http://schemas.openxmlformats.org/drawingml/2006/main">
                  <a:graphicData uri="http://schemas.microsoft.com/office/word/2010/wordprocessingShape">
                    <wps:wsp>
                      <wps:cNvSpPr/>
                      <wps:spPr>
                        <a:xfrm>
                          <a:off x="0" y="0"/>
                          <a:ext cx="1424940" cy="1287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3AB748" w14:textId="77777777" w:rsidR="00C90E82" w:rsidRPr="00BD703C" w:rsidRDefault="00C90E82" w:rsidP="00C90E82">
                            <w:pPr>
                              <w:spacing w:after="0"/>
                              <w:jc w:val="center"/>
                              <w:rPr>
                                <w:rFonts w:ascii="Arial" w:hAnsi="Arial" w:cs="Arial"/>
                                <w:b/>
                                <w:bCs/>
                                <w:color w:val="0070C0"/>
                                <w:sz w:val="18"/>
                                <w:szCs w:val="18"/>
                              </w:rPr>
                            </w:pPr>
                            <w:r w:rsidRPr="00BD703C">
                              <w:rPr>
                                <w:rFonts w:ascii="Arial" w:hAnsi="Arial" w:cs="Arial"/>
                                <w:b/>
                                <w:bCs/>
                                <w:color w:val="0070C0"/>
                                <w:sz w:val="18"/>
                                <w:szCs w:val="18"/>
                              </w:rPr>
                              <w:t>Nominal variable</w:t>
                            </w:r>
                          </w:p>
                          <w:p w14:paraId="7F9633D2" w14:textId="77777777" w:rsidR="00D9738E" w:rsidRDefault="00C90E82" w:rsidP="00C90E82">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Eg</w:t>
                            </w:r>
                            <w:r w:rsidRPr="00C90E82">
                              <w:rPr>
                                <w:rFonts w:ascii="Arial" w:hAnsi="Arial" w:cs="Arial"/>
                                <w:color w:val="000000" w:themeColor="text1"/>
                                <w:sz w:val="18"/>
                                <w:szCs w:val="18"/>
                              </w:rPr>
                              <w:t>.</w:t>
                            </w:r>
                            <w:r>
                              <w:rPr>
                                <w:rFonts w:ascii="Arial" w:hAnsi="Arial" w:cs="Arial"/>
                                <w:color w:val="000000" w:themeColor="text1"/>
                                <w:sz w:val="18"/>
                                <w:szCs w:val="18"/>
                              </w:rPr>
                              <w:t xml:space="preserve"> </w:t>
                            </w:r>
                          </w:p>
                          <w:p w14:paraId="404F0A6E" w14:textId="77777777" w:rsidR="00D9738E" w:rsidRDefault="00C90E82" w:rsidP="00C90E82">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Gender</w:t>
                            </w:r>
                            <w:r>
                              <w:rPr>
                                <w:rFonts w:ascii="Arial" w:hAnsi="Arial" w:cs="Arial"/>
                                <w:color w:val="000000" w:themeColor="text1"/>
                                <w:sz w:val="18"/>
                                <w:szCs w:val="18"/>
                              </w:rPr>
                              <w:t xml:space="preserve"> </w:t>
                            </w:r>
                            <w:r w:rsidRPr="00C90E82">
                              <w:rPr>
                                <w:rFonts w:ascii="Arial" w:hAnsi="Arial" w:cs="Arial"/>
                                <w:color w:val="000000" w:themeColor="text1"/>
                                <w:sz w:val="18"/>
                                <w:szCs w:val="18"/>
                              </w:rPr>
                              <w:t xml:space="preserve">(M, F), </w:t>
                            </w:r>
                          </w:p>
                          <w:p w14:paraId="335003A4" w14:textId="77777777" w:rsidR="00C90E82" w:rsidRPr="00C90E82" w:rsidRDefault="00C90E82" w:rsidP="00C90E82">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Blood type</w:t>
                            </w:r>
                            <w:r>
                              <w:rPr>
                                <w:rFonts w:ascii="Arial" w:hAnsi="Arial" w:cs="Arial"/>
                                <w:color w:val="000000" w:themeColor="text1"/>
                                <w:sz w:val="18"/>
                                <w:szCs w:val="18"/>
                              </w:rPr>
                              <w:t xml:space="preserve"> </w:t>
                            </w:r>
                            <w:r w:rsidRPr="00C90E82">
                              <w:rPr>
                                <w:rFonts w:ascii="Arial" w:hAnsi="Arial" w:cs="Arial"/>
                                <w:color w:val="000000" w:themeColor="text1"/>
                                <w:sz w:val="18"/>
                                <w:szCs w:val="18"/>
                              </w:rPr>
                              <w:t>(O+,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98716" id="Rectangle 46" o:spid="_x0000_s1029" style="position:absolute;margin-left:0;margin-top:7.2pt;width:112.2pt;height:101.4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" filled="f" strokecolor="black [3213]" strokeweight="1pt">
                <v:textbox>
                  <w:txbxContent>
                    <w:p w14:paraId="783AB748" w14:textId="77777777" w:rsidR="00C90E82" w:rsidRPr="00BD703C" w:rsidRDefault="00C90E82" w:rsidP="00C90E82">
                      <w:pPr>
                        <w:spacing w:after="0"/>
                        <w:jc w:val="center"/>
                        <w:rPr>
                          <w:rFonts w:ascii="Arial" w:hAnsi="Arial" w:cs="Arial"/>
                          <w:b/>
                          <w:bCs/>
                          <w:color w:val="0070C0"/>
                          <w:sz w:val="18"/>
                          <w:szCs w:val="18"/>
                        </w:rPr>
                      </w:pPr>
                      <w:r w:rsidRPr="00BD703C">
                        <w:rPr>
                          <w:rFonts w:ascii="Arial" w:hAnsi="Arial" w:cs="Arial"/>
                          <w:b/>
                          <w:bCs/>
                          <w:color w:val="0070C0"/>
                          <w:sz w:val="18"/>
                          <w:szCs w:val="18"/>
                        </w:rPr>
                        <w:t>Nominal variable</w:t>
                      </w:r>
                    </w:p>
                    <w:p w14:paraId="7F9633D2" w14:textId="77777777" w:rsidR="00D9738E" w:rsidRDefault="00C90E82" w:rsidP="00C90E82">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Eg</w:t>
                      </w:r>
                      <w:r w:rsidRPr="00C90E82">
                        <w:rPr>
                          <w:rFonts w:ascii="Arial" w:hAnsi="Arial" w:cs="Arial"/>
                          <w:color w:val="000000" w:themeColor="text1"/>
                          <w:sz w:val="18"/>
                          <w:szCs w:val="18"/>
                        </w:rPr>
                        <w:t>.</w:t>
                      </w:r>
                      <w:r>
                        <w:rPr>
                          <w:rFonts w:ascii="Arial" w:hAnsi="Arial" w:cs="Arial"/>
                          <w:color w:val="000000" w:themeColor="text1"/>
                          <w:sz w:val="18"/>
                          <w:szCs w:val="18"/>
                        </w:rPr>
                        <w:t xml:space="preserve"> </w:t>
                      </w:r>
                    </w:p>
                    <w:p w14:paraId="404F0A6E" w14:textId="77777777" w:rsidR="00D9738E" w:rsidRDefault="00C90E82" w:rsidP="00C90E82">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Gender</w:t>
                      </w:r>
                      <w:r>
                        <w:rPr>
                          <w:rFonts w:ascii="Arial" w:hAnsi="Arial" w:cs="Arial"/>
                          <w:color w:val="000000" w:themeColor="text1"/>
                          <w:sz w:val="18"/>
                          <w:szCs w:val="18"/>
                        </w:rPr>
                        <w:t xml:space="preserve"> </w:t>
                      </w:r>
                      <w:r w:rsidRPr="00C90E82">
                        <w:rPr>
                          <w:rFonts w:ascii="Arial" w:hAnsi="Arial" w:cs="Arial"/>
                          <w:color w:val="000000" w:themeColor="text1"/>
                          <w:sz w:val="18"/>
                          <w:szCs w:val="18"/>
                        </w:rPr>
                        <w:t xml:space="preserve">(M, F), </w:t>
                      </w:r>
                    </w:p>
                    <w:p w14:paraId="335003A4" w14:textId="77777777" w:rsidR="00C90E82" w:rsidRPr="00C90E82" w:rsidRDefault="00C90E82" w:rsidP="00C90E82">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Blood type</w:t>
                      </w:r>
                      <w:r>
                        <w:rPr>
                          <w:rFonts w:ascii="Arial" w:hAnsi="Arial" w:cs="Arial"/>
                          <w:color w:val="000000" w:themeColor="text1"/>
                          <w:sz w:val="18"/>
                          <w:szCs w:val="18"/>
                        </w:rPr>
                        <w:t xml:space="preserve"> </w:t>
                      </w:r>
                      <w:r w:rsidRPr="00C90E82">
                        <w:rPr>
                          <w:rFonts w:ascii="Arial" w:hAnsi="Arial" w:cs="Arial"/>
                          <w:color w:val="000000" w:themeColor="text1"/>
                          <w:sz w:val="18"/>
                          <w:szCs w:val="18"/>
                        </w:rPr>
                        <w:t>(O+, A)</w:t>
                      </w:r>
                    </w:p>
                  </w:txbxContent>
                </v:textbox>
                <w10:wrap anchorx="margin"/>
              </v:rect>
            </w:pict>
          </mc:Fallback>
        </mc:AlternateContent>
      </w:r>
      <w:r w:rsidR="004F2CF5">
        <w:rPr>
          <w:rFonts w:cstheme="minorHAnsi"/>
          <w:noProof/>
          <w:sz w:val="18"/>
          <w:szCs w:val="18"/>
        </w:rPr>
        <mc:AlternateContent>
          <mc:Choice Requires="wps">
            <w:drawing>
              <wp:anchor distT="0" distB="0" distL="114300" distR="114300" simplePos="0" relativeHeight="251683840" behindDoc="0" locked="0" layoutInCell="1" allowOverlap="1" wp14:anchorId="7880F64A" wp14:editId="067566A1">
                <wp:simplePos x="0" y="0"/>
                <wp:positionH relativeFrom="margin">
                  <wp:posOffset>3759200</wp:posOffset>
                </wp:positionH>
                <wp:positionV relativeFrom="paragraph">
                  <wp:posOffset>125730</wp:posOffset>
                </wp:positionV>
                <wp:extent cx="1463040" cy="1310640"/>
                <wp:effectExtent l="0" t="0" r="22860" b="22860"/>
                <wp:wrapNone/>
                <wp:docPr id="53" name="Rectangle 53"/>
                <wp:cNvGraphicFramePr/>
                <a:graphic xmlns:a="http://schemas.openxmlformats.org/drawingml/2006/main">
                  <a:graphicData uri="http://schemas.microsoft.com/office/word/2010/wordprocessingShape">
                    <wps:wsp>
                      <wps:cNvSpPr/>
                      <wps:spPr>
                        <a:xfrm>
                          <a:off x="0" y="0"/>
                          <a:ext cx="1463040" cy="1310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F8D08F" w14:textId="77777777" w:rsidR="004F2CF5" w:rsidRPr="00BD703C" w:rsidRDefault="00237A2E" w:rsidP="004F2CF5">
                            <w:pPr>
                              <w:spacing w:after="0"/>
                              <w:jc w:val="center"/>
                              <w:rPr>
                                <w:rFonts w:ascii="Arial" w:hAnsi="Arial" w:cs="Arial"/>
                                <w:b/>
                                <w:bCs/>
                                <w:color w:val="0070C0"/>
                                <w:sz w:val="18"/>
                                <w:szCs w:val="18"/>
                              </w:rPr>
                            </w:pPr>
                            <w:r>
                              <w:rPr>
                                <w:rFonts w:ascii="Arial" w:hAnsi="Arial" w:cs="Arial"/>
                                <w:b/>
                                <w:bCs/>
                                <w:color w:val="0070C0"/>
                                <w:sz w:val="18"/>
                                <w:szCs w:val="18"/>
                              </w:rPr>
                              <w:t>Discrete</w:t>
                            </w:r>
                            <w:r w:rsidR="004F2CF5" w:rsidRPr="00BD703C">
                              <w:rPr>
                                <w:rFonts w:ascii="Arial" w:hAnsi="Arial" w:cs="Arial"/>
                                <w:b/>
                                <w:bCs/>
                                <w:color w:val="0070C0"/>
                                <w:sz w:val="18"/>
                                <w:szCs w:val="18"/>
                              </w:rPr>
                              <w:t xml:space="preserve"> variable</w:t>
                            </w:r>
                          </w:p>
                          <w:p w14:paraId="3365BAA4" w14:textId="77777777" w:rsidR="00D9738E" w:rsidRDefault="004F2CF5" w:rsidP="004F2CF5">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Eg</w:t>
                            </w:r>
                            <w:r w:rsidRPr="00C90E82">
                              <w:rPr>
                                <w:rFonts w:ascii="Arial" w:hAnsi="Arial" w:cs="Arial"/>
                                <w:color w:val="000000" w:themeColor="text1"/>
                                <w:sz w:val="18"/>
                                <w:szCs w:val="18"/>
                              </w:rPr>
                              <w:t>.</w:t>
                            </w:r>
                            <w:r>
                              <w:rPr>
                                <w:rFonts w:ascii="Arial" w:hAnsi="Arial" w:cs="Arial"/>
                                <w:color w:val="000000" w:themeColor="text1"/>
                                <w:sz w:val="18"/>
                                <w:szCs w:val="18"/>
                              </w:rPr>
                              <w:t xml:space="preserve"> </w:t>
                            </w:r>
                          </w:p>
                          <w:p w14:paraId="60B6045C" w14:textId="77777777" w:rsidR="00D9738E" w:rsidRDefault="00987EB4" w:rsidP="004F2CF5">
                            <w:pPr>
                              <w:spacing w:after="0"/>
                              <w:jc w:val="center"/>
                              <w:rPr>
                                <w:rFonts w:ascii="Arial" w:hAnsi="Arial" w:cs="Arial"/>
                                <w:color w:val="000000" w:themeColor="text1"/>
                                <w:sz w:val="18"/>
                                <w:szCs w:val="18"/>
                              </w:rPr>
                            </w:pPr>
                            <w:r>
                              <w:rPr>
                                <w:rFonts w:ascii="Arial" w:hAnsi="Arial" w:cs="Arial"/>
                                <w:b/>
                                <w:bCs/>
                                <w:color w:val="000000" w:themeColor="text1"/>
                                <w:sz w:val="18"/>
                                <w:szCs w:val="18"/>
                              </w:rPr>
                              <w:t>Number of books</w:t>
                            </w:r>
                            <w:r w:rsidR="004F2CF5">
                              <w:rPr>
                                <w:rFonts w:ascii="Arial" w:hAnsi="Arial" w:cs="Arial"/>
                                <w:color w:val="000000" w:themeColor="text1"/>
                                <w:sz w:val="18"/>
                                <w:szCs w:val="18"/>
                              </w:rPr>
                              <w:t xml:space="preserve"> </w:t>
                            </w:r>
                            <w:r w:rsidR="004F2CF5" w:rsidRPr="00C90E82">
                              <w:rPr>
                                <w:rFonts w:ascii="Arial" w:hAnsi="Arial" w:cs="Arial"/>
                                <w:color w:val="000000" w:themeColor="text1"/>
                                <w:sz w:val="18"/>
                                <w:szCs w:val="18"/>
                              </w:rPr>
                              <w:t>(</w:t>
                            </w:r>
                            <w:r>
                              <w:rPr>
                                <w:rFonts w:ascii="Arial" w:hAnsi="Arial" w:cs="Arial"/>
                                <w:color w:val="000000" w:themeColor="text1"/>
                                <w:sz w:val="18"/>
                                <w:szCs w:val="18"/>
                              </w:rPr>
                              <w:t>20,12</w:t>
                            </w:r>
                            <w:r w:rsidR="004F2CF5" w:rsidRPr="00C90E82">
                              <w:rPr>
                                <w:rFonts w:ascii="Arial" w:hAnsi="Arial" w:cs="Arial"/>
                                <w:color w:val="000000" w:themeColor="text1"/>
                                <w:sz w:val="18"/>
                                <w:szCs w:val="18"/>
                              </w:rPr>
                              <w:t xml:space="preserve">), </w:t>
                            </w:r>
                          </w:p>
                          <w:p w14:paraId="41D23502" w14:textId="77777777" w:rsidR="004F2CF5" w:rsidRPr="00C90E82" w:rsidRDefault="00987EB4" w:rsidP="004F2CF5">
                            <w:pPr>
                              <w:spacing w:after="0"/>
                              <w:jc w:val="center"/>
                              <w:rPr>
                                <w:rFonts w:ascii="Arial" w:hAnsi="Arial" w:cs="Arial"/>
                                <w:color w:val="000000" w:themeColor="text1"/>
                                <w:sz w:val="18"/>
                                <w:szCs w:val="18"/>
                              </w:rPr>
                            </w:pPr>
                            <w:r>
                              <w:rPr>
                                <w:rFonts w:ascii="Arial" w:hAnsi="Arial" w:cs="Arial"/>
                                <w:b/>
                                <w:bCs/>
                                <w:color w:val="000000" w:themeColor="text1"/>
                                <w:sz w:val="18"/>
                                <w:szCs w:val="18"/>
                              </w:rPr>
                              <w:t>Age</w:t>
                            </w:r>
                            <w:r w:rsidR="004F2CF5">
                              <w:rPr>
                                <w:rFonts w:ascii="Arial" w:hAnsi="Arial" w:cs="Arial"/>
                                <w:color w:val="000000" w:themeColor="text1"/>
                                <w:sz w:val="18"/>
                                <w:szCs w:val="18"/>
                              </w:rPr>
                              <w:t xml:space="preserve"> </w:t>
                            </w:r>
                            <w:r w:rsidR="004F2CF5" w:rsidRPr="00C90E82">
                              <w:rPr>
                                <w:rFonts w:ascii="Arial" w:hAnsi="Arial" w:cs="Arial"/>
                                <w:color w:val="000000" w:themeColor="text1"/>
                                <w:sz w:val="18"/>
                                <w:szCs w:val="18"/>
                              </w:rPr>
                              <w:t>(</w:t>
                            </w:r>
                            <w:r>
                              <w:rPr>
                                <w:rFonts w:ascii="Arial" w:hAnsi="Arial" w:cs="Arial"/>
                                <w:color w:val="000000" w:themeColor="text1"/>
                                <w:sz w:val="18"/>
                                <w:szCs w:val="18"/>
                              </w:rPr>
                              <w:t>28</w:t>
                            </w:r>
                            <w:r w:rsidR="004F2CF5" w:rsidRPr="00C90E82">
                              <w:rPr>
                                <w:rFonts w:ascii="Arial" w:hAnsi="Arial" w:cs="Arial"/>
                                <w:color w:val="000000" w:themeColor="text1"/>
                                <w:sz w:val="18"/>
                                <w:szCs w:val="18"/>
                              </w:rPr>
                              <w:t xml:space="preserve">, </w:t>
                            </w:r>
                            <w:r>
                              <w:rPr>
                                <w:rFonts w:ascii="Arial" w:hAnsi="Arial" w:cs="Arial"/>
                                <w:color w:val="000000" w:themeColor="text1"/>
                                <w:sz w:val="18"/>
                                <w:szCs w:val="18"/>
                              </w:rPr>
                              <w:t>55</w:t>
                            </w:r>
                            <w:r w:rsidR="004F2CF5" w:rsidRPr="00C90E82">
                              <w:rPr>
                                <w:rFonts w:ascii="Arial" w:hAnsi="Arial" w:cs="Arial"/>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0F64A" id="Rectangle 53" o:spid="_x0000_s1030" style="position:absolute;margin-left:296pt;margin-top:9.9pt;width:115.2pt;height:103.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" filled="f" strokecolor="black [3213]" strokeweight="1pt">
                <v:textbox>
                  <w:txbxContent>
                    <w:p w14:paraId="1BF8D08F" w14:textId="77777777" w:rsidR="004F2CF5" w:rsidRPr="00BD703C" w:rsidRDefault="00237A2E" w:rsidP="004F2CF5">
                      <w:pPr>
                        <w:spacing w:after="0"/>
                        <w:jc w:val="center"/>
                        <w:rPr>
                          <w:rFonts w:ascii="Arial" w:hAnsi="Arial" w:cs="Arial"/>
                          <w:b/>
                          <w:bCs/>
                          <w:color w:val="0070C0"/>
                          <w:sz w:val="18"/>
                          <w:szCs w:val="18"/>
                        </w:rPr>
                      </w:pPr>
                      <w:r>
                        <w:rPr>
                          <w:rFonts w:ascii="Arial" w:hAnsi="Arial" w:cs="Arial"/>
                          <w:b/>
                          <w:bCs/>
                          <w:color w:val="0070C0"/>
                          <w:sz w:val="18"/>
                          <w:szCs w:val="18"/>
                        </w:rPr>
                        <w:t>Discrete</w:t>
                      </w:r>
                      <w:r w:rsidR="004F2CF5" w:rsidRPr="00BD703C">
                        <w:rPr>
                          <w:rFonts w:ascii="Arial" w:hAnsi="Arial" w:cs="Arial"/>
                          <w:b/>
                          <w:bCs/>
                          <w:color w:val="0070C0"/>
                          <w:sz w:val="18"/>
                          <w:szCs w:val="18"/>
                        </w:rPr>
                        <w:t xml:space="preserve"> variable</w:t>
                      </w:r>
                    </w:p>
                    <w:p w14:paraId="3365BAA4" w14:textId="77777777" w:rsidR="00D9738E" w:rsidRDefault="004F2CF5" w:rsidP="004F2CF5">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Eg</w:t>
                      </w:r>
                      <w:r w:rsidRPr="00C90E82">
                        <w:rPr>
                          <w:rFonts w:ascii="Arial" w:hAnsi="Arial" w:cs="Arial"/>
                          <w:color w:val="000000" w:themeColor="text1"/>
                          <w:sz w:val="18"/>
                          <w:szCs w:val="18"/>
                        </w:rPr>
                        <w:t>.</w:t>
                      </w:r>
                      <w:r>
                        <w:rPr>
                          <w:rFonts w:ascii="Arial" w:hAnsi="Arial" w:cs="Arial"/>
                          <w:color w:val="000000" w:themeColor="text1"/>
                          <w:sz w:val="18"/>
                          <w:szCs w:val="18"/>
                        </w:rPr>
                        <w:t xml:space="preserve"> </w:t>
                      </w:r>
                    </w:p>
                    <w:p w14:paraId="60B6045C" w14:textId="77777777" w:rsidR="00D9738E" w:rsidRDefault="00987EB4" w:rsidP="004F2CF5">
                      <w:pPr>
                        <w:spacing w:after="0"/>
                        <w:jc w:val="center"/>
                        <w:rPr>
                          <w:rFonts w:ascii="Arial" w:hAnsi="Arial" w:cs="Arial"/>
                          <w:color w:val="000000" w:themeColor="text1"/>
                          <w:sz w:val="18"/>
                          <w:szCs w:val="18"/>
                        </w:rPr>
                      </w:pPr>
                      <w:r>
                        <w:rPr>
                          <w:rFonts w:ascii="Arial" w:hAnsi="Arial" w:cs="Arial"/>
                          <w:b/>
                          <w:bCs/>
                          <w:color w:val="000000" w:themeColor="text1"/>
                          <w:sz w:val="18"/>
                          <w:szCs w:val="18"/>
                        </w:rPr>
                        <w:t>Number of books</w:t>
                      </w:r>
                      <w:r w:rsidR="004F2CF5">
                        <w:rPr>
                          <w:rFonts w:ascii="Arial" w:hAnsi="Arial" w:cs="Arial"/>
                          <w:color w:val="000000" w:themeColor="text1"/>
                          <w:sz w:val="18"/>
                          <w:szCs w:val="18"/>
                        </w:rPr>
                        <w:t xml:space="preserve"> </w:t>
                      </w:r>
                      <w:r w:rsidR="004F2CF5" w:rsidRPr="00C90E82">
                        <w:rPr>
                          <w:rFonts w:ascii="Arial" w:hAnsi="Arial" w:cs="Arial"/>
                          <w:color w:val="000000" w:themeColor="text1"/>
                          <w:sz w:val="18"/>
                          <w:szCs w:val="18"/>
                        </w:rPr>
                        <w:t>(</w:t>
                      </w:r>
                      <w:r>
                        <w:rPr>
                          <w:rFonts w:ascii="Arial" w:hAnsi="Arial" w:cs="Arial"/>
                          <w:color w:val="000000" w:themeColor="text1"/>
                          <w:sz w:val="18"/>
                          <w:szCs w:val="18"/>
                        </w:rPr>
                        <w:t>20,12</w:t>
                      </w:r>
                      <w:r w:rsidR="004F2CF5" w:rsidRPr="00C90E82">
                        <w:rPr>
                          <w:rFonts w:ascii="Arial" w:hAnsi="Arial" w:cs="Arial"/>
                          <w:color w:val="000000" w:themeColor="text1"/>
                          <w:sz w:val="18"/>
                          <w:szCs w:val="18"/>
                        </w:rPr>
                        <w:t xml:space="preserve">), </w:t>
                      </w:r>
                    </w:p>
                    <w:p w14:paraId="41D23502" w14:textId="77777777" w:rsidR="004F2CF5" w:rsidRPr="00C90E82" w:rsidRDefault="00987EB4" w:rsidP="004F2CF5">
                      <w:pPr>
                        <w:spacing w:after="0"/>
                        <w:jc w:val="center"/>
                        <w:rPr>
                          <w:rFonts w:ascii="Arial" w:hAnsi="Arial" w:cs="Arial"/>
                          <w:color w:val="000000" w:themeColor="text1"/>
                          <w:sz w:val="18"/>
                          <w:szCs w:val="18"/>
                        </w:rPr>
                      </w:pPr>
                      <w:r>
                        <w:rPr>
                          <w:rFonts w:ascii="Arial" w:hAnsi="Arial" w:cs="Arial"/>
                          <w:b/>
                          <w:bCs/>
                          <w:color w:val="000000" w:themeColor="text1"/>
                          <w:sz w:val="18"/>
                          <w:szCs w:val="18"/>
                        </w:rPr>
                        <w:t>Age</w:t>
                      </w:r>
                      <w:r w:rsidR="004F2CF5">
                        <w:rPr>
                          <w:rFonts w:ascii="Arial" w:hAnsi="Arial" w:cs="Arial"/>
                          <w:color w:val="000000" w:themeColor="text1"/>
                          <w:sz w:val="18"/>
                          <w:szCs w:val="18"/>
                        </w:rPr>
                        <w:t xml:space="preserve"> </w:t>
                      </w:r>
                      <w:r w:rsidR="004F2CF5" w:rsidRPr="00C90E82">
                        <w:rPr>
                          <w:rFonts w:ascii="Arial" w:hAnsi="Arial" w:cs="Arial"/>
                          <w:color w:val="000000" w:themeColor="text1"/>
                          <w:sz w:val="18"/>
                          <w:szCs w:val="18"/>
                        </w:rPr>
                        <w:t>(</w:t>
                      </w:r>
                      <w:r>
                        <w:rPr>
                          <w:rFonts w:ascii="Arial" w:hAnsi="Arial" w:cs="Arial"/>
                          <w:color w:val="000000" w:themeColor="text1"/>
                          <w:sz w:val="18"/>
                          <w:szCs w:val="18"/>
                        </w:rPr>
                        <w:t>28</w:t>
                      </w:r>
                      <w:r w:rsidR="004F2CF5" w:rsidRPr="00C90E82">
                        <w:rPr>
                          <w:rFonts w:ascii="Arial" w:hAnsi="Arial" w:cs="Arial"/>
                          <w:color w:val="000000" w:themeColor="text1"/>
                          <w:sz w:val="18"/>
                          <w:szCs w:val="18"/>
                        </w:rPr>
                        <w:t xml:space="preserve">, </w:t>
                      </w:r>
                      <w:r>
                        <w:rPr>
                          <w:rFonts w:ascii="Arial" w:hAnsi="Arial" w:cs="Arial"/>
                          <w:color w:val="000000" w:themeColor="text1"/>
                          <w:sz w:val="18"/>
                          <w:szCs w:val="18"/>
                        </w:rPr>
                        <w:t>55</w:t>
                      </w:r>
                      <w:r w:rsidR="004F2CF5" w:rsidRPr="00C90E82">
                        <w:rPr>
                          <w:rFonts w:ascii="Arial" w:hAnsi="Arial" w:cs="Arial"/>
                          <w:color w:val="000000" w:themeColor="text1"/>
                          <w:sz w:val="18"/>
                          <w:szCs w:val="18"/>
                        </w:rPr>
                        <w:t>)</w:t>
                      </w:r>
                    </w:p>
                  </w:txbxContent>
                </v:textbox>
                <w10:wrap anchorx="margin"/>
              </v:rect>
            </w:pict>
          </mc:Fallback>
        </mc:AlternateContent>
      </w:r>
      <w:r w:rsidR="004F2CF5">
        <w:rPr>
          <w:rFonts w:cstheme="minorHAnsi"/>
          <w:noProof/>
          <w:sz w:val="18"/>
          <w:szCs w:val="18"/>
        </w:rPr>
        <mc:AlternateContent>
          <mc:Choice Requires="wps">
            <w:drawing>
              <wp:anchor distT="0" distB="0" distL="114300" distR="114300" simplePos="0" relativeHeight="251677696" behindDoc="0" locked="0" layoutInCell="1" allowOverlap="1" wp14:anchorId="60EED7C6" wp14:editId="45D8A3FE">
                <wp:simplePos x="0" y="0"/>
                <wp:positionH relativeFrom="column">
                  <wp:posOffset>1549400</wp:posOffset>
                </wp:positionH>
                <wp:positionV relativeFrom="paragraph">
                  <wp:posOffset>110490</wp:posOffset>
                </wp:positionV>
                <wp:extent cx="1424940" cy="1310640"/>
                <wp:effectExtent l="0" t="0" r="22860" b="22860"/>
                <wp:wrapNone/>
                <wp:docPr id="47" name="Rectangle 47"/>
                <wp:cNvGraphicFramePr/>
                <a:graphic xmlns:a="http://schemas.openxmlformats.org/drawingml/2006/main">
                  <a:graphicData uri="http://schemas.microsoft.com/office/word/2010/wordprocessingShape">
                    <wps:wsp>
                      <wps:cNvSpPr/>
                      <wps:spPr>
                        <a:xfrm>
                          <a:off x="0" y="0"/>
                          <a:ext cx="1424940" cy="1310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47E12" w14:textId="77777777" w:rsidR="00C90E82" w:rsidRPr="00BD703C" w:rsidRDefault="00C90E82" w:rsidP="00C90E82">
                            <w:pPr>
                              <w:spacing w:after="0"/>
                              <w:jc w:val="center"/>
                              <w:rPr>
                                <w:rFonts w:ascii="Arial" w:hAnsi="Arial" w:cs="Arial"/>
                                <w:b/>
                                <w:bCs/>
                                <w:color w:val="0070C0"/>
                                <w:sz w:val="18"/>
                                <w:szCs w:val="18"/>
                              </w:rPr>
                            </w:pPr>
                            <w:r w:rsidRPr="00BD703C">
                              <w:rPr>
                                <w:rFonts w:ascii="Arial" w:hAnsi="Arial" w:cs="Arial"/>
                                <w:b/>
                                <w:bCs/>
                                <w:color w:val="0070C0"/>
                                <w:sz w:val="18"/>
                                <w:szCs w:val="18"/>
                              </w:rPr>
                              <w:t>Ordinal variable</w:t>
                            </w:r>
                          </w:p>
                          <w:p w14:paraId="2F056869" w14:textId="77777777" w:rsidR="004F2CF5" w:rsidRDefault="004F2CF5" w:rsidP="004F2CF5">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Eg</w:t>
                            </w:r>
                            <w:r w:rsidRPr="00C90E82">
                              <w:rPr>
                                <w:rFonts w:ascii="Arial" w:hAnsi="Arial" w:cs="Arial"/>
                                <w:color w:val="000000" w:themeColor="text1"/>
                                <w:sz w:val="18"/>
                                <w:szCs w:val="18"/>
                              </w:rPr>
                              <w:t>.</w:t>
                            </w:r>
                            <w:r>
                              <w:rPr>
                                <w:rFonts w:ascii="Arial" w:hAnsi="Arial" w:cs="Arial"/>
                                <w:color w:val="000000" w:themeColor="text1"/>
                                <w:sz w:val="18"/>
                                <w:szCs w:val="18"/>
                              </w:rPr>
                              <w:t xml:space="preserve"> </w:t>
                            </w:r>
                          </w:p>
                          <w:p w14:paraId="7D833EE3" w14:textId="77777777" w:rsidR="00D9738E" w:rsidRDefault="00C90E82" w:rsidP="00C90E82">
                            <w:pPr>
                              <w:spacing w:after="0"/>
                              <w:rPr>
                                <w:rFonts w:ascii="Arial" w:hAnsi="Arial" w:cs="Arial"/>
                                <w:color w:val="000000" w:themeColor="text1"/>
                                <w:sz w:val="18"/>
                                <w:szCs w:val="18"/>
                              </w:rPr>
                            </w:pPr>
                            <w:r w:rsidRPr="00BD703C">
                              <w:rPr>
                                <w:rFonts w:ascii="Arial" w:hAnsi="Arial" w:cs="Arial"/>
                                <w:b/>
                                <w:bCs/>
                                <w:color w:val="000000" w:themeColor="text1"/>
                                <w:sz w:val="18"/>
                                <w:szCs w:val="18"/>
                              </w:rPr>
                              <w:t>Economic status</w:t>
                            </w:r>
                            <w:r>
                              <w:rPr>
                                <w:rFonts w:ascii="Arial" w:hAnsi="Arial" w:cs="Arial"/>
                                <w:color w:val="000000" w:themeColor="text1"/>
                                <w:sz w:val="18"/>
                                <w:szCs w:val="18"/>
                              </w:rPr>
                              <w:t xml:space="preserve"> (low income, middle income, high)</w:t>
                            </w:r>
                            <w:r w:rsidR="00BD703C">
                              <w:rPr>
                                <w:rFonts w:ascii="Arial" w:hAnsi="Arial" w:cs="Arial"/>
                                <w:color w:val="000000" w:themeColor="text1"/>
                                <w:sz w:val="18"/>
                                <w:szCs w:val="18"/>
                              </w:rPr>
                              <w:t xml:space="preserve">, </w:t>
                            </w:r>
                          </w:p>
                          <w:p w14:paraId="2F1073E4" w14:textId="77777777" w:rsidR="00C90E82" w:rsidRPr="00C90E82" w:rsidRDefault="00C90E82" w:rsidP="00C90E82">
                            <w:pPr>
                              <w:spacing w:after="0"/>
                              <w:rPr>
                                <w:rFonts w:ascii="Arial" w:hAnsi="Arial" w:cs="Arial"/>
                                <w:color w:val="000000" w:themeColor="text1"/>
                                <w:sz w:val="18"/>
                                <w:szCs w:val="18"/>
                              </w:rPr>
                            </w:pPr>
                            <w:r w:rsidRPr="00BD703C">
                              <w:rPr>
                                <w:rFonts w:ascii="Arial" w:hAnsi="Arial" w:cs="Arial"/>
                                <w:b/>
                                <w:bCs/>
                                <w:color w:val="000000" w:themeColor="text1"/>
                                <w:sz w:val="18"/>
                                <w:szCs w:val="18"/>
                              </w:rPr>
                              <w:t>Educational level</w:t>
                            </w:r>
                            <w:r>
                              <w:rPr>
                                <w:rFonts w:ascii="Arial" w:hAnsi="Arial" w:cs="Arial"/>
                                <w:color w:val="000000" w:themeColor="text1"/>
                                <w:sz w:val="18"/>
                                <w:szCs w:val="18"/>
                              </w:rPr>
                              <w:t xml:space="preserve"> (BSc, MSc, PhD)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ED7C6" id="Rectangle 47" o:spid="_x0000_s1031" style="position:absolute;margin-left:122pt;margin-top:8.7pt;width:112.2pt;height:10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" filled="f" strokecolor="black [3213]" strokeweight="1pt">
                <v:textbox>
                  <w:txbxContent>
                    <w:p w14:paraId="4C247E12" w14:textId="77777777" w:rsidR="00C90E82" w:rsidRPr="00BD703C" w:rsidRDefault="00C90E82" w:rsidP="00C90E82">
                      <w:pPr>
                        <w:spacing w:after="0"/>
                        <w:jc w:val="center"/>
                        <w:rPr>
                          <w:rFonts w:ascii="Arial" w:hAnsi="Arial" w:cs="Arial"/>
                          <w:b/>
                          <w:bCs/>
                          <w:color w:val="0070C0"/>
                          <w:sz w:val="18"/>
                          <w:szCs w:val="18"/>
                        </w:rPr>
                      </w:pPr>
                      <w:r w:rsidRPr="00BD703C">
                        <w:rPr>
                          <w:rFonts w:ascii="Arial" w:hAnsi="Arial" w:cs="Arial"/>
                          <w:b/>
                          <w:bCs/>
                          <w:color w:val="0070C0"/>
                          <w:sz w:val="18"/>
                          <w:szCs w:val="18"/>
                        </w:rPr>
                        <w:t>Ordinal variable</w:t>
                      </w:r>
                    </w:p>
                    <w:p w14:paraId="2F056869" w14:textId="77777777" w:rsidR="004F2CF5" w:rsidRDefault="004F2CF5" w:rsidP="004F2CF5">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Eg</w:t>
                      </w:r>
                      <w:r w:rsidRPr="00C90E82">
                        <w:rPr>
                          <w:rFonts w:ascii="Arial" w:hAnsi="Arial" w:cs="Arial"/>
                          <w:color w:val="000000" w:themeColor="text1"/>
                          <w:sz w:val="18"/>
                          <w:szCs w:val="18"/>
                        </w:rPr>
                        <w:t>.</w:t>
                      </w:r>
                      <w:r>
                        <w:rPr>
                          <w:rFonts w:ascii="Arial" w:hAnsi="Arial" w:cs="Arial"/>
                          <w:color w:val="000000" w:themeColor="text1"/>
                          <w:sz w:val="18"/>
                          <w:szCs w:val="18"/>
                        </w:rPr>
                        <w:t xml:space="preserve"> </w:t>
                      </w:r>
                    </w:p>
                    <w:p w14:paraId="7D833EE3" w14:textId="77777777" w:rsidR="00D9738E" w:rsidRDefault="00C90E82" w:rsidP="00C90E82">
                      <w:pPr>
                        <w:spacing w:after="0"/>
                        <w:rPr>
                          <w:rFonts w:ascii="Arial" w:hAnsi="Arial" w:cs="Arial"/>
                          <w:color w:val="000000" w:themeColor="text1"/>
                          <w:sz w:val="18"/>
                          <w:szCs w:val="18"/>
                        </w:rPr>
                      </w:pPr>
                      <w:r w:rsidRPr="00BD703C">
                        <w:rPr>
                          <w:rFonts w:ascii="Arial" w:hAnsi="Arial" w:cs="Arial"/>
                          <w:b/>
                          <w:bCs/>
                          <w:color w:val="000000" w:themeColor="text1"/>
                          <w:sz w:val="18"/>
                          <w:szCs w:val="18"/>
                        </w:rPr>
                        <w:t>Economic status</w:t>
                      </w:r>
                      <w:r>
                        <w:rPr>
                          <w:rFonts w:ascii="Arial" w:hAnsi="Arial" w:cs="Arial"/>
                          <w:color w:val="000000" w:themeColor="text1"/>
                          <w:sz w:val="18"/>
                          <w:szCs w:val="18"/>
                        </w:rPr>
                        <w:t xml:space="preserve"> (low income, middle income, high)</w:t>
                      </w:r>
                      <w:r w:rsidR="00BD703C">
                        <w:rPr>
                          <w:rFonts w:ascii="Arial" w:hAnsi="Arial" w:cs="Arial"/>
                          <w:color w:val="000000" w:themeColor="text1"/>
                          <w:sz w:val="18"/>
                          <w:szCs w:val="18"/>
                        </w:rPr>
                        <w:t xml:space="preserve">, </w:t>
                      </w:r>
                    </w:p>
                    <w:p w14:paraId="2F1073E4" w14:textId="77777777" w:rsidR="00C90E82" w:rsidRPr="00C90E82" w:rsidRDefault="00C90E82" w:rsidP="00C90E82">
                      <w:pPr>
                        <w:spacing w:after="0"/>
                        <w:rPr>
                          <w:rFonts w:ascii="Arial" w:hAnsi="Arial" w:cs="Arial"/>
                          <w:color w:val="000000" w:themeColor="text1"/>
                          <w:sz w:val="18"/>
                          <w:szCs w:val="18"/>
                        </w:rPr>
                      </w:pPr>
                      <w:r w:rsidRPr="00BD703C">
                        <w:rPr>
                          <w:rFonts w:ascii="Arial" w:hAnsi="Arial" w:cs="Arial"/>
                          <w:b/>
                          <w:bCs/>
                          <w:color w:val="000000" w:themeColor="text1"/>
                          <w:sz w:val="18"/>
                          <w:szCs w:val="18"/>
                        </w:rPr>
                        <w:t>Educational level</w:t>
                      </w:r>
                      <w:r>
                        <w:rPr>
                          <w:rFonts w:ascii="Arial" w:hAnsi="Arial" w:cs="Arial"/>
                          <w:color w:val="000000" w:themeColor="text1"/>
                          <w:sz w:val="18"/>
                          <w:szCs w:val="18"/>
                        </w:rPr>
                        <w:t xml:space="preserve"> (BSc, MSc, PhD)</w:t>
                      </w:r>
                    </w:p>
                  </w:txbxContent>
                </v:textbox>
              </v:rect>
            </w:pict>
          </mc:Fallback>
        </mc:AlternateContent>
      </w:r>
    </w:p>
    <w:p w14:paraId="7185EEA0" w14:textId="77777777" w:rsidR="00092EFC" w:rsidRDefault="004F2CF5" w:rsidP="0042555E">
      <w:pPr>
        <w:spacing w:after="0"/>
        <w:rPr>
          <w:rFonts w:cstheme="minorHAnsi"/>
          <w:sz w:val="18"/>
          <w:szCs w:val="18"/>
        </w:rPr>
      </w:pPr>
      <w:r>
        <w:rPr>
          <w:rFonts w:cstheme="minorHAnsi"/>
          <w:noProof/>
          <w:sz w:val="18"/>
          <w:szCs w:val="18"/>
        </w:rPr>
        <mc:AlternateContent>
          <mc:Choice Requires="wps">
            <w:drawing>
              <wp:anchor distT="0" distB="0" distL="114300" distR="114300" simplePos="0" relativeHeight="251685888" behindDoc="0" locked="0" layoutInCell="1" allowOverlap="1" wp14:anchorId="231811AE" wp14:editId="6D6B01D8">
                <wp:simplePos x="0" y="0"/>
                <wp:positionH relativeFrom="column">
                  <wp:posOffset>5344160</wp:posOffset>
                </wp:positionH>
                <wp:positionV relativeFrom="paragraph">
                  <wp:posOffset>5715</wp:posOffset>
                </wp:positionV>
                <wp:extent cx="1821180" cy="1310640"/>
                <wp:effectExtent l="0" t="0" r="26670" b="22860"/>
                <wp:wrapNone/>
                <wp:docPr id="54" name="Rectangle 54"/>
                <wp:cNvGraphicFramePr/>
                <a:graphic xmlns:a="http://schemas.openxmlformats.org/drawingml/2006/main">
                  <a:graphicData uri="http://schemas.microsoft.com/office/word/2010/wordprocessingShape">
                    <wps:wsp>
                      <wps:cNvSpPr/>
                      <wps:spPr>
                        <a:xfrm>
                          <a:off x="0" y="0"/>
                          <a:ext cx="1821180" cy="1310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2BCD3E" w14:textId="77777777" w:rsidR="004F2CF5" w:rsidRPr="00BD703C" w:rsidRDefault="00237A2E" w:rsidP="004F2CF5">
                            <w:pPr>
                              <w:spacing w:after="0"/>
                              <w:jc w:val="center"/>
                              <w:rPr>
                                <w:rFonts w:ascii="Arial" w:hAnsi="Arial" w:cs="Arial"/>
                                <w:b/>
                                <w:bCs/>
                                <w:color w:val="0070C0"/>
                                <w:sz w:val="18"/>
                                <w:szCs w:val="18"/>
                              </w:rPr>
                            </w:pPr>
                            <w:r>
                              <w:rPr>
                                <w:rFonts w:ascii="Arial" w:hAnsi="Arial" w:cs="Arial"/>
                                <w:b/>
                                <w:bCs/>
                                <w:color w:val="0070C0"/>
                                <w:sz w:val="18"/>
                                <w:szCs w:val="18"/>
                              </w:rPr>
                              <w:t>Continuous</w:t>
                            </w:r>
                            <w:r w:rsidR="004F2CF5" w:rsidRPr="00BD703C">
                              <w:rPr>
                                <w:rFonts w:ascii="Arial" w:hAnsi="Arial" w:cs="Arial"/>
                                <w:b/>
                                <w:bCs/>
                                <w:color w:val="0070C0"/>
                                <w:sz w:val="18"/>
                                <w:szCs w:val="18"/>
                              </w:rPr>
                              <w:t xml:space="preserve"> variable</w:t>
                            </w:r>
                          </w:p>
                          <w:p w14:paraId="006DB532" w14:textId="77777777" w:rsidR="004F2CF5" w:rsidRDefault="004F2CF5" w:rsidP="004F2CF5">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Eg</w:t>
                            </w:r>
                            <w:r w:rsidRPr="00C90E82">
                              <w:rPr>
                                <w:rFonts w:ascii="Arial" w:hAnsi="Arial" w:cs="Arial"/>
                                <w:color w:val="000000" w:themeColor="text1"/>
                                <w:sz w:val="18"/>
                                <w:szCs w:val="18"/>
                              </w:rPr>
                              <w:t>.</w:t>
                            </w:r>
                            <w:r>
                              <w:rPr>
                                <w:rFonts w:ascii="Arial" w:hAnsi="Arial" w:cs="Arial"/>
                                <w:color w:val="000000" w:themeColor="text1"/>
                                <w:sz w:val="18"/>
                                <w:szCs w:val="18"/>
                              </w:rPr>
                              <w:t xml:space="preserve"> </w:t>
                            </w:r>
                          </w:p>
                          <w:p w14:paraId="0BCCE156" w14:textId="77777777" w:rsidR="004F2CF5" w:rsidRPr="00C90E82" w:rsidRDefault="00F3283B" w:rsidP="004F2CF5">
                            <w:pPr>
                              <w:spacing w:after="0"/>
                              <w:rPr>
                                <w:rFonts w:ascii="Arial" w:hAnsi="Arial" w:cs="Arial"/>
                                <w:color w:val="000000" w:themeColor="text1"/>
                                <w:sz w:val="18"/>
                                <w:szCs w:val="18"/>
                              </w:rPr>
                            </w:pPr>
                            <w:r>
                              <w:rPr>
                                <w:rFonts w:ascii="Arial" w:hAnsi="Arial" w:cs="Arial"/>
                                <w:b/>
                                <w:bCs/>
                                <w:color w:val="000000" w:themeColor="text1"/>
                                <w:sz w:val="18"/>
                                <w:szCs w:val="18"/>
                              </w:rPr>
                              <w:t>Income</w:t>
                            </w:r>
                            <w:r w:rsidR="004F2CF5">
                              <w:rPr>
                                <w:rFonts w:ascii="Arial" w:hAnsi="Arial" w:cs="Arial"/>
                                <w:color w:val="000000" w:themeColor="text1"/>
                                <w:sz w:val="18"/>
                                <w:szCs w:val="18"/>
                              </w:rPr>
                              <w:t xml:space="preserve"> (</w:t>
                            </w:r>
                            <w:r>
                              <w:rPr>
                                <w:rFonts w:ascii="Arial" w:hAnsi="Arial" w:cs="Arial"/>
                                <w:color w:val="000000" w:themeColor="text1"/>
                                <w:sz w:val="18"/>
                                <w:szCs w:val="18"/>
                              </w:rPr>
                              <w:t>4265.2</w:t>
                            </w:r>
                            <w:r w:rsidR="004F2CF5">
                              <w:rPr>
                                <w:rFonts w:ascii="Arial" w:hAnsi="Arial" w:cs="Arial"/>
                                <w:color w:val="000000" w:themeColor="text1"/>
                                <w:sz w:val="18"/>
                                <w:szCs w:val="18"/>
                              </w:rPr>
                              <w:t xml:space="preserve">, </w:t>
                            </w:r>
                            <w:r>
                              <w:rPr>
                                <w:rFonts w:ascii="Arial" w:hAnsi="Arial" w:cs="Arial"/>
                                <w:color w:val="000000" w:themeColor="text1"/>
                                <w:sz w:val="18"/>
                                <w:szCs w:val="18"/>
                              </w:rPr>
                              <w:t>5000, 826.02</w:t>
                            </w:r>
                            <w:r w:rsidR="004F2CF5">
                              <w:rPr>
                                <w:rFonts w:ascii="Arial" w:hAnsi="Arial" w:cs="Arial"/>
                                <w:color w:val="000000" w:themeColor="text1"/>
                                <w:sz w:val="18"/>
                                <w:szCs w:val="18"/>
                              </w:rPr>
                              <w:t xml:space="preserve">), </w:t>
                            </w:r>
                            <w:r>
                              <w:rPr>
                                <w:rFonts w:ascii="Arial" w:hAnsi="Arial" w:cs="Arial"/>
                                <w:b/>
                                <w:bCs/>
                                <w:color w:val="000000" w:themeColor="text1"/>
                                <w:sz w:val="18"/>
                                <w:szCs w:val="18"/>
                              </w:rPr>
                              <w:t>Height</w:t>
                            </w:r>
                            <w:r w:rsidR="004F2CF5">
                              <w:rPr>
                                <w:rFonts w:ascii="Arial" w:hAnsi="Arial" w:cs="Arial"/>
                                <w:color w:val="000000" w:themeColor="text1"/>
                                <w:sz w:val="18"/>
                                <w:szCs w:val="18"/>
                              </w:rPr>
                              <w:t xml:space="preserve"> (</w:t>
                            </w:r>
                            <w:r>
                              <w:rPr>
                                <w:rFonts w:ascii="Arial" w:hAnsi="Arial" w:cs="Arial"/>
                                <w:color w:val="000000" w:themeColor="text1"/>
                                <w:sz w:val="18"/>
                                <w:szCs w:val="18"/>
                              </w:rPr>
                              <w:t>1.73,1.8</w:t>
                            </w:r>
                            <w:r w:rsidR="004F2CF5">
                              <w:rPr>
                                <w:rFonts w:ascii="Arial" w:hAnsi="Arial" w:cs="Arial"/>
                                <w:color w:val="000000" w:themeColor="text1"/>
                                <w:sz w:val="18"/>
                                <w:szCs w:val="18"/>
                              </w:rPr>
                              <w:t>)</w:t>
                            </w:r>
                            <w:r>
                              <w:rPr>
                                <w:rFonts w:ascii="Arial" w:hAnsi="Arial" w:cs="Arial"/>
                                <w:color w:val="000000" w:themeColor="text1"/>
                                <w:sz w:val="18"/>
                                <w:szCs w:val="18"/>
                              </w:rPr>
                              <w:t xml:space="preserve">, </w:t>
                            </w:r>
                            <w:r w:rsidRPr="00F3283B">
                              <w:rPr>
                                <w:rFonts w:ascii="Arial" w:hAnsi="Arial" w:cs="Arial"/>
                                <w:b/>
                                <w:bCs/>
                                <w:color w:val="000000" w:themeColor="text1"/>
                                <w:sz w:val="18"/>
                                <w:szCs w:val="18"/>
                              </w:rPr>
                              <w:t>Temperature</w:t>
                            </w:r>
                            <w:r>
                              <w:rPr>
                                <w:rFonts w:ascii="Arial" w:hAnsi="Arial" w:cs="Arial"/>
                                <w:color w:val="000000" w:themeColor="text1"/>
                                <w:sz w:val="18"/>
                                <w:szCs w:val="18"/>
                              </w:rPr>
                              <w:t xml:space="preserve"> (37.2, 20.3)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811AE" id="Rectangle 54" o:spid="_x0000_s1032" style="position:absolute;margin-left:420.8pt;margin-top:.45pt;width:143.4pt;height:103.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" filled="f" strokecolor="black [3213]" strokeweight="1pt">
                <v:textbox>
                  <w:txbxContent>
                    <w:p w14:paraId="592BCD3E" w14:textId="77777777" w:rsidR="004F2CF5" w:rsidRPr="00BD703C" w:rsidRDefault="00237A2E" w:rsidP="004F2CF5">
                      <w:pPr>
                        <w:spacing w:after="0"/>
                        <w:jc w:val="center"/>
                        <w:rPr>
                          <w:rFonts w:ascii="Arial" w:hAnsi="Arial" w:cs="Arial"/>
                          <w:b/>
                          <w:bCs/>
                          <w:color w:val="0070C0"/>
                          <w:sz w:val="18"/>
                          <w:szCs w:val="18"/>
                        </w:rPr>
                      </w:pPr>
                      <w:r>
                        <w:rPr>
                          <w:rFonts w:ascii="Arial" w:hAnsi="Arial" w:cs="Arial"/>
                          <w:b/>
                          <w:bCs/>
                          <w:color w:val="0070C0"/>
                          <w:sz w:val="18"/>
                          <w:szCs w:val="18"/>
                        </w:rPr>
                        <w:t>Continuous</w:t>
                      </w:r>
                      <w:r w:rsidR="004F2CF5" w:rsidRPr="00BD703C">
                        <w:rPr>
                          <w:rFonts w:ascii="Arial" w:hAnsi="Arial" w:cs="Arial"/>
                          <w:b/>
                          <w:bCs/>
                          <w:color w:val="0070C0"/>
                          <w:sz w:val="18"/>
                          <w:szCs w:val="18"/>
                        </w:rPr>
                        <w:t xml:space="preserve"> variable</w:t>
                      </w:r>
                    </w:p>
                    <w:p w14:paraId="006DB532" w14:textId="77777777" w:rsidR="004F2CF5" w:rsidRDefault="004F2CF5" w:rsidP="004F2CF5">
                      <w:pPr>
                        <w:spacing w:after="0"/>
                        <w:jc w:val="center"/>
                        <w:rPr>
                          <w:rFonts w:ascii="Arial" w:hAnsi="Arial" w:cs="Arial"/>
                          <w:color w:val="000000" w:themeColor="text1"/>
                          <w:sz w:val="18"/>
                          <w:szCs w:val="18"/>
                        </w:rPr>
                      </w:pPr>
                      <w:r w:rsidRPr="00BD703C">
                        <w:rPr>
                          <w:rFonts w:ascii="Arial" w:hAnsi="Arial" w:cs="Arial"/>
                          <w:b/>
                          <w:bCs/>
                          <w:color w:val="000000" w:themeColor="text1"/>
                          <w:sz w:val="18"/>
                          <w:szCs w:val="18"/>
                        </w:rPr>
                        <w:t>Eg</w:t>
                      </w:r>
                      <w:r w:rsidRPr="00C90E82">
                        <w:rPr>
                          <w:rFonts w:ascii="Arial" w:hAnsi="Arial" w:cs="Arial"/>
                          <w:color w:val="000000" w:themeColor="text1"/>
                          <w:sz w:val="18"/>
                          <w:szCs w:val="18"/>
                        </w:rPr>
                        <w:t>.</w:t>
                      </w:r>
                      <w:r>
                        <w:rPr>
                          <w:rFonts w:ascii="Arial" w:hAnsi="Arial" w:cs="Arial"/>
                          <w:color w:val="000000" w:themeColor="text1"/>
                          <w:sz w:val="18"/>
                          <w:szCs w:val="18"/>
                        </w:rPr>
                        <w:t xml:space="preserve"> </w:t>
                      </w:r>
                    </w:p>
                    <w:p w14:paraId="0BCCE156" w14:textId="77777777" w:rsidR="004F2CF5" w:rsidRPr="00C90E82" w:rsidRDefault="00F3283B" w:rsidP="004F2CF5">
                      <w:pPr>
                        <w:spacing w:after="0"/>
                        <w:rPr>
                          <w:rFonts w:ascii="Arial" w:hAnsi="Arial" w:cs="Arial"/>
                          <w:color w:val="000000" w:themeColor="text1"/>
                          <w:sz w:val="18"/>
                          <w:szCs w:val="18"/>
                        </w:rPr>
                      </w:pPr>
                      <w:r>
                        <w:rPr>
                          <w:rFonts w:ascii="Arial" w:hAnsi="Arial" w:cs="Arial"/>
                          <w:b/>
                          <w:bCs/>
                          <w:color w:val="000000" w:themeColor="text1"/>
                          <w:sz w:val="18"/>
                          <w:szCs w:val="18"/>
                        </w:rPr>
                        <w:t>Income</w:t>
                      </w:r>
                      <w:r w:rsidR="004F2CF5">
                        <w:rPr>
                          <w:rFonts w:ascii="Arial" w:hAnsi="Arial" w:cs="Arial"/>
                          <w:color w:val="000000" w:themeColor="text1"/>
                          <w:sz w:val="18"/>
                          <w:szCs w:val="18"/>
                        </w:rPr>
                        <w:t xml:space="preserve"> (</w:t>
                      </w:r>
                      <w:r>
                        <w:rPr>
                          <w:rFonts w:ascii="Arial" w:hAnsi="Arial" w:cs="Arial"/>
                          <w:color w:val="000000" w:themeColor="text1"/>
                          <w:sz w:val="18"/>
                          <w:szCs w:val="18"/>
                        </w:rPr>
                        <w:t>4265.2</w:t>
                      </w:r>
                      <w:r w:rsidR="004F2CF5">
                        <w:rPr>
                          <w:rFonts w:ascii="Arial" w:hAnsi="Arial" w:cs="Arial"/>
                          <w:color w:val="000000" w:themeColor="text1"/>
                          <w:sz w:val="18"/>
                          <w:szCs w:val="18"/>
                        </w:rPr>
                        <w:t xml:space="preserve">, </w:t>
                      </w:r>
                      <w:r>
                        <w:rPr>
                          <w:rFonts w:ascii="Arial" w:hAnsi="Arial" w:cs="Arial"/>
                          <w:color w:val="000000" w:themeColor="text1"/>
                          <w:sz w:val="18"/>
                          <w:szCs w:val="18"/>
                        </w:rPr>
                        <w:t>5000, 826.02</w:t>
                      </w:r>
                      <w:r w:rsidR="004F2CF5">
                        <w:rPr>
                          <w:rFonts w:ascii="Arial" w:hAnsi="Arial" w:cs="Arial"/>
                          <w:color w:val="000000" w:themeColor="text1"/>
                          <w:sz w:val="18"/>
                          <w:szCs w:val="18"/>
                        </w:rPr>
                        <w:t xml:space="preserve">), </w:t>
                      </w:r>
                      <w:r>
                        <w:rPr>
                          <w:rFonts w:ascii="Arial" w:hAnsi="Arial" w:cs="Arial"/>
                          <w:b/>
                          <w:bCs/>
                          <w:color w:val="000000" w:themeColor="text1"/>
                          <w:sz w:val="18"/>
                          <w:szCs w:val="18"/>
                        </w:rPr>
                        <w:t>Height</w:t>
                      </w:r>
                      <w:r w:rsidR="004F2CF5">
                        <w:rPr>
                          <w:rFonts w:ascii="Arial" w:hAnsi="Arial" w:cs="Arial"/>
                          <w:color w:val="000000" w:themeColor="text1"/>
                          <w:sz w:val="18"/>
                          <w:szCs w:val="18"/>
                        </w:rPr>
                        <w:t xml:space="preserve"> (</w:t>
                      </w:r>
                      <w:r>
                        <w:rPr>
                          <w:rFonts w:ascii="Arial" w:hAnsi="Arial" w:cs="Arial"/>
                          <w:color w:val="000000" w:themeColor="text1"/>
                          <w:sz w:val="18"/>
                          <w:szCs w:val="18"/>
                        </w:rPr>
                        <w:t>1.73,1.8</w:t>
                      </w:r>
                      <w:r w:rsidR="004F2CF5">
                        <w:rPr>
                          <w:rFonts w:ascii="Arial" w:hAnsi="Arial" w:cs="Arial"/>
                          <w:color w:val="000000" w:themeColor="text1"/>
                          <w:sz w:val="18"/>
                          <w:szCs w:val="18"/>
                        </w:rPr>
                        <w:t>)</w:t>
                      </w:r>
                      <w:r>
                        <w:rPr>
                          <w:rFonts w:ascii="Arial" w:hAnsi="Arial" w:cs="Arial"/>
                          <w:color w:val="000000" w:themeColor="text1"/>
                          <w:sz w:val="18"/>
                          <w:szCs w:val="18"/>
                        </w:rPr>
                        <w:t xml:space="preserve">, </w:t>
                      </w:r>
                      <w:r w:rsidRPr="00F3283B">
                        <w:rPr>
                          <w:rFonts w:ascii="Arial" w:hAnsi="Arial" w:cs="Arial"/>
                          <w:b/>
                          <w:bCs/>
                          <w:color w:val="000000" w:themeColor="text1"/>
                          <w:sz w:val="18"/>
                          <w:szCs w:val="18"/>
                        </w:rPr>
                        <w:t>Temperature</w:t>
                      </w:r>
                      <w:r>
                        <w:rPr>
                          <w:rFonts w:ascii="Arial" w:hAnsi="Arial" w:cs="Arial"/>
                          <w:color w:val="000000" w:themeColor="text1"/>
                          <w:sz w:val="18"/>
                          <w:szCs w:val="18"/>
                        </w:rPr>
                        <w:t xml:space="preserve"> (37.2, 20.3)</w:t>
                      </w:r>
                    </w:p>
                  </w:txbxContent>
                </v:textbox>
              </v:rect>
            </w:pict>
          </mc:Fallback>
        </mc:AlternateContent>
      </w:r>
    </w:p>
    <w:p w14:paraId="3A2059C6" w14:textId="77777777" w:rsidR="00092EFC" w:rsidRDefault="00092EFC" w:rsidP="0042555E">
      <w:pPr>
        <w:spacing w:after="0"/>
        <w:rPr>
          <w:rFonts w:cstheme="minorHAnsi"/>
          <w:sz w:val="18"/>
          <w:szCs w:val="18"/>
        </w:rPr>
      </w:pPr>
    </w:p>
    <w:p w14:paraId="0620DF45" w14:textId="77777777" w:rsidR="00092EFC" w:rsidRDefault="00092EFC" w:rsidP="0042555E">
      <w:pPr>
        <w:spacing w:after="0"/>
        <w:rPr>
          <w:rFonts w:cstheme="minorHAnsi"/>
          <w:sz w:val="18"/>
          <w:szCs w:val="18"/>
        </w:rPr>
      </w:pPr>
    </w:p>
    <w:p w14:paraId="3622017B" w14:textId="77777777" w:rsidR="00092EFC" w:rsidRDefault="00092EFC" w:rsidP="0042555E">
      <w:pPr>
        <w:spacing w:after="0"/>
        <w:rPr>
          <w:rFonts w:cstheme="minorHAnsi"/>
          <w:sz w:val="18"/>
          <w:szCs w:val="18"/>
        </w:rPr>
      </w:pPr>
    </w:p>
    <w:p w14:paraId="519F93FD" w14:textId="77777777" w:rsidR="00664360" w:rsidRDefault="00664360" w:rsidP="0042555E">
      <w:pPr>
        <w:spacing w:after="0"/>
        <w:rPr>
          <w:rFonts w:cstheme="minorHAnsi"/>
          <w:sz w:val="18"/>
          <w:szCs w:val="18"/>
        </w:rPr>
      </w:pPr>
    </w:p>
    <w:p w14:paraId="71FD359C" w14:textId="77777777" w:rsidR="00664360" w:rsidRDefault="00664360" w:rsidP="0042555E">
      <w:pPr>
        <w:spacing w:after="0"/>
        <w:rPr>
          <w:rFonts w:cstheme="minorHAnsi"/>
          <w:sz w:val="18"/>
          <w:szCs w:val="18"/>
        </w:rPr>
      </w:pPr>
    </w:p>
    <w:p w14:paraId="19FEA6AC" w14:textId="77777777" w:rsidR="00664360" w:rsidRDefault="00664360" w:rsidP="0042555E">
      <w:pPr>
        <w:spacing w:after="0"/>
        <w:rPr>
          <w:rFonts w:cstheme="minorHAnsi"/>
          <w:sz w:val="18"/>
          <w:szCs w:val="18"/>
        </w:rPr>
      </w:pPr>
    </w:p>
    <w:p w14:paraId="594CD7D8" w14:textId="77777777" w:rsidR="00664360" w:rsidRDefault="00664360" w:rsidP="0042555E">
      <w:pPr>
        <w:spacing w:after="0"/>
        <w:rPr>
          <w:rFonts w:cstheme="minorHAnsi"/>
          <w:sz w:val="18"/>
          <w:szCs w:val="18"/>
        </w:rPr>
      </w:pPr>
    </w:p>
    <w:p w14:paraId="74015E9E" w14:textId="77777777" w:rsidR="00664360" w:rsidRDefault="00664360" w:rsidP="0042555E">
      <w:pPr>
        <w:spacing w:after="0"/>
        <w:rPr>
          <w:rFonts w:cstheme="minorHAnsi"/>
          <w:sz w:val="18"/>
          <w:szCs w:val="18"/>
        </w:rPr>
      </w:pPr>
    </w:p>
    <w:p w14:paraId="7397DBD7" w14:textId="77777777" w:rsidR="00664360" w:rsidRDefault="00664360" w:rsidP="0042555E">
      <w:pPr>
        <w:spacing w:after="0"/>
        <w:rPr>
          <w:rFonts w:cstheme="minorHAnsi"/>
          <w:sz w:val="18"/>
          <w:szCs w:val="18"/>
        </w:rPr>
      </w:pPr>
    </w:p>
    <w:p w14:paraId="23D9BE78" w14:textId="77777777" w:rsidR="00B60345" w:rsidRDefault="00B60345" w:rsidP="0042555E">
      <w:pPr>
        <w:spacing w:after="0"/>
        <w:rPr>
          <w:rFonts w:cstheme="minorHAnsi"/>
          <w:sz w:val="18"/>
          <w:szCs w:val="18"/>
        </w:rPr>
      </w:pPr>
    </w:p>
    <w:p w14:paraId="736CC2B4" w14:textId="77777777" w:rsidR="00B60345" w:rsidRDefault="00B60345" w:rsidP="0042555E">
      <w:pPr>
        <w:spacing w:after="0"/>
        <w:rPr>
          <w:rFonts w:cstheme="minorHAnsi"/>
          <w:sz w:val="18"/>
          <w:szCs w:val="18"/>
        </w:rPr>
      </w:pPr>
    </w:p>
    <w:p w14:paraId="2E766DAD" w14:textId="77777777" w:rsidR="00B60345" w:rsidRDefault="00B60345" w:rsidP="0042555E">
      <w:pPr>
        <w:spacing w:after="0"/>
        <w:rPr>
          <w:rFonts w:cstheme="minorHAnsi"/>
          <w:sz w:val="18"/>
          <w:szCs w:val="18"/>
        </w:rPr>
      </w:pPr>
    </w:p>
    <w:p w14:paraId="105A4A1C" w14:textId="77777777" w:rsidR="00664360" w:rsidRPr="00C26568" w:rsidRDefault="00664360" w:rsidP="0042555E">
      <w:pPr>
        <w:spacing w:after="0"/>
        <w:rPr>
          <w:rFonts w:cstheme="minorHAnsi"/>
          <w:sz w:val="18"/>
          <w:szCs w:val="18"/>
        </w:rPr>
      </w:pPr>
    </w:p>
    <w:tbl>
      <w:tblPr>
        <w:tblStyle w:val="TableGrid"/>
        <w:tblW w:w="15310" w:type="dxa"/>
        <w:tblInd w:w="-431" w:type="dxa"/>
        <w:tblLook w:val="04A0" w:firstRow="1" w:lastRow="0" w:firstColumn="1" w:lastColumn="0" w:noHBand="0" w:noVBand="1"/>
      </w:tblPr>
      <w:tblGrid>
        <w:gridCol w:w="8706"/>
        <w:gridCol w:w="6604"/>
      </w:tblGrid>
      <w:tr w:rsidR="00EF0A81" w:rsidRPr="00C26568" w14:paraId="542AC6CE" w14:textId="77777777" w:rsidTr="00E04859">
        <w:tc>
          <w:tcPr>
            <w:tcW w:w="7514" w:type="dxa"/>
          </w:tcPr>
          <w:p w14:paraId="72D9D9DA" w14:textId="77777777" w:rsidR="00091937" w:rsidRPr="002E2182" w:rsidRDefault="00091937" w:rsidP="00091937">
            <w:pPr>
              <w:rPr>
                <w:rFonts w:cstheme="minorHAnsi"/>
                <w:b/>
                <w:bCs/>
                <w:sz w:val="20"/>
                <w:szCs w:val="20"/>
              </w:rPr>
            </w:pPr>
            <w:r w:rsidRPr="002E2182">
              <w:rPr>
                <w:rFonts w:cstheme="minorHAnsi"/>
                <w:b/>
                <w:bCs/>
                <w:sz w:val="20"/>
                <w:szCs w:val="20"/>
              </w:rPr>
              <w:t>Pie Chart</w:t>
            </w:r>
          </w:p>
          <w:p w14:paraId="2A877D8D" w14:textId="77777777" w:rsidR="003522AB" w:rsidRDefault="003522AB" w:rsidP="00091937">
            <w:pPr>
              <w:rPr>
                <w:rFonts w:cstheme="minorHAnsi"/>
                <w:b/>
                <w:bCs/>
                <w:sz w:val="18"/>
                <w:szCs w:val="18"/>
              </w:rPr>
            </w:pPr>
            <w:r w:rsidRPr="00C26568">
              <w:rPr>
                <w:rFonts w:cstheme="minorHAnsi"/>
                <w:b/>
                <w:bCs/>
                <w:sz w:val="18"/>
                <w:szCs w:val="18"/>
              </w:rPr>
              <w:t>1 Categorical Variable</w:t>
            </w:r>
            <w:r w:rsidR="007339A5">
              <w:rPr>
                <w:rFonts w:cstheme="minorHAnsi"/>
                <w:b/>
                <w:bCs/>
                <w:sz w:val="18"/>
                <w:szCs w:val="18"/>
              </w:rPr>
              <w:t xml:space="preserve"> + 1 numerical variable</w:t>
            </w:r>
          </w:p>
          <w:p w14:paraId="2AE85FB8" w14:textId="77777777" w:rsidR="00F66885" w:rsidRDefault="00F66885" w:rsidP="00091937">
            <w:pPr>
              <w:rPr>
                <w:rFonts w:cstheme="minorHAnsi"/>
                <w:b/>
                <w:bCs/>
                <w:sz w:val="18"/>
                <w:szCs w:val="18"/>
              </w:rPr>
            </w:pPr>
          </w:p>
          <w:p w14:paraId="2FACD2FD" w14:textId="77777777" w:rsidR="00F66885" w:rsidRPr="00C26568" w:rsidRDefault="0010489D" w:rsidP="00745B87">
            <w:pPr>
              <w:jc w:val="center"/>
              <w:rPr>
                <w:rFonts w:cstheme="minorHAnsi"/>
                <w:sz w:val="18"/>
                <w:szCs w:val="18"/>
              </w:rPr>
            </w:pPr>
            <w:r>
              <w:rPr>
                <w:rFonts w:cstheme="minorHAnsi"/>
                <w:noProof/>
                <w:sz w:val="18"/>
                <w:szCs w:val="18"/>
              </w:rPr>
              <w:drawing>
                <wp:inline distT="0" distB="0" distL="0" distR="0" wp14:anchorId="3D32C02B" wp14:editId="5F02FF78">
                  <wp:extent cx="2773680" cy="136190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5584" cy="1367749"/>
                          </a:xfrm>
                          <a:prstGeom prst="rect">
                            <a:avLst/>
                          </a:prstGeom>
                        </pic:spPr>
                      </pic:pic>
                    </a:graphicData>
                  </a:graphic>
                </wp:inline>
              </w:drawing>
            </w:r>
          </w:p>
        </w:tc>
        <w:tc>
          <w:tcPr>
            <w:tcW w:w="7796" w:type="dxa"/>
          </w:tcPr>
          <w:p w14:paraId="1426EFC8" w14:textId="77777777" w:rsidR="002E2182" w:rsidRPr="002E2182" w:rsidRDefault="002E2182" w:rsidP="002E2182">
            <w:pPr>
              <w:rPr>
                <w:rFonts w:cstheme="minorHAnsi"/>
                <w:sz w:val="18"/>
                <w:szCs w:val="18"/>
              </w:rPr>
            </w:pPr>
          </w:p>
          <w:p w14:paraId="34C98427" w14:textId="77777777" w:rsidR="00B646A8" w:rsidRDefault="00091937" w:rsidP="00B646A8">
            <w:pPr>
              <w:pStyle w:val="ListParagraph"/>
              <w:numPr>
                <w:ilvl w:val="0"/>
                <w:numId w:val="6"/>
              </w:numPr>
              <w:rPr>
                <w:rFonts w:cstheme="minorHAnsi"/>
                <w:sz w:val="18"/>
                <w:szCs w:val="18"/>
              </w:rPr>
            </w:pPr>
            <w:r w:rsidRPr="00C26568">
              <w:rPr>
                <w:rFonts w:cstheme="minorHAnsi"/>
                <w:sz w:val="18"/>
                <w:szCs w:val="18"/>
              </w:rPr>
              <w:t xml:space="preserve">Used </w:t>
            </w:r>
            <w:r w:rsidR="00F57EE8">
              <w:rPr>
                <w:rFonts w:cstheme="minorHAnsi"/>
                <w:sz w:val="18"/>
                <w:szCs w:val="18"/>
              </w:rPr>
              <w:t>when you want to</w:t>
            </w:r>
            <w:r w:rsidRPr="00C26568">
              <w:rPr>
                <w:rFonts w:cstheme="minorHAnsi"/>
                <w:sz w:val="18"/>
                <w:szCs w:val="18"/>
              </w:rPr>
              <w:t xml:space="preserve"> compar</w:t>
            </w:r>
            <w:r w:rsidR="00F57EE8">
              <w:rPr>
                <w:rFonts w:cstheme="minorHAnsi"/>
                <w:sz w:val="18"/>
                <w:szCs w:val="18"/>
              </w:rPr>
              <w:t>e</w:t>
            </w:r>
            <w:r w:rsidRPr="00C26568">
              <w:rPr>
                <w:rFonts w:cstheme="minorHAnsi"/>
                <w:sz w:val="18"/>
                <w:szCs w:val="18"/>
              </w:rPr>
              <w:t xml:space="preserve"> the contribution of each category</w:t>
            </w:r>
            <w:r w:rsidR="00B646A8">
              <w:rPr>
                <w:rFonts w:cstheme="minorHAnsi"/>
                <w:sz w:val="18"/>
                <w:szCs w:val="18"/>
              </w:rPr>
              <w:t xml:space="preserve"> in %</w:t>
            </w:r>
            <w:r w:rsidRPr="00C26568">
              <w:rPr>
                <w:rFonts w:cstheme="minorHAnsi"/>
                <w:sz w:val="18"/>
                <w:szCs w:val="18"/>
              </w:rPr>
              <w:t xml:space="preserve"> to the whole</w:t>
            </w:r>
            <w:r w:rsidR="00B646A8">
              <w:rPr>
                <w:rFonts w:cstheme="minorHAnsi"/>
                <w:sz w:val="18"/>
                <w:szCs w:val="18"/>
              </w:rPr>
              <w:t xml:space="preserve">. </w:t>
            </w:r>
          </w:p>
          <w:p w14:paraId="31DFA45C" w14:textId="77777777" w:rsidR="00091937" w:rsidRPr="00B646A8" w:rsidRDefault="00B646A8" w:rsidP="00B646A8">
            <w:pPr>
              <w:pStyle w:val="ListParagraph"/>
              <w:numPr>
                <w:ilvl w:val="0"/>
                <w:numId w:val="6"/>
              </w:numPr>
              <w:rPr>
                <w:rFonts w:cstheme="minorHAnsi"/>
                <w:sz w:val="18"/>
                <w:szCs w:val="18"/>
              </w:rPr>
            </w:pPr>
            <w:r w:rsidRPr="00C26568">
              <w:rPr>
                <w:rFonts w:cstheme="minorHAnsi"/>
                <w:sz w:val="18"/>
                <w:szCs w:val="18"/>
              </w:rPr>
              <w:t>It’s best to arrange slices from largest to smallest. However, if the variables have a specific ordering, you should follow that.</w:t>
            </w:r>
          </w:p>
          <w:p w14:paraId="6BB12F3E" w14:textId="77777777" w:rsidR="00274058" w:rsidRDefault="00091937" w:rsidP="003522AB">
            <w:pPr>
              <w:pStyle w:val="ListParagraph"/>
              <w:numPr>
                <w:ilvl w:val="0"/>
                <w:numId w:val="6"/>
              </w:numPr>
              <w:rPr>
                <w:rFonts w:cstheme="minorHAnsi"/>
                <w:sz w:val="18"/>
                <w:szCs w:val="18"/>
              </w:rPr>
            </w:pPr>
            <w:r w:rsidRPr="00C26568">
              <w:rPr>
                <w:rFonts w:cstheme="minorHAnsi"/>
                <w:sz w:val="18"/>
                <w:szCs w:val="18"/>
              </w:rPr>
              <w:t>When you have large data sets with several categories, you shouldn’t use a pie chart, as it looks crowded.</w:t>
            </w:r>
          </w:p>
          <w:p w14:paraId="076E44DA" w14:textId="77777777" w:rsidR="00364A94" w:rsidRDefault="00364A94" w:rsidP="00364A94">
            <w:pPr>
              <w:pStyle w:val="ListParagraph"/>
              <w:rPr>
                <w:rFonts w:cstheme="minorHAnsi"/>
                <w:sz w:val="18"/>
                <w:szCs w:val="18"/>
              </w:rPr>
            </w:pPr>
            <w:r>
              <w:rPr>
                <w:rFonts w:cstheme="minorHAnsi"/>
                <w:sz w:val="18"/>
                <w:szCs w:val="18"/>
              </w:rPr>
              <w:t xml:space="preserve"> </w:t>
            </w:r>
          </w:p>
          <w:p w14:paraId="2C542541" w14:textId="77777777" w:rsidR="00364A94" w:rsidRPr="00364A94" w:rsidRDefault="00364A94" w:rsidP="00364A94">
            <w:pPr>
              <w:pStyle w:val="ListParagraph"/>
              <w:numPr>
                <w:ilvl w:val="0"/>
                <w:numId w:val="6"/>
              </w:numPr>
              <w:rPr>
                <w:rFonts w:cstheme="minorHAnsi"/>
                <w:b/>
                <w:bCs/>
                <w:sz w:val="18"/>
                <w:szCs w:val="18"/>
              </w:rPr>
            </w:pPr>
            <w:r w:rsidRPr="00364A94">
              <w:rPr>
                <w:rFonts w:cstheme="minorHAnsi"/>
                <w:b/>
                <w:bCs/>
                <w:sz w:val="18"/>
                <w:szCs w:val="18"/>
              </w:rPr>
              <w:t>Excel</w:t>
            </w:r>
          </w:p>
          <w:p w14:paraId="33260216" w14:textId="77777777" w:rsidR="00364A94" w:rsidRPr="003522AB" w:rsidRDefault="00364A94" w:rsidP="003522AB">
            <w:pPr>
              <w:pStyle w:val="ListParagraph"/>
              <w:numPr>
                <w:ilvl w:val="0"/>
                <w:numId w:val="6"/>
              </w:numPr>
              <w:rPr>
                <w:rFonts w:cstheme="minorHAnsi"/>
                <w:sz w:val="18"/>
                <w:szCs w:val="18"/>
              </w:rPr>
            </w:pPr>
            <w:r>
              <w:rPr>
                <w:rFonts w:cstheme="minorHAnsi"/>
                <w:sz w:val="18"/>
                <w:szCs w:val="18"/>
              </w:rPr>
              <w:t xml:space="preserve">Requires </w:t>
            </w:r>
            <w:r w:rsidR="004B016E">
              <w:rPr>
                <w:rFonts w:cstheme="minorHAnsi"/>
                <w:sz w:val="18"/>
                <w:szCs w:val="18"/>
              </w:rPr>
              <w:t xml:space="preserve">categorical column </w:t>
            </w:r>
            <w:r w:rsidR="00F713D2">
              <w:rPr>
                <w:rFonts w:cstheme="minorHAnsi"/>
                <w:sz w:val="18"/>
                <w:szCs w:val="18"/>
              </w:rPr>
              <w:t xml:space="preserve">values </w:t>
            </w:r>
            <w:r w:rsidR="004B016E">
              <w:rPr>
                <w:rFonts w:cstheme="minorHAnsi"/>
                <w:sz w:val="18"/>
                <w:szCs w:val="18"/>
              </w:rPr>
              <w:t xml:space="preserve">to be </w:t>
            </w:r>
            <w:r>
              <w:rPr>
                <w:rFonts w:cstheme="minorHAnsi"/>
                <w:sz w:val="18"/>
                <w:szCs w:val="18"/>
              </w:rPr>
              <w:t>grouped</w:t>
            </w:r>
          </w:p>
        </w:tc>
      </w:tr>
      <w:tr w:rsidR="00EF0A81" w:rsidRPr="00C26568" w14:paraId="0153142C" w14:textId="77777777" w:rsidTr="00E04859">
        <w:tc>
          <w:tcPr>
            <w:tcW w:w="7514" w:type="dxa"/>
          </w:tcPr>
          <w:p w14:paraId="0819AB40" w14:textId="77777777" w:rsidR="004023B3" w:rsidRDefault="004023B3" w:rsidP="00091937">
            <w:pPr>
              <w:rPr>
                <w:rFonts w:cstheme="minorHAnsi"/>
                <w:sz w:val="18"/>
                <w:szCs w:val="18"/>
              </w:rPr>
            </w:pPr>
            <w:r w:rsidRPr="00585380">
              <w:rPr>
                <w:rFonts w:cstheme="minorHAnsi"/>
                <w:b/>
                <w:bCs/>
                <w:sz w:val="20"/>
                <w:szCs w:val="20"/>
              </w:rPr>
              <w:t>Donut chart</w:t>
            </w:r>
            <w:r w:rsidRPr="00C26568">
              <w:rPr>
                <w:rFonts w:cstheme="minorHAnsi"/>
                <w:sz w:val="18"/>
                <w:szCs w:val="18"/>
              </w:rPr>
              <w:t xml:space="preserve"> </w:t>
            </w:r>
          </w:p>
          <w:p w14:paraId="5BCB64A1" w14:textId="77777777" w:rsidR="00585380" w:rsidRDefault="00585380" w:rsidP="00091937">
            <w:pPr>
              <w:rPr>
                <w:rFonts w:cstheme="minorHAnsi"/>
                <w:b/>
                <w:bCs/>
                <w:sz w:val="18"/>
                <w:szCs w:val="18"/>
              </w:rPr>
            </w:pPr>
            <w:r w:rsidRPr="00585380">
              <w:rPr>
                <w:rFonts w:cstheme="minorHAnsi"/>
                <w:b/>
                <w:bCs/>
                <w:sz w:val="18"/>
                <w:szCs w:val="18"/>
              </w:rPr>
              <w:t>1 Categorical variable</w:t>
            </w:r>
            <w:r w:rsidR="00234218">
              <w:rPr>
                <w:rFonts w:cstheme="minorHAnsi"/>
                <w:b/>
                <w:bCs/>
                <w:sz w:val="18"/>
                <w:szCs w:val="18"/>
              </w:rPr>
              <w:t xml:space="preserve"> + 1 numerical variable</w:t>
            </w:r>
          </w:p>
          <w:p w14:paraId="24E05F0A" w14:textId="77777777" w:rsidR="00B65196" w:rsidRDefault="00B65196" w:rsidP="00091937">
            <w:pPr>
              <w:rPr>
                <w:rFonts w:cstheme="minorHAnsi"/>
                <w:b/>
                <w:bCs/>
                <w:sz w:val="18"/>
                <w:szCs w:val="18"/>
              </w:rPr>
            </w:pPr>
          </w:p>
          <w:p w14:paraId="4EAAC159" w14:textId="77777777" w:rsidR="00B65196" w:rsidRPr="00585380" w:rsidRDefault="00B65196" w:rsidP="00745B87">
            <w:pPr>
              <w:jc w:val="center"/>
              <w:rPr>
                <w:rFonts w:cstheme="minorHAnsi"/>
                <w:b/>
                <w:bCs/>
                <w:sz w:val="18"/>
                <w:szCs w:val="18"/>
              </w:rPr>
            </w:pPr>
            <w:r>
              <w:rPr>
                <w:rFonts w:cstheme="minorHAnsi"/>
                <w:b/>
                <w:bCs/>
                <w:noProof/>
                <w:sz w:val="18"/>
                <w:szCs w:val="18"/>
              </w:rPr>
              <w:lastRenderedPageBreak/>
              <w:drawing>
                <wp:inline distT="0" distB="0" distL="0" distR="0" wp14:anchorId="110F943C" wp14:editId="1DB67C05">
                  <wp:extent cx="2247900" cy="187736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0359" cy="1887773"/>
                          </a:xfrm>
                          <a:prstGeom prst="rect">
                            <a:avLst/>
                          </a:prstGeom>
                        </pic:spPr>
                      </pic:pic>
                    </a:graphicData>
                  </a:graphic>
                </wp:inline>
              </w:drawing>
            </w:r>
          </w:p>
        </w:tc>
        <w:tc>
          <w:tcPr>
            <w:tcW w:w="7796" w:type="dxa"/>
          </w:tcPr>
          <w:p w14:paraId="07C84E73" w14:textId="77777777" w:rsidR="007813CC" w:rsidRDefault="007813CC" w:rsidP="007813CC">
            <w:pPr>
              <w:pStyle w:val="ListParagraph"/>
              <w:rPr>
                <w:rFonts w:cstheme="minorHAnsi"/>
                <w:sz w:val="18"/>
                <w:szCs w:val="18"/>
              </w:rPr>
            </w:pPr>
          </w:p>
          <w:p w14:paraId="2A764076" w14:textId="77777777" w:rsidR="00763D8B" w:rsidRDefault="00763D8B" w:rsidP="00763D8B">
            <w:pPr>
              <w:pStyle w:val="ListParagraph"/>
              <w:numPr>
                <w:ilvl w:val="0"/>
                <w:numId w:val="15"/>
              </w:numPr>
              <w:rPr>
                <w:rFonts w:cstheme="minorHAnsi"/>
                <w:sz w:val="18"/>
                <w:szCs w:val="18"/>
              </w:rPr>
            </w:pPr>
            <w:r w:rsidRPr="00C26568">
              <w:rPr>
                <w:rFonts w:cstheme="minorHAnsi"/>
                <w:sz w:val="18"/>
                <w:szCs w:val="18"/>
              </w:rPr>
              <w:t>Same use as pie chart</w:t>
            </w:r>
            <w:r w:rsidR="001C16E9">
              <w:rPr>
                <w:rFonts w:cstheme="minorHAnsi"/>
                <w:sz w:val="18"/>
                <w:szCs w:val="18"/>
              </w:rPr>
              <w:t xml:space="preserve"> except you can display total value in the cent</w:t>
            </w:r>
            <w:r w:rsidR="00EA17FB">
              <w:rPr>
                <w:rFonts w:cstheme="minorHAnsi"/>
                <w:sz w:val="18"/>
                <w:szCs w:val="18"/>
              </w:rPr>
              <w:t>re</w:t>
            </w:r>
          </w:p>
          <w:p w14:paraId="1593A891" w14:textId="77777777" w:rsidR="005E205A" w:rsidRDefault="005E205A" w:rsidP="00763D8B">
            <w:pPr>
              <w:pStyle w:val="ListParagraph"/>
              <w:numPr>
                <w:ilvl w:val="0"/>
                <w:numId w:val="15"/>
              </w:numPr>
              <w:rPr>
                <w:rFonts w:cstheme="minorHAnsi"/>
                <w:sz w:val="18"/>
                <w:szCs w:val="18"/>
              </w:rPr>
            </w:pPr>
            <w:r>
              <w:rPr>
                <w:rFonts w:cstheme="minorHAnsi"/>
                <w:sz w:val="18"/>
                <w:szCs w:val="18"/>
              </w:rPr>
              <w:t>Personally, I’d use pie chart if the values are % as we know the total is 100% and wouldn’t make sense to put that in the centre. Therefore</w:t>
            </w:r>
            <w:r w:rsidR="006B4378">
              <w:rPr>
                <w:rFonts w:cstheme="minorHAnsi"/>
                <w:sz w:val="18"/>
                <w:szCs w:val="18"/>
              </w:rPr>
              <w:t>,</w:t>
            </w:r>
            <w:r>
              <w:rPr>
                <w:rFonts w:cstheme="minorHAnsi"/>
                <w:sz w:val="18"/>
                <w:szCs w:val="18"/>
              </w:rPr>
              <w:t xml:space="preserve"> I’d use donut chart if the values are not % but rather values so that the reader can be informed about the total value in the centre of the chart.</w:t>
            </w:r>
          </w:p>
          <w:p w14:paraId="5CB670E8" w14:textId="77777777" w:rsidR="00BB4D80" w:rsidRDefault="00BB4D80" w:rsidP="00BB4D80">
            <w:pPr>
              <w:pStyle w:val="ListParagraph"/>
              <w:rPr>
                <w:rFonts w:cstheme="minorHAnsi"/>
                <w:sz w:val="18"/>
                <w:szCs w:val="18"/>
              </w:rPr>
            </w:pPr>
            <w:r>
              <w:rPr>
                <w:rFonts w:cstheme="minorHAnsi"/>
                <w:sz w:val="18"/>
                <w:szCs w:val="18"/>
              </w:rPr>
              <w:t xml:space="preserve"> </w:t>
            </w:r>
          </w:p>
          <w:p w14:paraId="5E1650E4" w14:textId="77777777" w:rsidR="00BB4D80" w:rsidRPr="00BB4D80" w:rsidRDefault="00BB4D80" w:rsidP="00763D8B">
            <w:pPr>
              <w:pStyle w:val="ListParagraph"/>
              <w:numPr>
                <w:ilvl w:val="0"/>
                <w:numId w:val="15"/>
              </w:numPr>
              <w:rPr>
                <w:rFonts w:cstheme="minorHAnsi"/>
                <w:b/>
                <w:bCs/>
                <w:sz w:val="18"/>
                <w:szCs w:val="18"/>
              </w:rPr>
            </w:pPr>
            <w:r w:rsidRPr="00BB4D80">
              <w:rPr>
                <w:rFonts w:cstheme="minorHAnsi"/>
                <w:b/>
                <w:bCs/>
                <w:sz w:val="18"/>
                <w:szCs w:val="18"/>
              </w:rPr>
              <w:t>Excel</w:t>
            </w:r>
          </w:p>
          <w:p w14:paraId="192A2827" w14:textId="77777777" w:rsidR="004023B3" w:rsidRPr="00BB4D80" w:rsidRDefault="00BB4D80" w:rsidP="00BB4D80">
            <w:pPr>
              <w:pStyle w:val="ListParagraph"/>
              <w:numPr>
                <w:ilvl w:val="0"/>
                <w:numId w:val="15"/>
              </w:numPr>
              <w:rPr>
                <w:rFonts w:cstheme="minorHAnsi"/>
                <w:sz w:val="18"/>
                <w:szCs w:val="18"/>
              </w:rPr>
            </w:pPr>
            <w:r w:rsidRPr="00BB4D80">
              <w:rPr>
                <w:rFonts w:cstheme="minorHAnsi"/>
                <w:sz w:val="18"/>
                <w:szCs w:val="18"/>
              </w:rPr>
              <w:t>Requires categorical column values to be grouped</w:t>
            </w:r>
          </w:p>
        </w:tc>
      </w:tr>
      <w:tr w:rsidR="00EF0A81" w:rsidRPr="00C26568" w14:paraId="483AC2C8" w14:textId="77777777" w:rsidTr="00E04859">
        <w:tc>
          <w:tcPr>
            <w:tcW w:w="7514" w:type="dxa"/>
          </w:tcPr>
          <w:p w14:paraId="6B3991B5" w14:textId="77777777" w:rsidR="00091937" w:rsidRPr="00C26568" w:rsidRDefault="00091937" w:rsidP="00091937">
            <w:pPr>
              <w:rPr>
                <w:rFonts w:cstheme="minorHAnsi"/>
                <w:sz w:val="18"/>
                <w:szCs w:val="18"/>
              </w:rPr>
            </w:pPr>
            <w:r w:rsidRPr="00C26568">
              <w:rPr>
                <w:rFonts w:cstheme="minorHAnsi"/>
                <w:sz w:val="18"/>
                <w:szCs w:val="18"/>
              </w:rPr>
              <w:t>Sun burst</w:t>
            </w:r>
          </w:p>
        </w:tc>
        <w:tc>
          <w:tcPr>
            <w:tcW w:w="7796" w:type="dxa"/>
          </w:tcPr>
          <w:p w14:paraId="1A97AFAA" w14:textId="77777777" w:rsidR="00091937" w:rsidRPr="00C26568" w:rsidRDefault="00091937" w:rsidP="00091937">
            <w:pPr>
              <w:rPr>
                <w:rFonts w:cstheme="minorHAnsi"/>
                <w:sz w:val="18"/>
                <w:szCs w:val="18"/>
              </w:rPr>
            </w:pPr>
          </w:p>
        </w:tc>
      </w:tr>
      <w:tr w:rsidR="00EF0A81" w:rsidRPr="00C26568" w14:paraId="72FEBB00" w14:textId="77777777" w:rsidTr="00E04859">
        <w:tc>
          <w:tcPr>
            <w:tcW w:w="7514" w:type="dxa"/>
          </w:tcPr>
          <w:p w14:paraId="114F4B13" w14:textId="77777777" w:rsidR="00091937" w:rsidRPr="007C3D5C" w:rsidRDefault="00F879DE" w:rsidP="00091937">
            <w:pPr>
              <w:rPr>
                <w:rFonts w:cstheme="minorHAnsi"/>
                <w:b/>
                <w:bCs/>
                <w:sz w:val="20"/>
                <w:szCs w:val="20"/>
              </w:rPr>
            </w:pPr>
            <w:r w:rsidRPr="007C3D5C">
              <w:rPr>
                <w:rFonts w:cstheme="minorHAnsi"/>
                <w:b/>
                <w:bCs/>
                <w:sz w:val="20"/>
                <w:szCs w:val="20"/>
              </w:rPr>
              <w:t>T</w:t>
            </w:r>
            <w:r w:rsidR="00091937" w:rsidRPr="007C3D5C">
              <w:rPr>
                <w:rFonts w:cstheme="minorHAnsi"/>
                <w:b/>
                <w:bCs/>
                <w:sz w:val="20"/>
                <w:szCs w:val="20"/>
              </w:rPr>
              <w:t>ree map</w:t>
            </w:r>
          </w:p>
          <w:p w14:paraId="29FFD844" w14:textId="77777777" w:rsidR="001D635D" w:rsidRPr="007C3D5C" w:rsidRDefault="001D635D" w:rsidP="00091937">
            <w:pPr>
              <w:rPr>
                <w:rFonts w:cstheme="minorHAnsi"/>
                <w:b/>
                <w:bCs/>
                <w:sz w:val="18"/>
                <w:szCs w:val="18"/>
              </w:rPr>
            </w:pPr>
            <w:r w:rsidRPr="007C3D5C">
              <w:rPr>
                <w:rFonts w:cstheme="minorHAnsi"/>
                <w:b/>
                <w:bCs/>
                <w:sz w:val="18"/>
                <w:szCs w:val="18"/>
              </w:rPr>
              <w:t>2 or more Categorical variables + 1 Numeric variable</w:t>
            </w:r>
          </w:p>
          <w:p w14:paraId="571883AA" w14:textId="77777777" w:rsidR="001D635D" w:rsidRDefault="001D635D" w:rsidP="00091937">
            <w:pPr>
              <w:rPr>
                <w:rFonts w:cstheme="minorHAnsi"/>
                <w:sz w:val="18"/>
                <w:szCs w:val="18"/>
              </w:rPr>
            </w:pPr>
          </w:p>
          <w:p w14:paraId="627FFE3A" w14:textId="77777777" w:rsidR="00392F5A" w:rsidRPr="00C26568" w:rsidRDefault="00B60345" w:rsidP="00091937">
            <w:pPr>
              <w:rPr>
                <w:rFonts w:cstheme="minorHAnsi"/>
                <w:sz w:val="18"/>
                <w:szCs w:val="18"/>
              </w:rPr>
            </w:pPr>
            <w:r>
              <w:rPr>
                <w:rFonts w:cstheme="minorHAnsi"/>
                <w:noProof/>
                <w:sz w:val="18"/>
                <w:szCs w:val="18"/>
              </w:rPr>
              <w:drawing>
                <wp:inline distT="0" distB="0" distL="0" distR="0" wp14:anchorId="7CC08475" wp14:editId="00A68900">
                  <wp:extent cx="4503420" cy="2369682"/>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7">
                            <a:extLst>
                              <a:ext uri="{28A0092B-C50C-407E-A947-70E740481C1C}">
                                <a14:useLocalDpi xmlns:a14="http://schemas.microsoft.com/office/drawing/2010/main" val="0"/>
                              </a:ext>
                            </a:extLst>
                          </a:blip>
                          <a:stretch>
                            <a:fillRect/>
                          </a:stretch>
                        </pic:blipFill>
                        <pic:spPr>
                          <a:xfrm>
                            <a:off x="0" y="0"/>
                            <a:ext cx="4559540" cy="2399212"/>
                          </a:xfrm>
                          <a:prstGeom prst="rect">
                            <a:avLst/>
                          </a:prstGeom>
                        </pic:spPr>
                      </pic:pic>
                    </a:graphicData>
                  </a:graphic>
                </wp:inline>
              </w:drawing>
            </w:r>
          </w:p>
        </w:tc>
        <w:tc>
          <w:tcPr>
            <w:tcW w:w="7796" w:type="dxa"/>
          </w:tcPr>
          <w:p w14:paraId="6348DF5E" w14:textId="77777777" w:rsidR="00B60345" w:rsidRDefault="00B60345" w:rsidP="00B60345">
            <w:pPr>
              <w:pStyle w:val="ListParagraph"/>
              <w:rPr>
                <w:rFonts w:cstheme="minorHAnsi"/>
                <w:sz w:val="18"/>
                <w:szCs w:val="18"/>
              </w:rPr>
            </w:pPr>
          </w:p>
          <w:p w14:paraId="7DAE135A" w14:textId="77777777" w:rsidR="00DB498B" w:rsidRDefault="007E6D5A" w:rsidP="00F11FFA">
            <w:pPr>
              <w:pStyle w:val="ListParagraph"/>
              <w:numPr>
                <w:ilvl w:val="0"/>
                <w:numId w:val="29"/>
              </w:numPr>
              <w:rPr>
                <w:rFonts w:cstheme="minorHAnsi"/>
                <w:sz w:val="18"/>
                <w:szCs w:val="18"/>
              </w:rPr>
            </w:pPr>
            <w:r>
              <w:rPr>
                <w:rFonts w:cstheme="minorHAnsi"/>
                <w:sz w:val="18"/>
                <w:szCs w:val="18"/>
              </w:rPr>
              <w:t xml:space="preserve">Used when you want to visualize multiple categorical variables where there is a hierarchical relationship between them. Eg Country and City columns </w:t>
            </w:r>
            <w:r w:rsidR="00480246">
              <w:rPr>
                <w:rFonts w:cstheme="minorHAnsi"/>
                <w:sz w:val="18"/>
                <w:szCs w:val="18"/>
              </w:rPr>
              <w:t xml:space="preserve">where </w:t>
            </w:r>
            <w:r>
              <w:rPr>
                <w:rFonts w:cstheme="minorHAnsi"/>
                <w:sz w:val="18"/>
                <w:szCs w:val="18"/>
              </w:rPr>
              <w:t xml:space="preserve">Country has a higher order followed by the cities. </w:t>
            </w:r>
          </w:p>
          <w:p w14:paraId="1A296DB7" w14:textId="77777777" w:rsidR="00F96AC1" w:rsidRDefault="00F96AC1" w:rsidP="00F11FFA">
            <w:pPr>
              <w:pStyle w:val="ListParagraph"/>
              <w:numPr>
                <w:ilvl w:val="0"/>
                <w:numId w:val="29"/>
              </w:numPr>
              <w:rPr>
                <w:rFonts w:cstheme="minorHAnsi"/>
                <w:sz w:val="18"/>
                <w:szCs w:val="18"/>
              </w:rPr>
            </w:pPr>
            <w:r>
              <w:rPr>
                <w:rFonts w:cstheme="minorHAnsi"/>
                <w:sz w:val="18"/>
                <w:szCs w:val="18"/>
              </w:rPr>
              <w:t>The tree map consists of larger rectangles</w:t>
            </w:r>
            <w:r w:rsidR="0004707E">
              <w:rPr>
                <w:rFonts w:cstheme="minorHAnsi"/>
                <w:sz w:val="18"/>
                <w:szCs w:val="18"/>
              </w:rPr>
              <w:t xml:space="preserve"> having distinct colours</w:t>
            </w:r>
            <w:r>
              <w:rPr>
                <w:rFonts w:cstheme="minorHAnsi"/>
                <w:sz w:val="18"/>
                <w:szCs w:val="18"/>
              </w:rPr>
              <w:t xml:space="preserve"> and smaller </w:t>
            </w:r>
            <w:r w:rsidR="0004707E">
              <w:rPr>
                <w:rFonts w:cstheme="minorHAnsi"/>
                <w:sz w:val="18"/>
                <w:szCs w:val="18"/>
              </w:rPr>
              <w:t>rectangles</w:t>
            </w:r>
            <w:r>
              <w:rPr>
                <w:rFonts w:cstheme="minorHAnsi"/>
                <w:sz w:val="18"/>
                <w:szCs w:val="18"/>
              </w:rPr>
              <w:t xml:space="preserve"> inside </w:t>
            </w:r>
            <w:r w:rsidR="0004707E">
              <w:rPr>
                <w:rFonts w:cstheme="minorHAnsi"/>
                <w:sz w:val="18"/>
                <w:szCs w:val="18"/>
              </w:rPr>
              <w:t>each larger one</w:t>
            </w:r>
            <w:r>
              <w:rPr>
                <w:rFonts w:cstheme="minorHAnsi"/>
                <w:sz w:val="18"/>
                <w:szCs w:val="18"/>
              </w:rPr>
              <w:t>.</w:t>
            </w:r>
          </w:p>
          <w:p w14:paraId="4262CF6F" w14:textId="77777777" w:rsidR="00CC2A3F" w:rsidRDefault="00F96AC1" w:rsidP="00F11FFA">
            <w:pPr>
              <w:pStyle w:val="ListParagraph"/>
              <w:numPr>
                <w:ilvl w:val="0"/>
                <w:numId w:val="29"/>
              </w:numPr>
              <w:rPr>
                <w:rFonts w:cstheme="minorHAnsi"/>
                <w:sz w:val="18"/>
                <w:szCs w:val="18"/>
              </w:rPr>
            </w:pPr>
            <w:r>
              <w:rPr>
                <w:rFonts w:cstheme="minorHAnsi"/>
                <w:sz w:val="18"/>
                <w:szCs w:val="18"/>
              </w:rPr>
              <w:t>The main larger rectangles (</w:t>
            </w:r>
            <w:r w:rsidR="00392F5A">
              <w:rPr>
                <w:rFonts w:cstheme="minorHAnsi"/>
                <w:sz w:val="18"/>
                <w:szCs w:val="18"/>
              </w:rPr>
              <w:t>branches</w:t>
            </w:r>
            <w:r>
              <w:rPr>
                <w:rFonts w:cstheme="minorHAnsi"/>
                <w:sz w:val="18"/>
                <w:szCs w:val="18"/>
              </w:rPr>
              <w:t>) represent the 1</w:t>
            </w:r>
            <w:r w:rsidRPr="00F96AC1">
              <w:rPr>
                <w:rFonts w:cstheme="minorHAnsi"/>
                <w:sz w:val="18"/>
                <w:szCs w:val="18"/>
                <w:vertAlign w:val="superscript"/>
              </w:rPr>
              <w:t>st</w:t>
            </w:r>
            <w:r>
              <w:rPr>
                <w:rFonts w:cstheme="minorHAnsi"/>
                <w:sz w:val="18"/>
                <w:szCs w:val="18"/>
              </w:rPr>
              <w:t xml:space="preserve"> order or </w:t>
            </w:r>
            <w:r w:rsidR="00392F5A">
              <w:rPr>
                <w:rFonts w:cstheme="minorHAnsi"/>
                <w:sz w:val="18"/>
                <w:szCs w:val="18"/>
              </w:rPr>
              <w:t>highest-level</w:t>
            </w:r>
            <w:r>
              <w:rPr>
                <w:rFonts w:cstheme="minorHAnsi"/>
                <w:sz w:val="18"/>
                <w:szCs w:val="18"/>
              </w:rPr>
              <w:t xml:space="preserve"> category. The smaller rectangles inside (</w:t>
            </w:r>
            <w:r w:rsidR="00392F5A">
              <w:rPr>
                <w:rFonts w:cstheme="minorHAnsi"/>
                <w:sz w:val="18"/>
                <w:szCs w:val="18"/>
              </w:rPr>
              <w:t>leaves</w:t>
            </w:r>
            <w:r>
              <w:rPr>
                <w:rFonts w:cstheme="minorHAnsi"/>
                <w:sz w:val="18"/>
                <w:szCs w:val="18"/>
              </w:rPr>
              <w:t>) represent the next level order of columns and so on. The size of the rectangles is determined by the aggregate of the numeric values for the tree and branch</w:t>
            </w:r>
            <w:r w:rsidR="007C3D5C">
              <w:rPr>
                <w:rFonts w:cstheme="minorHAnsi"/>
                <w:sz w:val="18"/>
                <w:szCs w:val="18"/>
              </w:rPr>
              <w:t xml:space="preserve"> eg. the populations</w:t>
            </w:r>
            <w:r w:rsidR="00971857">
              <w:rPr>
                <w:rFonts w:cstheme="minorHAnsi"/>
                <w:sz w:val="18"/>
                <w:szCs w:val="18"/>
              </w:rPr>
              <w:t>, sales earned, etc</w:t>
            </w:r>
            <w:r>
              <w:rPr>
                <w:rFonts w:cstheme="minorHAnsi"/>
                <w:sz w:val="18"/>
                <w:szCs w:val="18"/>
              </w:rPr>
              <w:t>.</w:t>
            </w:r>
            <w:r w:rsidR="00CF44C0">
              <w:rPr>
                <w:rFonts w:cstheme="minorHAnsi"/>
                <w:sz w:val="18"/>
                <w:szCs w:val="18"/>
              </w:rPr>
              <w:t xml:space="preserve"> In the chart example, Ghana is the branch with Kumasi and Accra as the leaves. The sizes of Kumasi and Accra are determined by the population value.</w:t>
            </w:r>
          </w:p>
          <w:p w14:paraId="63BCB9E0" w14:textId="77777777" w:rsidR="005E1127" w:rsidRDefault="005E1127" w:rsidP="00F11FFA">
            <w:pPr>
              <w:pStyle w:val="ListParagraph"/>
              <w:numPr>
                <w:ilvl w:val="0"/>
                <w:numId w:val="29"/>
              </w:numPr>
              <w:rPr>
                <w:rFonts w:cstheme="minorHAnsi"/>
                <w:sz w:val="18"/>
                <w:szCs w:val="18"/>
              </w:rPr>
            </w:pPr>
            <w:r w:rsidRPr="005E1127">
              <w:rPr>
                <w:rFonts w:cstheme="minorHAnsi"/>
                <w:sz w:val="18"/>
                <w:szCs w:val="18"/>
              </w:rPr>
              <w:t>The rectangles are arranged in size from top left (largest) to bottom right (smallest)</w:t>
            </w:r>
          </w:p>
          <w:p w14:paraId="5A33BD6F" w14:textId="77777777" w:rsidR="00E05C27" w:rsidRDefault="00E05C27" w:rsidP="00F11FFA">
            <w:pPr>
              <w:pStyle w:val="ListParagraph"/>
              <w:numPr>
                <w:ilvl w:val="0"/>
                <w:numId w:val="29"/>
              </w:numPr>
              <w:rPr>
                <w:rFonts w:cstheme="minorHAnsi"/>
                <w:sz w:val="18"/>
                <w:szCs w:val="18"/>
              </w:rPr>
            </w:pPr>
            <w:r>
              <w:rPr>
                <w:rFonts w:cstheme="minorHAnsi"/>
                <w:sz w:val="18"/>
                <w:szCs w:val="18"/>
              </w:rPr>
              <w:t>Highly recommended w</w:t>
            </w:r>
            <w:r w:rsidRPr="00E05C27">
              <w:rPr>
                <w:rFonts w:cstheme="minorHAnsi"/>
                <w:sz w:val="18"/>
                <w:szCs w:val="18"/>
              </w:rPr>
              <w:t>hen a bar chart can't effectively handle the large number of values</w:t>
            </w:r>
            <w:r>
              <w:rPr>
                <w:rFonts w:cstheme="minorHAnsi"/>
                <w:sz w:val="18"/>
                <w:szCs w:val="18"/>
              </w:rPr>
              <w:t xml:space="preserve"> and when there are large amounts of hierarchical data to be displayed</w:t>
            </w:r>
          </w:p>
          <w:p w14:paraId="0DF73D38" w14:textId="77777777" w:rsidR="00CC2A3F" w:rsidRDefault="00CC2A3F" w:rsidP="00CC2A3F">
            <w:pPr>
              <w:pStyle w:val="ListParagraph"/>
              <w:rPr>
                <w:rFonts w:cstheme="minorHAnsi"/>
                <w:sz w:val="18"/>
                <w:szCs w:val="18"/>
              </w:rPr>
            </w:pPr>
          </w:p>
          <w:p w14:paraId="60F4446A" w14:textId="77777777" w:rsidR="00DB498B" w:rsidRPr="00DB498B" w:rsidRDefault="00DB498B" w:rsidP="00F11FFA">
            <w:pPr>
              <w:pStyle w:val="ListParagraph"/>
              <w:numPr>
                <w:ilvl w:val="0"/>
                <w:numId w:val="29"/>
              </w:numPr>
              <w:rPr>
                <w:rFonts w:cstheme="minorHAnsi"/>
                <w:b/>
                <w:bCs/>
                <w:sz w:val="18"/>
                <w:szCs w:val="18"/>
              </w:rPr>
            </w:pPr>
            <w:r w:rsidRPr="00DB498B">
              <w:rPr>
                <w:rFonts w:cstheme="minorHAnsi"/>
                <w:b/>
                <w:bCs/>
                <w:sz w:val="18"/>
                <w:szCs w:val="18"/>
              </w:rPr>
              <w:t>Excel</w:t>
            </w:r>
          </w:p>
          <w:p w14:paraId="15F183C2" w14:textId="77777777" w:rsidR="006E3F53" w:rsidRDefault="006E3F53" w:rsidP="00F11FFA">
            <w:pPr>
              <w:pStyle w:val="ListParagraph"/>
              <w:numPr>
                <w:ilvl w:val="0"/>
                <w:numId w:val="29"/>
              </w:numPr>
              <w:rPr>
                <w:rFonts w:cstheme="minorHAnsi"/>
                <w:sz w:val="18"/>
                <w:szCs w:val="18"/>
              </w:rPr>
            </w:pPr>
            <w:r>
              <w:rPr>
                <w:rFonts w:cstheme="minorHAnsi"/>
                <w:sz w:val="18"/>
                <w:szCs w:val="18"/>
              </w:rPr>
              <w:t>Requires categorical column values to be grouped</w:t>
            </w:r>
            <w:r w:rsidR="003E5F40">
              <w:rPr>
                <w:rFonts w:cstheme="minorHAnsi"/>
                <w:sz w:val="18"/>
                <w:szCs w:val="18"/>
              </w:rPr>
              <w:t xml:space="preserve"> or scattered</w:t>
            </w:r>
            <w:r>
              <w:rPr>
                <w:rFonts w:cstheme="minorHAnsi"/>
                <w:sz w:val="18"/>
                <w:szCs w:val="18"/>
              </w:rPr>
              <w:t xml:space="preserve"> </w:t>
            </w:r>
          </w:p>
          <w:p w14:paraId="6D585682" w14:textId="77777777" w:rsidR="00041780" w:rsidRDefault="00DB498B" w:rsidP="00F11FFA">
            <w:pPr>
              <w:pStyle w:val="ListParagraph"/>
              <w:numPr>
                <w:ilvl w:val="0"/>
                <w:numId w:val="29"/>
              </w:numPr>
              <w:rPr>
                <w:rFonts w:cstheme="minorHAnsi"/>
                <w:sz w:val="18"/>
                <w:szCs w:val="18"/>
              </w:rPr>
            </w:pPr>
            <w:r>
              <w:rPr>
                <w:rFonts w:cstheme="minorHAnsi"/>
                <w:sz w:val="18"/>
                <w:szCs w:val="18"/>
              </w:rPr>
              <w:t>D</w:t>
            </w:r>
            <w:r w:rsidR="00041780">
              <w:rPr>
                <w:rFonts w:cstheme="minorHAnsi"/>
                <w:sz w:val="18"/>
                <w:szCs w:val="18"/>
              </w:rPr>
              <w:t>ata columns should be positioned in order of hierarchy with highest level as the 1</w:t>
            </w:r>
            <w:r w:rsidR="00041780" w:rsidRPr="00041780">
              <w:rPr>
                <w:rFonts w:cstheme="minorHAnsi"/>
                <w:sz w:val="18"/>
                <w:szCs w:val="18"/>
                <w:vertAlign w:val="superscript"/>
              </w:rPr>
              <w:t>st</w:t>
            </w:r>
            <w:r w:rsidR="00041780">
              <w:rPr>
                <w:rFonts w:cstheme="minorHAnsi"/>
                <w:sz w:val="18"/>
                <w:szCs w:val="18"/>
              </w:rPr>
              <w:t xml:space="preserve"> column and so on.</w:t>
            </w:r>
          </w:p>
          <w:p w14:paraId="70FB996F" w14:textId="77777777" w:rsidR="00041780" w:rsidRDefault="00041780" w:rsidP="00F11FFA">
            <w:pPr>
              <w:pStyle w:val="ListParagraph"/>
              <w:numPr>
                <w:ilvl w:val="0"/>
                <w:numId w:val="29"/>
              </w:numPr>
              <w:rPr>
                <w:rFonts w:cstheme="minorHAnsi"/>
                <w:sz w:val="18"/>
                <w:szCs w:val="18"/>
              </w:rPr>
            </w:pPr>
            <w:r>
              <w:rPr>
                <w:rFonts w:cstheme="minorHAnsi"/>
                <w:sz w:val="18"/>
                <w:szCs w:val="18"/>
              </w:rPr>
              <w:t>The column with the highest hierarchy (1</w:t>
            </w:r>
            <w:r w:rsidRPr="00041780">
              <w:rPr>
                <w:rFonts w:cstheme="minorHAnsi"/>
                <w:sz w:val="18"/>
                <w:szCs w:val="18"/>
                <w:vertAlign w:val="superscript"/>
              </w:rPr>
              <w:t>st</w:t>
            </w:r>
            <w:r>
              <w:rPr>
                <w:rFonts w:cstheme="minorHAnsi"/>
                <w:sz w:val="18"/>
                <w:szCs w:val="18"/>
              </w:rPr>
              <w:t xml:space="preserve"> column) should be sorted</w:t>
            </w:r>
          </w:p>
          <w:p w14:paraId="7F3A19DA" w14:textId="77777777" w:rsidR="00091937" w:rsidRPr="00F11FFA" w:rsidRDefault="00091937" w:rsidP="00DB498B">
            <w:pPr>
              <w:pStyle w:val="ListParagraph"/>
              <w:rPr>
                <w:rFonts w:cstheme="minorHAnsi"/>
                <w:sz w:val="18"/>
                <w:szCs w:val="18"/>
              </w:rPr>
            </w:pPr>
          </w:p>
        </w:tc>
      </w:tr>
      <w:tr w:rsidR="00EF0A81" w:rsidRPr="00C26568" w14:paraId="62A765AA" w14:textId="77777777" w:rsidTr="00E04859">
        <w:tc>
          <w:tcPr>
            <w:tcW w:w="7514" w:type="dxa"/>
          </w:tcPr>
          <w:p w14:paraId="3158E41D" w14:textId="77777777" w:rsidR="00604B57" w:rsidRPr="0046557F" w:rsidRDefault="005A1907" w:rsidP="00C90082">
            <w:pPr>
              <w:rPr>
                <w:rFonts w:cstheme="minorHAnsi"/>
                <w:b/>
                <w:bCs/>
                <w:sz w:val="20"/>
                <w:szCs w:val="20"/>
              </w:rPr>
            </w:pPr>
            <w:r w:rsidRPr="00935AA2">
              <w:rPr>
                <w:rFonts w:cstheme="minorHAnsi"/>
                <w:b/>
                <w:bCs/>
                <w:sz w:val="20"/>
                <w:szCs w:val="20"/>
              </w:rPr>
              <w:t>Bar chart</w:t>
            </w:r>
          </w:p>
          <w:p w14:paraId="3A3402C7" w14:textId="77777777" w:rsidR="00935AA2" w:rsidRDefault="00935AA2" w:rsidP="00935AA2">
            <w:pPr>
              <w:rPr>
                <w:rFonts w:cstheme="minorHAnsi"/>
                <w:b/>
                <w:bCs/>
                <w:sz w:val="18"/>
                <w:szCs w:val="18"/>
              </w:rPr>
            </w:pPr>
            <w:r w:rsidRPr="00585380">
              <w:rPr>
                <w:rFonts w:cstheme="minorHAnsi"/>
                <w:b/>
                <w:bCs/>
                <w:sz w:val="18"/>
                <w:szCs w:val="18"/>
              </w:rPr>
              <w:t>1 Categorical variable</w:t>
            </w:r>
            <w:r>
              <w:rPr>
                <w:rFonts w:cstheme="minorHAnsi"/>
                <w:b/>
                <w:bCs/>
                <w:sz w:val="18"/>
                <w:szCs w:val="18"/>
              </w:rPr>
              <w:t xml:space="preserve"> + 1 numerical variable</w:t>
            </w:r>
          </w:p>
          <w:p w14:paraId="785B68C0" w14:textId="77777777" w:rsidR="00E11262" w:rsidRDefault="00E11262" w:rsidP="00091937">
            <w:pPr>
              <w:rPr>
                <w:rFonts w:cstheme="minorHAnsi"/>
                <w:sz w:val="18"/>
                <w:szCs w:val="18"/>
              </w:rPr>
            </w:pPr>
          </w:p>
          <w:p w14:paraId="65CE937F" w14:textId="77777777" w:rsidR="006D753D" w:rsidRPr="00C26568" w:rsidRDefault="006D753D" w:rsidP="00091937">
            <w:pPr>
              <w:rPr>
                <w:rFonts w:cstheme="minorHAnsi"/>
                <w:sz w:val="18"/>
                <w:szCs w:val="18"/>
              </w:rPr>
            </w:pPr>
            <w:r>
              <w:rPr>
                <w:rFonts w:cstheme="minorHAnsi"/>
                <w:noProof/>
                <w:sz w:val="18"/>
                <w:szCs w:val="18"/>
              </w:rPr>
              <w:lastRenderedPageBreak/>
              <w:drawing>
                <wp:inline distT="0" distB="0" distL="0" distR="0" wp14:anchorId="0FE2684B" wp14:editId="7BC7CDED">
                  <wp:extent cx="4259580" cy="207998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313988" cy="2106554"/>
                          </a:xfrm>
                          <a:prstGeom prst="rect">
                            <a:avLst/>
                          </a:prstGeom>
                        </pic:spPr>
                      </pic:pic>
                    </a:graphicData>
                  </a:graphic>
                </wp:inline>
              </w:drawing>
            </w:r>
          </w:p>
        </w:tc>
        <w:tc>
          <w:tcPr>
            <w:tcW w:w="7796" w:type="dxa"/>
          </w:tcPr>
          <w:p w14:paraId="40FD51D1" w14:textId="77777777" w:rsidR="005750F1" w:rsidRDefault="005750F1" w:rsidP="00091937">
            <w:pPr>
              <w:pStyle w:val="ListParagraph"/>
              <w:numPr>
                <w:ilvl w:val="0"/>
                <w:numId w:val="8"/>
              </w:numPr>
              <w:rPr>
                <w:rFonts w:cstheme="minorHAnsi"/>
                <w:sz w:val="18"/>
                <w:szCs w:val="18"/>
              </w:rPr>
            </w:pPr>
            <w:r>
              <w:rPr>
                <w:rFonts w:cstheme="minorHAnsi"/>
                <w:sz w:val="18"/>
                <w:szCs w:val="18"/>
              </w:rPr>
              <w:lastRenderedPageBreak/>
              <w:t xml:space="preserve">Used </w:t>
            </w:r>
            <w:r w:rsidRPr="005750F1">
              <w:rPr>
                <w:rFonts w:cstheme="minorHAnsi"/>
                <w:sz w:val="18"/>
                <w:szCs w:val="18"/>
              </w:rPr>
              <w:t>to compare different categorical or discrete variables, such as age groups, classes, schools</w:t>
            </w:r>
          </w:p>
          <w:p w14:paraId="5138A13B" w14:textId="77777777" w:rsidR="00091937" w:rsidRPr="00C26568" w:rsidRDefault="005750F1" w:rsidP="00091937">
            <w:pPr>
              <w:pStyle w:val="ListParagraph"/>
              <w:numPr>
                <w:ilvl w:val="0"/>
                <w:numId w:val="8"/>
              </w:numPr>
              <w:rPr>
                <w:rFonts w:cstheme="minorHAnsi"/>
                <w:sz w:val="18"/>
                <w:szCs w:val="18"/>
              </w:rPr>
            </w:pPr>
            <w:r>
              <w:rPr>
                <w:rFonts w:cstheme="minorHAnsi"/>
                <w:sz w:val="18"/>
                <w:szCs w:val="18"/>
              </w:rPr>
              <w:t>Also useful</w:t>
            </w:r>
            <w:r w:rsidR="00091937" w:rsidRPr="00C26568">
              <w:rPr>
                <w:rFonts w:cstheme="minorHAnsi"/>
                <w:sz w:val="18"/>
                <w:szCs w:val="18"/>
              </w:rPr>
              <w:t xml:space="preserve"> to compare different variables or show changes in data over time.</w:t>
            </w:r>
          </w:p>
          <w:p w14:paraId="048E3A44" w14:textId="77777777" w:rsidR="00091937" w:rsidRDefault="00091937" w:rsidP="00091937">
            <w:pPr>
              <w:pStyle w:val="ListParagraph"/>
              <w:numPr>
                <w:ilvl w:val="0"/>
                <w:numId w:val="8"/>
              </w:numPr>
              <w:rPr>
                <w:rFonts w:cstheme="minorHAnsi"/>
                <w:sz w:val="18"/>
                <w:szCs w:val="18"/>
              </w:rPr>
            </w:pPr>
            <w:r w:rsidRPr="00C26568">
              <w:rPr>
                <w:rFonts w:cstheme="minorHAnsi"/>
                <w:sz w:val="18"/>
                <w:szCs w:val="18"/>
              </w:rPr>
              <w:t>Used for comparing categor</w:t>
            </w:r>
            <w:r w:rsidR="00604B57">
              <w:rPr>
                <w:rFonts w:cstheme="minorHAnsi"/>
                <w:sz w:val="18"/>
                <w:szCs w:val="18"/>
              </w:rPr>
              <w:t>y values</w:t>
            </w:r>
            <w:r w:rsidRPr="00C26568">
              <w:rPr>
                <w:rFonts w:cstheme="minorHAnsi"/>
                <w:sz w:val="18"/>
                <w:szCs w:val="18"/>
              </w:rPr>
              <w:t xml:space="preserve"> to each other</w:t>
            </w:r>
          </w:p>
          <w:p w14:paraId="5F5DF068" w14:textId="77777777" w:rsidR="009C761E" w:rsidRDefault="009C761E" w:rsidP="00091937">
            <w:pPr>
              <w:pStyle w:val="ListParagraph"/>
              <w:numPr>
                <w:ilvl w:val="0"/>
                <w:numId w:val="8"/>
              </w:numPr>
              <w:rPr>
                <w:rFonts w:cstheme="minorHAnsi"/>
                <w:sz w:val="18"/>
                <w:szCs w:val="18"/>
              </w:rPr>
            </w:pPr>
            <w:r>
              <w:rPr>
                <w:rFonts w:cstheme="minorHAnsi"/>
                <w:sz w:val="18"/>
                <w:szCs w:val="18"/>
              </w:rPr>
              <w:t xml:space="preserve">Horizontal bar chart is </w:t>
            </w:r>
            <w:r w:rsidR="001F6617">
              <w:rPr>
                <w:rFonts w:cstheme="minorHAnsi"/>
                <w:sz w:val="18"/>
                <w:szCs w:val="18"/>
              </w:rPr>
              <w:t>used to enhance label readability</w:t>
            </w:r>
          </w:p>
          <w:p w14:paraId="31DCBE58" w14:textId="77777777" w:rsidR="003C5AE0" w:rsidRPr="00C26568" w:rsidRDefault="003C5AE0" w:rsidP="00091937">
            <w:pPr>
              <w:pStyle w:val="ListParagraph"/>
              <w:numPr>
                <w:ilvl w:val="0"/>
                <w:numId w:val="8"/>
              </w:numPr>
              <w:rPr>
                <w:rFonts w:cstheme="minorHAnsi"/>
                <w:sz w:val="18"/>
                <w:szCs w:val="18"/>
              </w:rPr>
            </w:pPr>
            <w:r>
              <w:rPr>
                <w:rFonts w:cstheme="minorHAnsi"/>
                <w:sz w:val="18"/>
                <w:szCs w:val="18"/>
              </w:rPr>
              <w:t>Consider sorting bars by length when the alphabetical order is not necessary</w:t>
            </w:r>
          </w:p>
          <w:p w14:paraId="7C7EF368" w14:textId="77777777" w:rsidR="00377401" w:rsidRDefault="00377401" w:rsidP="00DC7B80">
            <w:pPr>
              <w:pStyle w:val="ListParagraph"/>
              <w:rPr>
                <w:rFonts w:cstheme="minorHAnsi"/>
                <w:b/>
                <w:bCs/>
                <w:sz w:val="18"/>
                <w:szCs w:val="18"/>
              </w:rPr>
            </w:pPr>
          </w:p>
          <w:p w14:paraId="2D4CDAE3" w14:textId="77777777" w:rsidR="00DC7B80" w:rsidRPr="00DC7B80" w:rsidRDefault="00DC7B80" w:rsidP="00DC7B80">
            <w:pPr>
              <w:pStyle w:val="ListParagraph"/>
              <w:numPr>
                <w:ilvl w:val="0"/>
                <w:numId w:val="8"/>
              </w:numPr>
              <w:rPr>
                <w:rFonts w:cstheme="minorHAnsi"/>
                <w:b/>
                <w:bCs/>
                <w:sz w:val="18"/>
                <w:szCs w:val="18"/>
              </w:rPr>
            </w:pPr>
            <w:r>
              <w:rPr>
                <w:rFonts w:cstheme="minorHAnsi"/>
                <w:b/>
                <w:bCs/>
                <w:sz w:val="18"/>
                <w:szCs w:val="18"/>
              </w:rPr>
              <w:t>Excel</w:t>
            </w:r>
          </w:p>
          <w:p w14:paraId="787604E9" w14:textId="77777777" w:rsidR="00DC7B80" w:rsidRPr="00DC7B80" w:rsidRDefault="00DC7B80" w:rsidP="00DC7B80">
            <w:pPr>
              <w:pStyle w:val="ListParagraph"/>
              <w:numPr>
                <w:ilvl w:val="0"/>
                <w:numId w:val="8"/>
              </w:numPr>
              <w:rPr>
                <w:rFonts w:cstheme="minorHAnsi"/>
                <w:b/>
                <w:bCs/>
                <w:sz w:val="18"/>
                <w:szCs w:val="18"/>
              </w:rPr>
            </w:pPr>
            <w:r>
              <w:rPr>
                <w:rFonts w:cstheme="minorHAnsi"/>
                <w:sz w:val="18"/>
                <w:szCs w:val="18"/>
              </w:rPr>
              <w:t>Requires categorical column values to be grouped</w:t>
            </w:r>
          </w:p>
        </w:tc>
      </w:tr>
      <w:tr w:rsidR="00EF0A81" w:rsidRPr="00C26568" w14:paraId="366F8126" w14:textId="77777777" w:rsidTr="00E04859">
        <w:tc>
          <w:tcPr>
            <w:tcW w:w="7514" w:type="dxa"/>
          </w:tcPr>
          <w:p w14:paraId="4AF410E2" w14:textId="77777777" w:rsidR="0046557F" w:rsidRDefault="0046557F" w:rsidP="006D753D">
            <w:pPr>
              <w:rPr>
                <w:rFonts w:cstheme="minorHAnsi"/>
                <w:b/>
                <w:bCs/>
                <w:sz w:val="20"/>
                <w:szCs w:val="20"/>
              </w:rPr>
            </w:pPr>
          </w:p>
          <w:p w14:paraId="10389E0C" w14:textId="77777777" w:rsidR="007B46D0" w:rsidRPr="006D753D" w:rsidRDefault="006D753D" w:rsidP="006D753D">
            <w:pPr>
              <w:rPr>
                <w:rFonts w:cstheme="minorHAnsi"/>
                <w:b/>
                <w:bCs/>
                <w:sz w:val="20"/>
                <w:szCs w:val="20"/>
              </w:rPr>
            </w:pPr>
            <w:r w:rsidRPr="006D753D">
              <w:rPr>
                <w:rFonts w:cstheme="minorHAnsi"/>
                <w:b/>
                <w:bCs/>
                <w:sz w:val="20"/>
                <w:szCs w:val="20"/>
              </w:rPr>
              <w:t>Stacked bar chart</w:t>
            </w:r>
            <w:r>
              <w:rPr>
                <w:rFonts w:cstheme="minorHAnsi"/>
                <w:b/>
                <w:bCs/>
                <w:sz w:val="20"/>
                <w:szCs w:val="20"/>
              </w:rPr>
              <w:t xml:space="preserve"> and 100% stacked bar chart</w:t>
            </w:r>
          </w:p>
          <w:p w14:paraId="6713F412" w14:textId="77777777" w:rsidR="006D753D" w:rsidRDefault="006D753D" w:rsidP="006D753D">
            <w:pPr>
              <w:rPr>
                <w:rFonts w:cstheme="minorHAnsi"/>
                <w:b/>
                <w:bCs/>
                <w:sz w:val="18"/>
                <w:szCs w:val="18"/>
              </w:rPr>
            </w:pPr>
            <w:r w:rsidRPr="007C3D5C">
              <w:rPr>
                <w:rFonts w:cstheme="minorHAnsi"/>
                <w:b/>
                <w:bCs/>
                <w:sz w:val="18"/>
                <w:szCs w:val="18"/>
              </w:rPr>
              <w:t>2 or more Categorical variables + 1 Numeric variable</w:t>
            </w:r>
          </w:p>
          <w:p w14:paraId="03873BD9" w14:textId="77777777" w:rsidR="006D753D" w:rsidRDefault="006D753D" w:rsidP="006D753D">
            <w:pPr>
              <w:rPr>
                <w:rFonts w:cstheme="minorHAnsi"/>
                <w:b/>
                <w:bCs/>
                <w:sz w:val="18"/>
                <w:szCs w:val="18"/>
              </w:rPr>
            </w:pPr>
          </w:p>
          <w:p w14:paraId="760F971F" w14:textId="77777777" w:rsidR="00293CDD" w:rsidRDefault="00293CDD" w:rsidP="006D753D">
            <w:pPr>
              <w:rPr>
                <w:rFonts w:cstheme="minorHAnsi"/>
                <w:b/>
                <w:bCs/>
                <w:sz w:val="18"/>
                <w:szCs w:val="18"/>
              </w:rPr>
            </w:pPr>
            <w:r>
              <w:rPr>
                <w:rFonts w:cstheme="minorHAnsi"/>
                <w:b/>
                <w:bCs/>
                <w:noProof/>
                <w:sz w:val="18"/>
                <w:szCs w:val="18"/>
              </w:rPr>
              <w:drawing>
                <wp:inline distT="0" distB="0" distL="0" distR="0" wp14:anchorId="3B33E9C8" wp14:editId="519C7672">
                  <wp:extent cx="4564380" cy="18745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extLst>
                              <a:ext uri="{28A0092B-C50C-407E-A947-70E740481C1C}">
                                <a14:useLocalDpi xmlns:a14="http://schemas.microsoft.com/office/drawing/2010/main" val="0"/>
                              </a:ext>
                            </a:extLst>
                          </a:blip>
                          <a:stretch>
                            <a:fillRect/>
                          </a:stretch>
                        </pic:blipFill>
                        <pic:spPr>
                          <a:xfrm>
                            <a:off x="0" y="0"/>
                            <a:ext cx="4575713" cy="1879174"/>
                          </a:xfrm>
                          <a:prstGeom prst="rect">
                            <a:avLst/>
                          </a:prstGeom>
                        </pic:spPr>
                      </pic:pic>
                    </a:graphicData>
                  </a:graphic>
                </wp:inline>
              </w:drawing>
            </w:r>
          </w:p>
          <w:p w14:paraId="4F256F4E" w14:textId="77777777" w:rsidR="006D753D" w:rsidRPr="007C3D5C" w:rsidRDefault="006D753D" w:rsidP="006D753D">
            <w:pPr>
              <w:rPr>
                <w:rFonts w:cstheme="minorHAnsi"/>
                <w:b/>
                <w:bCs/>
                <w:sz w:val="18"/>
                <w:szCs w:val="18"/>
              </w:rPr>
            </w:pPr>
          </w:p>
          <w:p w14:paraId="6A2BE4AA" w14:textId="77777777" w:rsidR="006D753D" w:rsidRPr="006D753D" w:rsidRDefault="006D753D" w:rsidP="006D753D">
            <w:pPr>
              <w:rPr>
                <w:rFonts w:cstheme="minorHAnsi"/>
                <w:sz w:val="18"/>
                <w:szCs w:val="18"/>
              </w:rPr>
            </w:pPr>
          </w:p>
        </w:tc>
        <w:tc>
          <w:tcPr>
            <w:tcW w:w="7796" w:type="dxa"/>
          </w:tcPr>
          <w:p w14:paraId="30F04C17" w14:textId="77777777" w:rsidR="007B46D0" w:rsidRDefault="007B46D0" w:rsidP="006D753D">
            <w:pPr>
              <w:pStyle w:val="ListParagraph"/>
              <w:rPr>
                <w:rFonts w:cstheme="minorHAnsi"/>
                <w:b/>
                <w:bCs/>
                <w:sz w:val="18"/>
                <w:szCs w:val="18"/>
              </w:rPr>
            </w:pPr>
          </w:p>
          <w:p w14:paraId="0DA3CB47" w14:textId="77777777" w:rsidR="00B63F6A" w:rsidRPr="00B63F6A" w:rsidRDefault="00B63F6A" w:rsidP="007532B2">
            <w:pPr>
              <w:pStyle w:val="ListParagraph"/>
              <w:numPr>
                <w:ilvl w:val="0"/>
                <w:numId w:val="30"/>
              </w:numPr>
              <w:rPr>
                <w:rFonts w:cstheme="minorHAnsi"/>
                <w:b/>
                <w:bCs/>
                <w:sz w:val="18"/>
                <w:szCs w:val="18"/>
              </w:rPr>
            </w:pPr>
            <w:r>
              <w:rPr>
                <w:rFonts w:cstheme="minorHAnsi"/>
                <w:sz w:val="18"/>
                <w:szCs w:val="18"/>
              </w:rPr>
              <w:t>Similar to bar chart except this takes more categorical variables.</w:t>
            </w:r>
          </w:p>
          <w:p w14:paraId="5FBA09C1" w14:textId="77777777" w:rsidR="00B63F6A" w:rsidRDefault="00B63F6A" w:rsidP="007532B2">
            <w:pPr>
              <w:pStyle w:val="ListParagraph"/>
              <w:numPr>
                <w:ilvl w:val="0"/>
                <w:numId w:val="30"/>
              </w:numPr>
              <w:rPr>
                <w:rFonts w:cstheme="minorHAnsi"/>
                <w:sz w:val="18"/>
                <w:szCs w:val="18"/>
              </w:rPr>
            </w:pPr>
            <w:r>
              <w:rPr>
                <w:rFonts w:cstheme="minorHAnsi"/>
                <w:sz w:val="18"/>
                <w:szCs w:val="18"/>
              </w:rPr>
              <w:t>The 100% stacked bar chart is used when you want to show th</w:t>
            </w:r>
            <w:r w:rsidRPr="00C26568">
              <w:rPr>
                <w:rFonts w:cstheme="minorHAnsi"/>
                <w:sz w:val="18"/>
                <w:szCs w:val="18"/>
              </w:rPr>
              <w:t xml:space="preserve">e </w:t>
            </w:r>
            <w:r>
              <w:rPr>
                <w:rFonts w:cstheme="minorHAnsi"/>
                <w:sz w:val="18"/>
                <w:szCs w:val="18"/>
              </w:rPr>
              <w:t>proportion</w:t>
            </w:r>
            <w:r w:rsidRPr="00C26568">
              <w:rPr>
                <w:rFonts w:cstheme="minorHAnsi"/>
                <w:sz w:val="18"/>
                <w:szCs w:val="18"/>
              </w:rPr>
              <w:t xml:space="preserve"> of each category</w:t>
            </w:r>
            <w:r>
              <w:rPr>
                <w:rFonts w:cstheme="minorHAnsi"/>
                <w:sz w:val="18"/>
                <w:szCs w:val="18"/>
              </w:rPr>
              <w:t xml:space="preserve"> in %</w:t>
            </w:r>
            <w:r w:rsidRPr="00C26568">
              <w:rPr>
                <w:rFonts w:cstheme="minorHAnsi"/>
                <w:sz w:val="18"/>
                <w:szCs w:val="18"/>
              </w:rPr>
              <w:t xml:space="preserve"> to the whole</w:t>
            </w:r>
            <w:r>
              <w:rPr>
                <w:rFonts w:cstheme="minorHAnsi"/>
                <w:sz w:val="18"/>
                <w:szCs w:val="18"/>
              </w:rPr>
              <w:t xml:space="preserve">. </w:t>
            </w:r>
          </w:p>
          <w:p w14:paraId="7F151C55" w14:textId="77777777" w:rsidR="00B63F6A" w:rsidRPr="007532B2" w:rsidRDefault="00B63F6A" w:rsidP="007532B2">
            <w:pPr>
              <w:pStyle w:val="ListParagraph"/>
              <w:rPr>
                <w:rFonts w:cstheme="minorHAnsi"/>
                <w:b/>
                <w:bCs/>
                <w:sz w:val="18"/>
                <w:szCs w:val="18"/>
              </w:rPr>
            </w:pPr>
          </w:p>
          <w:p w14:paraId="67ECE64F" w14:textId="77777777" w:rsidR="007532B2" w:rsidRPr="00DC7B80" w:rsidRDefault="007532B2" w:rsidP="007532B2">
            <w:pPr>
              <w:pStyle w:val="ListParagraph"/>
              <w:numPr>
                <w:ilvl w:val="0"/>
                <w:numId w:val="30"/>
              </w:numPr>
              <w:rPr>
                <w:rFonts w:cstheme="minorHAnsi"/>
                <w:b/>
                <w:bCs/>
                <w:sz w:val="18"/>
                <w:szCs w:val="18"/>
              </w:rPr>
            </w:pPr>
            <w:r>
              <w:rPr>
                <w:rFonts w:cstheme="minorHAnsi"/>
                <w:b/>
                <w:bCs/>
                <w:sz w:val="18"/>
                <w:szCs w:val="18"/>
              </w:rPr>
              <w:t>Excel</w:t>
            </w:r>
          </w:p>
          <w:p w14:paraId="064C413D" w14:textId="77777777" w:rsidR="007532B2" w:rsidRPr="00B63F6A" w:rsidRDefault="007532B2" w:rsidP="007532B2">
            <w:pPr>
              <w:pStyle w:val="ListParagraph"/>
              <w:numPr>
                <w:ilvl w:val="0"/>
                <w:numId w:val="30"/>
              </w:numPr>
              <w:rPr>
                <w:rFonts w:cstheme="minorHAnsi"/>
                <w:b/>
                <w:bCs/>
                <w:sz w:val="18"/>
                <w:szCs w:val="18"/>
              </w:rPr>
            </w:pPr>
            <w:r>
              <w:rPr>
                <w:rFonts w:cstheme="minorHAnsi"/>
                <w:sz w:val="18"/>
                <w:szCs w:val="18"/>
              </w:rPr>
              <w:t>Requires categorical column values to be grouped</w:t>
            </w:r>
          </w:p>
        </w:tc>
      </w:tr>
      <w:tr w:rsidR="00EF0A81" w:rsidRPr="00C26568" w14:paraId="60F8004E" w14:textId="77777777" w:rsidTr="00E04859">
        <w:tc>
          <w:tcPr>
            <w:tcW w:w="7514" w:type="dxa"/>
          </w:tcPr>
          <w:p w14:paraId="6EBA6D49" w14:textId="77777777" w:rsidR="008239BA" w:rsidRPr="00C406DC" w:rsidRDefault="00C406DC" w:rsidP="008239BA">
            <w:pPr>
              <w:rPr>
                <w:rFonts w:cstheme="minorHAnsi"/>
                <w:b/>
                <w:bCs/>
                <w:sz w:val="20"/>
                <w:szCs w:val="20"/>
              </w:rPr>
            </w:pPr>
            <w:r w:rsidRPr="00C406DC">
              <w:rPr>
                <w:rFonts w:cstheme="minorHAnsi"/>
                <w:b/>
                <w:bCs/>
                <w:sz w:val="20"/>
                <w:szCs w:val="20"/>
              </w:rPr>
              <w:t>W</w:t>
            </w:r>
            <w:r w:rsidR="008239BA" w:rsidRPr="00C406DC">
              <w:rPr>
                <w:rFonts w:cstheme="minorHAnsi"/>
                <w:b/>
                <w:bCs/>
                <w:sz w:val="20"/>
                <w:szCs w:val="20"/>
              </w:rPr>
              <w:t>aterfall</w:t>
            </w:r>
          </w:p>
          <w:p w14:paraId="00FF8B99" w14:textId="77777777" w:rsidR="00C406DC" w:rsidRPr="00C406DC" w:rsidRDefault="00C406DC" w:rsidP="008239BA">
            <w:pPr>
              <w:rPr>
                <w:rFonts w:cstheme="minorHAnsi"/>
                <w:b/>
                <w:bCs/>
                <w:sz w:val="18"/>
                <w:szCs w:val="18"/>
              </w:rPr>
            </w:pPr>
            <w:r w:rsidRPr="00C406DC">
              <w:rPr>
                <w:rFonts w:cstheme="minorHAnsi"/>
                <w:b/>
                <w:bCs/>
                <w:sz w:val="18"/>
                <w:szCs w:val="18"/>
              </w:rPr>
              <w:t>1 categorical variable + 1 numerical variable</w:t>
            </w:r>
          </w:p>
          <w:p w14:paraId="669B2CA5" w14:textId="77777777" w:rsidR="008239BA" w:rsidRDefault="008239BA" w:rsidP="008239BA">
            <w:pPr>
              <w:rPr>
                <w:rFonts w:cstheme="minorHAnsi"/>
                <w:sz w:val="18"/>
                <w:szCs w:val="18"/>
              </w:rPr>
            </w:pPr>
          </w:p>
          <w:p w14:paraId="6A0C9B65" w14:textId="77777777" w:rsidR="000E79BA" w:rsidRPr="00C26568" w:rsidRDefault="00E7682C" w:rsidP="008239BA">
            <w:pPr>
              <w:rPr>
                <w:rFonts w:cstheme="minorHAnsi"/>
                <w:sz w:val="18"/>
                <w:szCs w:val="18"/>
              </w:rPr>
            </w:pPr>
            <w:r>
              <w:rPr>
                <w:rFonts w:cstheme="minorHAnsi"/>
                <w:noProof/>
                <w:sz w:val="18"/>
                <w:szCs w:val="18"/>
              </w:rPr>
              <w:lastRenderedPageBreak/>
              <w:drawing>
                <wp:inline distT="0" distB="0" distL="0" distR="0" wp14:anchorId="7A78D69E" wp14:editId="08CE5820">
                  <wp:extent cx="4175760" cy="20384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a:extLst>
                              <a:ext uri="{28A0092B-C50C-407E-A947-70E740481C1C}">
                                <a14:useLocalDpi xmlns:a14="http://schemas.microsoft.com/office/drawing/2010/main" val="0"/>
                              </a:ext>
                            </a:extLst>
                          </a:blip>
                          <a:stretch>
                            <a:fillRect/>
                          </a:stretch>
                        </pic:blipFill>
                        <pic:spPr>
                          <a:xfrm>
                            <a:off x="0" y="0"/>
                            <a:ext cx="4209087" cy="2054759"/>
                          </a:xfrm>
                          <a:prstGeom prst="rect">
                            <a:avLst/>
                          </a:prstGeom>
                        </pic:spPr>
                      </pic:pic>
                    </a:graphicData>
                  </a:graphic>
                </wp:inline>
              </w:drawing>
            </w:r>
          </w:p>
        </w:tc>
        <w:tc>
          <w:tcPr>
            <w:tcW w:w="7796" w:type="dxa"/>
          </w:tcPr>
          <w:p w14:paraId="00B254C0" w14:textId="77777777" w:rsidR="00AB68F9" w:rsidRDefault="00AB68F9" w:rsidP="00AB68F9">
            <w:pPr>
              <w:pStyle w:val="ListParagraph"/>
              <w:numPr>
                <w:ilvl w:val="0"/>
                <w:numId w:val="14"/>
              </w:numPr>
              <w:rPr>
                <w:rFonts w:cstheme="minorHAnsi"/>
                <w:sz w:val="18"/>
                <w:szCs w:val="18"/>
              </w:rPr>
            </w:pPr>
            <w:r w:rsidRPr="00AB68F9">
              <w:rPr>
                <w:rFonts w:cstheme="minorHAnsi"/>
                <w:b/>
                <w:bCs/>
                <w:sz w:val="18"/>
                <w:szCs w:val="18"/>
              </w:rPr>
              <w:lastRenderedPageBreak/>
              <w:t>NB:</w:t>
            </w:r>
            <w:r>
              <w:rPr>
                <w:rFonts w:cstheme="minorHAnsi"/>
                <w:sz w:val="18"/>
                <w:szCs w:val="18"/>
              </w:rPr>
              <w:t xml:space="preserve"> Used when you want to</w:t>
            </w:r>
            <w:r w:rsidR="003E22C9" w:rsidRPr="00C26568">
              <w:rPr>
                <w:rFonts w:cstheme="minorHAnsi"/>
                <w:sz w:val="18"/>
                <w:szCs w:val="18"/>
              </w:rPr>
              <w:t xml:space="preserve"> show </w:t>
            </w:r>
            <w:r w:rsidR="003E22C9" w:rsidRPr="00AB68F9">
              <w:rPr>
                <w:rFonts w:cstheme="minorHAnsi"/>
                <w:b/>
                <w:bCs/>
                <w:sz w:val="18"/>
                <w:szCs w:val="18"/>
              </w:rPr>
              <w:t>changes</w:t>
            </w:r>
            <w:r w:rsidR="003E22C9" w:rsidRPr="00C26568">
              <w:rPr>
                <w:rFonts w:cstheme="minorHAnsi"/>
                <w:sz w:val="18"/>
                <w:szCs w:val="18"/>
              </w:rPr>
              <w:t xml:space="preserve"> in </w:t>
            </w:r>
            <w:r>
              <w:rPr>
                <w:rFonts w:cstheme="minorHAnsi"/>
                <w:sz w:val="18"/>
                <w:szCs w:val="18"/>
              </w:rPr>
              <w:t>the value of an entity</w:t>
            </w:r>
            <w:r w:rsidR="003E22C9" w:rsidRPr="00C26568">
              <w:rPr>
                <w:rFonts w:cstheme="minorHAnsi"/>
                <w:sz w:val="18"/>
                <w:szCs w:val="18"/>
              </w:rPr>
              <w:t xml:space="preserve"> over </w:t>
            </w:r>
            <w:r>
              <w:rPr>
                <w:rFonts w:cstheme="minorHAnsi"/>
                <w:sz w:val="18"/>
                <w:szCs w:val="18"/>
              </w:rPr>
              <w:t xml:space="preserve">a period of </w:t>
            </w:r>
            <w:r w:rsidR="003E22C9" w:rsidRPr="00C26568">
              <w:rPr>
                <w:rFonts w:cstheme="minorHAnsi"/>
                <w:sz w:val="18"/>
                <w:szCs w:val="18"/>
              </w:rPr>
              <w:t>time</w:t>
            </w:r>
            <w:r w:rsidR="00B70AB0">
              <w:rPr>
                <w:rFonts w:cstheme="minorHAnsi"/>
                <w:sz w:val="18"/>
                <w:szCs w:val="18"/>
              </w:rPr>
              <w:t xml:space="preserve"> (eg. Transactions over a period of time)</w:t>
            </w:r>
            <w:r>
              <w:rPr>
                <w:rFonts w:cstheme="minorHAnsi"/>
                <w:sz w:val="18"/>
                <w:szCs w:val="18"/>
              </w:rPr>
              <w:t>. See chart example</w:t>
            </w:r>
          </w:p>
          <w:p w14:paraId="546A022C" w14:textId="77777777" w:rsidR="00931E64" w:rsidRDefault="00931E64" w:rsidP="00AB68F9">
            <w:pPr>
              <w:pStyle w:val="ListParagraph"/>
              <w:numPr>
                <w:ilvl w:val="0"/>
                <w:numId w:val="14"/>
              </w:numPr>
              <w:rPr>
                <w:rFonts w:cstheme="minorHAnsi"/>
                <w:sz w:val="18"/>
                <w:szCs w:val="18"/>
              </w:rPr>
            </w:pPr>
            <w:r w:rsidRPr="00C26568">
              <w:rPr>
                <w:rFonts w:cstheme="minorHAnsi"/>
                <w:sz w:val="18"/>
                <w:szCs w:val="18"/>
              </w:rPr>
              <w:t>Use colours to differentiate increases, decreases, and totals.</w:t>
            </w:r>
          </w:p>
          <w:p w14:paraId="01E22336" w14:textId="77777777" w:rsidR="001A691C" w:rsidRDefault="001A691C" w:rsidP="001A691C">
            <w:pPr>
              <w:pStyle w:val="ListParagraph"/>
              <w:rPr>
                <w:rFonts w:cstheme="minorHAnsi"/>
                <w:sz w:val="18"/>
                <w:szCs w:val="18"/>
              </w:rPr>
            </w:pPr>
            <w:r>
              <w:rPr>
                <w:rFonts w:cstheme="minorHAnsi"/>
                <w:sz w:val="18"/>
                <w:szCs w:val="18"/>
              </w:rPr>
              <w:t xml:space="preserve"> </w:t>
            </w:r>
          </w:p>
          <w:p w14:paraId="5B6D89A9" w14:textId="77777777" w:rsidR="001A691C" w:rsidRPr="00DF0DF9" w:rsidRDefault="001A691C" w:rsidP="00AB68F9">
            <w:pPr>
              <w:pStyle w:val="ListParagraph"/>
              <w:numPr>
                <w:ilvl w:val="0"/>
                <w:numId w:val="14"/>
              </w:numPr>
              <w:rPr>
                <w:rFonts w:cstheme="minorHAnsi"/>
                <w:b/>
                <w:bCs/>
                <w:sz w:val="18"/>
                <w:szCs w:val="18"/>
              </w:rPr>
            </w:pPr>
            <w:r w:rsidRPr="00DF0DF9">
              <w:rPr>
                <w:rFonts w:cstheme="minorHAnsi"/>
                <w:b/>
                <w:bCs/>
                <w:sz w:val="18"/>
                <w:szCs w:val="18"/>
              </w:rPr>
              <w:t>Excel</w:t>
            </w:r>
          </w:p>
          <w:p w14:paraId="1446F756" w14:textId="77777777" w:rsidR="001A691C" w:rsidRDefault="001A691C" w:rsidP="00AB68F9">
            <w:pPr>
              <w:pStyle w:val="ListParagraph"/>
              <w:numPr>
                <w:ilvl w:val="0"/>
                <w:numId w:val="14"/>
              </w:numPr>
              <w:rPr>
                <w:rFonts w:cstheme="minorHAnsi"/>
                <w:sz w:val="18"/>
                <w:szCs w:val="18"/>
              </w:rPr>
            </w:pPr>
            <w:r>
              <w:rPr>
                <w:rFonts w:cstheme="minorHAnsi"/>
                <w:sz w:val="18"/>
                <w:szCs w:val="18"/>
              </w:rPr>
              <w:t>Requires categorical column values to be grouped</w:t>
            </w:r>
          </w:p>
          <w:p w14:paraId="018B47AF" w14:textId="77777777" w:rsidR="00DF0DF9" w:rsidRPr="00DF0DF9" w:rsidRDefault="00DF0DF9" w:rsidP="00AB68F9">
            <w:pPr>
              <w:pStyle w:val="ListParagraph"/>
              <w:numPr>
                <w:ilvl w:val="0"/>
                <w:numId w:val="14"/>
              </w:numPr>
              <w:rPr>
                <w:rFonts w:cstheme="minorHAnsi"/>
                <w:b/>
                <w:bCs/>
                <w:sz w:val="18"/>
                <w:szCs w:val="18"/>
              </w:rPr>
            </w:pPr>
            <w:r w:rsidRPr="00DF0DF9">
              <w:rPr>
                <w:rFonts w:cstheme="minorHAnsi"/>
                <w:b/>
                <w:bCs/>
                <w:sz w:val="18"/>
                <w:szCs w:val="18"/>
              </w:rPr>
              <w:t xml:space="preserve">Excel </w:t>
            </w:r>
            <w:r w:rsidR="001A691C" w:rsidRPr="00DF0DF9">
              <w:rPr>
                <w:rFonts w:cstheme="minorHAnsi"/>
                <w:b/>
                <w:bCs/>
                <w:sz w:val="18"/>
                <w:szCs w:val="18"/>
              </w:rPr>
              <w:t>Limitation</w:t>
            </w:r>
            <w:r w:rsidRPr="00DF0DF9">
              <w:rPr>
                <w:rFonts w:cstheme="minorHAnsi"/>
                <w:b/>
                <w:bCs/>
                <w:sz w:val="18"/>
                <w:szCs w:val="18"/>
              </w:rPr>
              <w:t>s</w:t>
            </w:r>
            <w:r w:rsidR="001A691C" w:rsidRPr="00DF0DF9">
              <w:rPr>
                <w:rFonts w:cstheme="minorHAnsi"/>
                <w:b/>
                <w:bCs/>
                <w:sz w:val="18"/>
                <w:szCs w:val="18"/>
              </w:rPr>
              <w:t>:</w:t>
            </w:r>
          </w:p>
          <w:p w14:paraId="5749A2D8" w14:textId="77777777" w:rsidR="00DF0DF9" w:rsidRDefault="00DF0DF9" w:rsidP="00AB68F9">
            <w:pPr>
              <w:pStyle w:val="ListParagraph"/>
              <w:numPr>
                <w:ilvl w:val="0"/>
                <w:numId w:val="14"/>
              </w:numPr>
              <w:rPr>
                <w:rFonts w:cstheme="minorHAnsi"/>
                <w:sz w:val="18"/>
                <w:szCs w:val="18"/>
              </w:rPr>
            </w:pPr>
            <w:r>
              <w:rPr>
                <w:rFonts w:cstheme="minorHAnsi"/>
                <w:sz w:val="18"/>
                <w:szCs w:val="18"/>
              </w:rPr>
              <w:t>A change in values can appear in two ways. The new value after change can be +ve or -ve.</w:t>
            </w:r>
          </w:p>
          <w:p w14:paraId="3EF920FF" w14:textId="77777777" w:rsidR="00DF0DF9" w:rsidRDefault="00DF0DF9" w:rsidP="00AB68F9">
            <w:pPr>
              <w:pStyle w:val="ListParagraph"/>
              <w:numPr>
                <w:ilvl w:val="0"/>
                <w:numId w:val="14"/>
              </w:numPr>
              <w:rPr>
                <w:rFonts w:cstheme="minorHAnsi"/>
                <w:sz w:val="18"/>
                <w:szCs w:val="18"/>
              </w:rPr>
            </w:pPr>
            <w:r>
              <w:rPr>
                <w:rFonts w:cstheme="minorHAnsi"/>
                <w:sz w:val="18"/>
                <w:szCs w:val="18"/>
              </w:rPr>
              <w:t>If expenses in Jan (5,000) reduced to 3,000 in Feb, there is a decrease, but the new value is still +ve.</w:t>
            </w:r>
          </w:p>
          <w:p w14:paraId="7673A47C" w14:textId="77777777" w:rsidR="00DF0DF9" w:rsidRDefault="00DF0DF9" w:rsidP="00AB68F9">
            <w:pPr>
              <w:pStyle w:val="ListParagraph"/>
              <w:numPr>
                <w:ilvl w:val="0"/>
                <w:numId w:val="14"/>
              </w:numPr>
              <w:rPr>
                <w:rFonts w:cstheme="minorHAnsi"/>
                <w:sz w:val="18"/>
                <w:szCs w:val="18"/>
              </w:rPr>
            </w:pPr>
            <w:r>
              <w:rPr>
                <w:rFonts w:cstheme="minorHAnsi"/>
                <w:sz w:val="18"/>
                <w:szCs w:val="18"/>
              </w:rPr>
              <w:t>Also, if expenses in Jan (5,000) reduced to -200, here there is also a decrease but this time the new value is -ve</w:t>
            </w:r>
          </w:p>
          <w:p w14:paraId="4D7A1EAF" w14:textId="77777777" w:rsidR="001A691C" w:rsidRPr="00C26568" w:rsidRDefault="00DF0DF9" w:rsidP="00AB68F9">
            <w:pPr>
              <w:pStyle w:val="ListParagraph"/>
              <w:numPr>
                <w:ilvl w:val="0"/>
                <w:numId w:val="14"/>
              </w:numPr>
              <w:rPr>
                <w:rFonts w:cstheme="minorHAnsi"/>
                <w:sz w:val="18"/>
                <w:szCs w:val="18"/>
              </w:rPr>
            </w:pPr>
            <w:r>
              <w:rPr>
                <w:rFonts w:cstheme="minorHAnsi"/>
                <w:sz w:val="18"/>
                <w:szCs w:val="18"/>
              </w:rPr>
              <w:lastRenderedPageBreak/>
              <w:t>When you create a waterfall in excel, only the second example will display the bar decrease due to the -ve value</w:t>
            </w:r>
            <w:r w:rsidR="001A691C">
              <w:rPr>
                <w:rFonts w:cstheme="minorHAnsi"/>
                <w:sz w:val="18"/>
                <w:szCs w:val="18"/>
              </w:rPr>
              <w:t xml:space="preserve">. Hence </w:t>
            </w:r>
            <w:r w:rsidR="000E79BA">
              <w:rPr>
                <w:rFonts w:cstheme="minorHAnsi"/>
                <w:sz w:val="18"/>
                <w:szCs w:val="18"/>
              </w:rPr>
              <w:t xml:space="preserve">for example </w:t>
            </w:r>
            <w:r w:rsidR="00AD72E9">
              <w:rPr>
                <w:rFonts w:cstheme="minorHAnsi"/>
                <w:sz w:val="18"/>
                <w:szCs w:val="18"/>
              </w:rPr>
              <w:t>1</w:t>
            </w:r>
            <w:r w:rsidR="000E79BA">
              <w:rPr>
                <w:rFonts w:cstheme="minorHAnsi"/>
                <w:sz w:val="18"/>
                <w:szCs w:val="18"/>
              </w:rPr>
              <w:t xml:space="preserve"> cases, you </w:t>
            </w:r>
            <w:r w:rsidR="001A691C">
              <w:rPr>
                <w:rFonts w:cstheme="minorHAnsi"/>
                <w:sz w:val="18"/>
                <w:szCs w:val="18"/>
              </w:rPr>
              <w:t xml:space="preserve">the need to create the waterfall using the </w:t>
            </w:r>
            <w:r w:rsidR="000D06B3">
              <w:rPr>
                <w:rFonts w:cstheme="minorHAnsi"/>
                <w:sz w:val="18"/>
                <w:szCs w:val="18"/>
              </w:rPr>
              <w:t xml:space="preserve">stacked </w:t>
            </w:r>
            <w:r w:rsidR="001A691C">
              <w:rPr>
                <w:rFonts w:cstheme="minorHAnsi"/>
                <w:sz w:val="18"/>
                <w:szCs w:val="18"/>
              </w:rPr>
              <w:t>bar chart approach.</w:t>
            </w:r>
          </w:p>
        </w:tc>
      </w:tr>
      <w:tr w:rsidR="00EF0A81" w:rsidRPr="00C26568" w14:paraId="71ACA57C" w14:textId="77777777" w:rsidTr="00E04859">
        <w:tc>
          <w:tcPr>
            <w:tcW w:w="7514" w:type="dxa"/>
          </w:tcPr>
          <w:p w14:paraId="25309D49" w14:textId="77777777" w:rsidR="008239BA" w:rsidRPr="002B465F" w:rsidRDefault="002B465F" w:rsidP="008239BA">
            <w:pPr>
              <w:rPr>
                <w:rFonts w:cstheme="minorHAnsi"/>
                <w:b/>
                <w:bCs/>
                <w:sz w:val="20"/>
                <w:szCs w:val="20"/>
              </w:rPr>
            </w:pPr>
            <w:r w:rsidRPr="002B465F">
              <w:rPr>
                <w:rFonts w:cstheme="minorHAnsi"/>
                <w:b/>
                <w:bCs/>
                <w:sz w:val="20"/>
                <w:szCs w:val="20"/>
              </w:rPr>
              <w:lastRenderedPageBreak/>
              <w:t>F</w:t>
            </w:r>
            <w:r w:rsidR="008239BA" w:rsidRPr="002B465F">
              <w:rPr>
                <w:rFonts w:cstheme="minorHAnsi"/>
                <w:b/>
                <w:bCs/>
                <w:sz w:val="20"/>
                <w:szCs w:val="20"/>
              </w:rPr>
              <w:t>unnel</w:t>
            </w:r>
            <w:r w:rsidRPr="002B465F">
              <w:rPr>
                <w:rFonts w:cstheme="minorHAnsi"/>
                <w:b/>
                <w:bCs/>
                <w:sz w:val="20"/>
                <w:szCs w:val="20"/>
              </w:rPr>
              <w:t xml:space="preserve"> chart</w:t>
            </w:r>
          </w:p>
          <w:p w14:paraId="550EB10A" w14:textId="77777777" w:rsidR="008239BA" w:rsidRPr="002B465F" w:rsidRDefault="002B465F" w:rsidP="008239BA">
            <w:pPr>
              <w:rPr>
                <w:rFonts w:cstheme="minorHAnsi"/>
                <w:b/>
                <w:bCs/>
                <w:sz w:val="18"/>
                <w:szCs w:val="18"/>
              </w:rPr>
            </w:pPr>
            <w:r w:rsidRPr="002B465F">
              <w:rPr>
                <w:rFonts w:cstheme="minorHAnsi"/>
                <w:b/>
                <w:bCs/>
                <w:sz w:val="18"/>
                <w:szCs w:val="18"/>
              </w:rPr>
              <w:t>1 categorical variable + 1 numerical variable</w:t>
            </w:r>
          </w:p>
          <w:p w14:paraId="2FAABD54" w14:textId="77777777" w:rsidR="002B465F" w:rsidRDefault="002B465F" w:rsidP="008239BA">
            <w:pPr>
              <w:rPr>
                <w:rFonts w:cstheme="minorHAnsi"/>
                <w:sz w:val="18"/>
                <w:szCs w:val="18"/>
              </w:rPr>
            </w:pPr>
          </w:p>
          <w:p w14:paraId="442DFA2F" w14:textId="77777777" w:rsidR="002B465F" w:rsidRPr="00C26568" w:rsidRDefault="002B465F" w:rsidP="008239BA">
            <w:pPr>
              <w:rPr>
                <w:rFonts w:cstheme="minorHAnsi"/>
                <w:sz w:val="18"/>
                <w:szCs w:val="18"/>
              </w:rPr>
            </w:pPr>
            <w:r>
              <w:rPr>
                <w:rFonts w:cstheme="minorHAnsi"/>
                <w:noProof/>
                <w:sz w:val="18"/>
                <w:szCs w:val="18"/>
              </w:rPr>
              <w:drawing>
                <wp:inline distT="0" distB="0" distL="0" distR="0" wp14:anchorId="6F176650" wp14:editId="6FBD0F15">
                  <wp:extent cx="3787140" cy="2277317"/>
                  <wp:effectExtent l="0" t="0" r="3810" b="8890"/>
                  <wp:docPr id="40582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27307" name="Picture 405827307"/>
                          <pic:cNvPicPr/>
                        </pic:nvPicPr>
                        <pic:blipFill>
                          <a:blip r:embed="rId11">
                            <a:extLst>
                              <a:ext uri="{28A0092B-C50C-407E-A947-70E740481C1C}">
                                <a14:useLocalDpi xmlns:a14="http://schemas.microsoft.com/office/drawing/2010/main" val="0"/>
                              </a:ext>
                            </a:extLst>
                          </a:blip>
                          <a:stretch>
                            <a:fillRect/>
                          </a:stretch>
                        </pic:blipFill>
                        <pic:spPr>
                          <a:xfrm>
                            <a:off x="0" y="0"/>
                            <a:ext cx="3801959" cy="2286228"/>
                          </a:xfrm>
                          <a:prstGeom prst="rect">
                            <a:avLst/>
                          </a:prstGeom>
                        </pic:spPr>
                      </pic:pic>
                    </a:graphicData>
                  </a:graphic>
                </wp:inline>
              </w:drawing>
            </w:r>
          </w:p>
        </w:tc>
        <w:tc>
          <w:tcPr>
            <w:tcW w:w="7796" w:type="dxa"/>
          </w:tcPr>
          <w:p w14:paraId="32E3BF88" w14:textId="77777777" w:rsidR="00FF7A44" w:rsidRDefault="00FF7A44" w:rsidP="00931E64">
            <w:pPr>
              <w:pStyle w:val="ListParagraph"/>
              <w:numPr>
                <w:ilvl w:val="0"/>
                <w:numId w:val="14"/>
              </w:numPr>
              <w:rPr>
                <w:rFonts w:cstheme="minorHAnsi"/>
                <w:sz w:val="18"/>
                <w:szCs w:val="18"/>
              </w:rPr>
            </w:pPr>
            <w:r w:rsidRPr="00FF7A44">
              <w:rPr>
                <w:rFonts w:cstheme="minorHAnsi"/>
                <w:sz w:val="18"/>
                <w:szCs w:val="18"/>
              </w:rPr>
              <w:t>Funnel</w:t>
            </w:r>
            <w:r w:rsidR="001C39E2">
              <w:rPr>
                <w:rFonts w:cstheme="minorHAnsi"/>
                <w:sz w:val="18"/>
                <w:szCs w:val="18"/>
              </w:rPr>
              <w:t xml:space="preserve"> chart is used to</w:t>
            </w:r>
            <w:r w:rsidRPr="00FF7A44">
              <w:rPr>
                <w:rFonts w:cstheme="minorHAnsi"/>
                <w:sz w:val="18"/>
                <w:szCs w:val="18"/>
              </w:rPr>
              <w:t xml:space="preserve"> visualize a process that has stages, and items flow sequentially from one stage to the next</w:t>
            </w:r>
          </w:p>
          <w:p w14:paraId="663791CE" w14:textId="77777777" w:rsidR="00FF7A44" w:rsidRDefault="00FF7A44" w:rsidP="00931E64">
            <w:pPr>
              <w:pStyle w:val="ListParagraph"/>
              <w:numPr>
                <w:ilvl w:val="0"/>
                <w:numId w:val="14"/>
              </w:numPr>
              <w:rPr>
                <w:rFonts w:cstheme="minorHAnsi"/>
                <w:sz w:val="18"/>
                <w:szCs w:val="18"/>
              </w:rPr>
            </w:pPr>
            <w:r w:rsidRPr="00FF7A44">
              <w:rPr>
                <w:rFonts w:cstheme="minorHAnsi"/>
                <w:sz w:val="18"/>
                <w:szCs w:val="18"/>
              </w:rPr>
              <w:t>For example, a sales funnel that tracks customers through stages: Lead &gt; Qualified Lead &gt; Prospect &gt; Contract &gt; Close</w:t>
            </w:r>
          </w:p>
          <w:p w14:paraId="7CE17E06" w14:textId="77777777" w:rsidR="00FF7A44" w:rsidRPr="00C26568" w:rsidRDefault="00FF7A44" w:rsidP="00931E64">
            <w:pPr>
              <w:pStyle w:val="ListParagraph"/>
              <w:numPr>
                <w:ilvl w:val="0"/>
                <w:numId w:val="14"/>
              </w:numPr>
              <w:rPr>
                <w:rFonts w:cstheme="minorHAnsi"/>
                <w:sz w:val="18"/>
                <w:szCs w:val="18"/>
              </w:rPr>
            </w:pPr>
            <w:r w:rsidRPr="00FF7A44">
              <w:rPr>
                <w:rFonts w:cstheme="minorHAnsi"/>
                <w:sz w:val="18"/>
                <w:szCs w:val="18"/>
              </w:rPr>
              <w:t>Each funnel stage represents a percentage of the total. So, in most cases, a funnel chart is shaped like a funnel -- with the first stage being the largest, and each subsequent stage smaller than its predecessor</w:t>
            </w:r>
          </w:p>
        </w:tc>
      </w:tr>
      <w:tr w:rsidR="00EF0A81" w:rsidRPr="00C26568" w14:paraId="29BE0E10" w14:textId="77777777" w:rsidTr="00E04859">
        <w:tc>
          <w:tcPr>
            <w:tcW w:w="7514" w:type="dxa"/>
          </w:tcPr>
          <w:p w14:paraId="07558940" w14:textId="77777777" w:rsidR="008239BA" w:rsidRPr="000B457B" w:rsidRDefault="00E829AB" w:rsidP="008239BA">
            <w:pPr>
              <w:rPr>
                <w:rFonts w:cstheme="minorHAnsi"/>
                <w:b/>
                <w:sz w:val="20"/>
                <w:szCs w:val="20"/>
              </w:rPr>
            </w:pPr>
            <w:r w:rsidRPr="000B457B">
              <w:rPr>
                <w:rFonts w:cstheme="minorHAnsi"/>
                <w:b/>
                <w:sz w:val="20"/>
                <w:szCs w:val="20"/>
              </w:rPr>
              <w:t>H</w:t>
            </w:r>
            <w:r w:rsidR="008239BA" w:rsidRPr="000B457B">
              <w:rPr>
                <w:rFonts w:cstheme="minorHAnsi"/>
                <w:b/>
                <w:sz w:val="20"/>
                <w:szCs w:val="20"/>
              </w:rPr>
              <w:t>istogram</w:t>
            </w:r>
          </w:p>
          <w:p w14:paraId="777F11D2" w14:textId="77777777" w:rsidR="00E829AB" w:rsidRDefault="00E829AB" w:rsidP="008239BA">
            <w:pPr>
              <w:rPr>
                <w:rFonts w:cstheme="minorHAnsi"/>
                <w:b/>
                <w:sz w:val="18"/>
                <w:szCs w:val="18"/>
              </w:rPr>
            </w:pPr>
            <w:r w:rsidRPr="000B457B">
              <w:rPr>
                <w:rFonts w:cstheme="minorHAnsi"/>
                <w:b/>
                <w:sz w:val="18"/>
                <w:szCs w:val="18"/>
              </w:rPr>
              <w:t>1 numerical variable</w:t>
            </w:r>
          </w:p>
          <w:p w14:paraId="60DBA09F" w14:textId="77777777" w:rsidR="000B457B" w:rsidRDefault="000B457B" w:rsidP="008239BA">
            <w:pPr>
              <w:rPr>
                <w:rFonts w:cstheme="minorHAnsi"/>
                <w:b/>
                <w:sz w:val="18"/>
                <w:szCs w:val="18"/>
              </w:rPr>
            </w:pPr>
          </w:p>
          <w:p w14:paraId="64ADCD00" w14:textId="77777777" w:rsidR="000B457B" w:rsidRPr="000B457B" w:rsidRDefault="00C641CF" w:rsidP="008239BA">
            <w:pPr>
              <w:rPr>
                <w:rFonts w:cstheme="minorHAnsi"/>
                <w:b/>
                <w:sz w:val="18"/>
                <w:szCs w:val="18"/>
              </w:rPr>
            </w:pPr>
            <w:r>
              <w:rPr>
                <w:rFonts w:cstheme="minorHAnsi"/>
                <w:b/>
                <w:noProof/>
                <w:sz w:val="18"/>
                <w:szCs w:val="18"/>
              </w:rPr>
              <w:drawing>
                <wp:inline distT="0" distB="0" distL="0" distR="0" wp14:anchorId="42F89AEE" wp14:editId="565C7181">
                  <wp:extent cx="2537460" cy="1657807"/>
                  <wp:effectExtent l="0" t="0" r="0" b="0"/>
                  <wp:docPr id="7879033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03382" name="Picture 787903382"/>
                          <pic:cNvPicPr/>
                        </pic:nvPicPr>
                        <pic:blipFill>
                          <a:blip r:embed="rId12">
                            <a:extLst>
                              <a:ext uri="{28A0092B-C50C-407E-A947-70E740481C1C}">
                                <a14:useLocalDpi xmlns:a14="http://schemas.microsoft.com/office/drawing/2010/main" val="0"/>
                              </a:ext>
                            </a:extLst>
                          </a:blip>
                          <a:stretch>
                            <a:fillRect/>
                          </a:stretch>
                        </pic:blipFill>
                        <pic:spPr>
                          <a:xfrm>
                            <a:off x="0" y="0"/>
                            <a:ext cx="2566355" cy="1676685"/>
                          </a:xfrm>
                          <a:prstGeom prst="rect">
                            <a:avLst/>
                          </a:prstGeom>
                        </pic:spPr>
                      </pic:pic>
                    </a:graphicData>
                  </a:graphic>
                </wp:inline>
              </w:drawing>
            </w:r>
          </w:p>
        </w:tc>
        <w:tc>
          <w:tcPr>
            <w:tcW w:w="7796" w:type="dxa"/>
          </w:tcPr>
          <w:p w14:paraId="7A9E5FA6" w14:textId="77777777" w:rsidR="008239BA" w:rsidRPr="00BD130E" w:rsidRDefault="00BD130E" w:rsidP="008239BA">
            <w:pPr>
              <w:pStyle w:val="ListParagraph"/>
              <w:numPr>
                <w:ilvl w:val="0"/>
                <w:numId w:val="11"/>
              </w:numPr>
              <w:rPr>
                <w:rFonts w:cstheme="minorHAnsi"/>
                <w:b/>
                <w:bCs/>
                <w:sz w:val="18"/>
                <w:szCs w:val="18"/>
              </w:rPr>
            </w:pPr>
            <w:r>
              <w:rPr>
                <w:rFonts w:cstheme="minorHAnsi"/>
                <w:sz w:val="18"/>
                <w:szCs w:val="18"/>
              </w:rPr>
              <w:t xml:space="preserve">Used when you want to </w:t>
            </w:r>
            <w:r w:rsidRPr="00BD130E">
              <w:rPr>
                <w:rFonts w:cstheme="minorHAnsi"/>
                <w:sz w:val="18"/>
                <w:szCs w:val="18"/>
              </w:rPr>
              <w:t>summarize discrete or continuous data on an interval scal</w:t>
            </w:r>
            <w:r>
              <w:rPr>
                <w:rFonts w:cstheme="minorHAnsi"/>
                <w:sz w:val="18"/>
                <w:szCs w:val="18"/>
              </w:rPr>
              <w:t>e</w:t>
            </w:r>
          </w:p>
          <w:p w14:paraId="28C85DAA" w14:textId="77777777" w:rsidR="00BD130E" w:rsidRPr="00C26568" w:rsidRDefault="00BD130E" w:rsidP="008239BA">
            <w:pPr>
              <w:pStyle w:val="ListParagraph"/>
              <w:numPr>
                <w:ilvl w:val="0"/>
                <w:numId w:val="11"/>
              </w:numPr>
              <w:rPr>
                <w:rFonts w:cstheme="minorHAnsi"/>
                <w:b/>
                <w:bCs/>
                <w:sz w:val="18"/>
                <w:szCs w:val="18"/>
              </w:rPr>
            </w:pPr>
            <w:r>
              <w:rPr>
                <w:rFonts w:cstheme="minorHAnsi"/>
                <w:sz w:val="18"/>
                <w:szCs w:val="18"/>
              </w:rPr>
              <w:t>The x-axis represents the data grouped into intervals and the y-axis represents the frequency (number) of data points in that interval</w:t>
            </w:r>
          </w:p>
        </w:tc>
      </w:tr>
      <w:tr w:rsidR="00EF0A81" w:rsidRPr="00C26568" w14:paraId="7825A08A" w14:textId="77777777" w:rsidTr="00E04859">
        <w:tc>
          <w:tcPr>
            <w:tcW w:w="7514" w:type="dxa"/>
          </w:tcPr>
          <w:p w14:paraId="7B2E4457" w14:textId="77777777" w:rsidR="008239BA" w:rsidRPr="00F41D56" w:rsidRDefault="00C641CF" w:rsidP="008239BA">
            <w:pPr>
              <w:rPr>
                <w:rFonts w:cstheme="minorHAnsi"/>
                <w:b/>
                <w:bCs/>
                <w:sz w:val="20"/>
                <w:szCs w:val="20"/>
              </w:rPr>
            </w:pPr>
            <w:r w:rsidRPr="00F41D56">
              <w:rPr>
                <w:rFonts w:cstheme="minorHAnsi"/>
                <w:b/>
                <w:bCs/>
                <w:sz w:val="20"/>
                <w:szCs w:val="20"/>
              </w:rPr>
              <w:lastRenderedPageBreak/>
              <w:t>L</w:t>
            </w:r>
            <w:r w:rsidR="008239BA" w:rsidRPr="00F41D56">
              <w:rPr>
                <w:rFonts w:cstheme="minorHAnsi"/>
                <w:b/>
                <w:bCs/>
                <w:sz w:val="20"/>
                <w:szCs w:val="20"/>
              </w:rPr>
              <w:t>ine chart</w:t>
            </w:r>
          </w:p>
          <w:p w14:paraId="3900B737" w14:textId="77777777" w:rsidR="00CA77FA" w:rsidRDefault="000826F0" w:rsidP="008239BA">
            <w:pPr>
              <w:rPr>
                <w:rFonts w:cstheme="minorHAnsi"/>
                <w:b/>
                <w:bCs/>
                <w:sz w:val="18"/>
                <w:szCs w:val="18"/>
              </w:rPr>
            </w:pPr>
            <w:r w:rsidRPr="00F41D56">
              <w:rPr>
                <w:rFonts w:cstheme="minorHAnsi"/>
                <w:b/>
                <w:bCs/>
                <w:sz w:val="18"/>
                <w:szCs w:val="18"/>
              </w:rPr>
              <w:t>1 categorical variable (date) + 1 or more numerical variables</w:t>
            </w:r>
          </w:p>
          <w:p w14:paraId="6B818B53" w14:textId="77777777" w:rsidR="00F41D56" w:rsidRDefault="00F41D56" w:rsidP="008239BA">
            <w:pPr>
              <w:rPr>
                <w:rFonts w:cstheme="minorHAnsi"/>
                <w:sz w:val="18"/>
                <w:szCs w:val="18"/>
              </w:rPr>
            </w:pPr>
          </w:p>
          <w:p w14:paraId="63CAE0E4" w14:textId="77777777" w:rsidR="007D27CC" w:rsidRPr="00C26568" w:rsidRDefault="007D27CC" w:rsidP="008239BA">
            <w:pPr>
              <w:rPr>
                <w:rFonts w:cstheme="minorHAnsi"/>
                <w:sz w:val="18"/>
                <w:szCs w:val="18"/>
              </w:rPr>
            </w:pPr>
            <w:r>
              <w:rPr>
                <w:rFonts w:cstheme="minorHAnsi"/>
                <w:noProof/>
                <w:sz w:val="18"/>
                <w:szCs w:val="18"/>
              </w:rPr>
              <w:drawing>
                <wp:inline distT="0" distB="0" distL="0" distR="0" wp14:anchorId="337B41EC" wp14:editId="1A9CCF55">
                  <wp:extent cx="3732112" cy="2187132"/>
                  <wp:effectExtent l="0" t="0" r="1905" b="3810"/>
                  <wp:docPr id="1397712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12388"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732112" cy="2187132"/>
                          </a:xfrm>
                          <a:prstGeom prst="rect">
                            <a:avLst/>
                          </a:prstGeom>
                        </pic:spPr>
                      </pic:pic>
                    </a:graphicData>
                  </a:graphic>
                </wp:inline>
              </w:drawing>
            </w:r>
          </w:p>
        </w:tc>
        <w:tc>
          <w:tcPr>
            <w:tcW w:w="7796" w:type="dxa"/>
          </w:tcPr>
          <w:p w14:paraId="792280D6" w14:textId="77777777" w:rsidR="008239BA" w:rsidRDefault="00444778" w:rsidP="008239BA">
            <w:pPr>
              <w:pStyle w:val="ListParagraph"/>
              <w:numPr>
                <w:ilvl w:val="0"/>
                <w:numId w:val="9"/>
              </w:numPr>
              <w:rPr>
                <w:rFonts w:cstheme="minorHAnsi"/>
                <w:sz w:val="18"/>
                <w:szCs w:val="18"/>
              </w:rPr>
            </w:pPr>
            <w:r>
              <w:rPr>
                <w:rFonts w:cstheme="minorHAnsi"/>
                <w:sz w:val="18"/>
                <w:szCs w:val="18"/>
              </w:rPr>
              <w:t xml:space="preserve">Line chart is used to </w:t>
            </w:r>
            <w:r w:rsidR="008239BA" w:rsidRPr="00C26568">
              <w:rPr>
                <w:rFonts w:cstheme="minorHAnsi"/>
                <w:sz w:val="18"/>
                <w:szCs w:val="18"/>
              </w:rPr>
              <w:t>display and compar</w:t>
            </w:r>
            <w:r>
              <w:rPr>
                <w:rFonts w:cstheme="minorHAnsi"/>
                <w:sz w:val="18"/>
                <w:szCs w:val="18"/>
              </w:rPr>
              <w:t>e</w:t>
            </w:r>
            <w:r w:rsidR="008239BA" w:rsidRPr="00C26568">
              <w:rPr>
                <w:rFonts w:cstheme="minorHAnsi"/>
                <w:sz w:val="18"/>
                <w:szCs w:val="18"/>
              </w:rPr>
              <w:t xml:space="preserve"> trends over time.</w:t>
            </w:r>
          </w:p>
          <w:p w14:paraId="3BB5952B" w14:textId="77777777" w:rsidR="00444778" w:rsidRPr="00C26568" w:rsidRDefault="00444778" w:rsidP="008239BA">
            <w:pPr>
              <w:pStyle w:val="ListParagraph"/>
              <w:numPr>
                <w:ilvl w:val="0"/>
                <w:numId w:val="9"/>
              </w:numPr>
              <w:rPr>
                <w:rFonts w:cstheme="minorHAnsi"/>
                <w:sz w:val="18"/>
                <w:szCs w:val="18"/>
              </w:rPr>
            </w:pPr>
            <w:r>
              <w:rPr>
                <w:rFonts w:cstheme="minorHAnsi"/>
                <w:sz w:val="18"/>
                <w:szCs w:val="18"/>
              </w:rPr>
              <w:t>In order to produce a line chart, you always need a column with date/time values. This is used as the x-axis</w:t>
            </w:r>
          </w:p>
          <w:p w14:paraId="40285D2D" w14:textId="77777777" w:rsidR="008239BA" w:rsidRDefault="007E2421" w:rsidP="008239BA">
            <w:pPr>
              <w:pStyle w:val="ListParagraph"/>
              <w:numPr>
                <w:ilvl w:val="0"/>
                <w:numId w:val="9"/>
              </w:numPr>
              <w:rPr>
                <w:rFonts w:cstheme="minorHAnsi"/>
                <w:sz w:val="18"/>
                <w:szCs w:val="18"/>
              </w:rPr>
            </w:pPr>
            <w:r>
              <w:rPr>
                <w:rFonts w:cstheme="minorHAnsi"/>
                <w:sz w:val="18"/>
                <w:szCs w:val="18"/>
              </w:rPr>
              <w:t xml:space="preserve">The line on the chart is produced by the numerical variables which are recorded for each date/time stamp. </w:t>
            </w:r>
          </w:p>
          <w:p w14:paraId="678B56EB" w14:textId="77777777" w:rsidR="00A32127" w:rsidRPr="00C26568" w:rsidRDefault="000F7F9F" w:rsidP="008239BA">
            <w:pPr>
              <w:pStyle w:val="ListParagraph"/>
              <w:numPr>
                <w:ilvl w:val="0"/>
                <w:numId w:val="9"/>
              </w:numPr>
              <w:rPr>
                <w:rFonts w:cstheme="minorHAnsi"/>
                <w:sz w:val="18"/>
                <w:szCs w:val="18"/>
              </w:rPr>
            </w:pPr>
            <w:r w:rsidRPr="000F7F9F">
              <w:rPr>
                <w:rFonts w:cstheme="minorHAnsi"/>
                <w:b/>
                <w:bCs/>
                <w:sz w:val="18"/>
                <w:szCs w:val="18"/>
              </w:rPr>
              <w:t>NB:</w:t>
            </w:r>
            <w:r>
              <w:rPr>
                <w:rFonts w:cstheme="minorHAnsi"/>
                <w:sz w:val="18"/>
                <w:szCs w:val="18"/>
              </w:rPr>
              <w:t xml:space="preserve"> </w:t>
            </w:r>
            <w:r w:rsidR="00A32127">
              <w:rPr>
                <w:rFonts w:cstheme="minorHAnsi"/>
                <w:sz w:val="18"/>
                <w:szCs w:val="18"/>
              </w:rPr>
              <w:t xml:space="preserve">In the chart example we see, the lines represent </w:t>
            </w:r>
            <w:r w:rsidR="00EA5F83">
              <w:rPr>
                <w:rFonts w:cstheme="minorHAnsi"/>
                <w:sz w:val="18"/>
                <w:szCs w:val="18"/>
              </w:rPr>
              <w:t xml:space="preserve">variables </w:t>
            </w:r>
            <w:r w:rsidR="00A32127">
              <w:rPr>
                <w:rFonts w:cstheme="minorHAnsi"/>
                <w:sz w:val="18"/>
                <w:szCs w:val="18"/>
              </w:rPr>
              <w:t>which have a c</w:t>
            </w:r>
            <w:r w:rsidR="00EA5F83">
              <w:rPr>
                <w:rFonts w:cstheme="minorHAnsi"/>
                <w:sz w:val="18"/>
                <w:szCs w:val="18"/>
              </w:rPr>
              <w:t>ommon</w:t>
            </w:r>
            <w:r w:rsidR="00A32127">
              <w:rPr>
                <w:rFonts w:cstheme="minorHAnsi"/>
                <w:sz w:val="18"/>
                <w:szCs w:val="18"/>
              </w:rPr>
              <w:t xml:space="preserve"> relationship ie. they are </w:t>
            </w:r>
            <w:r w:rsidR="00220B7C">
              <w:rPr>
                <w:rFonts w:cstheme="minorHAnsi"/>
                <w:sz w:val="18"/>
                <w:szCs w:val="18"/>
              </w:rPr>
              <w:t>all shops</w:t>
            </w:r>
            <w:r w:rsidR="00A32127">
              <w:rPr>
                <w:rFonts w:cstheme="minorHAnsi"/>
                <w:sz w:val="18"/>
                <w:szCs w:val="18"/>
              </w:rPr>
              <w:t>. If there is an</w:t>
            </w:r>
            <w:r>
              <w:rPr>
                <w:rFonts w:cstheme="minorHAnsi"/>
                <w:sz w:val="18"/>
                <w:szCs w:val="18"/>
              </w:rPr>
              <w:t xml:space="preserve">other </w:t>
            </w:r>
            <w:r w:rsidR="00EA5F83">
              <w:rPr>
                <w:rFonts w:cstheme="minorHAnsi"/>
                <w:sz w:val="18"/>
                <w:szCs w:val="18"/>
              </w:rPr>
              <w:t>variable</w:t>
            </w:r>
            <w:r>
              <w:rPr>
                <w:rFonts w:cstheme="minorHAnsi"/>
                <w:sz w:val="18"/>
                <w:szCs w:val="18"/>
              </w:rPr>
              <w:t xml:space="preserve"> we want to display which has no relationship with the lines, then we </w:t>
            </w:r>
            <w:r w:rsidR="00220B7C">
              <w:rPr>
                <w:rFonts w:cstheme="minorHAnsi"/>
                <w:sz w:val="18"/>
                <w:szCs w:val="18"/>
              </w:rPr>
              <w:t>replace its line with a</w:t>
            </w:r>
            <w:r>
              <w:rPr>
                <w:rFonts w:cstheme="minorHAnsi"/>
                <w:sz w:val="18"/>
                <w:szCs w:val="18"/>
              </w:rPr>
              <w:t xml:space="preserve"> bar</w:t>
            </w:r>
            <w:r w:rsidR="00712183">
              <w:rPr>
                <w:rFonts w:cstheme="minorHAnsi"/>
                <w:sz w:val="18"/>
                <w:szCs w:val="18"/>
              </w:rPr>
              <w:t>s</w:t>
            </w:r>
            <w:r>
              <w:rPr>
                <w:rFonts w:cstheme="minorHAnsi"/>
                <w:sz w:val="18"/>
                <w:szCs w:val="18"/>
              </w:rPr>
              <w:t xml:space="preserve"> in a combo chart.</w:t>
            </w:r>
            <w:r w:rsidR="00484ACA">
              <w:rPr>
                <w:rFonts w:cstheme="minorHAnsi"/>
                <w:sz w:val="18"/>
                <w:szCs w:val="18"/>
              </w:rPr>
              <w:t xml:space="preserve"> </w:t>
            </w:r>
            <w:r w:rsidR="00390452">
              <w:rPr>
                <w:rFonts w:cstheme="minorHAnsi"/>
                <w:sz w:val="18"/>
                <w:szCs w:val="18"/>
              </w:rPr>
              <w:t>M</w:t>
            </w:r>
            <w:r w:rsidR="00E868E2">
              <w:rPr>
                <w:rFonts w:cstheme="minorHAnsi"/>
                <w:sz w:val="18"/>
                <w:szCs w:val="18"/>
              </w:rPr>
              <w:t xml:space="preserve">ore often, this variable who has no relationship with the others also has a different scale of values. </w:t>
            </w:r>
            <w:r w:rsidR="00484ACA">
              <w:rPr>
                <w:rFonts w:cstheme="minorHAnsi"/>
                <w:sz w:val="18"/>
                <w:szCs w:val="18"/>
              </w:rPr>
              <w:t>Example is seen in the combo chart</w:t>
            </w:r>
            <w:r w:rsidR="00C21CC1">
              <w:rPr>
                <w:rFonts w:cstheme="minorHAnsi"/>
                <w:sz w:val="18"/>
                <w:szCs w:val="18"/>
              </w:rPr>
              <w:t xml:space="preserve"> below</w:t>
            </w:r>
          </w:p>
          <w:p w14:paraId="679271D3" w14:textId="77777777" w:rsidR="008239BA" w:rsidRPr="00C26568" w:rsidRDefault="008239BA" w:rsidP="007E2421">
            <w:pPr>
              <w:pStyle w:val="ListParagraph"/>
              <w:rPr>
                <w:rFonts w:cstheme="minorHAnsi"/>
                <w:sz w:val="18"/>
                <w:szCs w:val="18"/>
              </w:rPr>
            </w:pPr>
          </w:p>
        </w:tc>
      </w:tr>
      <w:tr w:rsidR="00EF0A81" w:rsidRPr="00C26568" w14:paraId="5E4FBF5E" w14:textId="77777777" w:rsidTr="00E04859">
        <w:tc>
          <w:tcPr>
            <w:tcW w:w="7514" w:type="dxa"/>
          </w:tcPr>
          <w:p w14:paraId="568CB5C2" w14:textId="77777777" w:rsidR="008239BA" w:rsidRPr="007037B1" w:rsidRDefault="007037B1" w:rsidP="007037B1">
            <w:pPr>
              <w:rPr>
                <w:rFonts w:cstheme="minorHAnsi"/>
                <w:b/>
                <w:bCs/>
                <w:sz w:val="20"/>
                <w:szCs w:val="20"/>
              </w:rPr>
            </w:pPr>
            <w:r w:rsidRPr="007037B1">
              <w:rPr>
                <w:rFonts w:cstheme="minorHAnsi"/>
                <w:b/>
                <w:bCs/>
                <w:sz w:val="20"/>
                <w:szCs w:val="20"/>
              </w:rPr>
              <w:t>Combo chart</w:t>
            </w:r>
          </w:p>
          <w:p w14:paraId="6F25B568" w14:textId="77777777" w:rsidR="007037B1" w:rsidRPr="007037B1" w:rsidRDefault="007037B1" w:rsidP="007037B1">
            <w:pPr>
              <w:rPr>
                <w:rFonts w:cstheme="minorHAnsi"/>
                <w:b/>
                <w:bCs/>
                <w:sz w:val="18"/>
                <w:szCs w:val="18"/>
              </w:rPr>
            </w:pPr>
            <w:r w:rsidRPr="007037B1">
              <w:rPr>
                <w:rFonts w:cstheme="minorHAnsi"/>
                <w:b/>
                <w:bCs/>
                <w:sz w:val="18"/>
                <w:szCs w:val="18"/>
              </w:rPr>
              <w:t>1 categorical variable (date) + 2 or more numerical variables</w:t>
            </w:r>
          </w:p>
          <w:p w14:paraId="14AD4022" w14:textId="77777777" w:rsidR="008239BA" w:rsidRDefault="008239BA" w:rsidP="008239BA">
            <w:pPr>
              <w:rPr>
                <w:rFonts w:cstheme="minorHAnsi"/>
                <w:sz w:val="18"/>
                <w:szCs w:val="18"/>
              </w:rPr>
            </w:pPr>
          </w:p>
          <w:p w14:paraId="55821AD0" w14:textId="77777777" w:rsidR="006F529B" w:rsidRPr="00C26568" w:rsidRDefault="006F529B" w:rsidP="008239BA">
            <w:pPr>
              <w:rPr>
                <w:rFonts w:cstheme="minorHAnsi"/>
                <w:sz w:val="18"/>
                <w:szCs w:val="18"/>
              </w:rPr>
            </w:pPr>
            <w:r>
              <w:rPr>
                <w:rFonts w:cstheme="minorHAnsi"/>
                <w:noProof/>
                <w:sz w:val="18"/>
                <w:szCs w:val="18"/>
              </w:rPr>
              <w:drawing>
                <wp:inline distT="0" distB="0" distL="0" distR="0" wp14:anchorId="0CCAA621" wp14:editId="555406F2">
                  <wp:extent cx="4453467" cy="2932137"/>
                  <wp:effectExtent l="0" t="0" r="4445" b="1905"/>
                  <wp:docPr id="18965717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71709" name="Picture 1896571709"/>
                          <pic:cNvPicPr/>
                        </pic:nvPicPr>
                        <pic:blipFill>
                          <a:blip r:embed="rId14">
                            <a:extLst>
                              <a:ext uri="{28A0092B-C50C-407E-A947-70E740481C1C}">
                                <a14:useLocalDpi xmlns:a14="http://schemas.microsoft.com/office/drawing/2010/main" val="0"/>
                              </a:ext>
                            </a:extLst>
                          </a:blip>
                          <a:stretch>
                            <a:fillRect/>
                          </a:stretch>
                        </pic:blipFill>
                        <pic:spPr>
                          <a:xfrm>
                            <a:off x="0" y="0"/>
                            <a:ext cx="4460939" cy="2937057"/>
                          </a:xfrm>
                          <a:prstGeom prst="rect">
                            <a:avLst/>
                          </a:prstGeom>
                        </pic:spPr>
                      </pic:pic>
                    </a:graphicData>
                  </a:graphic>
                </wp:inline>
              </w:drawing>
            </w:r>
          </w:p>
        </w:tc>
        <w:tc>
          <w:tcPr>
            <w:tcW w:w="7796" w:type="dxa"/>
          </w:tcPr>
          <w:p w14:paraId="7B4B7BD2" w14:textId="77777777" w:rsidR="008239BA" w:rsidRPr="00C26568" w:rsidRDefault="007037B1" w:rsidP="007037B1">
            <w:pPr>
              <w:pStyle w:val="ListParagraph"/>
              <w:numPr>
                <w:ilvl w:val="0"/>
                <w:numId w:val="9"/>
              </w:numPr>
              <w:rPr>
                <w:rFonts w:cstheme="minorHAnsi"/>
                <w:sz w:val="18"/>
                <w:szCs w:val="18"/>
              </w:rPr>
            </w:pPr>
            <w:r>
              <w:rPr>
                <w:rFonts w:cstheme="minorHAnsi"/>
                <w:sz w:val="18"/>
                <w:szCs w:val="18"/>
              </w:rPr>
              <w:t>Combo chart is used to c</w:t>
            </w:r>
            <w:r w:rsidR="008B0B14" w:rsidRPr="00C26568">
              <w:rPr>
                <w:rFonts w:cstheme="minorHAnsi"/>
                <w:sz w:val="18"/>
                <w:szCs w:val="18"/>
              </w:rPr>
              <w:t>ompar</w:t>
            </w:r>
            <w:r>
              <w:rPr>
                <w:rFonts w:cstheme="minorHAnsi"/>
                <w:sz w:val="18"/>
                <w:szCs w:val="18"/>
              </w:rPr>
              <w:t>e</w:t>
            </w:r>
            <w:r w:rsidR="008B0B14" w:rsidRPr="00C26568">
              <w:rPr>
                <w:rFonts w:cstheme="minorHAnsi"/>
                <w:sz w:val="18"/>
                <w:szCs w:val="18"/>
              </w:rPr>
              <w:t xml:space="preserve"> data sets with different axis scales (</w:t>
            </w:r>
            <w:r>
              <w:rPr>
                <w:rFonts w:cstheme="minorHAnsi"/>
                <w:sz w:val="18"/>
                <w:szCs w:val="18"/>
              </w:rPr>
              <w:t>eg. Sales of different companies compared with total number of shoppers</w:t>
            </w:r>
            <w:r w:rsidR="008B0B14" w:rsidRPr="00C26568">
              <w:rPr>
                <w:rFonts w:cstheme="minorHAnsi"/>
                <w:sz w:val="18"/>
                <w:szCs w:val="18"/>
              </w:rPr>
              <w:t>).</w:t>
            </w:r>
          </w:p>
          <w:p w14:paraId="19DA1476" w14:textId="77777777" w:rsidR="00C26568" w:rsidRPr="006F529B" w:rsidRDefault="007037B1" w:rsidP="006F529B">
            <w:pPr>
              <w:pStyle w:val="ListParagraph"/>
              <w:numPr>
                <w:ilvl w:val="0"/>
                <w:numId w:val="9"/>
              </w:numPr>
              <w:rPr>
                <w:rFonts w:cstheme="minorHAnsi"/>
                <w:sz w:val="18"/>
                <w:szCs w:val="18"/>
              </w:rPr>
            </w:pPr>
            <w:r>
              <w:rPr>
                <w:rFonts w:cstheme="minorHAnsi"/>
                <w:sz w:val="18"/>
                <w:szCs w:val="18"/>
              </w:rPr>
              <w:t>Just like the line chart, it displays the trend</w:t>
            </w:r>
            <w:r w:rsidR="008B0B14" w:rsidRPr="00C26568">
              <w:rPr>
                <w:rFonts w:cstheme="minorHAnsi"/>
                <w:sz w:val="18"/>
                <w:szCs w:val="18"/>
              </w:rPr>
              <w:t xml:space="preserve"> over time</w:t>
            </w:r>
            <w:r>
              <w:rPr>
                <w:rFonts w:cstheme="minorHAnsi"/>
                <w:sz w:val="18"/>
                <w:szCs w:val="18"/>
              </w:rPr>
              <w:t xml:space="preserve"> therefore requires a date categorical variable.</w:t>
            </w:r>
          </w:p>
        </w:tc>
      </w:tr>
      <w:tr w:rsidR="00EF0A81" w:rsidRPr="00C26568" w14:paraId="54F46BCD" w14:textId="77777777" w:rsidTr="00E04859">
        <w:tc>
          <w:tcPr>
            <w:tcW w:w="7514" w:type="dxa"/>
          </w:tcPr>
          <w:p w14:paraId="346D6472" w14:textId="77777777" w:rsidR="00EF0A81" w:rsidRPr="00AD7252" w:rsidRDefault="008239BA" w:rsidP="008239BA">
            <w:pPr>
              <w:rPr>
                <w:rFonts w:cstheme="minorHAnsi"/>
                <w:b/>
                <w:bCs/>
                <w:sz w:val="20"/>
                <w:szCs w:val="20"/>
              </w:rPr>
            </w:pPr>
            <w:r w:rsidRPr="00AD7252">
              <w:rPr>
                <w:rFonts w:cstheme="minorHAnsi"/>
                <w:b/>
                <w:bCs/>
                <w:sz w:val="20"/>
                <w:szCs w:val="20"/>
              </w:rPr>
              <w:t xml:space="preserve">Ribbon chart </w:t>
            </w:r>
          </w:p>
          <w:p w14:paraId="63B34772" w14:textId="77777777" w:rsidR="00AD7252" w:rsidRPr="00AD7252" w:rsidRDefault="00AD7252" w:rsidP="008239BA">
            <w:pPr>
              <w:rPr>
                <w:rFonts w:cstheme="minorHAnsi"/>
                <w:b/>
                <w:bCs/>
                <w:sz w:val="18"/>
                <w:szCs w:val="18"/>
              </w:rPr>
            </w:pPr>
            <w:r w:rsidRPr="00AD7252">
              <w:rPr>
                <w:rFonts w:cstheme="minorHAnsi"/>
                <w:b/>
                <w:bCs/>
                <w:sz w:val="18"/>
                <w:szCs w:val="18"/>
              </w:rPr>
              <w:t>2 or more categorical variables + 1 numerical variable</w:t>
            </w:r>
          </w:p>
          <w:p w14:paraId="6FC8DF0A" w14:textId="77777777" w:rsidR="00EF0A81" w:rsidRPr="00C26568" w:rsidRDefault="00EF0A81" w:rsidP="008239BA">
            <w:pPr>
              <w:rPr>
                <w:rFonts w:cstheme="minorHAnsi"/>
                <w:sz w:val="18"/>
                <w:szCs w:val="18"/>
              </w:rPr>
            </w:pPr>
            <w:r>
              <w:rPr>
                <w:rFonts w:cstheme="minorHAnsi"/>
                <w:noProof/>
                <w:sz w:val="18"/>
                <w:szCs w:val="18"/>
              </w:rPr>
              <w:lastRenderedPageBreak/>
              <w:drawing>
                <wp:inline distT="0" distB="0" distL="0" distR="0" wp14:anchorId="139B4C48" wp14:editId="47CA1BE1">
                  <wp:extent cx="4244514" cy="2620275"/>
                  <wp:effectExtent l="0" t="0" r="381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44514" cy="2620275"/>
                          </a:xfrm>
                          <a:prstGeom prst="rect">
                            <a:avLst/>
                          </a:prstGeom>
                        </pic:spPr>
                      </pic:pic>
                    </a:graphicData>
                  </a:graphic>
                </wp:inline>
              </w:drawing>
            </w:r>
          </w:p>
        </w:tc>
        <w:tc>
          <w:tcPr>
            <w:tcW w:w="7796" w:type="dxa"/>
          </w:tcPr>
          <w:p w14:paraId="082181CA" w14:textId="77777777" w:rsidR="008239BA" w:rsidRDefault="00E738DA" w:rsidP="00E738DA">
            <w:pPr>
              <w:pStyle w:val="ListParagraph"/>
              <w:numPr>
                <w:ilvl w:val="0"/>
                <w:numId w:val="26"/>
              </w:numPr>
              <w:rPr>
                <w:rFonts w:cstheme="minorHAnsi"/>
                <w:sz w:val="18"/>
                <w:szCs w:val="18"/>
              </w:rPr>
            </w:pPr>
            <w:r>
              <w:rPr>
                <w:rFonts w:cstheme="minorHAnsi"/>
                <w:sz w:val="18"/>
                <w:szCs w:val="18"/>
              </w:rPr>
              <w:lastRenderedPageBreak/>
              <w:t>The ribbon chart is basically a stacked column chart which rearranges the stack at each x-axis to display which</w:t>
            </w:r>
            <w:r w:rsidRPr="00EF0A81">
              <w:rPr>
                <w:rFonts w:cstheme="minorHAnsi"/>
                <w:sz w:val="18"/>
                <w:szCs w:val="18"/>
              </w:rPr>
              <w:t xml:space="preserve"> data category ha</w:t>
            </w:r>
            <w:r>
              <w:rPr>
                <w:rFonts w:cstheme="minorHAnsi"/>
                <w:sz w:val="18"/>
                <w:szCs w:val="18"/>
              </w:rPr>
              <w:t>d</w:t>
            </w:r>
            <w:r w:rsidRPr="00EF0A81">
              <w:rPr>
                <w:rFonts w:cstheme="minorHAnsi"/>
                <w:sz w:val="18"/>
                <w:szCs w:val="18"/>
              </w:rPr>
              <w:t xml:space="preserve"> the highest rank (largest value)</w:t>
            </w:r>
            <w:r>
              <w:rPr>
                <w:rFonts w:cstheme="minorHAnsi"/>
                <w:sz w:val="18"/>
                <w:szCs w:val="18"/>
              </w:rPr>
              <w:t xml:space="preserve"> at that x-axis point followed by the next</w:t>
            </w:r>
            <w:r w:rsidR="00EF0A81" w:rsidRPr="00E738DA">
              <w:rPr>
                <w:rFonts w:cstheme="minorHAnsi"/>
                <w:sz w:val="18"/>
                <w:szCs w:val="18"/>
              </w:rPr>
              <w:t>.</w:t>
            </w:r>
            <w:r w:rsidR="00EF3FAF">
              <w:rPr>
                <w:rFonts w:cstheme="minorHAnsi"/>
                <w:sz w:val="18"/>
                <w:szCs w:val="18"/>
              </w:rPr>
              <w:t xml:space="preserve"> See the graph example.</w:t>
            </w:r>
          </w:p>
          <w:p w14:paraId="087CDF4E" w14:textId="77777777" w:rsidR="002C5126" w:rsidRDefault="002C5126" w:rsidP="002C5126">
            <w:pPr>
              <w:pStyle w:val="ListParagraph"/>
              <w:rPr>
                <w:rFonts w:cstheme="minorHAnsi"/>
                <w:sz w:val="18"/>
                <w:szCs w:val="18"/>
              </w:rPr>
            </w:pPr>
            <w:r>
              <w:rPr>
                <w:rFonts w:cstheme="minorHAnsi"/>
                <w:sz w:val="18"/>
                <w:szCs w:val="18"/>
              </w:rPr>
              <w:t xml:space="preserve"> </w:t>
            </w:r>
          </w:p>
          <w:p w14:paraId="398F5A4D" w14:textId="77777777" w:rsidR="002C5126" w:rsidRDefault="002C5126" w:rsidP="00E738DA">
            <w:pPr>
              <w:pStyle w:val="ListParagraph"/>
              <w:numPr>
                <w:ilvl w:val="0"/>
                <w:numId w:val="26"/>
              </w:numPr>
              <w:rPr>
                <w:rFonts w:cstheme="minorHAnsi"/>
                <w:sz w:val="18"/>
                <w:szCs w:val="18"/>
              </w:rPr>
            </w:pPr>
            <w:r>
              <w:rPr>
                <w:rFonts w:cstheme="minorHAnsi"/>
                <w:sz w:val="18"/>
                <w:szCs w:val="18"/>
              </w:rPr>
              <w:t>Excel</w:t>
            </w:r>
          </w:p>
          <w:p w14:paraId="4B8800D5" w14:textId="77777777" w:rsidR="002C5126" w:rsidRPr="002C5126" w:rsidRDefault="002C5126" w:rsidP="002C5126">
            <w:pPr>
              <w:pStyle w:val="ListParagraph"/>
              <w:rPr>
                <w:rFonts w:cstheme="minorHAnsi"/>
                <w:sz w:val="18"/>
                <w:szCs w:val="18"/>
              </w:rPr>
            </w:pPr>
          </w:p>
          <w:p w14:paraId="3B94C272" w14:textId="77777777" w:rsidR="002C5126" w:rsidRPr="00E738DA" w:rsidRDefault="002C5126" w:rsidP="00E738DA">
            <w:pPr>
              <w:pStyle w:val="ListParagraph"/>
              <w:numPr>
                <w:ilvl w:val="0"/>
                <w:numId w:val="26"/>
              </w:numPr>
              <w:rPr>
                <w:rFonts w:cstheme="minorHAnsi"/>
                <w:sz w:val="18"/>
                <w:szCs w:val="18"/>
              </w:rPr>
            </w:pPr>
            <w:r>
              <w:rPr>
                <w:rFonts w:cstheme="minorHAnsi"/>
                <w:sz w:val="18"/>
                <w:szCs w:val="18"/>
              </w:rPr>
              <w:t>There’s no ribbon chart in excel</w:t>
            </w:r>
          </w:p>
        </w:tc>
      </w:tr>
      <w:tr w:rsidR="00EF0A81" w:rsidRPr="00C26568" w14:paraId="2F741925" w14:textId="77777777" w:rsidTr="00E04859">
        <w:tc>
          <w:tcPr>
            <w:tcW w:w="7514" w:type="dxa"/>
          </w:tcPr>
          <w:p w14:paraId="3FD86FE3" w14:textId="77777777" w:rsidR="008239BA" w:rsidRPr="00CC2215" w:rsidRDefault="00CC2215" w:rsidP="008239BA">
            <w:pPr>
              <w:rPr>
                <w:rFonts w:cstheme="minorHAnsi"/>
                <w:b/>
                <w:bCs/>
                <w:sz w:val="20"/>
                <w:szCs w:val="20"/>
              </w:rPr>
            </w:pPr>
            <w:r w:rsidRPr="00CC2215">
              <w:rPr>
                <w:rFonts w:cstheme="minorHAnsi"/>
                <w:b/>
                <w:bCs/>
                <w:sz w:val="20"/>
                <w:szCs w:val="20"/>
              </w:rPr>
              <w:lastRenderedPageBreak/>
              <w:t>A</w:t>
            </w:r>
            <w:r w:rsidR="008239BA" w:rsidRPr="00CC2215">
              <w:rPr>
                <w:rFonts w:cstheme="minorHAnsi"/>
                <w:b/>
                <w:bCs/>
                <w:sz w:val="20"/>
                <w:szCs w:val="20"/>
              </w:rPr>
              <w:t>rea chart</w:t>
            </w:r>
          </w:p>
          <w:p w14:paraId="6D493E30" w14:textId="77777777" w:rsidR="00CC2215" w:rsidRDefault="00CC2215" w:rsidP="008239BA">
            <w:pPr>
              <w:rPr>
                <w:rFonts w:cstheme="minorHAnsi"/>
                <w:b/>
                <w:bCs/>
                <w:sz w:val="18"/>
                <w:szCs w:val="18"/>
              </w:rPr>
            </w:pPr>
            <w:r w:rsidRPr="00CC2215">
              <w:rPr>
                <w:rFonts w:cstheme="minorHAnsi"/>
                <w:b/>
                <w:bCs/>
                <w:sz w:val="18"/>
                <w:szCs w:val="18"/>
              </w:rPr>
              <w:t>1 categorical variable (date) + 1 or more numerical variables</w:t>
            </w:r>
          </w:p>
          <w:p w14:paraId="2DE3B8C4" w14:textId="77777777" w:rsidR="00CC2215" w:rsidRDefault="00CC2215" w:rsidP="008239BA">
            <w:pPr>
              <w:rPr>
                <w:rFonts w:cstheme="minorHAnsi"/>
                <w:b/>
                <w:bCs/>
                <w:sz w:val="18"/>
                <w:szCs w:val="18"/>
              </w:rPr>
            </w:pPr>
          </w:p>
          <w:p w14:paraId="1433FE77" w14:textId="77777777" w:rsidR="00CC2215" w:rsidRPr="00C26568" w:rsidRDefault="00CC2215" w:rsidP="008239BA">
            <w:pPr>
              <w:rPr>
                <w:rFonts w:cstheme="minorHAnsi"/>
                <w:sz w:val="18"/>
                <w:szCs w:val="18"/>
              </w:rPr>
            </w:pPr>
            <w:r>
              <w:rPr>
                <w:rFonts w:cstheme="minorHAnsi"/>
                <w:noProof/>
                <w:sz w:val="18"/>
                <w:szCs w:val="18"/>
              </w:rPr>
              <w:drawing>
                <wp:inline distT="0" distB="0" distL="0" distR="0" wp14:anchorId="2F9C69A5" wp14:editId="1E8DAFCB">
                  <wp:extent cx="5381726" cy="1623060"/>
                  <wp:effectExtent l="0" t="0" r="9525" b="0"/>
                  <wp:docPr id="152169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92315" name="Picture 1521692315"/>
                          <pic:cNvPicPr/>
                        </pic:nvPicPr>
                        <pic:blipFill>
                          <a:blip r:embed="rId16">
                            <a:extLst>
                              <a:ext uri="{28A0092B-C50C-407E-A947-70E740481C1C}">
                                <a14:useLocalDpi xmlns:a14="http://schemas.microsoft.com/office/drawing/2010/main" val="0"/>
                              </a:ext>
                            </a:extLst>
                          </a:blip>
                          <a:stretch>
                            <a:fillRect/>
                          </a:stretch>
                        </pic:blipFill>
                        <pic:spPr>
                          <a:xfrm>
                            <a:off x="0" y="0"/>
                            <a:ext cx="5393750" cy="1626686"/>
                          </a:xfrm>
                          <a:prstGeom prst="rect">
                            <a:avLst/>
                          </a:prstGeom>
                        </pic:spPr>
                      </pic:pic>
                    </a:graphicData>
                  </a:graphic>
                </wp:inline>
              </w:drawing>
            </w:r>
          </w:p>
        </w:tc>
        <w:tc>
          <w:tcPr>
            <w:tcW w:w="7796" w:type="dxa"/>
          </w:tcPr>
          <w:p w14:paraId="29B5C4BE" w14:textId="77777777" w:rsidR="003E5D3B" w:rsidRDefault="002A1693" w:rsidP="004971B0">
            <w:pPr>
              <w:pStyle w:val="ListParagraph"/>
              <w:numPr>
                <w:ilvl w:val="0"/>
                <w:numId w:val="18"/>
              </w:numPr>
              <w:rPr>
                <w:rFonts w:cstheme="minorHAnsi"/>
                <w:sz w:val="18"/>
                <w:szCs w:val="18"/>
              </w:rPr>
            </w:pPr>
            <w:r>
              <w:rPr>
                <w:rFonts w:cstheme="minorHAnsi"/>
                <w:sz w:val="18"/>
                <w:szCs w:val="18"/>
              </w:rPr>
              <w:t>It is b</w:t>
            </w:r>
            <w:r w:rsidR="00BC1800" w:rsidRPr="00C26568">
              <w:rPr>
                <w:rFonts w:cstheme="minorHAnsi"/>
                <w:sz w:val="18"/>
                <w:szCs w:val="18"/>
              </w:rPr>
              <w:t xml:space="preserve">asically a line chart whose area beneath the lines are filled with colour to indicate the magnitude or volume of the trend. </w:t>
            </w:r>
          </w:p>
          <w:p w14:paraId="3D4978A0" w14:textId="77777777" w:rsidR="00A0275A" w:rsidRDefault="00A0275A" w:rsidP="004971B0">
            <w:pPr>
              <w:pStyle w:val="ListParagraph"/>
              <w:numPr>
                <w:ilvl w:val="0"/>
                <w:numId w:val="18"/>
              </w:numPr>
              <w:rPr>
                <w:rFonts w:cstheme="minorHAnsi"/>
                <w:sz w:val="18"/>
                <w:szCs w:val="18"/>
              </w:rPr>
            </w:pPr>
            <w:r w:rsidRPr="00C26568">
              <w:rPr>
                <w:rFonts w:cstheme="minorHAnsi"/>
                <w:sz w:val="18"/>
                <w:szCs w:val="18"/>
              </w:rPr>
              <w:t>For example, data that represents profit over time can be plotted in an area chart to emphasize the total profit.</w:t>
            </w:r>
          </w:p>
          <w:p w14:paraId="46A57687" w14:textId="77777777" w:rsidR="00C95F6E" w:rsidRDefault="004971B0" w:rsidP="004971B0">
            <w:pPr>
              <w:pStyle w:val="ListParagraph"/>
              <w:numPr>
                <w:ilvl w:val="0"/>
                <w:numId w:val="18"/>
              </w:numPr>
              <w:rPr>
                <w:rFonts w:cstheme="minorHAnsi"/>
                <w:sz w:val="18"/>
                <w:szCs w:val="18"/>
              </w:rPr>
            </w:pPr>
            <w:r w:rsidRPr="004971B0">
              <w:rPr>
                <w:rFonts w:cstheme="minorHAnsi"/>
                <w:b/>
                <w:bCs/>
                <w:sz w:val="18"/>
                <w:szCs w:val="18"/>
              </w:rPr>
              <w:t>NB:</w:t>
            </w:r>
            <w:r>
              <w:rPr>
                <w:rFonts w:cstheme="minorHAnsi"/>
                <w:sz w:val="18"/>
                <w:szCs w:val="18"/>
              </w:rPr>
              <w:t xml:space="preserve"> </w:t>
            </w:r>
            <w:r w:rsidR="00CA5855">
              <w:rPr>
                <w:rFonts w:cstheme="minorHAnsi"/>
                <w:sz w:val="18"/>
                <w:szCs w:val="18"/>
              </w:rPr>
              <w:t>T</w:t>
            </w:r>
            <w:r>
              <w:rPr>
                <w:rFonts w:cstheme="minorHAnsi"/>
                <w:sz w:val="18"/>
                <w:szCs w:val="18"/>
              </w:rPr>
              <w:t xml:space="preserve">his </w:t>
            </w:r>
            <w:r w:rsidR="00CA5855">
              <w:rPr>
                <w:rFonts w:cstheme="minorHAnsi"/>
                <w:sz w:val="18"/>
                <w:szCs w:val="18"/>
              </w:rPr>
              <w:t xml:space="preserve">however </w:t>
            </w:r>
            <w:r>
              <w:rPr>
                <w:rFonts w:cstheme="minorHAnsi"/>
                <w:sz w:val="18"/>
                <w:szCs w:val="18"/>
              </w:rPr>
              <w:t xml:space="preserve">does not mean the data points are placed exactly as they would on the line chart. </w:t>
            </w:r>
            <w:r w:rsidR="00C95F6E">
              <w:rPr>
                <w:rFonts w:cstheme="minorHAnsi"/>
                <w:sz w:val="18"/>
                <w:szCs w:val="18"/>
              </w:rPr>
              <w:t xml:space="preserve">The line chart would represent the data points on the chart exactly as they are recorded in the data table. Area chart on the other hand deals with the area occupied by a data point therefore </w:t>
            </w:r>
            <w:r w:rsidR="00BF3331">
              <w:rPr>
                <w:rFonts w:cstheme="minorHAnsi"/>
                <w:sz w:val="18"/>
                <w:szCs w:val="18"/>
              </w:rPr>
              <w:t xml:space="preserve">the data points </w:t>
            </w:r>
            <w:r w:rsidR="00C95F6E">
              <w:rPr>
                <w:rFonts w:cstheme="minorHAnsi"/>
                <w:sz w:val="18"/>
                <w:szCs w:val="18"/>
              </w:rPr>
              <w:t>would be increased in certain category values (in this example Tesla sales represented in orange) to reflect the area compared to its fellow category values</w:t>
            </w:r>
            <w:r w:rsidR="00322578">
              <w:rPr>
                <w:rFonts w:cstheme="minorHAnsi"/>
                <w:sz w:val="18"/>
                <w:szCs w:val="18"/>
              </w:rPr>
              <w:t xml:space="preserve"> (Apple sales represented in blue)</w:t>
            </w:r>
            <w:r w:rsidR="00C95F6E">
              <w:rPr>
                <w:rFonts w:cstheme="minorHAnsi"/>
                <w:sz w:val="18"/>
                <w:szCs w:val="18"/>
              </w:rPr>
              <w:t>.</w:t>
            </w:r>
          </w:p>
          <w:p w14:paraId="54C1022B" w14:textId="77777777" w:rsidR="003E5D3B" w:rsidRDefault="004971B0" w:rsidP="004971B0">
            <w:pPr>
              <w:pStyle w:val="ListParagraph"/>
              <w:numPr>
                <w:ilvl w:val="0"/>
                <w:numId w:val="18"/>
              </w:numPr>
              <w:rPr>
                <w:rFonts w:cstheme="minorHAnsi"/>
                <w:sz w:val="18"/>
                <w:szCs w:val="18"/>
              </w:rPr>
            </w:pPr>
            <w:r>
              <w:rPr>
                <w:rFonts w:cstheme="minorHAnsi"/>
                <w:sz w:val="18"/>
                <w:szCs w:val="18"/>
              </w:rPr>
              <w:t>Observe the data points in the two graphs.</w:t>
            </w:r>
            <w:r w:rsidR="003E5D3B">
              <w:rPr>
                <w:rFonts w:cstheme="minorHAnsi"/>
                <w:sz w:val="18"/>
                <w:szCs w:val="18"/>
              </w:rPr>
              <w:t xml:space="preserve"> With the same data plotted on both graphs we see different shapes. </w:t>
            </w:r>
          </w:p>
          <w:p w14:paraId="0B7CFF65" w14:textId="77777777" w:rsidR="003E5D3B" w:rsidRDefault="003E5D3B" w:rsidP="004971B0">
            <w:pPr>
              <w:pStyle w:val="ListParagraph"/>
              <w:numPr>
                <w:ilvl w:val="0"/>
                <w:numId w:val="18"/>
              </w:numPr>
              <w:rPr>
                <w:rFonts w:cstheme="minorHAnsi"/>
                <w:sz w:val="18"/>
                <w:szCs w:val="18"/>
              </w:rPr>
            </w:pPr>
            <w:r>
              <w:rPr>
                <w:rFonts w:cstheme="minorHAnsi"/>
                <w:sz w:val="18"/>
                <w:szCs w:val="18"/>
              </w:rPr>
              <w:t xml:space="preserve">For the first area represented on the </w:t>
            </w:r>
            <w:r w:rsidR="008A524B">
              <w:rPr>
                <w:rFonts w:cstheme="minorHAnsi"/>
                <w:sz w:val="18"/>
                <w:szCs w:val="18"/>
              </w:rPr>
              <w:t xml:space="preserve">area </w:t>
            </w:r>
            <w:r>
              <w:rPr>
                <w:rFonts w:cstheme="minorHAnsi"/>
                <w:sz w:val="18"/>
                <w:szCs w:val="18"/>
              </w:rPr>
              <w:t xml:space="preserve">chart (the </w:t>
            </w:r>
            <w:r w:rsidR="0014688C">
              <w:rPr>
                <w:rFonts w:cstheme="minorHAnsi"/>
                <w:sz w:val="18"/>
                <w:szCs w:val="18"/>
              </w:rPr>
              <w:t>blue area at the base</w:t>
            </w:r>
            <w:r>
              <w:rPr>
                <w:rFonts w:cstheme="minorHAnsi"/>
                <w:sz w:val="18"/>
                <w:szCs w:val="18"/>
              </w:rPr>
              <w:t>),</w:t>
            </w:r>
            <w:r w:rsidR="008C2912">
              <w:rPr>
                <w:rFonts w:cstheme="minorHAnsi"/>
                <w:sz w:val="18"/>
                <w:szCs w:val="18"/>
              </w:rPr>
              <w:t>the data points are</w:t>
            </w:r>
            <w:r>
              <w:rPr>
                <w:rFonts w:cstheme="minorHAnsi"/>
                <w:sz w:val="18"/>
                <w:szCs w:val="18"/>
              </w:rPr>
              <w:t xml:space="preserve"> always the same as its line chart because it’s the first line</w:t>
            </w:r>
            <w:r w:rsidR="008C2912">
              <w:rPr>
                <w:rFonts w:cstheme="minorHAnsi"/>
                <w:sz w:val="18"/>
                <w:szCs w:val="18"/>
              </w:rPr>
              <w:t xml:space="preserve"> or category value</w:t>
            </w:r>
            <w:r>
              <w:rPr>
                <w:rFonts w:cstheme="minorHAnsi"/>
                <w:sz w:val="18"/>
                <w:szCs w:val="18"/>
              </w:rPr>
              <w:t xml:space="preserve"> calculated directly from the x-axis base.</w:t>
            </w:r>
            <w:r w:rsidR="000247F1">
              <w:rPr>
                <w:rFonts w:cstheme="minorHAnsi"/>
                <w:sz w:val="18"/>
                <w:szCs w:val="18"/>
              </w:rPr>
              <w:t xml:space="preserve"> So the area was calculated from the base x-axis at 0.</w:t>
            </w:r>
            <w:r w:rsidR="003F05D2">
              <w:rPr>
                <w:rFonts w:cstheme="minorHAnsi"/>
                <w:sz w:val="18"/>
                <w:szCs w:val="18"/>
              </w:rPr>
              <w:t xml:space="preserve"> That is why the blue </w:t>
            </w:r>
            <w:r w:rsidR="000247F1">
              <w:rPr>
                <w:rFonts w:cstheme="minorHAnsi"/>
                <w:sz w:val="18"/>
                <w:szCs w:val="18"/>
              </w:rPr>
              <w:t xml:space="preserve">highlights have </w:t>
            </w:r>
            <w:r w:rsidR="003F05D2">
              <w:rPr>
                <w:rFonts w:cstheme="minorHAnsi"/>
                <w:sz w:val="18"/>
                <w:szCs w:val="18"/>
              </w:rPr>
              <w:t xml:space="preserve">the same data point representation on both graphs. Apple sales (blue) was </w:t>
            </w:r>
            <w:r w:rsidR="00B66D2A">
              <w:rPr>
                <w:rFonts w:cstheme="minorHAnsi"/>
                <w:sz w:val="18"/>
                <w:szCs w:val="18"/>
              </w:rPr>
              <w:t>picked by the chart</w:t>
            </w:r>
            <w:r w:rsidR="003F05D2">
              <w:rPr>
                <w:rFonts w:cstheme="minorHAnsi"/>
                <w:sz w:val="18"/>
                <w:szCs w:val="18"/>
              </w:rPr>
              <w:t xml:space="preserve"> as the first line or area </w:t>
            </w:r>
            <w:r w:rsidR="008413E1">
              <w:rPr>
                <w:rFonts w:cstheme="minorHAnsi"/>
                <w:sz w:val="18"/>
                <w:szCs w:val="18"/>
              </w:rPr>
              <w:t>by the excel</w:t>
            </w:r>
            <w:r w:rsidR="003F05D2">
              <w:rPr>
                <w:rFonts w:cstheme="minorHAnsi"/>
                <w:sz w:val="18"/>
                <w:szCs w:val="18"/>
              </w:rPr>
              <w:t xml:space="preserve"> chart</w:t>
            </w:r>
            <w:r w:rsidR="008413E1">
              <w:rPr>
                <w:rFonts w:cstheme="minorHAnsi"/>
                <w:sz w:val="18"/>
                <w:szCs w:val="18"/>
              </w:rPr>
              <w:t xml:space="preserve"> in both graphs</w:t>
            </w:r>
            <w:r w:rsidR="00832F20">
              <w:rPr>
                <w:rFonts w:cstheme="minorHAnsi"/>
                <w:sz w:val="18"/>
                <w:szCs w:val="18"/>
              </w:rPr>
              <w:t>.</w:t>
            </w:r>
          </w:p>
          <w:p w14:paraId="555E7C03" w14:textId="77777777" w:rsidR="005D1BC8" w:rsidRDefault="003E5D3B" w:rsidP="004971B0">
            <w:pPr>
              <w:pStyle w:val="ListParagraph"/>
              <w:numPr>
                <w:ilvl w:val="0"/>
                <w:numId w:val="18"/>
              </w:numPr>
              <w:rPr>
                <w:rFonts w:cstheme="minorHAnsi"/>
                <w:sz w:val="18"/>
                <w:szCs w:val="18"/>
              </w:rPr>
            </w:pPr>
            <w:r>
              <w:rPr>
                <w:rFonts w:cstheme="minorHAnsi"/>
                <w:sz w:val="18"/>
                <w:szCs w:val="18"/>
              </w:rPr>
              <w:t>As there are more lines</w:t>
            </w:r>
            <w:r w:rsidR="00CA7A2E">
              <w:rPr>
                <w:rFonts w:cstheme="minorHAnsi"/>
                <w:sz w:val="18"/>
                <w:szCs w:val="18"/>
              </w:rPr>
              <w:t xml:space="preserve"> or category values </w:t>
            </w:r>
            <w:r>
              <w:rPr>
                <w:rFonts w:cstheme="minorHAnsi"/>
                <w:sz w:val="18"/>
                <w:szCs w:val="18"/>
              </w:rPr>
              <w:t xml:space="preserve">included in the chart, </w:t>
            </w:r>
            <w:r w:rsidR="00CA7A2E">
              <w:rPr>
                <w:rFonts w:cstheme="minorHAnsi"/>
                <w:sz w:val="18"/>
                <w:szCs w:val="18"/>
              </w:rPr>
              <w:t xml:space="preserve">for instance the orange highlight, we notice </w:t>
            </w:r>
            <w:r w:rsidR="009A5E7B">
              <w:rPr>
                <w:rFonts w:cstheme="minorHAnsi"/>
                <w:sz w:val="18"/>
                <w:szCs w:val="18"/>
              </w:rPr>
              <w:t>its</w:t>
            </w:r>
            <w:r w:rsidR="00CA7A2E">
              <w:rPr>
                <w:rFonts w:cstheme="minorHAnsi"/>
                <w:sz w:val="18"/>
                <w:szCs w:val="18"/>
              </w:rPr>
              <w:t xml:space="preserve"> area datapoint has gone further higher than in the line chart. At January, the original data point for Apple (blue) </w:t>
            </w:r>
            <w:r w:rsidR="009A5E7B">
              <w:rPr>
                <w:rFonts w:cstheme="minorHAnsi"/>
                <w:sz w:val="18"/>
                <w:szCs w:val="18"/>
              </w:rPr>
              <w:t xml:space="preserve">as correctly represented in the line chart </w:t>
            </w:r>
            <w:r w:rsidR="00CA7A2E">
              <w:rPr>
                <w:rFonts w:cstheme="minorHAnsi"/>
                <w:sz w:val="18"/>
                <w:szCs w:val="18"/>
              </w:rPr>
              <w:t xml:space="preserve">is </w:t>
            </w:r>
            <w:r w:rsidR="009A5E7B">
              <w:rPr>
                <w:rFonts w:cstheme="minorHAnsi"/>
                <w:sz w:val="18"/>
                <w:szCs w:val="18"/>
              </w:rPr>
              <w:t>38</w:t>
            </w:r>
            <w:r w:rsidR="00CA7A2E">
              <w:rPr>
                <w:rFonts w:cstheme="minorHAnsi"/>
                <w:sz w:val="18"/>
                <w:szCs w:val="18"/>
              </w:rPr>
              <w:t xml:space="preserve"> and Tesla (orange) is </w:t>
            </w:r>
            <w:r w:rsidR="009A5E7B">
              <w:rPr>
                <w:rFonts w:cstheme="minorHAnsi"/>
                <w:sz w:val="18"/>
                <w:szCs w:val="18"/>
              </w:rPr>
              <w:t>100</w:t>
            </w:r>
            <w:r w:rsidR="00CA7A2E">
              <w:rPr>
                <w:rFonts w:cstheme="minorHAnsi"/>
                <w:sz w:val="18"/>
                <w:szCs w:val="18"/>
              </w:rPr>
              <w:t>.</w:t>
            </w:r>
            <w:r w:rsidR="005D1BC8">
              <w:rPr>
                <w:rFonts w:cstheme="minorHAnsi"/>
                <w:sz w:val="18"/>
                <w:szCs w:val="18"/>
              </w:rPr>
              <w:t xml:space="preserve"> In the area chart at January, Apple (blue) is still the same </w:t>
            </w:r>
            <w:r w:rsidR="009A5E7B">
              <w:rPr>
                <w:rFonts w:cstheme="minorHAnsi"/>
                <w:sz w:val="18"/>
                <w:szCs w:val="18"/>
              </w:rPr>
              <w:t>38</w:t>
            </w:r>
            <w:r w:rsidR="005D1BC8">
              <w:rPr>
                <w:rFonts w:cstheme="minorHAnsi"/>
                <w:sz w:val="18"/>
                <w:szCs w:val="18"/>
              </w:rPr>
              <w:t xml:space="preserve"> but Tesla (orange) has gone to around 140. </w:t>
            </w:r>
            <w:r w:rsidR="009A5E7B">
              <w:rPr>
                <w:rFonts w:cstheme="minorHAnsi"/>
                <w:sz w:val="18"/>
                <w:szCs w:val="18"/>
              </w:rPr>
              <w:t>Tesla (orange) at January was 100 and it</w:t>
            </w:r>
            <w:r w:rsidR="005D1BC8">
              <w:rPr>
                <w:rFonts w:cstheme="minorHAnsi"/>
                <w:sz w:val="18"/>
                <w:szCs w:val="18"/>
              </w:rPr>
              <w:t xml:space="preserve"> needs to represent how big that area is so it adds it to where the area of Apple (blue) ended</w:t>
            </w:r>
            <w:r w:rsidR="009A5E7B">
              <w:rPr>
                <w:rFonts w:cstheme="minorHAnsi"/>
                <w:sz w:val="18"/>
                <w:szCs w:val="18"/>
              </w:rPr>
              <w:t xml:space="preserve"> </w:t>
            </w:r>
            <w:r w:rsidR="00091D4F">
              <w:rPr>
                <w:rFonts w:cstheme="minorHAnsi"/>
                <w:sz w:val="18"/>
                <w:szCs w:val="18"/>
              </w:rPr>
              <w:t>(</w:t>
            </w:r>
            <w:r w:rsidR="009A5E7B">
              <w:rPr>
                <w:rFonts w:cstheme="minorHAnsi"/>
                <w:sz w:val="18"/>
                <w:szCs w:val="18"/>
              </w:rPr>
              <w:t>38</w:t>
            </w:r>
            <w:r w:rsidR="00091D4F">
              <w:rPr>
                <w:rFonts w:cstheme="minorHAnsi"/>
                <w:sz w:val="18"/>
                <w:szCs w:val="18"/>
              </w:rPr>
              <w:t>)</w:t>
            </w:r>
            <w:r w:rsidR="005D1BC8">
              <w:rPr>
                <w:rFonts w:cstheme="minorHAnsi"/>
                <w:sz w:val="18"/>
                <w:szCs w:val="18"/>
              </w:rPr>
              <w:t>. So if Apple was represented at 3</w:t>
            </w:r>
            <w:r w:rsidR="009A5E7B">
              <w:rPr>
                <w:rFonts w:cstheme="minorHAnsi"/>
                <w:sz w:val="18"/>
                <w:szCs w:val="18"/>
              </w:rPr>
              <w:t>8</w:t>
            </w:r>
            <w:r w:rsidR="005D1BC8">
              <w:rPr>
                <w:rFonts w:cstheme="minorHAnsi"/>
                <w:sz w:val="18"/>
                <w:szCs w:val="18"/>
              </w:rPr>
              <w:t xml:space="preserve">, it adds </w:t>
            </w:r>
            <w:r w:rsidR="009A5E7B">
              <w:rPr>
                <w:rFonts w:cstheme="minorHAnsi"/>
                <w:sz w:val="18"/>
                <w:szCs w:val="18"/>
              </w:rPr>
              <w:t>Tesla (orange) value of 100</w:t>
            </w:r>
            <w:r w:rsidR="005D1BC8">
              <w:rPr>
                <w:rFonts w:cstheme="minorHAnsi"/>
                <w:sz w:val="18"/>
                <w:szCs w:val="18"/>
              </w:rPr>
              <w:t xml:space="preserve"> </w:t>
            </w:r>
            <w:r w:rsidR="009A5E7B">
              <w:rPr>
                <w:rFonts w:cstheme="minorHAnsi"/>
                <w:sz w:val="18"/>
                <w:szCs w:val="18"/>
              </w:rPr>
              <w:t>on its top</w:t>
            </w:r>
            <w:r w:rsidR="005D1BC8">
              <w:rPr>
                <w:rFonts w:cstheme="minorHAnsi"/>
                <w:sz w:val="18"/>
                <w:szCs w:val="18"/>
              </w:rPr>
              <w:t xml:space="preserve"> </w:t>
            </w:r>
            <w:r w:rsidR="009A5E7B">
              <w:rPr>
                <w:rFonts w:cstheme="minorHAnsi"/>
                <w:sz w:val="18"/>
                <w:szCs w:val="18"/>
              </w:rPr>
              <w:t>to let it rise to 138</w:t>
            </w:r>
            <w:r w:rsidR="005D1BC8">
              <w:rPr>
                <w:rFonts w:cstheme="minorHAnsi"/>
                <w:sz w:val="18"/>
                <w:szCs w:val="18"/>
              </w:rPr>
              <w:t xml:space="preserve">. </w:t>
            </w:r>
          </w:p>
          <w:p w14:paraId="24C87361" w14:textId="77777777" w:rsidR="00BC1800" w:rsidRDefault="005D1BC8" w:rsidP="00873562">
            <w:pPr>
              <w:pStyle w:val="ListParagraph"/>
              <w:numPr>
                <w:ilvl w:val="0"/>
                <w:numId w:val="18"/>
              </w:numPr>
              <w:rPr>
                <w:rFonts w:cstheme="minorHAnsi"/>
                <w:sz w:val="18"/>
                <w:szCs w:val="18"/>
              </w:rPr>
            </w:pPr>
            <w:r>
              <w:rPr>
                <w:rFonts w:cstheme="minorHAnsi"/>
                <w:sz w:val="18"/>
                <w:szCs w:val="18"/>
              </w:rPr>
              <w:lastRenderedPageBreak/>
              <w:t xml:space="preserve">If </w:t>
            </w:r>
            <w:r w:rsidR="009A5E7B">
              <w:rPr>
                <w:rFonts w:cstheme="minorHAnsi"/>
                <w:sz w:val="18"/>
                <w:szCs w:val="18"/>
              </w:rPr>
              <w:t>the area</w:t>
            </w:r>
            <w:r>
              <w:rPr>
                <w:rFonts w:cstheme="minorHAnsi"/>
                <w:sz w:val="18"/>
                <w:szCs w:val="18"/>
              </w:rPr>
              <w:t xml:space="preserve"> </w:t>
            </w:r>
            <w:r w:rsidR="009A5E7B">
              <w:rPr>
                <w:rFonts w:cstheme="minorHAnsi"/>
                <w:sz w:val="18"/>
                <w:szCs w:val="18"/>
              </w:rPr>
              <w:t xml:space="preserve">datapoint had not been increased </w:t>
            </w:r>
            <w:r>
              <w:rPr>
                <w:rFonts w:cstheme="minorHAnsi"/>
                <w:sz w:val="18"/>
                <w:szCs w:val="18"/>
              </w:rPr>
              <w:t xml:space="preserve">on top </w:t>
            </w:r>
            <w:r w:rsidR="009A5E7B">
              <w:rPr>
                <w:rFonts w:cstheme="minorHAnsi"/>
                <w:sz w:val="18"/>
                <w:szCs w:val="18"/>
              </w:rPr>
              <w:t xml:space="preserve">of Apple (blue) </w:t>
            </w:r>
            <w:r>
              <w:rPr>
                <w:rFonts w:cstheme="minorHAnsi"/>
                <w:sz w:val="18"/>
                <w:szCs w:val="18"/>
              </w:rPr>
              <w:t xml:space="preserve">and rather </w:t>
            </w:r>
            <w:r w:rsidR="009A5E7B">
              <w:rPr>
                <w:rFonts w:cstheme="minorHAnsi"/>
                <w:sz w:val="18"/>
                <w:szCs w:val="18"/>
              </w:rPr>
              <w:t xml:space="preserve">it </w:t>
            </w:r>
            <w:r>
              <w:rPr>
                <w:rFonts w:cstheme="minorHAnsi"/>
                <w:sz w:val="18"/>
                <w:szCs w:val="18"/>
              </w:rPr>
              <w:t xml:space="preserve">just used the data point </w:t>
            </w:r>
            <w:r w:rsidR="009A5E7B">
              <w:rPr>
                <w:rFonts w:cstheme="minorHAnsi"/>
                <w:sz w:val="18"/>
                <w:szCs w:val="18"/>
              </w:rPr>
              <w:t xml:space="preserve">of 100 just like the </w:t>
            </w:r>
            <w:r>
              <w:rPr>
                <w:rFonts w:cstheme="minorHAnsi"/>
                <w:sz w:val="18"/>
                <w:szCs w:val="18"/>
              </w:rPr>
              <w:t xml:space="preserve">line chart, we wouldn’t see the </w:t>
            </w:r>
            <w:r w:rsidR="009A5E7B">
              <w:rPr>
                <w:rFonts w:cstheme="minorHAnsi"/>
                <w:sz w:val="18"/>
                <w:szCs w:val="18"/>
              </w:rPr>
              <w:t xml:space="preserve">full magnitude of Tesla (orange) 100 datapoint value </w:t>
            </w:r>
            <w:r>
              <w:rPr>
                <w:rFonts w:cstheme="minorHAnsi"/>
                <w:sz w:val="18"/>
                <w:szCs w:val="18"/>
              </w:rPr>
              <w:t xml:space="preserve">because some portion </w:t>
            </w:r>
            <w:r w:rsidR="009A5E7B">
              <w:rPr>
                <w:rFonts w:cstheme="minorHAnsi"/>
                <w:sz w:val="18"/>
                <w:szCs w:val="18"/>
              </w:rPr>
              <w:t xml:space="preserve">of it </w:t>
            </w:r>
            <w:r>
              <w:rPr>
                <w:rFonts w:cstheme="minorHAnsi"/>
                <w:sz w:val="18"/>
                <w:szCs w:val="18"/>
              </w:rPr>
              <w:t>would have been covered by the blue part. So it needs to add it on top so that we see its full area.</w:t>
            </w:r>
          </w:p>
          <w:p w14:paraId="38FF267B" w14:textId="77777777" w:rsidR="00F34D5F" w:rsidRPr="00873562" w:rsidRDefault="00F34D5F" w:rsidP="00873562">
            <w:pPr>
              <w:pStyle w:val="ListParagraph"/>
              <w:numPr>
                <w:ilvl w:val="0"/>
                <w:numId w:val="18"/>
              </w:numPr>
              <w:rPr>
                <w:rFonts w:cstheme="minorHAnsi"/>
                <w:sz w:val="18"/>
                <w:szCs w:val="18"/>
              </w:rPr>
            </w:pPr>
            <w:r>
              <w:rPr>
                <w:rFonts w:cstheme="minorHAnsi"/>
                <w:sz w:val="18"/>
                <w:szCs w:val="18"/>
              </w:rPr>
              <w:t xml:space="preserve">Its like comparing the </w:t>
            </w:r>
            <w:r w:rsidR="001F2593">
              <w:rPr>
                <w:rFonts w:cstheme="minorHAnsi"/>
                <w:sz w:val="18"/>
                <w:szCs w:val="18"/>
              </w:rPr>
              <w:t>height</w:t>
            </w:r>
            <w:r>
              <w:rPr>
                <w:rFonts w:cstheme="minorHAnsi"/>
                <w:sz w:val="18"/>
                <w:szCs w:val="18"/>
              </w:rPr>
              <w:t xml:space="preserve"> of two pencils (a shorter and longer one). If we place the longer one behind the shorter one, we wouldn’t be able to judge its height correctly since its bottom has been covered by the shorter pencil. We would be deceived to believe that its </w:t>
            </w:r>
            <w:r w:rsidR="001F2593">
              <w:rPr>
                <w:rFonts w:cstheme="minorHAnsi"/>
                <w:sz w:val="18"/>
                <w:szCs w:val="18"/>
              </w:rPr>
              <w:t>entire height</w:t>
            </w:r>
            <w:r>
              <w:rPr>
                <w:rFonts w:cstheme="minorHAnsi"/>
                <w:sz w:val="18"/>
                <w:szCs w:val="18"/>
              </w:rPr>
              <w:t xml:space="preserve"> is </w:t>
            </w:r>
            <w:r w:rsidR="001F2593">
              <w:rPr>
                <w:rFonts w:cstheme="minorHAnsi"/>
                <w:sz w:val="18"/>
                <w:szCs w:val="18"/>
              </w:rPr>
              <w:t>only</w:t>
            </w:r>
            <w:r>
              <w:rPr>
                <w:rFonts w:cstheme="minorHAnsi"/>
                <w:sz w:val="18"/>
                <w:szCs w:val="18"/>
              </w:rPr>
              <w:t xml:space="preserve"> </w:t>
            </w:r>
            <w:r w:rsidR="001F2593">
              <w:rPr>
                <w:rFonts w:cstheme="minorHAnsi"/>
                <w:sz w:val="18"/>
                <w:szCs w:val="18"/>
              </w:rPr>
              <w:t>the visible part</w:t>
            </w:r>
            <w:r>
              <w:rPr>
                <w:rFonts w:cstheme="minorHAnsi"/>
                <w:sz w:val="18"/>
                <w:szCs w:val="18"/>
              </w:rPr>
              <w:t xml:space="preserve"> above the shorter pencil that we see. To rectify this, we place the longer pencil on top of the shorter one to see its</w:t>
            </w:r>
            <w:r w:rsidR="007D6A8E">
              <w:rPr>
                <w:rFonts w:cstheme="minorHAnsi"/>
                <w:sz w:val="18"/>
                <w:szCs w:val="18"/>
              </w:rPr>
              <w:t xml:space="preserve"> full</w:t>
            </w:r>
            <w:r>
              <w:rPr>
                <w:rFonts w:cstheme="minorHAnsi"/>
                <w:sz w:val="18"/>
                <w:szCs w:val="18"/>
              </w:rPr>
              <w:t xml:space="preserve"> height</w:t>
            </w:r>
          </w:p>
        </w:tc>
      </w:tr>
      <w:tr w:rsidR="00EF0A81" w:rsidRPr="00C26568" w14:paraId="40EB5350" w14:textId="77777777" w:rsidTr="00E04859">
        <w:tc>
          <w:tcPr>
            <w:tcW w:w="7514" w:type="dxa"/>
          </w:tcPr>
          <w:p w14:paraId="13F57FD4" w14:textId="77777777" w:rsidR="008239BA" w:rsidRPr="00C26568" w:rsidRDefault="008239BA" w:rsidP="008239BA">
            <w:pPr>
              <w:rPr>
                <w:rFonts w:cstheme="minorHAnsi"/>
                <w:sz w:val="18"/>
                <w:szCs w:val="18"/>
              </w:rPr>
            </w:pPr>
            <w:r w:rsidRPr="00C26568">
              <w:rPr>
                <w:rFonts w:cstheme="minorHAnsi"/>
                <w:sz w:val="18"/>
                <w:szCs w:val="18"/>
              </w:rPr>
              <w:lastRenderedPageBreak/>
              <w:t xml:space="preserve">Stacked area chart </w:t>
            </w:r>
            <w:r w:rsidRPr="00C26568">
              <w:rPr>
                <w:rFonts w:cstheme="minorHAnsi"/>
                <w:noProof/>
                <w:sz w:val="18"/>
                <w:szCs w:val="18"/>
              </w:rPr>
              <w:drawing>
                <wp:inline distT="0" distB="0" distL="0" distR="0" wp14:anchorId="3C9DB1D9" wp14:editId="08BCA707">
                  <wp:extent cx="281940" cy="25209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940" cy="252095"/>
                          </a:xfrm>
                          <a:prstGeom prst="rect">
                            <a:avLst/>
                          </a:prstGeom>
                        </pic:spPr>
                      </pic:pic>
                    </a:graphicData>
                  </a:graphic>
                </wp:inline>
              </w:drawing>
            </w:r>
          </w:p>
        </w:tc>
        <w:tc>
          <w:tcPr>
            <w:tcW w:w="7796" w:type="dxa"/>
          </w:tcPr>
          <w:p w14:paraId="4C35A442" w14:textId="77777777" w:rsidR="008239BA" w:rsidRPr="00C26568" w:rsidRDefault="008239BA" w:rsidP="008239BA">
            <w:pPr>
              <w:rPr>
                <w:rFonts w:cstheme="minorHAnsi"/>
                <w:sz w:val="18"/>
                <w:szCs w:val="18"/>
              </w:rPr>
            </w:pPr>
          </w:p>
        </w:tc>
      </w:tr>
      <w:tr w:rsidR="00EF0A81" w:rsidRPr="00C26568" w14:paraId="092C13EF" w14:textId="77777777" w:rsidTr="00E04859">
        <w:tc>
          <w:tcPr>
            <w:tcW w:w="7514" w:type="dxa"/>
          </w:tcPr>
          <w:p w14:paraId="1EE80E03" w14:textId="77777777" w:rsidR="008239BA" w:rsidRPr="00586F8F" w:rsidRDefault="008B5540" w:rsidP="008239BA">
            <w:pPr>
              <w:rPr>
                <w:rFonts w:cstheme="minorHAnsi"/>
                <w:b/>
                <w:bCs/>
                <w:sz w:val="20"/>
                <w:szCs w:val="20"/>
              </w:rPr>
            </w:pPr>
            <w:r w:rsidRPr="00586F8F">
              <w:rPr>
                <w:rFonts w:cstheme="minorHAnsi"/>
                <w:b/>
                <w:bCs/>
                <w:sz w:val="20"/>
                <w:szCs w:val="20"/>
              </w:rPr>
              <w:t>B</w:t>
            </w:r>
            <w:r w:rsidR="008239BA" w:rsidRPr="00586F8F">
              <w:rPr>
                <w:rFonts w:cstheme="minorHAnsi"/>
                <w:b/>
                <w:bCs/>
                <w:sz w:val="20"/>
                <w:szCs w:val="20"/>
              </w:rPr>
              <w:t>oxplot</w:t>
            </w:r>
          </w:p>
          <w:p w14:paraId="476E5CC9" w14:textId="77777777" w:rsidR="00586F8F" w:rsidRPr="00586F8F" w:rsidRDefault="00586F8F" w:rsidP="00586F8F">
            <w:pPr>
              <w:rPr>
                <w:rFonts w:cstheme="minorHAnsi"/>
                <w:b/>
                <w:bCs/>
                <w:sz w:val="18"/>
                <w:szCs w:val="18"/>
              </w:rPr>
            </w:pPr>
            <w:r w:rsidRPr="00586F8F">
              <w:rPr>
                <w:rFonts w:cstheme="minorHAnsi"/>
                <w:b/>
                <w:bCs/>
                <w:sz w:val="18"/>
                <w:szCs w:val="18"/>
              </w:rPr>
              <w:t>1 numerical variable</w:t>
            </w:r>
          </w:p>
          <w:p w14:paraId="6FEA60BC" w14:textId="77777777" w:rsidR="00586F8F" w:rsidRPr="00586F8F" w:rsidRDefault="00586F8F" w:rsidP="00586F8F">
            <w:pPr>
              <w:rPr>
                <w:rFonts w:cstheme="minorHAnsi"/>
                <w:b/>
                <w:bCs/>
                <w:sz w:val="18"/>
                <w:szCs w:val="18"/>
              </w:rPr>
            </w:pPr>
            <w:r w:rsidRPr="00586F8F">
              <w:rPr>
                <w:rFonts w:cstheme="minorHAnsi"/>
                <w:b/>
                <w:bCs/>
                <w:sz w:val="18"/>
                <w:szCs w:val="18"/>
              </w:rPr>
              <w:t>1 categorical + 1 numerical variable</w:t>
            </w:r>
          </w:p>
          <w:p w14:paraId="0D8E04B6" w14:textId="77777777" w:rsidR="00586F8F" w:rsidRDefault="00586F8F" w:rsidP="00586F8F">
            <w:pPr>
              <w:rPr>
                <w:rFonts w:cstheme="minorHAnsi"/>
                <w:sz w:val="18"/>
                <w:szCs w:val="18"/>
              </w:rPr>
            </w:pPr>
            <w:r w:rsidRPr="00C26568">
              <w:rPr>
                <w:rFonts w:cstheme="minorHAnsi"/>
                <w:b/>
                <w:bCs/>
                <w:sz w:val="18"/>
                <w:szCs w:val="18"/>
              </w:rPr>
              <w:t>2 categorical + 1 numerical variable</w:t>
            </w:r>
          </w:p>
          <w:p w14:paraId="1C5769B3" w14:textId="77777777" w:rsidR="00586F8F" w:rsidRDefault="00586F8F" w:rsidP="008239BA">
            <w:pPr>
              <w:rPr>
                <w:rFonts w:cstheme="minorHAnsi"/>
                <w:sz w:val="18"/>
                <w:szCs w:val="18"/>
              </w:rPr>
            </w:pPr>
          </w:p>
          <w:p w14:paraId="607EB89D" w14:textId="77777777" w:rsidR="009E3552" w:rsidRPr="00C26568" w:rsidRDefault="009E3552" w:rsidP="008239BA">
            <w:pPr>
              <w:rPr>
                <w:rFonts w:cstheme="minorHAnsi"/>
                <w:sz w:val="18"/>
                <w:szCs w:val="18"/>
              </w:rPr>
            </w:pPr>
            <w:r>
              <w:rPr>
                <w:rFonts w:cstheme="minorHAnsi"/>
                <w:noProof/>
                <w:sz w:val="18"/>
                <w:szCs w:val="18"/>
              </w:rPr>
              <w:drawing>
                <wp:inline distT="0" distB="0" distL="0" distR="0" wp14:anchorId="48607F2D" wp14:editId="38FBADB3">
                  <wp:extent cx="3832860" cy="2535979"/>
                  <wp:effectExtent l="0" t="0" r="0" b="0"/>
                  <wp:docPr id="116046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6413" name="Picture 116046413"/>
                          <pic:cNvPicPr/>
                        </pic:nvPicPr>
                        <pic:blipFill>
                          <a:blip r:embed="rId18">
                            <a:extLst>
                              <a:ext uri="{28A0092B-C50C-407E-A947-70E740481C1C}">
                                <a14:useLocalDpi xmlns:a14="http://schemas.microsoft.com/office/drawing/2010/main" val="0"/>
                              </a:ext>
                            </a:extLst>
                          </a:blip>
                          <a:stretch>
                            <a:fillRect/>
                          </a:stretch>
                        </pic:blipFill>
                        <pic:spPr>
                          <a:xfrm>
                            <a:off x="0" y="0"/>
                            <a:ext cx="3843017" cy="2542699"/>
                          </a:xfrm>
                          <a:prstGeom prst="rect">
                            <a:avLst/>
                          </a:prstGeom>
                        </pic:spPr>
                      </pic:pic>
                    </a:graphicData>
                  </a:graphic>
                </wp:inline>
              </w:drawing>
            </w:r>
          </w:p>
        </w:tc>
        <w:tc>
          <w:tcPr>
            <w:tcW w:w="7796" w:type="dxa"/>
          </w:tcPr>
          <w:p w14:paraId="787D4EE6" w14:textId="77777777" w:rsidR="008D4C51" w:rsidRDefault="00CA5A48" w:rsidP="008239BA">
            <w:pPr>
              <w:pStyle w:val="ListParagraph"/>
              <w:numPr>
                <w:ilvl w:val="0"/>
                <w:numId w:val="12"/>
              </w:numPr>
              <w:rPr>
                <w:rFonts w:cstheme="minorHAnsi"/>
                <w:sz w:val="18"/>
                <w:szCs w:val="18"/>
              </w:rPr>
            </w:pPr>
            <w:r w:rsidRPr="00CA5A48">
              <w:rPr>
                <w:rFonts w:cstheme="minorHAnsi"/>
                <w:sz w:val="18"/>
                <w:szCs w:val="18"/>
              </w:rPr>
              <w:t>Boxplot is used when you want to summarize the numerical data for a particular column</w:t>
            </w:r>
            <w:r>
              <w:rPr>
                <w:rFonts w:cstheme="minorHAnsi"/>
                <w:sz w:val="18"/>
                <w:szCs w:val="18"/>
              </w:rPr>
              <w:t>. It gives you info such as the min value in your data, the max value, the quartiles, the median, skewness of the distribution and in some cases</w:t>
            </w:r>
            <w:r w:rsidR="0023595B">
              <w:rPr>
                <w:rFonts w:cstheme="minorHAnsi"/>
                <w:sz w:val="18"/>
                <w:szCs w:val="18"/>
              </w:rPr>
              <w:t>,</w:t>
            </w:r>
            <w:r>
              <w:rPr>
                <w:rFonts w:cstheme="minorHAnsi"/>
                <w:sz w:val="18"/>
                <w:szCs w:val="18"/>
              </w:rPr>
              <w:t xml:space="preserve"> we can identify the mean from it.</w:t>
            </w:r>
          </w:p>
          <w:p w14:paraId="7A48D506" w14:textId="77777777" w:rsidR="00222DA0" w:rsidRDefault="00222DA0" w:rsidP="008239BA">
            <w:pPr>
              <w:pStyle w:val="ListParagraph"/>
              <w:numPr>
                <w:ilvl w:val="0"/>
                <w:numId w:val="12"/>
              </w:numPr>
              <w:rPr>
                <w:rFonts w:cstheme="minorHAnsi"/>
                <w:sz w:val="18"/>
                <w:szCs w:val="18"/>
              </w:rPr>
            </w:pPr>
            <w:r>
              <w:rPr>
                <w:rFonts w:cstheme="minorHAnsi"/>
                <w:sz w:val="18"/>
                <w:szCs w:val="18"/>
              </w:rPr>
              <w:t>It is also very essential when you want detect outliers in your data as they would show outside the boxes</w:t>
            </w:r>
          </w:p>
          <w:p w14:paraId="5721309A" w14:textId="77777777" w:rsidR="0023595B" w:rsidRDefault="0023595B" w:rsidP="008239BA">
            <w:pPr>
              <w:pStyle w:val="ListParagraph"/>
              <w:numPr>
                <w:ilvl w:val="0"/>
                <w:numId w:val="12"/>
              </w:numPr>
              <w:rPr>
                <w:rFonts w:cstheme="minorHAnsi"/>
                <w:sz w:val="18"/>
                <w:szCs w:val="18"/>
              </w:rPr>
            </w:pPr>
            <w:r>
              <w:rPr>
                <w:rFonts w:cstheme="minorHAnsi"/>
                <w:sz w:val="18"/>
                <w:szCs w:val="18"/>
              </w:rPr>
              <w:t>They</w:t>
            </w:r>
            <w:r w:rsidRPr="0023595B">
              <w:rPr>
                <w:rFonts w:cstheme="minorHAnsi"/>
                <w:sz w:val="18"/>
                <w:szCs w:val="18"/>
              </w:rPr>
              <w:t xml:space="preserve"> are efficient </w:t>
            </w:r>
            <w:r>
              <w:rPr>
                <w:rFonts w:cstheme="minorHAnsi"/>
                <w:sz w:val="18"/>
                <w:szCs w:val="18"/>
              </w:rPr>
              <w:t xml:space="preserve">for a </w:t>
            </w:r>
            <w:r w:rsidRPr="0023595B">
              <w:rPr>
                <w:rFonts w:cstheme="minorHAnsi"/>
                <w:sz w:val="18"/>
                <w:szCs w:val="18"/>
              </w:rPr>
              <w:t>univariate chart</w:t>
            </w:r>
            <w:r>
              <w:rPr>
                <w:rFonts w:cstheme="minorHAnsi"/>
                <w:sz w:val="18"/>
                <w:szCs w:val="18"/>
              </w:rPr>
              <w:t xml:space="preserve"> ie. </w:t>
            </w:r>
            <w:r w:rsidRPr="0023595B">
              <w:rPr>
                <w:rFonts w:cstheme="minorHAnsi"/>
                <w:sz w:val="18"/>
                <w:szCs w:val="18"/>
              </w:rPr>
              <w:t>summar</w:t>
            </w:r>
            <w:r>
              <w:rPr>
                <w:rFonts w:cstheme="minorHAnsi"/>
                <w:sz w:val="18"/>
                <w:szCs w:val="18"/>
              </w:rPr>
              <w:t>izing</w:t>
            </w:r>
            <w:r w:rsidRPr="0023595B">
              <w:rPr>
                <w:rFonts w:cstheme="minorHAnsi"/>
                <w:sz w:val="18"/>
                <w:szCs w:val="18"/>
              </w:rPr>
              <w:t xml:space="preserve"> one variable</w:t>
            </w:r>
            <w:r>
              <w:rPr>
                <w:rFonts w:cstheme="minorHAnsi"/>
                <w:sz w:val="18"/>
                <w:szCs w:val="18"/>
              </w:rPr>
              <w:t xml:space="preserve"> (1 numerical variable)</w:t>
            </w:r>
          </w:p>
          <w:p w14:paraId="2F5273AA" w14:textId="77777777" w:rsidR="0023595B" w:rsidRPr="00CA5A48" w:rsidRDefault="001D41C2" w:rsidP="008239BA">
            <w:pPr>
              <w:pStyle w:val="ListParagraph"/>
              <w:numPr>
                <w:ilvl w:val="0"/>
                <w:numId w:val="12"/>
              </w:numPr>
              <w:rPr>
                <w:rFonts w:cstheme="minorHAnsi"/>
                <w:sz w:val="18"/>
                <w:szCs w:val="18"/>
              </w:rPr>
            </w:pPr>
            <w:r>
              <w:rPr>
                <w:rFonts w:cstheme="minorHAnsi"/>
                <w:sz w:val="18"/>
                <w:szCs w:val="18"/>
              </w:rPr>
              <w:t xml:space="preserve">However, they </w:t>
            </w:r>
            <w:r w:rsidRPr="001D41C2">
              <w:rPr>
                <w:rFonts w:cstheme="minorHAnsi"/>
                <w:sz w:val="18"/>
                <w:szCs w:val="18"/>
              </w:rPr>
              <w:t>can also be used effectively to compare variables that are in the same units of measurement.</w:t>
            </w:r>
          </w:p>
        </w:tc>
      </w:tr>
      <w:tr w:rsidR="00EF0A81" w:rsidRPr="00C26568" w14:paraId="4B936DDD" w14:textId="77777777" w:rsidTr="00E04859">
        <w:tc>
          <w:tcPr>
            <w:tcW w:w="7514" w:type="dxa"/>
          </w:tcPr>
          <w:p w14:paraId="4918D0B3" w14:textId="77777777" w:rsidR="004D5FED" w:rsidRDefault="000C21EA" w:rsidP="00CF22D8">
            <w:pPr>
              <w:rPr>
                <w:rFonts w:cstheme="minorHAnsi"/>
                <w:b/>
                <w:bCs/>
                <w:sz w:val="20"/>
                <w:szCs w:val="20"/>
              </w:rPr>
            </w:pPr>
            <w:r w:rsidRPr="000C21EA">
              <w:rPr>
                <w:rFonts w:cstheme="minorHAnsi"/>
                <w:b/>
                <w:bCs/>
                <w:sz w:val="20"/>
                <w:szCs w:val="20"/>
              </w:rPr>
              <w:t>S</w:t>
            </w:r>
            <w:r w:rsidR="008239BA" w:rsidRPr="000C21EA">
              <w:rPr>
                <w:rFonts w:cstheme="minorHAnsi"/>
                <w:b/>
                <w:bCs/>
                <w:sz w:val="20"/>
                <w:szCs w:val="20"/>
              </w:rPr>
              <w:t>catter plot</w:t>
            </w:r>
          </w:p>
          <w:p w14:paraId="6B64668A" w14:textId="6D35EED8" w:rsidR="00CF22D8" w:rsidRPr="004D5FED" w:rsidRDefault="00CF22D8" w:rsidP="00CF22D8">
            <w:pPr>
              <w:rPr>
                <w:rFonts w:cstheme="minorHAnsi"/>
                <w:b/>
                <w:bCs/>
                <w:sz w:val="20"/>
                <w:szCs w:val="20"/>
              </w:rPr>
            </w:pPr>
            <w:r w:rsidRPr="00CF22D8">
              <w:rPr>
                <w:rFonts w:cstheme="minorHAnsi"/>
                <w:b/>
                <w:bCs/>
                <w:sz w:val="18"/>
                <w:szCs w:val="18"/>
              </w:rPr>
              <w:t>2 numerical variables</w:t>
            </w:r>
          </w:p>
          <w:p w14:paraId="05BEB4C5" w14:textId="77777777" w:rsidR="00CF22D8" w:rsidRDefault="00CF22D8" w:rsidP="00CF22D8">
            <w:pPr>
              <w:rPr>
                <w:rFonts w:cstheme="minorHAnsi"/>
                <w:b/>
                <w:bCs/>
                <w:sz w:val="18"/>
                <w:szCs w:val="18"/>
              </w:rPr>
            </w:pPr>
            <w:r w:rsidRPr="00C26568">
              <w:rPr>
                <w:rFonts w:cstheme="minorHAnsi"/>
                <w:b/>
                <w:bCs/>
                <w:sz w:val="18"/>
                <w:szCs w:val="18"/>
              </w:rPr>
              <w:t>2 numerical + 1 categorical variable</w:t>
            </w:r>
          </w:p>
          <w:p w14:paraId="0029AE21" w14:textId="77777777" w:rsidR="00B84CCD" w:rsidRDefault="00B84CCD" w:rsidP="00CF22D8">
            <w:pPr>
              <w:rPr>
                <w:rFonts w:cstheme="minorHAnsi"/>
                <w:b/>
                <w:bCs/>
                <w:sz w:val="18"/>
                <w:szCs w:val="18"/>
              </w:rPr>
            </w:pPr>
          </w:p>
          <w:p w14:paraId="5A09E32E" w14:textId="77777777" w:rsidR="00B84CCD" w:rsidRPr="00C26568" w:rsidRDefault="00B84CCD" w:rsidP="00CF22D8">
            <w:pPr>
              <w:rPr>
                <w:rFonts w:cstheme="minorHAnsi"/>
                <w:sz w:val="18"/>
                <w:szCs w:val="18"/>
              </w:rPr>
            </w:pPr>
            <w:r>
              <w:rPr>
                <w:rFonts w:cstheme="minorHAnsi"/>
                <w:noProof/>
                <w:sz w:val="18"/>
                <w:szCs w:val="18"/>
              </w:rPr>
              <w:lastRenderedPageBreak/>
              <w:drawing>
                <wp:inline distT="0" distB="0" distL="0" distR="0" wp14:anchorId="2A438964" wp14:editId="7BFA813D">
                  <wp:extent cx="4510382" cy="2367881"/>
                  <wp:effectExtent l="0" t="0" r="5080" b="0"/>
                  <wp:docPr id="27951892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18923" name="Graphic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10382" cy="2367881"/>
                          </a:xfrm>
                          <a:prstGeom prst="rect">
                            <a:avLst/>
                          </a:prstGeom>
                        </pic:spPr>
                      </pic:pic>
                    </a:graphicData>
                  </a:graphic>
                </wp:inline>
              </w:drawing>
            </w:r>
          </w:p>
        </w:tc>
        <w:tc>
          <w:tcPr>
            <w:tcW w:w="7796" w:type="dxa"/>
          </w:tcPr>
          <w:p w14:paraId="485D4895" w14:textId="77777777" w:rsidR="00055607" w:rsidRPr="00C26568" w:rsidRDefault="00024B2E" w:rsidP="00024B2E">
            <w:pPr>
              <w:pStyle w:val="ListParagraph"/>
              <w:numPr>
                <w:ilvl w:val="0"/>
                <w:numId w:val="12"/>
              </w:numPr>
              <w:rPr>
                <w:rFonts w:cstheme="minorHAnsi"/>
                <w:sz w:val="18"/>
                <w:szCs w:val="18"/>
              </w:rPr>
            </w:pPr>
            <w:r>
              <w:rPr>
                <w:rFonts w:cstheme="minorHAnsi"/>
                <w:sz w:val="18"/>
                <w:szCs w:val="18"/>
              </w:rPr>
              <w:lastRenderedPageBreak/>
              <w:t>While a line chart is used for comparing numerical variables which have a common relationship (eg. Tesla and Apple are both companies), a</w:t>
            </w:r>
            <w:r w:rsidRPr="00C26568">
              <w:rPr>
                <w:rFonts w:cstheme="minorHAnsi"/>
                <w:sz w:val="18"/>
                <w:szCs w:val="18"/>
              </w:rPr>
              <w:t xml:space="preserve"> scatter chart </w:t>
            </w:r>
            <w:r>
              <w:rPr>
                <w:rFonts w:cstheme="minorHAnsi"/>
                <w:sz w:val="18"/>
                <w:szCs w:val="18"/>
              </w:rPr>
              <w:t xml:space="preserve">on the other hand is </w:t>
            </w:r>
            <w:r w:rsidRPr="00C26568">
              <w:rPr>
                <w:rFonts w:cstheme="minorHAnsi"/>
                <w:sz w:val="18"/>
                <w:szCs w:val="18"/>
              </w:rPr>
              <w:t xml:space="preserve">good for comparing two kinds of numeric data </w:t>
            </w:r>
            <w:r>
              <w:rPr>
                <w:rFonts w:cstheme="minorHAnsi"/>
                <w:sz w:val="18"/>
                <w:szCs w:val="18"/>
              </w:rPr>
              <w:t>which do not have a common relationship. (</w:t>
            </w:r>
            <w:r w:rsidR="00525C71">
              <w:rPr>
                <w:rFonts w:cstheme="minorHAnsi"/>
                <w:sz w:val="18"/>
                <w:szCs w:val="18"/>
              </w:rPr>
              <w:t>e</w:t>
            </w:r>
            <w:r>
              <w:rPr>
                <w:rFonts w:cstheme="minorHAnsi"/>
                <w:sz w:val="18"/>
                <w:szCs w:val="18"/>
              </w:rPr>
              <w:t>g. Sales made and number of shoppers</w:t>
            </w:r>
            <w:r w:rsidR="009229F5">
              <w:rPr>
                <w:rFonts w:cstheme="minorHAnsi"/>
                <w:sz w:val="18"/>
                <w:szCs w:val="18"/>
              </w:rPr>
              <w:t>, or sales made at different temperatures</w:t>
            </w:r>
            <w:r>
              <w:rPr>
                <w:rFonts w:cstheme="minorHAnsi"/>
                <w:sz w:val="18"/>
                <w:szCs w:val="18"/>
              </w:rPr>
              <w:t>). This is often done to identify if there is a correlation between numerical variables which do not have a common relationship</w:t>
            </w:r>
            <w:r w:rsidR="00205633">
              <w:rPr>
                <w:rFonts w:cstheme="minorHAnsi"/>
                <w:sz w:val="18"/>
                <w:szCs w:val="18"/>
              </w:rPr>
              <w:t xml:space="preserve"> (eg. Do the sales decrease when temperatures are high?)</w:t>
            </w:r>
            <w:r>
              <w:rPr>
                <w:rFonts w:cstheme="minorHAnsi"/>
                <w:sz w:val="18"/>
                <w:szCs w:val="18"/>
              </w:rPr>
              <w:t>.</w:t>
            </w:r>
            <w:r w:rsidR="009760C4">
              <w:rPr>
                <w:rFonts w:cstheme="minorHAnsi"/>
                <w:sz w:val="18"/>
                <w:szCs w:val="18"/>
              </w:rPr>
              <w:t xml:space="preserve"> It can also be used to compare numerical variables with a common relationship. (eg. How do the sales of tesla and apple correlate, does one decrease when the other increases?)</w:t>
            </w:r>
          </w:p>
          <w:p w14:paraId="3DB6616F" w14:textId="77777777" w:rsidR="003E22C9" w:rsidRPr="00C26568" w:rsidRDefault="003E22C9" w:rsidP="003E22C9">
            <w:pPr>
              <w:pStyle w:val="ListParagraph"/>
              <w:numPr>
                <w:ilvl w:val="0"/>
                <w:numId w:val="12"/>
              </w:numPr>
              <w:rPr>
                <w:rFonts w:cstheme="minorHAnsi"/>
                <w:sz w:val="18"/>
                <w:szCs w:val="18"/>
              </w:rPr>
            </w:pPr>
            <w:r w:rsidRPr="00C26568">
              <w:rPr>
                <w:rFonts w:cstheme="minorHAnsi"/>
                <w:sz w:val="18"/>
                <w:szCs w:val="18"/>
              </w:rPr>
              <w:t>A scatter chart is useful for distinguishing outliers, correlations, and categorization in two sets of data</w:t>
            </w:r>
          </w:p>
          <w:p w14:paraId="18C4A8FB" w14:textId="77777777" w:rsidR="00B34894" w:rsidRPr="00CF22D8" w:rsidRDefault="00B34894" w:rsidP="00CF22D8">
            <w:pPr>
              <w:ind w:left="360"/>
              <w:rPr>
                <w:rFonts w:cstheme="minorHAnsi"/>
                <w:b/>
                <w:bCs/>
                <w:sz w:val="18"/>
                <w:szCs w:val="18"/>
              </w:rPr>
            </w:pPr>
          </w:p>
        </w:tc>
      </w:tr>
      <w:tr w:rsidR="00EF0A81" w:rsidRPr="00C26568" w14:paraId="6536C381" w14:textId="77777777" w:rsidTr="00E04859">
        <w:tc>
          <w:tcPr>
            <w:tcW w:w="7514" w:type="dxa"/>
          </w:tcPr>
          <w:p w14:paraId="71EA9877" w14:textId="77777777" w:rsidR="00055607" w:rsidRPr="00102678" w:rsidRDefault="00055607" w:rsidP="008239BA">
            <w:pPr>
              <w:rPr>
                <w:rFonts w:cstheme="minorHAnsi"/>
                <w:b/>
                <w:bCs/>
                <w:sz w:val="20"/>
                <w:szCs w:val="20"/>
              </w:rPr>
            </w:pPr>
            <w:r w:rsidRPr="00102678">
              <w:rPr>
                <w:rFonts w:cstheme="minorHAnsi"/>
                <w:b/>
                <w:bCs/>
                <w:sz w:val="20"/>
                <w:szCs w:val="20"/>
              </w:rPr>
              <w:lastRenderedPageBreak/>
              <w:t>Bubble chart</w:t>
            </w:r>
          </w:p>
          <w:p w14:paraId="4FE7FD9F" w14:textId="77777777" w:rsidR="00AB6BD6" w:rsidRPr="00102678" w:rsidRDefault="00201913" w:rsidP="008239BA">
            <w:pPr>
              <w:rPr>
                <w:rFonts w:cstheme="minorHAnsi"/>
                <w:b/>
                <w:bCs/>
                <w:sz w:val="18"/>
                <w:szCs w:val="18"/>
              </w:rPr>
            </w:pPr>
            <w:r w:rsidRPr="00102678">
              <w:rPr>
                <w:rFonts w:cstheme="minorHAnsi"/>
                <w:b/>
                <w:bCs/>
                <w:sz w:val="18"/>
                <w:szCs w:val="18"/>
              </w:rPr>
              <w:t>1 categorical variable</w:t>
            </w:r>
            <w:r w:rsidR="004C5E5A" w:rsidRPr="00102678">
              <w:rPr>
                <w:rFonts w:cstheme="minorHAnsi"/>
                <w:b/>
                <w:bCs/>
                <w:sz w:val="18"/>
                <w:szCs w:val="18"/>
              </w:rPr>
              <w:t xml:space="preserve"> (filter)</w:t>
            </w:r>
            <w:r w:rsidRPr="00102678">
              <w:rPr>
                <w:rFonts w:cstheme="minorHAnsi"/>
                <w:b/>
                <w:bCs/>
                <w:sz w:val="18"/>
                <w:szCs w:val="18"/>
              </w:rPr>
              <w:t xml:space="preserve"> + 3 numerical variables</w:t>
            </w:r>
            <w:r w:rsidR="004C5E5A" w:rsidRPr="00102678">
              <w:rPr>
                <w:rFonts w:cstheme="minorHAnsi"/>
                <w:b/>
                <w:bCs/>
                <w:sz w:val="18"/>
                <w:szCs w:val="18"/>
              </w:rPr>
              <w:t xml:space="preserve"> (x-axis, y-axis, bubble size)</w:t>
            </w:r>
          </w:p>
          <w:p w14:paraId="11F9A849" w14:textId="77777777" w:rsidR="00AB6BD6" w:rsidRPr="00C26568" w:rsidRDefault="00AB6BD6" w:rsidP="008239BA">
            <w:pPr>
              <w:rPr>
                <w:rFonts w:cstheme="minorHAnsi"/>
                <w:sz w:val="18"/>
                <w:szCs w:val="18"/>
              </w:rPr>
            </w:pPr>
          </w:p>
        </w:tc>
        <w:tc>
          <w:tcPr>
            <w:tcW w:w="7796" w:type="dxa"/>
          </w:tcPr>
          <w:p w14:paraId="31B9C519" w14:textId="77777777" w:rsidR="00207376" w:rsidRPr="00C26568" w:rsidRDefault="00207376" w:rsidP="00207376">
            <w:pPr>
              <w:pStyle w:val="ListParagraph"/>
              <w:numPr>
                <w:ilvl w:val="0"/>
                <w:numId w:val="13"/>
              </w:numPr>
              <w:rPr>
                <w:rFonts w:cstheme="minorHAnsi"/>
                <w:sz w:val="18"/>
                <w:szCs w:val="18"/>
              </w:rPr>
            </w:pPr>
            <w:r w:rsidRPr="00C26568">
              <w:rPr>
                <w:rFonts w:cstheme="minorHAnsi"/>
                <w:sz w:val="18"/>
                <w:szCs w:val="18"/>
              </w:rPr>
              <w:t>Used to compare numeric values</w:t>
            </w:r>
          </w:p>
          <w:p w14:paraId="3ECB1BFC" w14:textId="77777777" w:rsidR="00B05018" w:rsidRPr="00C26568" w:rsidRDefault="00B05018" w:rsidP="00B05018">
            <w:pPr>
              <w:pStyle w:val="ListParagraph"/>
              <w:numPr>
                <w:ilvl w:val="0"/>
                <w:numId w:val="13"/>
              </w:numPr>
              <w:rPr>
                <w:rFonts w:cstheme="minorHAnsi"/>
                <w:sz w:val="18"/>
                <w:szCs w:val="18"/>
              </w:rPr>
            </w:pPr>
            <w:r w:rsidRPr="00C26568">
              <w:rPr>
                <w:rFonts w:cstheme="minorHAnsi"/>
                <w:sz w:val="18"/>
                <w:szCs w:val="18"/>
              </w:rPr>
              <w:t>A bubble chart replaces the data points of scatter plots with bubbles, their sizes representing an additional dimension of the data.</w:t>
            </w:r>
          </w:p>
          <w:p w14:paraId="10FD6C77" w14:textId="77777777" w:rsidR="004C5E5A" w:rsidRPr="004C5E5A" w:rsidRDefault="00207376" w:rsidP="004C5E5A">
            <w:pPr>
              <w:pStyle w:val="ListParagraph"/>
              <w:numPr>
                <w:ilvl w:val="0"/>
                <w:numId w:val="13"/>
              </w:numPr>
              <w:rPr>
                <w:rFonts w:cstheme="minorHAnsi"/>
                <w:sz w:val="18"/>
                <w:szCs w:val="18"/>
              </w:rPr>
            </w:pPr>
            <w:r w:rsidRPr="00C26568">
              <w:rPr>
                <w:rFonts w:cstheme="minorHAnsi"/>
                <w:sz w:val="18"/>
                <w:szCs w:val="18"/>
              </w:rPr>
              <w:t>If you want to use quadrants, or your data has three data series that each contain a set of values, choose a bubble chart.</w:t>
            </w:r>
          </w:p>
        </w:tc>
      </w:tr>
      <w:tr w:rsidR="00EF0A81" w:rsidRPr="00C26568" w14:paraId="6CE00A37" w14:textId="77777777" w:rsidTr="00E04859">
        <w:tc>
          <w:tcPr>
            <w:tcW w:w="7514" w:type="dxa"/>
          </w:tcPr>
          <w:p w14:paraId="00F72780" w14:textId="77777777" w:rsidR="008239BA" w:rsidRDefault="007F75E4" w:rsidP="008239BA">
            <w:pPr>
              <w:rPr>
                <w:rFonts w:cstheme="minorHAnsi"/>
                <w:sz w:val="18"/>
                <w:szCs w:val="18"/>
              </w:rPr>
            </w:pPr>
            <w:r w:rsidRPr="00C26568">
              <w:rPr>
                <w:rFonts w:cstheme="minorHAnsi"/>
                <w:sz w:val="18"/>
                <w:szCs w:val="18"/>
              </w:rPr>
              <w:t>M</w:t>
            </w:r>
            <w:r w:rsidR="008239BA" w:rsidRPr="00C26568">
              <w:rPr>
                <w:rFonts w:cstheme="minorHAnsi"/>
                <w:sz w:val="18"/>
                <w:szCs w:val="18"/>
              </w:rPr>
              <w:t>ap</w:t>
            </w:r>
          </w:p>
          <w:p w14:paraId="24B301BD" w14:textId="77777777" w:rsidR="007F75E4" w:rsidRDefault="007F75E4" w:rsidP="008239BA">
            <w:pPr>
              <w:rPr>
                <w:rFonts w:cstheme="minorHAnsi"/>
                <w:sz w:val="18"/>
                <w:szCs w:val="18"/>
              </w:rPr>
            </w:pPr>
          </w:p>
          <w:p w14:paraId="025677E5" w14:textId="77777777" w:rsidR="007F75E4" w:rsidRPr="00C26568" w:rsidRDefault="007F75E4" w:rsidP="008239BA">
            <w:pPr>
              <w:rPr>
                <w:rFonts w:cstheme="minorHAnsi"/>
                <w:sz w:val="18"/>
                <w:szCs w:val="18"/>
              </w:rPr>
            </w:pPr>
            <w:r>
              <w:rPr>
                <w:rFonts w:cstheme="minorHAnsi"/>
                <w:noProof/>
                <w:sz w:val="18"/>
                <w:szCs w:val="18"/>
              </w:rPr>
              <w:drawing>
                <wp:inline distT="0" distB="0" distL="0" distR="0" wp14:anchorId="543CFF0A" wp14:editId="43110277">
                  <wp:extent cx="1856509" cy="11742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1877602" cy="1187583"/>
                          </a:xfrm>
                          <a:prstGeom prst="rect">
                            <a:avLst/>
                          </a:prstGeom>
                        </pic:spPr>
                      </pic:pic>
                    </a:graphicData>
                  </a:graphic>
                </wp:inline>
              </w:drawing>
            </w:r>
          </w:p>
        </w:tc>
        <w:tc>
          <w:tcPr>
            <w:tcW w:w="7796" w:type="dxa"/>
          </w:tcPr>
          <w:p w14:paraId="4A424F11" w14:textId="77777777" w:rsidR="008239BA" w:rsidRPr="007F75E4" w:rsidRDefault="007F75E4" w:rsidP="007F75E4">
            <w:pPr>
              <w:pStyle w:val="ListParagraph"/>
              <w:numPr>
                <w:ilvl w:val="0"/>
                <w:numId w:val="24"/>
              </w:numPr>
              <w:rPr>
                <w:rFonts w:cstheme="minorHAnsi"/>
                <w:sz w:val="18"/>
                <w:szCs w:val="18"/>
              </w:rPr>
            </w:pPr>
            <w:r w:rsidRPr="007F75E4">
              <w:rPr>
                <w:rFonts w:cstheme="minorHAnsi"/>
                <w:sz w:val="18"/>
                <w:szCs w:val="18"/>
              </w:rPr>
              <w:t>Use a basic map to associate both categorical and quantitative information with spatial locations.</w:t>
            </w:r>
          </w:p>
        </w:tc>
      </w:tr>
      <w:tr w:rsidR="00EF0A81" w:rsidRPr="00C26568" w14:paraId="57E39A7C" w14:textId="77777777" w:rsidTr="00E04859">
        <w:tc>
          <w:tcPr>
            <w:tcW w:w="7514" w:type="dxa"/>
          </w:tcPr>
          <w:p w14:paraId="69F4E0A1" w14:textId="77777777" w:rsidR="008239BA" w:rsidRDefault="008239BA" w:rsidP="008239BA">
            <w:pPr>
              <w:rPr>
                <w:rFonts w:cstheme="minorHAnsi"/>
                <w:sz w:val="18"/>
                <w:szCs w:val="18"/>
              </w:rPr>
            </w:pPr>
            <w:r w:rsidRPr="00C26568">
              <w:rPr>
                <w:rFonts w:cstheme="minorHAnsi"/>
                <w:sz w:val="18"/>
                <w:szCs w:val="18"/>
              </w:rPr>
              <w:t xml:space="preserve">Filled map </w:t>
            </w:r>
            <w:r w:rsidRPr="00C26568">
              <w:rPr>
                <w:rFonts w:cstheme="minorHAnsi"/>
                <w:noProof/>
                <w:sz w:val="18"/>
                <w:szCs w:val="18"/>
              </w:rPr>
              <w:drawing>
                <wp:inline distT="0" distB="0" distL="0" distR="0" wp14:anchorId="7E987548" wp14:editId="39D83422">
                  <wp:extent cx="246380" cy="205740"/>
                  <wp:effectExtent l="0" t="0" r="127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6380" cy="205740"/>
                          </a:xfrm>
                          <a:prstGeom prst="rect">
                            <a:avLst/>
                          </a:prstGeom>
                        </pic:spPr>
                      </pic:pic>
                    </a:graphicData>
                  </a:graphic>
                </wp:inline>
              </w:drawing>
            </w:r>
          </w:p>
          <w:p w14:paraId="725A7C0B" w14:textId="77777777" w:rsidR="007F75E4" w:rsidRDefault="007F75E4" w:rsidP="008239BA">
            <w:pPr>
              <w:rPr>
                <w:rFonts w:cstheme="minorHAnsi"/>
                <w:sz w:val="18"/>
                <w:szCs w:val="18"/>
              </w:rPr>
            </w:pPr>
          </w:p>
          <w:p w14:paraId="14559FFE" w14:textId="77777777" w:rsidR="007F75E4" w:rsidRPr="00C26568" w:rsidRDefault="007F75E4" w:rsidP="008239BA">
            <w:pPr>
              <w:rPr>
                <w:rFonts w:cstheme="minorHAnsi"/>
                <w:sz w:val="18"/>
                <w:szCs w:val="18"/>
              </w:rPr>
            </w:pPr>
            <w:r>
              <w:rPr>
                <w:rFonts w:cstheme="minorHAnsi"/>
                <w:noProof/>
                <w:sz w:val="18"/>
                <w:szCs w:val="18"/>
              </w:rPr>
              <w:drawing>
                <wp:inline distT="0" distB="0" distL="0" distR="0" wp14:anchorId="3654C243" wp14:editId="6CAD49DF">
                  <wp:extent cx="2064327" cy="13606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2075550" cy="1368095"/>
                          </a:xfrm>
                          <a:prstGeom prst="rect">
                            <a:avLst/>
                          </a:prstGeom>
                        </pic:spPr>
                      </pic:pic>
                    </a:graphicData>
                  </a:graphic>
                </wp:inline>
              </w:drawing>
            </w:r>
          </w:p>
        </w:tc>
        <w:tc>
          <w:tcPr>
            <w:tcW w:w="7796" w:type="dxa"/>
          </w:tcPr>
          <w:p w14:paraId="33E79FA0" w14:textId="77777777" w:rsidR="008239BA" w:rsidRPr="007F75E4" w:rsidRDefault="007F75E4" w:rsidP="007F75E4">
            <w:pPr>
              <w:pStyle w:val="ListParagraph"/>
              <w:numPr>
                <w:ilvl w:val="0"/>
                <w:numId w:val="23"/>
              </w:numPr>
              <w:rPr>
                <w:rFonts w:cstheme="minorHAnsi"/>
                <w:sz w:val="18"/>
                <w:szCs w:val="18"/>
              </w:rPr>
            </w:pPr>
            <w:r w:rsidRPr="007F75E4">
              <w:rPr>
                <w:rFonts w:cstheme="minorHAnsi"/>
                <w:sz w:val="18"/>
                <w:szCs w:val="18"/>
              </w:rPr>
              <w:t>A filled map uses shading or tinting or patterns to display how a value differs in proportion across a geography or region. Quickly display these relative differences with shading that ranges from light (less-frequent/lower) to dark (more-frequent/more)</w:t>
            </w:r>
          </w:p>
        </w:tc>
      </w:tr>
      <w:tr w:rsidR="00EF0A81" w:rsidRPr="00C26568" w14:paraId="7A1F5BFB" w14:textId="77777777" w:rsidTr="00E04859">
        <w:tc>
          <w:tcPr>
            <w:tcW w:w="7514" w:type="dxa"/>
          </w:tcPr>
          <w:p w14:paraId="51AA6D53" w14:textId="77777777" w:rsidR="008239BA" w:rsidRDefault="008239BA" w:rsidP="008239BA">
            <w:pPr>
              <w:rPr>
                <w:rFonts w:cstheme="minorHAnsi"/>
                <w:sz w:val="18"/>
                <w:szCs w:val="18"/>
              </w:rPr>
            </w:pPr>
            <w:r w:rsidRPr="00C26568">
              <w:rPr>
                <w:rFonts w:cstheme="minorHAnsi"/>
                <w:sz w:val="18"/>
                <w:szCs w:val="18"/>
              </w:rPr>
              <w:t xml:space="preserve">Gauge </w:t>
            </w:r>
            <w:r w:rsidRPr="00C26568">
              <w:rPr>
                <w:rFonts w:cstheme="minorHAnsi"/>
                <w:noProof/>
                <w:sz w:val="18"/>
                <w:szCs w:val="18"/>
              </w:rPr>
              <w:drawing>
                <wp:inline distT="0" distB="0" distL="0" distR="0" wp14:anchorId="4EF7DF6E" wp14:editId="16435CB3">
                  <wp:extent cx="344170" cy="2152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4170" cy="215265"/>
                          </a:xfrm>
                          <a:prstGeom prst="rect">
                            <a:avLst/>
                          </a:prstGeom>
                        </pic:spPr>
                      </pic:pic>
                    </a:graphicData>
                  </a:graphic>
                </wp:inline>
              </w:drawing>
            </w:r>
          </w:p>
          <w:p w14:paraId="1230E0AC" w14:textId="77777777" w:rsidR="0045703C" w:rsidRDefault="0045703C" w:rsidP="008239BA">
            <w:pPr>
              <w:rPr>
                <w:rFonts w:cstheme="minorHAnsi"/>
                <w:sz w:val="18"/>
                <w:szCs w:val="18"/>
              </w:rPr>
            </w:pPr>
          </w:p>
          <w:p w14:paraId="7827DFF4" w14:textId="77777777" w:rsidR="0045703C" w:rsidRPr="00C26568" w:rsidRDefault="0045703C" w:rsidP="008239BA">
            <w:pPr>
              <w:rPr>
                <w:rFonts w:cstheme="minorHAnsi"/>
                <w:sz w:val="18"/>
                <w:szCs w:val="18"/>
              </w:rPr>
            </w:pPr>
            <w:r>
              <w:rPr>
                <w:rFonts w:cstheme="minorHAnsi"/>
                <w:noProof/>
                <w:sz w:val="18"/>
                <w:szCs w:val="18"/>
              </w:rPr>
              <w:lastRenderedPageBreak/>
              <w:drawing>
                <wp:inline distT="0" distB="0" distL="0" distR="0" wp14:anchorId="3147FB6C" wp14:editId="31852126">
                  <wp:extent cx="2209800" cy="132587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2252480" cy="1351487"/>
                          </a:xfrm>
                          <a:prstGeom prst="rect">
                            <a:avLst/>
                          </a:prstGeom>
                        </pic:spPr>
                      </pic:pic>
                    </a:graphicData>
                  </a:graphic>
                </wp:inline>
              </w:drawing>
            </w:r>
          </w:p>
        </w:tc>
        <w:tc>
          <w:tcPr>
            <w:tcW w:w="7796" w:type="dxa"/>
          </w:tcPr>
          <w:p w14:paraId="2CC779B2" w14:textId="77777777" w:rsidR="008239BA" w:rsidRPr="00C26568" w:rsidRDefault="008F081C" w:rsidP="004B5803">
            <w:pPr>
              <w:pStyle w:val="ListParagraph"/>
              <w:numPr>
                <w:ilvl w:val="0"/>
                <w:numId w:val="16"/>
              </w:numPr>
              <w:rPr>
                <w:rFonts w:cstheme="minorHAnsi"/>
                <w:sz w:val="18"/>
                <w:szCs w:val="18"/>
              </w:rPr>
            </w:pPr>
            <w:r w:rsidRPr="00C26568">
              <w:rPr>
                <w:rFonts w:cstheme="minorHAnsi"/>
                <w:sz w:val="18"/>
                <w:szCs w:val="18"/>
              </w:rPr>
              <w:lastRenderedPageBreak/>
              <w:t>Gauges and single-number cards use a numeric value to indicate progress in relation to a goal.</w:t>
            </w:r>
            <w:r w:rsidR="004B5803" w:rsidRPr="00C26568">
              <w:rPr>
                <w:rFonts w:cstheme="minorHAnsi"/>
                <w:sz w:val="18"/>
                <w:szCs w:val="18"/>
              </w:rPr>
              <w:t xml:space="preserve"> These charts work well as part of a dashboard for highlighting a single value or KPI</w:t>
            </w:r>
          </w:p>
          <w:p w14:paraId="7B94646C" w14:textId="68A43958" w:rsidR="004B5803" w:rsidRDefault="004B5803" w:rsidP="004B5803">
            <w:pPr>
              <w:pStyle w:val="ListParagraph"/>
              <w:numPr>
                <w:ilvl w:val="0"/>
                <w:numId w:val="16"/>
              </w:numPr>
              <w:rPr>
                <w:rFonts w:cstheme="minorHAnsi"/>
                <w:sz w:val="18"/>
                <w:szCs w:val="18"/>
              </w:rPr>
            </w:pPr>
            <w:r w:rsidRPr="00C26568">
              <w:rPr>
                <w:rFonts w:cstheme="minorHAnsi"/>
                <w:sz w:val="18"/>
                <w:szCs w:val="18"/>
              </w:rPr>
              <w:lastRenderedPageBreak/>
              <w:t xml:space="preserve">They are good for tracking </w:t>
            </w:r>
            <w:r w:rsidR="00003D92">
              <w:rPr>
                <w:rFonts w:cstheme="minorHAnsi"/>
                <w:sz w:val="18"/>
                <w:szCs w:val="18"/>
              </w:rPr>
              <w:t xml:space="preserve">a </w:t>
            </w:r>
            <w:r w:rsidR="00003D92" w:rsidRPr="00C26568">
              <w:rPr>
                <w:rFonts w:cstheme="minorHAnsi"/>
                <w:sz w:val="18"/>
                <w:szCs w:val="18"/>
              </w:rPr>
              <w:t>single data value</w:t>
            </w:r>
            <w:r w:rsidR="00003D92">
              <w:rPr>
                <w:rFonts w:cstheme="minorHAnsi"/>
                <w:sz w:val="18"/>
                <w:szCs w:val="18"/>
              </w:rPr>
              <w:t>’s</w:t>
            </w:r>
            <w:r w:rsidR="00003D92" w:rsidRPr="00C26568">
              <w:rPr>
                <w:rFonts w:cstheme="minorHAnsi"/>
                <w:sz w:val="18"/>
                <w:szCs w:val="18"/>
              </w:rPr>
              <w:t xml:space="preserve"> </w:t>
            </w:r>
            <w:r w:rsidRPr="00C26568">
              <w:rPr>
                <w:rFonts w:cstheme="minorHAnsi"/>
                <w:sz w:val="18"/>
                <w:szCs w:val="18"/>
              </w:rPr>
              <w:t xml:space="preserve">progress toward a goal, such as, achievement level, revenue, savings, or number of </w:t>
            </w:r>
            <w:r w:rsidR="00483B3E" w:rsidRPr="00C26568">
              <w:rPr>
                <w:rFonts w:cstheme="minorHAnsi"/>
                <w:sz w:val="18"/>
                <w:szCs w:val="18"/>
              </w:rPr>
              <w:t>Facebook</w:t>
            </w:r>
            <w:r w:rsidRPr="00C26568">
              <w:rPr>
                <w:rFonts w:cstheme="minorHAnsi"/>
                <w:sz w:val="18"/>
                <w:szCs w:val="18"/>
              </w:rPr>
              <w:t xml:space="preserve"> followers or percentage over time.</w:t>
            </w:r>
          </w:p>
          <w:p w14:paraId="06DD7D5F" w14:textId="77777777" w:rsidR="00374FBE" w:rsidRPr="00C26568" w:rsidRDefault="00374FBE" w:rsidP="004B5803">
            <w:pPr>
              <w:pStyle w:val="ListParagraph"/>
              <w:numPr>
                <w:ilvl w:val="0"/>
                <w:numId w:val="16"/>
              </w:numPr>
              <w:rPr>
                <w:rFonts w:cstheme="minorHAnsi"/>
                <w:sz w:val="18"/>
                <w:szCs w:val="18"/>
              </w:rPr>
            </w:pPr>
            <w:r>
              <w:rPr>
                <w:rFonts w:cstheme="minorHAnsi"/>
                <w:sz w:val="18"/>
                <w:szCs w:val="18"/>
              </w:rPr>
              <w:t xml:space="preserve">A gauge chart </w:t>
            </w:r>
            <w:r w:rsidRPr="00374FBE">
              <w:rPr>
                <w:rFonts w:cstheme="minorHAnsi"/>
                <w:sz w:val="18"/>
                <w:szCs w:val="18"/>
              </w:rPr>
              <w:t>displays a single value that measures progress toward a goal. The goal, or target value, is represented by the line (needle). Progress toward that goal is represented by the shading. And the value that represents that progress is shown in bold inside the arc. All possible values are spread evenly along the arc, from the minimum (left-most value) to the maximum (right-most value)</w:t>
            </w:r>
          </w:p>
        </w:tc>
      </w:tr>
      <w:tr w:rsidR="00EF0A81" w:rsidRPr="00C26568" w14:paraId="6EC8E864" w14:textId="77777777" w:rsidTr="00E04859">
        <w:tc>
          <w:tcPr>
            <w:tcW w:w="7514" w:type="dxa"/>
          </w:tcPr>
          <w:p w14:paraId="2018AE69" w14:textId="77777777" w:rsidR="008239BA" w:rsidRPr="00C26568" w:rsidRDefault="008239BA" w:rsidP="008239BA">
            <w:pPr>
              <w:rPr>
                <w:rFonts w:cstheme="minorHAnsi"/>
                <w:sz w:val="18"/>
                <w:szCs w:val="18"/>
              </w:rPr>
            </w:pPr>
            <w:r w:rsidRPr="00C26568">
              <w:rPr>
                <w:rFonts w:cstheme="minorHAnsi"/>
                <w:sz w:val="18"/>
                <w:szCs w:val="18"/>
              </w:rPr>
              <w:lastRenderedPageBreak/>
              <w:t xml:space="preserve">Card </w:t>
            </w:r>
            <w:r w:rsidRPr="00C26568">
              <w:rPr>
                <w:rFonts w:cstheme="minorHAnsi"/>
                <w:noProof/>
                <w:sz w:val="18"/>
                <w:szCs w:val="18"/>
              </w:rPr>
              <w:drawing>
                <wp:inline distT="0" distB="0" distL="0" distR="0" wp14:anchorId="5B556A26" wp14:editId="76D6083F">
                  <wp:extent cx="250190" cy="19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0190" cy="190500"/>
                          </a:xfrm>
                          <a:prstGeom prst="rect">
                            <a:avLst/>
                          </a:prstGeom>
                        </pic:spPr>
                      </pic:pic>
                    </a:graphicData>
                  </a:graphic>
                </wp:inline>
              </w:drawing>
            </w:r>
          </w:p>
        </w:tc>
        <w:tc>
          <w:tcPr>
            <w:tcW w:w="7796" w:type="dxa"/>
          </w:tcPr>
          <w:p w14:paraId="6DE7C04B" w14:textId="77777777" w:rsidR="008239BA" w:rsidRPr="00C26568" w:rsidRDefault="004E22BA" w:rsidP="004E22BA">
            <w:pPr>
              <w:pStyle w:val="ListParagraph"/>
              <w:numPr>
                <w:ilvl w:val="0"/>
                <w:numId w:val="19"/>
              </w:numPr>
              <w:rPr>
                <w:rFonts w:cstheme="minorHAnsi"/>
                <w:sz w:val="18"/>
                <w:szCs w:val="18"/>
              </w:rPr>
            </w:pPr>
            <w:r w:rsidRPr="00C26568">
              <w:rPr>
                <w:rFonts w:cstheme="minorHAnsi"/>
                <w:sz w:val="18"/>
                <w:szCs w:val="18"/>
              </w:rPr>
              <w:t>Single number cards display a single fact, a single data point such as total sales, market share year over year, or total opportunities</w:t>
            </w:r>
          </w:p>
        </w:tc>
      </w:tr>
      <w:tr w:rsidR="00EF0A81" w:rsidRPr="00C26568" w14:paraId="0DB0B186" w14:textId="77777777" w:rsidTr="00E04859">
        <w:tc>
          <w:tcPr>
            <w:tcW w:w="7514" w:type="dxa"/>
          </w:tcPr>
          <w:p w14:paraId="2C883AF1" w14:textId="77777777" w:rsidR="008239BA" w:rsidRPr="00C26568" w:rsidRDefault="008239BA" w:rsidP="008239BA">
            <w:pPr>
              <w:rPr>
                <w:rFonts w:cstheme="minorHAnsi"/>
                <w:sz w:val="18"/>
                <w:szCs w:val="18"/>
              </w:rPr>
            </w:pPr>
            <w:r w:rsidRPr="00C26568">
              <w:rPr>
                <w:rFonts w:cstheme="minorHAnsi"/>
                <w:sz w:val="18"/>
                <w:szCs w:val="18"/>
              </w:rPr>
              <w:t xml:space="preserve">Multi-row card </w:t>
            </w:r>
            <w:r w:rsidRPr="00C26568">
              <w:rPr>
                <w:rFonts w:cstheme="minorHAnsi"/>
                <w:noProof/>
                <w:sz w:val="18"/>
                <w:szCs w:val="18"/>
              </w:rPr>
              <w:drawing>
                <wp:inline distT="0" distB="0" distL="0" distR="0" wp14:anchorId="0C074DEE" wp14:editId="0F454C73">
                  <wp:extent cx="281940" cy="258445"/>
                  <wp:effectExtent l="0" t="0" r="381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1940" cy="258445"/>
                          </a:xfrm>
                          <a:prstGeom prst="rect">
                            <a:avLst/>
                          </a:prstGeom>
                        </pic:spPr>
                      </pic:pic>
                    </a:graphicData>
                  </a:graphic>
                </wp:inline>
              </w:drawing>
            </w:r>
          </w:p>
        </w:tc>
        <w:tc>
          <w:tcPr>
            <w:tcW w:w="7796" w:type="dxa"/>
          </w:tcPr>
          <w:p w14:paraId="0149F7B6" w14:textId="77777777" w:rsidR="008239BA" w:rsidRPr="00C26568" w:rsidRDefault="004E22BA" w:rsidP="004E22BA">
            <w:pPr>
              <w:pStyle w:val="ListParagraph"/>
              <w:numPr>
                <w:ilvl w:val="0"/>
                <w:numId w:val="19"/>
              </w:numPr>
              <w:rPr>
                <w:rFonts w:cstheme="minorHAnsi"/>
                <w:sz w:val="18"/>
                <w:szCs w:val="18"/>
              </w:rPr>
            </w:pPr>
            <w:r w:rsidRPr="00C26568">
              <w:rPr>
                <w:rFonts w:cstheme="minorHAnsi"/>
                <w:sz w:val="18"/>
                <w:szCs w:val="18"/>
              </w:rPr>
              <w:t>Same function as card but multi row cards display one or more data points, one per row.</w:t>
            </w:r>
          </w:p>
        </w:tc>
      </w:tr>
      <w:tr w:rsidR="00EF0A81" w:rsidRPr="00C26568" w14:paraId="14B576F2" w14:textId="77777777" w:rsidTr="00E04859">
        <w:tc>
          <w:tcPr>
            <w:tcW w:w="7514" w:type="dxa"/>
          </w:tcPr>
          <w:p w14:paraId="4E972232" w14:textId="77777777" w:rsidR="008239BA" w:rsidRPr="00C26568" w:rsidRDefault="008239BA" w:rsidP="008239BA">
            <w:pPr>
              <w:rPr>
                <w:rFonts w:cstheme="minorHAnsi"/>
                <w:sz w:val="18"/>
                <w:szCs w:val="18"/>
              </w:rPr>
            </w:pPr>
            <w:r w:rsidRPr="00C26568">
              <w:rPr>
                <w:rFonts w:cstheme="minorHAnsi"/>
                <w:sz w:val="18"/>
                <w:szCs w:val="18"/>
              </w:rPr>
              <w:t xml:space="preserve">Kpi </w:t>
            </w:r>
            <w:r w:rsidRPr="00C26568">
              <w:rPr>
                <w:rFonts w:cstheme="minorHAnsi"/>
                <w:noProof/>
                <w:sz w:val="18"/>
                <w:szCs w:val="18"/>
              </w:rPr>
              <w:drawing>
                <wp:inline distT="0" distB="0" distL="0" distR="0" wp14:anchorId="709298F6" wp14:editId="4303169E">
                  <wp:extent cx="257175" cy="205740"/>
                  <wp:effectExtent l="0" t="0" r="952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7175" cy="205740"/>
                          </a:xfrm>
                          <a:prstGeom prst="rect">
                            <a:avLst/>
                          </a:prstGeom>
                        </pic:spPr>
                      </pic:pic>
                    </a:graphicData>
                  </a:graphic>
                </wp:inline>
              </w:drawing>
            </w:r>
          </w:p>
        </w:tc>
        <w:tc>
          <w:tcPr>
            <w:tcW w:w="7796" w:type="dxa"/>
          </w:tcPr>
          <w:p w14:paraId="1707A634" w14:textId="77777777" w:rsidR="008239BA" w:rsidRDefault="00BE0A4E" w:rsidP="00BE0A4E">
            <w:pPr>
              <w:pStyle w:val="ListParagraph"/>
              <w:numPr>
                <w:ilvl w:val="0"/>
                <w:numId w:val="19"/>
              </w:numPr>
              <w:rPr>
                <w:rFonts w:cstheme="minorHAnsi"/>
                <w:sz w:val="18"/>
                <w:szCs w:val="18"/>
              </w:rPr>
            </w:pPr>
            <w:r>
              <w:rPr>
                <w:rFonts w:cstheme="minorHAnsi"/>
                <w:sz w:val="18"/>
                <w:szCs w:val="18"/>
              </w:rPr>
              <w:t xml:space="preserve">Similar to gauge, it is used to </w:t>
            </w:r>
            <w:r w:rsidRPr="00BE0A4E">
              <w:rPr>
                <w:rFonts w:cstheme="minorHAnsi"/>
                <w:sz w:val="18"/>
                <w:szCs w:val="18"/>
              </w:rPr>
              <w:t>communicate</w:t>
            </w:r>
            <w:r>
              <w:rPr>
                <w:rFonts w:cstheme="minorHAnsi"/>
                <w:sz w:val="18"/>
                <w:szCs w:val="18"/>
              </w:rPr>
              <w:t xml:space="preserve"> </w:t>
            </w:r>
            <w:r w:rsidRPr="00BE0A4E">
              <w:rPr>
                <w:rFonts w:cstheme="minorHAnsi"/>
                <w:sz w:val="18"/>
                <w:szCs w:val="18"/>
              </w:rPr>
              <w:t>the amount of progress made toward a measurable goal</w:t>
            </w:r>
          </w:p>
          <w:p w14:paraId="1B7FE65E" w14:textId="77777777" w:rsidR="00BE0A4E" w:rsidRPr="00BE0A4E" w:rsidRDefault="00BE0A4E" w:rsidP="00BE0A4E">
            <w:pPr>
              <w:pStyle w:val="ListParagraph"/>
              <w:numPr>
                <w:ilvl w:val="0"/>
                <w:numId w:val="19"/>
              </w:numPr>
              <w:rPr>
                <w:rFonts w:cstheme="minorHAnsi"/>
                <w:sz w:val="18"/>
                <w:szCs w:val="18"/>
              </w:rPr>
            </w:pPr>
            <w:r>
              <w:rPr>
                <w:rFonts w:cstheme="minorHAnsi"/>
                <w:sz w:val="18"/>
                <w:szCs w:val="18"/>
              </w:rPr>
              <w:t xml:space="preserve">Provides more details by an ability to include projected metric. </w:t>
            </w:r>
            <w:r w:rsidRPr="00BE0A4E">
              <w:rPr>
                <w:rFonts w:cstheme="minorHAnsi"/>
                <w:sz w:val="18"/>
                <w:szCs w:val="18"/>
              </w:rPr>
              <w:t>You can add in a trend axis which will show different colo</w:t>
            </w:r>
            <w:r>
              <w:rPr>
                <w:rFonts w:cstheme="minorHAnsi"/>
                <w:sz w:val="18"/>
                <w:szCs w:val="18"/>
              </w:rPr>
              <w:t>u</w:t>
            </w:r>
            <w:r w:rsidRPr="00BE0A4E">
              <w:rPr>
                <w:rFonts w:cstheme="minorHAnsi"/>
                <w:sz w:val="18"/>
                <w:szCs w:val="18"/>
              </w:rPr>
              <w:t>rs depending on whether</w:t>
            </w:r>
            <w:r>
              <w:rPr>
                <w:rFonts w:cstheme="minorHAnsi"/>
                <w:sz w:val="18"/>
                <w:szCs w:val="18"/>
              </w:rPr>
              <w:t xml:space="preserve"> the metric is up or down</w:t>
            </w:r>
          </w:p>
        </w:tc>
      </w:tr>
      <w:tr w:rsidR="00EF0A81" w:rsidRPr="00C26568" w14:paraId="02731764" w14:textId="77777777" w:rsidTr="00E04859">
        <w:tc>
          <w:tcPr>
            <w:tcW w:w="7514" w:type="dxa"/>
          </w:tcPr>
          <w:p w14:paraId="10A0F0BE" w14:textId="77777777" w:rsidR="008239BA" w:rsidRDefault="008239BA" w:rsidP="008239BA">
            <w:pPr>
              <w:rPr>
                <w:rFonts w:cstheme="minorHAnsi"/>
                <w:sz w:val="18"/>
                <w:szCs w:val="18"/>
              </w:rPr>
            </w:pPr>
            <w:r w:rsidRPr="00C26568">
              <w:rPr>
                <w:rFonts w:cstheme="minorHAnsi"/>
                <w:sz w:val="18"/>
                <w:szCs w:val="18"/>
              </w:rPr>
              <w:t xml:space="preserve">Slicer </w:t>
            </w:r>
            <w:r w:rsidRPr="00C26568">
              <w:rPr>
                <w:rFonts w:cstheme="minorHAnsi"/>
                <w:noProof/>
                <w:sz w:val="18"/>
                <w:szCs w:val="18"/>
              </w:rPr>
              <w:drawing>
                <wp:inline distT="0" distB="0" distL="0" distR="0" wp14:anchorId="688791F9" wp14:editId="33F7F0D9">
                  <wp:extent cx="217170" cy="2133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7170" cy="213360"/>
                          </a:xfrm>
                          <a:prstGeom prst="rect">
                            <a:avLst/>
                          </a:prstGeom>
                        </pic:spPr>
                      </pic:pic>
                    </a:graphicData>
                  </a:graphic>
                </wp:inline>
              </w:drawing>
            </w:r>
          </w:p>
          <w:p w14:paraId="09405FCD" w14:textId="77777777" w:rsidR="00902132" w:rsidRDefault="00902132" w:rsidP="008239BA">
            <w:pPr>
              <w:rPr>
                <w:rFonts w:cstheme="minorHAnsi"/>
                <w:sz w:val="18"/>
                <w:szCs w:val="18"/>
              </w:rPr>
            </w:pPr>
          </w:p>
          <w:p w14:paraId="05A7E67C" w14:textId="77777777" w:rsidR="00902132" w:rsidRDefault="00902132" w:rsidP="008239BA">
            <w:pPr>
              <w:rPr>
                <w:rFonts w:cstheme="minorHAnsi"/>
                <w:sz w:val="18"/>
                <w:szCs w:val="18"/>
              </w:rPr>
            </w:pPr>
            <w:r>
              <w:rPr>
                <w:rFonts w:cstheme="minorHAnsi"/>
                <w:noProof/>
                <w:sz w:val="18"/>
                <w:szCs w:val="18"/>
              </w:rPr>
              <w:drawing>
                <wp:inline distT="0" distB="0" distL="0" distR="0" wp14:anchorId="49DF842E" wp14:editId="1EDEC044">
                  <wp:extent cx="2001520" cy="14893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9">
                            <a:extLst>
                              <a:ext uri="{28A0092B-C50C-407E-A947-70E740481C1C}">
                                <a14:useLocalDpi xmlns:a14="http://schemas.microsoft.com/office/drawing/2010/main" val="0"/>
                              </a:ext>
                            </a:extLst>
                          </a:blip>
                          <a:stretch>
                            <a:fillRect/>
                          </a:stretch>
                        </pic:blipFill>
                        <pic:spPr>
                          <a:xfrm>
                            <a:off x="0" y="0"/>
                            <a:ext cx="2016959" cy="1500852"/>
                          </a:xfrm>
                          <a:prstGeom prst="rect">
                            <a:avLst/>
                          </a:prstGeom>
                        </pic:spPr>
                      </pic:pic>
                    </a:graphicData>
                  </a:graphic>
                </wp:inline>
              </w:drawing>
            </w:r>
          </w:p>
          <w:p w14:paraId="1541E091" w14:textId="77777777" w:rsidR="00902132" w:rsidRPr="00C26568" w:rsidRDefault="00902132" w:rsidP="008239BA">
            <w:pPr>
              <w:rPr>
                <w:rFonts w:cstheme="minorHAnsi"/>
                <w:sz w:val="18"/>
                <w:szCs w:val="18"/>
              </w:rPr>
            </w:pPr>
          </w:p>
        </w:tc>
        <w:tc>
          <w:tcPr>
            <w:tcW w:w="7796" w:type="dxa"/>
          </w:tcPr>
          <w:p w14:paraId="1B50D306" w14:textId="77777777" w:rsidR="008239BA" w:rsidRPr="00C26568" w:rsidRDefault="009076C6" w:rsidP="009076C6">
            <w:pPr>
              <w:pStyle w:val="ListParagraph"/>
              <w:numPr>
                <w:ilvl w:val="0"/>
                <w:numId w:val="17"/>
              </w:numPr>
              <w:rPr>
                <w:rFonts w:cstheme="minorHAnsi"/>
                <w:sz w:val="18"/>
                <w:szCs w:val="18"/>
              </w:rPr>
            </w:pPr>
            <w:r w:rsidRPr="00C26568">
              <w:rPr>
                <w:rFonts w:cstheme="minorHAnsi"/>
                <w:sz w:val="18"/>
                <w:szCs w:val="18"/>
              </w:rPr>
              <w:t>A slicer enables people to examine part of a data visualization more deeply through filtering</w:t>
            </w:r>
            <w:r w:rsidR="00934D6C" w:rsidRPr="00C26568">
              <w:rPr>
                <w:rFonts w:cstheme="minorHAnsi"/>
                <w:sz w:val="18"/>
                <w:szCs w:val="18"/>
              </w:rPr>
              <w:t>.</w:t>
            </w:r>
          </w:p>
          <w:p w14:paraId="06BC5770" w14:textId="77777777" w:rsidR="00902132" w:rsidRPr="00902132" w:rsidRDefault="00934D6C" w:rsidP="00902132">
            <w:pPr>
              <w:pStyle w:val="ListParagraph"/>
              <w:numPr>
                <w:ilvl w:val="0"/>
                <w:numId w:val="17"/>
              </w:numPr>
              <w:rPr>
                <w:rFonts w:cstheme="minorHAnsi"/>
                <w:sz w:val="18"/>
                <w:szCs w:val="18"/>
              </w:rPr>
            </w:pPr>
            <w:r w:rsidRPr="00C26568">
              <w:rPr>
                <w:rFonts w:cstheme="minorHAnsi"/>
                <w:sz w:val="18"/>
                <w:szCs w:val="18"/>
              </w:rPr>
              <w:t>Slicers can help people explore data like: Categories, Years, Geographical locations</w:t>
            </w:r>
          </w:p>
        </w:tc>
      </w:tr>
      <w:tr w:rsidR="00EF0A81" w:rsidRPr="00C26568" w14:paraId="66088708" w14:textId="77777777" w:rsidTr="00E04859">
        <w:tc>
          <w:tcPr>
            <w:tcW w:w="7514" w:type="dxa"/>
          </w:tcPr>
          <w:p w14:paraId="1455178B" w14:textId="77777777" w:rsidR="008239BA" w:rsidRPr="00C26568" w:rsidRDefault="008239BA" w:rsidP="008239BA">
            <w:pPr>
              <w:rPr>
                <w:rFonts w:cstheme="minorHAnsi"/>
                <w:sz w:val="18"/>
                <w:szCs w:val="18"/>
              </w:rPr>
            </w:pPr>
            <w:r w:rsidRPr="00C26568">
              <w:rPr>
                <w:rFonts w:cstheme="minorHAnsi"/>
                <w:sz w:val="18"/>
                <w:szCs w:val="18"/>
              </w:rPr>
              <w:t xml:space="preserve">Table </w:t>
            </w:r>
            <w:r w:rsidRPr="00C26568">
              <w:rPr>
                <w:rFonts w:cstheme="minorHAnsi"/>
                <w:noProof/>
                <w:sz w:val="18"/>
                <w:szCs w:val="18"/>
              </w:rPr>
              <w:drawing>
                <wp:inline distT="0" distB="0" distL="0" distR="0" wp14:anchorId="6282A53A" wp14:editId="49098892">
                  <wp:extent cx="152400" cy="1371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flipH="1">
                            <a:off x="0" y="0"/>
                            <a:ext cx="152400" cy="137160"/>
                          </a:xfrm>
                          <a:prstGeom prst="rect">
                            <a:avLst/>
                          </a:prstGeom>
                        </pic:spPr>
                      </pic:pic>
                    </a:graphicData>
                  </a:graphic>
                </wp:inline>
              </w:drawing>
            </w:r>
          </w:p>
        </w:tc>
        <w:tc>
          <w:tcPr>
            <w:tcW w:w="7796" w:type="dxa"/>
          </w:tcPr>
          <w:p w14:paraId="1F74FC87" w14:textId="77777777" w:rsidR="008239BA" w:rsidRPr="00C26568" w:rsidRDefault="008239BA" w:rsidP="008239BA">
            <w:pPr>
              <w:rPr>
                <w:rFonts w:cstheme="minorHAnsi"/>
                <w:sz w:val="18"/>
                <w:szCs w:val="18"/>
              </w:rPr>
            </w:pPr>
          </w:p>
        </w:tc>
      </w:tr>
      <w:tr w:rsidR="00EF0A81" w:rsidRPr="00C26568" w14:paraId="5276DA0F" w14:textId="77777777" w:rsidTr="00E04859">
        <w:tc>
          <w:tcPr>
            <w:tcW w:w="7514" w:type="dxa"/>
          </w:tcPr>
          <w:p w14:paraId="70311C63" w14:textId="77777777" w:rsidR="008239BA" w:rsidRPr="00C26568" w:rsidRDefault="008239BA" w:rsidP="008239BA">
            <w:pPr>
              <w:rPr>
                <w:rFonts w:cstheme="minorHAnsi"/>
                <w:sz w:val="18"/>
                <w:szCs w:val="18"/>
              </w:rPr>
            </w:pPr>
            <w:r w:rsidRPr="00C26568">
              <w:rPr>
                <w:rFonts w:cstheme="minorHAnsi"/>
                <w:sz w:val="18"/>
                <w:szCs w:val="18"/>
              </w:rPr>
              <w:t xml:space="preserve">Matrix </w:t>
            </w:r>
            <w:r w:rsidRPr="00C26568">
              <w:rPr>
                <w:rFonts w:cstheme="minorHAnsi"/>
                <w:noProof/>
                <w:sz w:val="18"/>
                <w:szCs w:val="18"/>
              </w:rPr>
              <w:drawing>
                <wp:inline distT="0" distB="0" distL="0" distR="0" wp14:anchorId="0DC93577" wp14:editId="7B14C356">
                  <wp:extent cx="171450" cy="1752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71450" cy="175260"/>
                          </a:xfrm>
                          <a:prstGeom prst="rect">
                            <a:avLst/>
                          </a:prstGeom>
                        </pic:spPr>
                      </pic:pic>
                    </a:graphicData>
                  </a:graphic>
                </wp:inline>
              </w:drawing>
            </w:r>
          </w:p>
        </w:tc>
        <w:tc>
          <w:tcPr>
            <w:tcW w:w="7796" w:type="dxa"/>
          </w:tcPr>
          <w:p w14:paraId="271B040B" w14:textId="77777777" w:rsidR="008239BA" w:rsidRPr="00C26568" w:rsidRDefault="008239BA" w:rsidP="008239BA">
            <w:pPr>
              <w:rPr>
                <w:rFonts w:cstheme="minorHAnsi"/>
                <w:sz w:val="18"/>
                <w:szCs w:val="18"/>
              </w:rPr>
            </w:pPr>
          </w:p>
        </w:tc>
      </w:tr>
      <w:tr w:rsidR="00EF0A81" w:rsidRPr="00C26568" w14:paraId="73D56906" w14:textId="77777777" w:rsidTr="00E04859">
        <w:tc>
          <w:tcPr>
            <w:tcW w:w="7514" w:type="dxa"/>
          </w:tcPr>
          <w:p w14:paraId="349856E7" w14:textId="77777777" w:rsidR="008239BA" w:rsidRPr="00C26568" w:rsidRDefault="008239BA" w:rsidP="008239BA">
            <w:pPr>
              <w:rPr>
                <w:rFonts w:cstheme="minorHAnsi"/>
                <w:sz w:val="18"/>
                <w:szCs w:val="18"/>
              </w:rPr>
            </w:pPr>
            <w:r w:rsidRPr="00C26568">
              <w:rPr>
                <w:rFonts w:cstheme="minorHAnsi"/>
                <w:sz w:val="18"/>
                <w:szCs w:val="18"/>
              </w:rPr>
              <w:t xml:space="preserve">R script visual </w:t>
            </w:r>
            <w:r w:rsidRPr="00C26568">
              <w:rPr>
                <w:rFonts w:cstheme="minorHAnsi"/>
                <w:noProof/>
                <w:sz w:val="18"/>
                <w:szCs w:val="18"/>
              </w:rPr>
              <w:drawing>
                <wp:inline distT="0" distB="0" distL="0" distR="0" wp14:anchorId="6696A16B" wp14:editId="3BBB645B">
                  <wp:extent cx="175260" cy="1835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75260" cy="183515"/>
                          </a:xfrm>
                          <a:prstGeom prst="rect">
                            <a:avLst/>
                          </a:prstGeom>
                        </pic:spPr>
                      </pic:pic>
                    </a:graphicData>
                  </a:graphic>
                </wp:inline>
              </w:drawing>
            </w:r>
          </w:p>
        </w:tc>
        <w:tc>
          <w:tcPr>
            <w:tcW w:w="7796" w:type="dxa"/>
          </w:tcPr>
          <w:p w14:paraId="534AB382" w14:textId="77777777" w:rsidR="008239BA" w:rsidRPr="00C26568" w:rsidRDefault="008239BA" w:rsidP="008239BA">
            <w:pPr>
              <w:rPr>
                <w:rFonts w:cstheme="minorHAnsi"/>
                <w:sz w:val="18"/>
                <w:szCs w:val="18"/>
              </w:rPr>
            </w:pPr>
          </w:p>
        </w:tc>
      </w:tr>
      <w:tr w:rsidR="00EF0A81" w:rsidRPr="00C26568" w14:paraId="31DD62E2" w14:textId="77777777" w:rsidTr="00E04859">
        <w:tc>
          <w:tcPr>
            <w:tcW w:w="7514" w:type="dxa"/>
          </w:tcPr>
          <w:p w14:paraId="5D2B1379" w14:textId="77777777" w:rsidR="008239BA" w:rsidRPr="00C26568" w:rsidRDefault="008239BA" w:rsidP="008239BA">
            <w:pPr>
              <w:rPr>
                <w:rFonts w:cstheme="minorHAnsi"/>
                <w:sz w:val="18"/>
                <w:szCs w:val="18"/>
              </w:rPr>
            </w:pPr>
            <w:r w:rsidRPr="00C26568">
              <w:rPr>
                <w:rFonts w:cstheme="minorHAnsi"/>
                <w:sz w:val="18"/>
                <w:szCs w:val="18"/>
              </w:rPr>
              <w:t xml:space="preserve">Python visual </w:t>
            </w:r>
            <w:r w:rsidRPr="00C26568">
              <w:rPr>
                <w:rFonts w:cstheme="minorHAnsi"/>
                <w:noProof/>
                <w:sz w:val="18"/>
                <w:szCs w:val="18"/>
              </w:rPr>
              <w:drawing>
                <wp:inline distT="0" distB="0" distL="0" distR="0" wp14:anchorId="1F05D2C6" wp14:editId="3D73B5FE">
                  <wp:extent cx="190500" cy="160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0500" cy="160020"/>
                          </a:xfrm>
                          <a:prstGeom prst="rect">
                            <a:avLst/>
                          </a:prstGeom>
                        </pic:spPr>
                      </pic:pic>
                    </a:graphicData>
                  </a:graphic>
                </wp:inline>
              </w:drawing>
            </w:r>
          </w:p>
        </w:tc>
        <w:tc>
          <w:tcPr>
            <w:tcW w:w="7796" w:type="dxa"/>
          </w:tcPr>
          <w:p w14:paraId="5896F261" w14:textId="77777777" w:rsidR="008239BA" w:rsidRPr="00C26568" w:rsidRDefault="008239BA" w:rsidP="008239BA">
            <w:pPr>
              <w:rPr>
                <w:rFonts w:cstheme="minorHAnsi"/>
                <w:sz w:val="18"/>
                <w:szCs w:val="18"/>
              </w:rPr>
            </w:pPr>
          </w:p>
        </w:tc>
      </w:tr>
      <w:tr w:rsidR="00EF0A81" w:rsidRPr="00C26568" w14:paraId="4FAD0E72" w14:textId="77777777" w:rsidTr="00E04859">
        <w:tc>
          <w:tcPr>
            <w:tcW w:w="7514" w:type="dxa"/>
          </w:tcPr>
          <w:p w14:paraId="1527444E" w14:textId="77777777" w:rsidR="008239BA" w:rsidRPr="00C26568" w:rsidRDefault="008239BA" w:rsidP="008239BA">
            <w:pPr>
              <w:rPr>
                <w:rFonts w:cstheme="minorHAnsi"/>
                <w:sz w:val="18"/>
                <w:szCs w:val="18"/>
              </w:rPr>
            </w:pPr>
            <w:r w:rsidRPr="00C26568">
              <w:rPr>
                <w:rFonts w:cstheme="minorHAnsi"/>
                <w:sz w:val="18"/>
                <w:szCs w:val="18"/>
              </w:rPr>
              <w:t xml:space="preserve">Key influencers </w:t>
            </w:r>
            <w:r w:rsidRPr="00C26568">
              <w:rPr>
                <w:rFonts w:cstheme="minorHAnsi"/>
                <w:noProof/>
                <w:sz w:val="18"/>
                <w:szCs w:val="18"/>
              </w:rPr>
              <w:drawing>
                <wp:inline distT="0" distB="0" distL="0" distR="0" wp14:anchorId="1B19B6BB" wp14:editId="4483D529">
                  <wp:extent cx="259080" cy="22860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9080" cy="228600"/>
                          </a:xfrm>
                          <a:prstGeom prst="rect">
                            <a:avLst/>
                          </a:prstGeom>
                        </pic:spPr>
                      </pic:pic>
                    </a:graphicData>
                  </a:graphic>
                </wp:inline>
              </w:drawing>
            </w:r>
          </w:p>
        </w:tc>
        <w:tc>
          <w:tcPr>
            <w:tcW w:w="7796" w:type="dxa"/>
          </w:tcPr>
          <w:p w14:paraId="1E7433C3" w14:textId="77777777" w:rsidR="00E5455A" w:rsidRDefault="00E5455A" w:rsidP="00EB23F5">
            <w:pPr>
              <w:pStyle w:val="ListParagraph"/>
              <w:numPr>
                <w:ilvl w:val="0"/>
                <w:numId w:val="22"/>
              </w:numPr>
              <w:rPr>
                <w:rFonts w:cstheme="minorHAnsi"/>
                <w:sz w:val="18"/>
                <w:szCs w:val="18"/>
              </w:rPr>
            </w:pPr>
            <w:r w:rsidRPr="00E5455A">
              <w:rPr>
                <w:rFonts w:cstheme="minorHAnsi"/>
                <w:sz w:val="18"/>
                <w:szCs w:val="18"/>
              </w:rPr>
              <w:t>A key influencer chart displays the major contributors to a selected result or value</w:t>
            </w:r>
          </w:p>
          <w:p w14:paraId="6AF287FE" w14:textId="77777777" w:rsidR="008239BA" w:rsidRDefault="003E3CA1" w:rsidP="00EB23F5">
            <w:pPr>
              <w:pStyle w:val="ListParagraph"/>
              <w:numPr>
                <w:ilvl w:val="0"/>
                <w:numId w:val="22"/>
              </w:numPr>
              <w:rPr>
                <w:rFonts w:cstheme="minorHAnsi"/>
                <w:sz w:val="18"/>
                <w:szCs w:val="18"/>
              </w:rPr>
            </w:pPr>
            <w:r>
              <w:rPr>
                <w:rFonts w:cstheme="minorHAnsi"/>
                <w:sz w:val="18"/>
                <w:szCs w:val="18"/>
              </w:rPr>
              <w:t xml:space="preserve">To see </w:t>
            </w:r>
            <w:r w:rsidRPr="003E3CA1">
              <w:rPr>
                <w:rFonts w:cstheme="minorHAnsi"/>
                <w:sz w:val="18"/>
                <w:szCs w:val="18"/>
              </w:rPr>
              <w:t>which factors affect the metric being analy</w:t>
            </w:r>
            <w:r>
              <w:rPr>
                <w:rFonts w:cstheme="minorHAnsi"/>
                <w:sz w:val="18"/>
                <w:szCs w:val="18"/>
              </w:rPr>
              <w:t>s</w:t>
            </w:r>
            <w:r w:rsidRPr="003E3CA1">
              <w:rPr>
                <w:rFonts w:cstheme="minorHAnsi"/>
                <w:sz w:val="18"/>
                <w:szCs w:val="18"/>
              </w:rPr>
              <w:t>ed</w:t>
            </w:r>
          </w:p>
          <w:p w14:paraId="75581867" w14:textId="77777777" w:rsidR="003E3CA1" w:rsidRPr="00EB23F5" w:rsidRDefault="00E5455A" w:rsidP="00EB23F5">
            <w:pPr>
              <w:pStyle w:val="ListParagraph"/>
              <w:numPr>
                <w:ilvl w:val="0"/>
                <w:numId w:val="22"/>
              </w:numPr>
              <w:rPr>
                <w:rFonts w:cstheme="minorHAnsi"/>
                <w:sz w:val="18"/>
                <w:szCs w:val="18"/>
              </w:rPr>
            </w:pPr>
            <w:r>
              <w:rPr>
                <w:rFonts w:cstheme="minorHAnsi"/>
                <w:sz w:val="18"/>
                <w:szCs w:val="18"/>
              </w:rPr>
              <w:t>Eg.</w:t>
            </w:r>
            <w:r w:rsidRPr="00E5455A">
              <w:rPr>
                <w:rFonts w:cstheme="minorHAnsi"/>
                <w:sz w:val="18"/>
                <w:szCs w:val="18"/>
              </w:rPr>
              <w:t xml:space="preserve"> what influences customers to place a second order</w:t>
            </w:r>
            <w:r>
              <w:rPr>
                <w:rFonts w:cstheme="minorHAnsi"/>
                <w:sz w:val="18"/>
                <w:szCs w:val="18"/>
              </w:rPr>
              <w:t>,</w:t>
            </w:r>
            <w:r w:rsidRPr="00E5455A">
              <w:rPr>
                <w:rFonts w:cstheme="minorHAnsi"/>
                <w:sz w:val="18"/>
                <w:szCs w:val="18"/>
              </w:rPr>
              <w:t xml:space="preserve"> why were sales so high last June</w:t>
            </w:r>
            <w:r>
              <w:rPr>
                <w:rFonts w:cstheme="minorHAnsi"/>
                <w:sz w:val="18"/>
                <w:szCs w:val="18"/>
              </w:rPr>
              <w:t xml:space="preserve">, </w:t>
            </w:r>
            <w:r w:rsidRPr="00E5455A">
              <w:rPr>
                <w:rFonts w:cstheme="minorHAnsi"/>
                <w:sz w:val="18"/>
                <w:szCs w:val="18"/>
              </w:rPr>
              <w:t>do short-term contracts affect churn more than long-term contracts</w:t>
            </w:r>
          </w:p>
        </w:tc>
      </w:tr>
      <w:tr w:rsidR="00EF0A81" w:rsidRPr="00C26568" w14:paraId="533444BA" w14:textId="77777777" w:rsidTr="00E04859">
        <w:tc>
          <w:tcPr>
            <w:tcW w:w="7514" w:type="dxa"/>
          </w:tcPr>
          <w:p w14:paraId="3D0FFBF6" w14:textId="77777777" w:rsidR="008239BA" w:rsidRPr="00C26568" w:rsidRDefault="008239BA" w:rsidP="008239BA">
            <w:pPr>
              <w:rPr>
                <w:rFonts w:cstheme="minorHAnsi"/>
                <w:sz w:val="18"/>
                <w:szCs w:val="18"/>
              </w:rPr>
            </w:pPr>
            <w:r w:rsidRPr="00C26568">
              <w:rPr>
                <w:rFonts w:cstheme="minorHAnsi"/>
                <w:sz w:val="18"/>
                <w:szCs w:val="18"/>
              </w:rPr>
              <w:t xml:space="preserve">Decomposition tree </w:t>
            </w:r>
            <w:r w:rsidRPr="00C26568">
              <w:rPr>
                <w:rFonts w:cstheme="minorHAnsi"/>
                <w:noProof/>
                <w:sz w:val="18"/>
                <w:szCs w:val="18"/>
              </w:rPr>
              <w:drawing>
                <wp:inline distT="0" distB="0" distL="0" distR="0" wp14:anchorId="10956CB3" wp14:editId="4F77CA98">
                  <wp:extent cx="266065" cy="205740"/>
                  <wp:effectExtent l="0" t="0" r="635"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66065" cy="205740"/>
                          </a:xfrm>
                          <a:prstGeom prst="rect">
                            <a:avLst/>
                          </a:prstGeom>
                        </pic:spPr>
                      </pic:pic>
                    </a:graphicData>
                  </a:graphic>
                </wp:inline>
              </w:drawing>
            </w:r>
          </w:p>
        </w:tc>
        <w:tc>
          <w:tcPr>
            <w:tcW w:w="7796" w:type="dxa"/>
          </w:tcPr>
          <w:p w14:paraId="2941F053" w14:textId="77777777" w:rsidR="008239BA" w:rsidRDefault="00FF7A44" w:rsidP="00FF7A44">
            <w:pPr>
              <w:pStyle w:val="ListParagraph"/>
              <w:numPr>
                <w:ilvl w:val="0"/>
                <w:numId w:val="21"/>
              </w:numPr>
              <w:rPr>
                <w:rFonts w:cstheme="minorHAnsi"/>
                <w:sz w:val="18"/>
                <w:szCs w:val="18"/>
              </w:rPr>
            </w:pPr>
            <w:r w:rsidRPr="00FF7A44">
              <w:rPr>
                <w:rFonts w:cstheme="minorHAnsi"/>
                <w:sz w:val="18"/>
                <w:szCs w:val="18"/>
              </w:rPr>
              <w:t>The decomposition tree visual lets you visualize data across multiple dimensions</w:t>
            </w:r>
          </w:p>
          <w:p w14:paraId="61AD5F77" w14:textId="77777777" w:rsidR="00FF7A44" w:rsidRPr="00FF7A44" w:rsidRDefault="00FF7A44" w:rsidP="00FF7A44">
            <w:pPr>
              <w:pStyle w:val="ListParagraph"/>
              <w:numPr>
                <w:ilvl w:val="0"/>
                <w:numId w:val="21"/>
              </w:numPr>
              <w:rPr>
                <w:rFonts w:cstheme="minorHAnsi"/>
                <w:sz w:val="18"/>
                <w:szCs w:val="18"/>
              </w:rPr>
            </w:pPr>
            <w:r w:rsidRPr="00FF7A44">
              <w:rPr>
                <w:rFonts w:cstheme="minorHAnsi"/>
                <w:sz w:val="18"/>
                <w:szCs w:val="18"/>
              </w:rPr>
              <w:lastRenderedPageBreak/>
              <w:t>It automatically aggregates data and enables drilling down into your dimensions in any order</w:t>
            </w:r>
          </w:p>
        </w:tc>
      </w:tr>
      <w:tr w:rsidR="00EF0A81" w:rsidRPr="00C26568" w14:paraId="0F604872" w14:textId="77777777" w:rsidTr="00E04859">
        <w:tc>
          <w:tcPr>
            <w:tcW w:w="7514" w:type="dxa"/>
          </w:tcPr>
          <w:p w14:paraId="173D6E03" w14:textId="77777777" w:rsidR="008239BA" w:rsidRPr="00C26568" w:rsidRDefault="008239BA" w:rsidP="008239BA">
            <w:pPr>
              <w:rPr>
                <w:rFonts w:cstheme="minorHAnsi"/>
                <w:sz w:val="18"/>
                <w:szCs w:val="18"/>
              </w:rPr>
            </w:pPr>
            <w:r w:rsidRPr="00C26568">
              <w:rPr>
                <w:rFonts w:cstheme="minorHAnsi"/>
                <w:sz w:val="18"/>
                <w:szCs w:val="18"/>
              </w:rPr>
              <w:lastRenderedPageBreak/>
              <w:t xml:space="preserve">Q&amp;A </w:t>
            </w:r>
            <w:r w:rsidRPr="00C26568">
              <w:rPr>
                <w:rFonts w:cstheme="minorHAnsi"/>
                <w:noProof/>
                <w:sz w:val="18"/>
                <w:szCs w:val="18"/>
              </w:rPr>
              <w:drawing>
                <wp:inline distT="0" distB="0" distL="0" distR="0" wp14:anchorId="41A41291" wp14:editId="4E692D5A">
                  <wp:extent cx="190500" cy="1720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90500" cy="172085"/>
                          </a:xfrm>
                          <a:prstGeom prst="rect">
                            <a:avLst/>
                          </a:prstGeom>
                        </pic:spPr>
                      </pic:pic>
                    </a:graphicData>
                  </a:graphic>
                </wp:inline>
              </w:drawing>
            </w:r>
          </w:p>
        </w:tc>
        <w:tc>
          <w:tcPr>
            <w:tcW w:w="7796" w:type="dxa"/>
          </w:tcPr>
          <w:p w14:paraId="2AB225C9" w14:textId="77777777" w:rsidR="008239BA" w:rsidRPr="00EF0A81" w:rsidRDefault="00EF0A81" w:rsidP="00EF0A81">
            <w:pPr>
              <w:pStyle w:val="ListParagraph"/>
              <w:numPr>
                <w:ilvl w:val="0"/>
                <w:numId w:val="25"/>
              </w:numPr>
              <w:tabs>
                <w:tab w:val="left" w:pos="1047"/>
              </w:tabs>
              <w:rPr>
                <w:rFonts w:cstheme="minorHAnsi"/>
                <w:sz w:val="18"/>
                <w:szCs w:val="18"/>
              </w:rPr>
            </w:pPr>
            <w:r w:rsidRPr="00EF0A81">
              <w:rPr>
                <w:rFonts w:cstheme="minorHAnsi"/>
                <w:sz w:val="18"/>
                <w:szCs w:val="18"/>
              </w:rPr>
              <w:t>the Q&amp;A visual lets you ask questions about your data using natural language.</w:t>
            </w:r>
          </w:p>
        </w:tc>
      </w:tr>
      <w:tr w:rsidR="00EF0A81" w:rsidRPr="00C26568" w14:paraId="4723728A" w14:textId="77777777" w:rsidTr="00E04859">
        <w:tc>
          <w:tcPr>
            <w:tcW w:w="7514" w:type="dxa"/>
          </w:tcPr>
          <w:p w14:paraId="7BC7E845" w14:textId="77777777" w:rsidR="008239BA" w:rsidRPr="00C26568" w:rsidRDefault="008239BA" w:rsidP="008239BA">
            <w:pPr>
              <w:rPr>
                <w:rFonts w:cstheme="minorHAnsi"/>
                <w:sz w:val="18"/>
                <w:szCs w:val="18"/>
              </w:rPr>
            </w:pPr>
            <w:r w:rsidRPr="00C26568">
              <w:rPr>
                <w:rFonts w:cstheme="minorHAnsi"/>
                <w:sz w:val="18"/>
                <w:szCs w:val="18"/>
              </w:rPr>
              <w:t xml:space="preserve">Smart narrative </w:t>
            </w:r>
            <w:r w:rsidRPr="00C26568">
              <w:rPr>
                <w:rFonts w:cstheme="minorHAnsi"/>
                <w:noProof/>
                <w:sz w:val="18"/>
                <w:szCs w:val="18"/>
              </w:rPr>
              <w:drawing>
                <wp:inline distT="0" distB="0" distL="0" distR="0" wp14:anchorId="33FDA605" wp14:editId="24D6DCDE">
                  <wp:extent cx="182880" cy="201295"/>
                  <wp:effectExtent l="0" t="0" r="762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82880" cy="201295"/>
                          </a:xfrm>
                          <a:prstGeom prst="rect">
                            <a:avLst/>
                          </a:prstGeom>
                        </pic:spPr>
                      </pic:pic>
                    </a:graphicData>
                  </a:graphic>
                </wp:inline>
              </w:drawing>
            </w:r>
          </w:p>
        </w:tc>
        <w:tc>
          <w:tcPr>
            <w:tcW w:w="7796" w:type="dxa"/>
          </w:tcPr>
          <w:p w14:paraId="3F269B5F" w14:textId="77777777" w:rsidR="008239BA" w:rsidRPr="00C26568" w:rsidRDefault="008239BA" w:rsidP="008239BA">
            <w:pPr>
              <w:rPr>
                <w:rFonts w:cstheme="minorHAnsi"/>
                <w:sz w:val="18"/>
                <w:szCs w:val="18"/>
              </w:rPr>
            </w:pPr>
          </w:p>
        </w:tc>
      </w:tr>
      <w:tr w:rsidR="00EF0A81" w:rsidRPr="00C26568" w14:paraId="66B1AA0B" w14:textId="77777777" w:rsidTr="00E04859">
        <w:tc>
          <w:tcPr>
            <w:tcW w:w="7514" w:type="dxa"/>
          </w:tcPr>
          <w:p w14:paraId="35EDE89B" w14:textId="77777777" w:rsidR="008239BA" w:rsidRPr="00C26568" w:rsidRDefault="008239BA" w:rsidP="008239BA">
            <w:pPr>
              <w:rPr>
                <w:rFonts w:cstheme="minorHAnsi"/>
                <w:sz w:val="18"/>
                <w:szCs w:val="18"/>
              </w:rPr>
            </w:pPr>
            <w:r w:rsidRPr="00C26568">
              <w:rPr>
                <w:rFonts w:cstheme="minorHAnsi"/>
                <w:sz w:val="18"/>
                <w:szCs w:val="18"/>
              </w:rPr>
              <w:t xml:space="preserve">Metrics (Preview) </w:t>
            </w:r>
            <w:r w:rsidRPr="00C26568">
              <w:rPr>
                <w:rFonts w:cstheme="minorHAnsi"/>
                <w:noProof/>
                <w:sz w:val="18"/>
                <w:szCs w:val="18"/>
              </w:rPr>
              <w:drawing>
                <wp:inline distT="0" distB="0" distL="0" distR="0" wp14:anchorId="61E3FC53" wp14:editId="0253E787">
                  <wp:extent cx="161925" cy="144780"/>
                  <wp:effectExtent l="0" t="0" r="9525"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flipH="1">
                            <a:off x="0" y="0"/>
                            <a:ext cx="161925" cy="144780"/>
                          </a:xfrm>
                          <a:prstGeom prst="rect">
                            <a:avLst/>
                          </a:prstGeom>
                        </pic:spPr>
                      </pic:pic>
                    </a:graphicData>
                  </a:graphic>
                </wp:inline>
              </w:drawing>
            </w:r>
          </w:p>
        </w:tc>
        <w:tc>
          <w:tcPr>
            <w:tcW w:w="7796" w:type="dxa"/>
          </w:tcPr>
          <w:p w14:paraId="03015F4C" w14:textId="77777777" w:rsidR="008239BA" w:rsidRPr="00C26568" w:rsidRDefault="008239BA" w:rsidP="008239BA">
            <w:pPr>
              <w:rPr>
                <w:rFonts w:cstheme="minorHAnsi"/>
                <w:sz w:val="18"/>
                <w:szCs w:val="18"/>
              </w:rPr>
            </w:pPr>
          </w:p>
        </w:tc>
      </w:tr>
      <w:tr w:rsidR="00EF0A81" w:rsidRPr="00C26568" w14:paraId="6219A184" w14:textId="77777777" w:rsidTr="00E04859">
        <w:tc>
          <w:tcPr>
            <w:tcW w:w="7514" w:type="dxa"/>
          </w:tcPr>
          <w:p w14:paraId="48D5541F" w14:textId="77777777" w:rsidR="008239BA" w:rsidRPr="00C26568" w:rsidRDefault="008239BA" w:rsidP="008239BA">
            <w:pPr>
              <w:rPr>
                <w:rFonts w:cstheme="minorHAnsi"/>
                <w:sz w:val="18"/>
                <w:szCs w:val="18"/>
              </w:rPr>
            </w:pPr>
            <w:r w:rsidRPr="00C26568">
              <w:rPr>
                <w:rFonts w:cstheme="minorHAnsi"/>
                <w:sz w:val="18"/>
                <w:szCs w:val="18"/>
              </w:rPr>
              <w:t xml:space="preserve">Paginated report </w:t>
            </w:r>
            <w:r w:rsidRPr="00C26568">
              <w:rPr>
                <w:rFonts w:cstheme="minorHAnsi"/>
                <w:noProof/>
                <w:sz w:val="18"/>
                <w:szCs w:val="18"/>
              </w:rPr>
              <w:drawing>
                <wp:inline distT="0" distB="0" distL="0" distR="0" wp14:anchorId="67E5E4AE" wp14:editId="7982E1B8">
                  <wp:extent cx="146685" cy="151765"/>
                  <wp:effectExtent l="0" t="0" r="571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46685" cy="151765"/>
                          </a:xfrm>
                          <a:prstGeom prst="rect">
                            <a:avLst/>
                          </a:prstGeom>
                        </pic:spPr>
                      </pic:pic>
                    </a:graphicData>
                  </a:graphic>
                </wp:inline>
              </w:drawing>
            </w:r>
          </w:p>
        </w:tc>
        <w:tc>
          <w:tcPr>
            <w:tcW w:w="7796" w:type="dxa"/>
          </w:tcPr>
          <w:p w14:paraId="3B08F7DD" w14:textId="77777777" w:rsidR="008239BA" w:rsidRPr="00C26568" w:rsidRDefault="008239BA" w:rsidP="008239BA">
            <w:pPr>
              <w:rPr>
                <w:rFonts w:cstheme="minorHAnsi"/>
                <w:sz w:val="18"/>
                <w:szCs w:val="18"/>
              </w:rPr>
            </w:pPr>
          </w:p>
        </w:tc>
      </w:tr>
      <w:tr w:rsidR="00EF0A81" w:rsidRPr="00C26568" w14:paraId="70F11B93" w14:textId="77777777" w:rsidTr="00E04859">
        <w:tc>
          <w:tcPr>
            <w:tcW w:w="7514" w:type="dxa"/>
          </w:tcPr>
          <w:p w14:paraId="0C5622B1" w14:textId="77777777" w:rsidR="008239BA" w:rsidRPr="00C26568" w:rsidRDefault="008239BA" w:rsidP="008239BA">
            <w:pPr>
              <w:rPr>
                <w:rFonts w:cstheme="minorHAnsi"/>
                <w:sz w:val="18"/>
                <w:szCs w:val="18"/>
              </w:rPr>
            </w:pPr>
            <w:r w:rsidRPr="00C26568">
              <w:rPr>
                <w:rFonts w:cstheme="minorHAnsi"/>
                <w:sz w:val="18"/>
                <w:szCs w:val="18"/>
              </w:rPr>
              <w:t xml:space="preserve">ArcGIS Maps for Power BI </w:t>
            </w:r>
            <w:r w:rsidRPr="00C26568">
              <w:rPr>
                <w:rFonts w:cstheme="minorHAnsi"/>
                <w:noProof/>
                <w:sz w:val="18"/>
                <w:szCs w:val="18"/>
              </w:rPr>
              <w:drawing>
                <wp:inline distT="0" distB="0" distL="0" distR="0" wp14:anchorId="2D1A4003" wp14:editId="631689C8">
                  <wp:extent cx="198755" cy="1752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98755" cy="175260"/>
                          </a:xfrm>
                          <a:prstGeom prst="rect">
                            <a:avLst/>
                          </a:prstGeom>
                        </pic:spPr>
                      </pic:pic>
                    </a:graphicData>
                  </a:graphic>
                </wp:inline>
              </w:drawing>
            </w:r>
          </w:p>
        </w:tc>
        <w:tc>
          <w:tcPr>
            <w:tcW w:w="7796" w:type="dxa"/>
          </w:tcPr>
          <w:p w14:paraId="5F7D9CB1" w14:textId="77777777" w:rsidR="008239BA" w:rsidRPr="00C26568" w:rsidRDefault="008239BA" w:rsidP="008239BA">
            <w:pPr>
              <w:rPr>
                <w:rFonts w:cstheme="minorHAnsi"/>
                <w:sz w:val="18"/>
                <w:szCs w:val="18"/>
              </w:rPr>
            </w:pPr>
          </w:p>
        </w:tc>
      </w:tr>
      <w:tr w:rsidR="00EF0A81" w:rsidRPr="00C26568" w14:paraId="35732226" w14:textId="77777777" w:rsidTr="00E04859">
        <w:tc>
          <w:tcPr>
            <w:tcW w:w="7514" w:type="dxa"/>
          </w:tcPr>
          <w:p w14:paraId="6CBBB81B" w14:textId="77777777" w:rsidR="008239BA" w:rsidRPr="00C26568" w:rsidRDefault="008239BA" w:rsidP="008239BA">
            <w:pPr>
              <w:rPr>
                <w:rFonts w:cstheme="minorHAnsi"/>
                <w:sz w:val="18"/>
                <w:szCs w:val="18"/>
              </w:rPr>
            </w:pPr>
            <w:r w:rsidRPr="00C26568">
              <w:rPr>
                <w:rFonts w:cstheme="minorHAnsi"/>
                <w:sz w:val="18"/>
                <w:szCs w:val="18"/>
              </w:rPr>
              <w:t xml:space="preserve">Power Apps for Power BI </w:t>
            </w:r>
            <w:r w:rsidRPr="00C26568">
              <w:rPr>
                <w:rFonts w:cstheme="minorHAnsi"/>
                <w:noProof/>
                <w:sz w:val="18"/>
                <w:szCs w:val="18"/>
              </w:rPr>
              <w:drawing>
                <wp:inline distT="0" distB="0" distL="0" distR="0" wp14:anchorId="72B09D90" wp14:editId="7C998A54">
                  <wp:extent cx="201295" cy="167005"/>
                  <wp:effectExtent l="0" t="0" r="8255"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flipH="1">
                            <a:off x="0" y="0"/>
                            <a:ext cx="201295" cy="167005"/>
                          </a:xfrm>
                          <a:prstGeom prst="rect">
                            <a:avLst/>
                          </a:prstGeom>
                        </pic:spPr>
                      </pic:pic>
                    </a:graphicData>
                  </a:graphic>
                </wp:inline>
              </w:drawing>
            </w:r>
          </w:p>
        </w:tc>
        <w:tc>
          <w:tcPr>
            <w:tcW w:w="7796" w:type="dxa"/>
          </w:tcPr>
          <w:p w14:paraId="7892DE9D" w14:textId="77777777" w:rsidR="008239BA" w:rsidRPr="00C26568" w:rsidRDefault="008239BA" w:rsidP="008239BA">
            <w:pPr>
              <w:rPr>
                <w:rFonts w:cstheme="minorHAnsi"/>
                <w:sz w:val="18"/>
                <w:szCs w:val="18"/>
              </w:rPr>
            </w:pPr>
          </w:p>
        </w:tc>
      </w:tr>
      <w:tr w:rsidR="00EF0A81" w:rsidRPr="00C26568" w14:paraId="0833D1AD" w14:textId="77777777" w:rsidTr="00E04859">
        <w:tc>
          <w:tcPr>
            <w:tcW w:w="7514" w:type="dxa"/>
          </w:tcPr>
          <w:p w14:paraId="1CF1E20D" w14:textId="77777777" w:rsidR="008239BA" w:rsidRPr="00C26568" w:rsidRDefault="008239BA" w:rsidP="008239BA">
            <w:pPr>
              <w:rPr>
                <w:rFonts w:cstheme="minorHAnsi"/>
                <w:sz w:val="18"/>
                <w:szCs w:val="18"/>
              </w:rPr>
            </w:pPr>
            <w:r w:rsidRPr="00C26568">
              <w:rPr>
                <w:rFonts w:cstheme="minorHAnsi"/>
                <w:sz w:val="18"/>
                <w:szCs w:val="18"/>
              </w:rPr>
              <w:t xml:space="preserve">Power Automate for Power BI </w:t>
            </w:r>
            <w:r w:rsidRPr="00C26568">
              <w:rPr>
                <w:rFonts w:cstheme="minorHAnsi"/>
                <w:noProof/>
                <w:sz w:val="18"/>
                <w:szCs w:val="18"/>
              </w:rPr>
              <w:drawing>
                <wp:inline distT="0" distB="0" distL="0" distR="0" wp14:anchorId="295CC3CF" wp14:editId="66D0A973">
                  <wp:extent cx="196850" cy="1600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96850" cy="160020"/>
                          </a:xfrm>
                          <a:prstGeom prst="rect">
                            <a:avLst/>
                          </a:prstGeom>
                        </pic:spPr>
                      </pic:pic>
                    </a:graphicData>
                  </a:graphic>
                </wp:inline>
              </w:drawing>
            </w:r>
          </w:p>
        </w:tc>
        <w:tc>
          <w:tcPr>
            <w:tcW w:w="7796" w:type="dxa"/>
          </w:tcPr>
          <w:p w14:paraId="0679C2D3" w14:textId="77777777" w:rsidR="008239BA" w:rsidRPr="00C26568" w:rsidRDefault="008239BA" w:rsidP="008239BA">
            <w:pPr>
              <w:rPr>
                <w:rFonts w:cstheme="minorHAnsi"/>
                <w:sz w:val="18"/>
                <w:szCs w:val="18"/>
              </w:rPr>
            </w:pPr>
          </w:p>
        </w:tc>
      </w:tr>
      <w:tr w:rsidR="00EF0A81" w:rsidRPr="00C26568" w14:paraId="35EC2F40" w14:textId="77777777" w:rsidTr="00E04859">
        <w:tc>
          <w:tcPr>
            <w:tcW w:w="7514" w:type="dxa"/>
          </w:tcPr>
          <w:p w14:paraId="46FF9617" w14:textId="77777777" w:rsidR="008239BA" w:rsidRPr="00C26568" w:rsidRDefault="008239BA" w:rsidP="008239BA">
            <w:pPr>
              <w:rPr>
                <w:rFonts w:cstheme="minorHAnsi"/>
                <w:sz w:val="18"/>
                <w:szCs w:val="18"/>
              </w:rPr>
            </w:pPr>
          </w:p>
        </w:tc>
        <w:tc>
          <w:tcPr>
            <w:tcW w:w="7796" w:type="dxa"/>
          </w:tcPr>
          <w:p w14:paraId="562DCBB1" w14:textId="77777777" w:rsidR="008239BA" w:rsidRPr="00C26568" w:rsidRDefault="008239BA" w:rsidP="008239BA">
            <w:pPr>
              <w:rPr>
                <w:rFonts w:cstheme="minorHAnsi"/>
                <w:sz w:val="18"/>
                <w:szCs w:val="18"/>
              </w:rPr>
            </w:pPr>
          </w:p>
        </w:tc>
      </w:tr>
      <w:tr w:rsidR="00EF0A81" w:rsidRPr="00C26568" w14:paraId="7BE152E5" w14:textId="77777777" w:rsidTr="00E04859">
        <w:tc>
          <w:tcPr>
            <w:tcW w:w="7514" w:type="dxa"/>
          </w:tcPr>
          <w:p w14:paraId="40DD7DF2" w14:textId="77777777" w:rsidR="008239BA" w:rsidRPr="00C26568" w:rsidRDefault="008239BA" w:rsidP="008239BA">
            <w:pPr>
              <w:rPr>
                <w:rFonts w:cstheme="minorHAnsi"/>
                <w:sz w:val="18"/>
                <w:szCs w:val="18"/>
              </w:rPr>
            </w:pPr>
          </w:p>
        </w:tc>
        <w:tc>
          <w:tcPr>
            <w:tcW w:w="7796" w:type="dxa"/>
          </w:tcPr>
          <w:p w14:paraId="0C3582A3" w14:textId="77777777" w:rsidR="008239BA" w:rsidRPr="00C26568" w:rsidRDefault="008239BA" w:rsidP="008239BA">
            <w:pPr>
              <w:rPr>
                <w:rFonts w:cstheme="minorHAnsi"/>
                <w:sz w:val="18"/>
                <w:szCs w:val="18"/>
              </w:rPr>
            </w:pPr>
          </w:p>
        </w:tc>
      </w:tr>
      <w:tr w:rsidR="00EF0A81" w:rsidRPr="00C26568" w14:paraId="055673B7" w14:textId="77777777" w:rsidTr="00E04859">
        <w:tc>
          <w:tcPr>
            <w:tcW w:w="7514" w:type="dxa"/>
          </w:tcPr>
          <w:p w14:paraId="0E36176D" w14:textId="77777777" w:rsidR="008239BA" w:rsidRPr="00C26568" w:rsidRDefault="008239BA" w:rsidP="008239BA">
            <w:pPr>
              <w:rPr>
                <w:rFonts w:cstheme="minorHAnsi"/>
                <w:sz w:val="18"/>
                <w:szCs w:val="18"/>
              </w:rPr>
            </w:pPr>
          </w:p>
        </w:tc>
        <w:tc>
          <w:tcPr>
            <w:tcW w:w="7796" w:type="dxa"/>
          </w:tcPr>
          <w:p w14:paraId="4C2D6A5E" w14:textId="77777777" w:rsidR="008239BA" w:rsidRPr="00C26568" w:rsidRDefault="008239BA" w:rsidP="008239BA">
            <w:pPr>
              <w:rPr>
                <w:rFonts w:cstheme="minorHAnsi"/>
                <w:sz w:val="18"/>
                <w:szCs w:val="18"/>
              </w:rPr>
            </w:pPr>
          </w:p>
        </w:tc>
      </w:tr>
      <w:tr w:rsidR="00EF0A81" w:rsidRPr="00C26568" w14:paraId="154D5235" w14:textId="77777777" w:rsidTr="00E04859">
        <w:tc>
          <w:tcPr>
            <w:tcW w:w="7514" w:type="dxa"/>
          </w:tcPr>
          <w:p w14:paraId="60A1E59B" w14:textId="77777777" w:rsidR="008239BA" w:rsidRPr="00C26568" w:rsidRDefault="008239BA" w:rsidP="008239BA">
            <w:pPr>
              <w:rPr>
                <w:rFonts w:cstheme="minorHAnsi"/>
                <w:sz w:val="18"/>
                <w:szCs w:val="18"/>
              </w:rPr>
            </w:pPr>
          </w:p>
        </w:tc>
        <w:tc>
          <w:tcPr>
            <w:tcW w:w="7796" w:type="dxa"/>
          </w:tcPr>
          <w:p w14:paraId="3DF25901" w14:textId="77777777" w:rsidR="008239BA" w:rsidRPr="00C26568" w:rsidRDefault="008239BA" w:rsidP="008239BA">
            <w:pPr>
              <w:rPr>
                <w:rFonts w:cstheme="minorHAnsi"/>
                <w:sz w:val="18"/>
                <w:szCs w:val="18"/>
              </w:rPr>
            </w:pPr>
          </w:p>
        </w:tc>
      </w:tr>
      <w:tr w:rsidR="00EF0A81" w:rsidRPr="00C26568" w14:paraId="512FFD81" w14:textId="77777777" w:rsidTr="00E04859">
        <w:tc>
          <w:tcPr>
            <w:tcW w:w="7514" w:type="dxa"/>
          </w:tcPr>
          <w:p w14:paraId="525782BC" w14:textId="77777777" w:rsidR="008239BA" w:rsidRPr="00C26568" w:rsidRDefault="008239BA" w:rsidP="008239BA">
            <w:pPr>
              <w:rPr>
                <w:rFonts w:cstheme="minorHAnsi"/>
                <w:sz w:val="18"/>
                <w:szCs w:val="18"/>
              </w:rPr>
            </w:pPr>
          </w:p>
        </w:tc>
        <w:tc>
          <w:tcPr>
            <w:tcW w:w="7796" w:type="dxa"/>
          </w:tcPr>
          <w:p w14:paraId="023F4B14" w14:textId="77777777" w:rsidR="008239BA" w:rsidRPr="00C26568" w:rsidRDefault="008239BA" w:rsidP="008239BA">
            <w:pPr>
              <w:rPr>
                <w:rFonts w:cstheme="minorHAnsi"/>
                <w:sz w:val="18"/>
                <w:szCs w:val="18"/>
              </w:rPr>
            </w:pPr>
          </w:p>
        </w:tc>
      </w:tr>
      <w:tr w:rsidR="00EF0A81" w:rsidRPr="00C26568" w14:paraId="11D30C72" w14:textId="77777777" w:rsidTr="00E04859">
        <w:tc>
          <w:tcPr>
            <w:tcW w:w="7514" w:type="dxa"/>
          </w:tcPr>
          <w:p w14:paraId="391D2365" w14:textId="77777777" w:rsidR="008239BA" w:rsidRPr="00C26568" w:rsidRDefault="008239BA" w:rsidP="008239BA">
            <w:pPr>
              <w:rPr>
                <w:rFonts w:cstheme="minorHAnsi"/>
                <w:sz w:val="18"/>
                <w:szCs w:val="18"/>
              </w:rPr>
            </w:pPr>
          </w:p>
        </w:tc>
        <w:tc>
          <w:tcPr>
            <w:tcW w:w="7796" w:type="dxa"/>
          </w:tcPr>
          <w:p w14:paraId="2DE3A8E4" w14:textId="77777777" w:rsidR="008239BA" w:rsidRPr="00C26568" w:rsidRDefault="008239BA" w:rsidP="008239BA">
            <w:pPr>
              <w:rPr>
                <w:rFonts w:cstheme="minorHAnsi"/>
                <w:sz w:val="18"/>
                <w:szCs w:val="18"/>
              </w:rPr>
            </w:pPr>
          </w:p>
        </w:tc>
      </w:tr>
      <w:tr w:rsidR="00EF0A81" w:rsidRPr="00C26568" w14:paraId="7C3E2254" w14:textId="77777777" w:rsidTr="00E04859">
        <w:tc>
          <w:tcPr>
            <w:tcW w:w="7514" w:type="dxa"/>
          </w:tcPr>
          <w:p w14:paraId="68912E2E" w14:textId="77777777" w:rsidR="008239BA" w:rsidRPr="00C26568" w:rsidRDefault="008239BA" w:rsidP="008239BA">
            <w:pPr>
              <w:rPr>
                <w:rFonts w:cstheme="minorHAnsi"/>
                <w:sz w:val="18"/>
                <w:szCs w:val="18"/>
              </w:rPr>
            </w:pPr>
          </w:p>
        </w:tc>
        <w:tc>
          <w:tcPr>
            <w:tcW w:w="7796" w:type="dxa"/>
          </w:tcPr>
          <w:p w14:paraId="24A58077" w14:textId="77777777" w:rsidR="008239BA" w:rsidRPr="00C26568" w:rsidRDefault="008239BA" w:rsidP="008239BA">
            <w:pPr>
              <w:rPr>
                <w:rFonts w:cstheme="minorHAnsi"/>
                <w:sz w:val="18"/>
                <w:szCs w:val="18"/>
              </w:rPr>
            </w:pPr>
          </w:p>
        </w:tc>
      </w:tr>
      <w:tr w:rsidR="00EF0A81" w:rsidRPr="00C26568" w14:paraId="4B52F48E" w14:textId="77777777" w:rsidTr="00E04859">
        <w:tc>
          <w:tcPr>
            <w:tcW w:w="7514" w:type="dxa"/>
          </w:tcPr>
          <w:p w14:paraId="76B7ED31" w14:textId="77777777" w:rsidR="008239BA" w:rsidRPr="00C26568" w:rsidRDefault="008239BA" w:rsidP="008239BA">
            <w:pPr>
              <w:rPr>
                <w:rFonts w:cstheme="minorHAnsi"/>
                <w:sz w:val="18"/>
                <w:szCs w:val="18"/>
              </w:rPr>
            </w:pPr>
          </w:p>
        </w:tc>
        <w:tc>
          <w:tcPr>
            <w:tcW w:w="7796" w:type="dxa"/>
          </w:tcPr>
          <w:p w14:paraId="09137A99" w14:textId="77777777" w:rsidR="008239BA" w:rsidRPr="00C26568" w:rsidRDefault="008239BA" w:rsidP="008239BA">
            <w:pPr>
              <w:rPr>
                <w:rFonts w:cstheme="minorHAnsi"/>
                <w:sz w:val="18"/>
                <w:szCs w:val="18"/>
              </w:rPr>
            </w:pPr>
          </w:p>
        </w:tc>
      </w:tr>
      <w:tr w:rsidR="00EF0A81" w:rsidRPr="00C26568" w14:paraId="6802F6F2" w14:textId="77777777" w:rsidTr="00E04859">
        <w:tc>
          <w:tcPr>
            <w:tcW w:w="7514" w:type="dxa"/>
          </w:tcPr>
          <w:p w14:paraId="487CD589" w14:textId="77777777" w:rsidR="008239BA" w:rsidRPr="00C26568" w:rsidRDefault="008239BA" w:rsidP="008239BA">
            <w:pPr>
              <w:rPr>
                <w:rFonts w:cstheme="minorHAnsi"/>
                <w:sz w:val="18"/>
                <w:szCs w:val="18"/>
              </w:rPr>
            </w:pPr>
          </w:p>
        </w:tc>
        <w:tc>
          <w:tcPr>
            <w:tcW w:w="7796" w:type="dxa"/>
          </w:tcPr>
          <w:p w14:paraId="7818BC76" w14:textId="77777777" w:rsidR="008239BA" w:rsidRPr="00C26568" w:rsidRDefault="008239BA" w:rsidP="008239BA">
            <w:pPr>
              <w:rPr>
                <w:rFonts w:cstheme="minorHAnsi"/>
                <w:sz w:val="18"/>
                <w:szCs w:val="18"/>
              </w:rPr>
            </w:pPr>
          </w:p>
        </w:tc>
      </w:tr>
      <w:tr w:rsidR="00EF0A81" w:rsidRPr="00C26568" w14:paraId="44D2F7CD" w14:textId="77777777" w:rsidTr="00E04859">
        <w:tc>
          <w:tcPr>
            <w:tcW w:w="7514" w:type="dxa"/>
          </w:tcPr>
          <w:p w14:paraId="54C89A53" w14:textId="77777777" w:rsidR="008239BA" w:rsidRPr="00C26568" w:rsidRDefault="008239BA" w:rsidP="008239BA">
            <w:pPr>
              <w:rPr>
                <w:rFonts w:cstheme="minorHAnsi"/>
                <w:sz w:val="18"/>
                <w:szCs w:val="18"/>
              </w:rPr>
            </w:pPr>
          </w:p>
        </w:tc>
        <w:tc>
          <w:tcPr>
            <w:tcW w:w="7796" w:type="dxa"/>
          </w:tcPr>
          <w:p w14:paraId="2ED53806" w14:textId="77777777" w:rsidR="008239BA" w:rsidRPr="00C26568" w:rsidRDefault="008239BA" w:rsidP="008239BA">
            <w:pPr>
              <w:rPr>
                <w:rFonts w:cstheme="minorHAnsi"/>
                <w:sz w:val="18"/>
                <w:szCs w:val="18"/>
              </w:rPr>
            </w:pPr>
          </w:p>
        </w:tc>
      </w:tr>
      <w:tr w:rsidR="00EF0A81" w:rsidRPr="00C26568" w14:paraId="1700E496" w14:textId="77777777" w:rsidTr="00E04859">
        <w:tc>
          <w:tcPr>
            <w:tcW w:w="7514" w:type="dxa"/>
          </w:tcPr>
          <w:p w14:paraId="6C794119" w14:textId="77777777" w:rsidR="008239BA" w:rsidRPr="00C26568" w:rsidRDefault="008239BA" w:rsidP="008239BA">
            <w:pPr>
              <w:rPr>
                <w:rFonts w:cstheme="minorHAnsi"/>
                <w:sz w:val="18"/>
                <w:szCs w:val="18"/>
              </w:rPr>
            </w:pPr>
          </w:p>
        </w:tc>
        <w:tc>
          <w:tcPr>
            <w:tcW w:w="7796" w:type="dxa"/>
          </w:tcPr>
          <w:p w14:paraId="02C33CD2" w14:textId="77777777" w:rsidR="008239BA" w:rsidRPr="00C26568" w:rsidRDefault="008239BA" w:rsidP="008239BA">
            <w:pPr>
              <w:rPr>
                <w:rFonts w:cstheme="minorHAnsi"/>
                <w:sz w:val="18"/>
                <w:szCs w:val="18"/>
              </w:rPr>
            </w:pPr>
          </w:p>
        </w:tc>
      </w:tr>
      <w:tr w:rsidR="00EF0A81" w:rsidRPr="00C26568" w14:paraId="287176D2" w14:textId="77777777" w:rsidTr="00E04859">
        <w:tc>
          <w:tcPr>
            <w:tcW w:w="7514" w:type="dxa"/>
          </w:tcPr>
          <w:p w14:paraId="184E0CFD" w14:textId="77777777" w:rsidR="008239BA" w:rsidRPr="00C26568" w:rsidRDefault="008239BA" w:rsidP="008239BA">
            <w:pPr>
              <w:rPr>
                <w:rFonts w:cstheme="minorHAnsi"/>
                <w:sz w:val="18"/>
                <w:szCs w:val="18"/>
              </w:rPr>
            </w:pPr>
          </w:p>
        </w:tc>
        <w:tc>
          <w:tcPr>
            <w:tcW w:w="7796" w:type="dxa"/>
          </w:tcPr>
          <w:p w14:paraId="0554FCC3" w14:textId="77777777" w:rsidR="008239BA" w:rsidRPr="00C26568" w:rsidRDefault="008239BA" w:rsidP="008239BA">
            <w:pPr>
              <w:rPr>
                <w:rFonts w:cstheme="minorHAnsi"/>
                <w:sz w:val="18"/>
                <w:szCs w:val="18"/>
              </w:rPr>
            </w:pPr>
          </w:p>
        </w:tc>
      </w:tr>
    </w:tbl>
    <w:p w14:paraId="23E80FB0" w14:textId="77777777" w:rsidR="0042555E" w:rsidRPr="00C26568" w:rsidRDefault="0042555E" w:rsidP="00091937">
      <w:pPr>
        <w:spacing w:after="0"/>
        <w:rPr>
          <w:rFonts w:cstheme="minorHAnsi"/>
          <w:sz w:val="18"/>
          <w:szCs w:val="18"/>
        </w:rPr>
      </w:pPr>
    </w:p>
    <w:p w14:paraId="18AE8BA9" w14:textId="77777777" w:rsidR="005672E5" w:rsidRPr="00C26568" w:rsidRDefault="005672E5" w:rsidP="000570C1">
      <w:pPr>
        <w:spacing w:after="0"/>
        <w:rPr>
          <w:rFonts w:cstheme="minorHAnsi"/>
          <w:sz w:val="18"/>
          <w:szCs w:val="18"/>
        </w:rPr>
      </w:pPr>
    </w:p>
    <w:sectPr w:rsidR="005672E5" w:rsidRPr="00C26568" w:rsidSect="00E04859">
      <w:pgSz w:w="15840" w:h="12240" w:orient="landscape"/>
      <w:pgMar w:top="680" w:right="680" w:bottom="680" w:left="6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FA5"/>
    <w:multiLevelType w:val="hybridMultilevel"/>
    <w:tmpl w:val="5190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F37B8"/>
    <w:multiLevelType w:val="hybridMultilevel"/>
    <w:tmpl w:val="8F4E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526A7"/>
    <w:multiLevelType w:val="hybridMultilevel"/>
    <w:tmpl w:val="001A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A1947"/>
    <w:multiLevelType w:val="hybridMultilevel"/>
    <w:tmpl w:val="CC14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66EB9"/>
    <w:multiLevelType w:val="hybridMultilevel"/>
    <w:tmpl w:val="1A70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D51A0"/>
    <w:multiLevelType w:val="hybridMultilevel"/>
    <w:tmpl w:val="3DD81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E04B1"/>
    <w:multiLevelType w:val="hybridMultilevel"/>
    <w:tmpl w:val="6EC6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812F8"/>
    <w:multiLevelType w:val="hybridMultilevel"/>
    <w:tmpl w:val="D47AD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019FE"/>
    <w:multiLevelType w:val="hybridMultilevel"/>
    <w:tmpl w:val="94BC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60482"/>
    <w:multiLevelType w:val="hybridMultilevel"/>
    <w:tmpl w:val="56EA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C02DD"/>
    <w:multiLevelType w:val="hybridMultilevel"/>
    <w:tmpl w:val="7EB09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2414B"/>
    <w:multiLevelType w:val="hybridMultilevel"/>
    <w:tmpl w:val="301AC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F0CE0"/>
    <w:multiLevelType w:val="hybridMultilevel"/>
    <w:tmpl w:val="0F0A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F5E05"/>
    <w:multiLevelType w:val="hybridMultilevel"/>
    <w:tmpl w:val="647C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06259"/>
    <w:multiLevelType w:val="hybridMultilevel"/>
    <w:tmpl w:val="8BACE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3453EA"/>
    <w:multiLevelType w:val="multilevel"/>
    <w:tmpl w:val="F64C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B30AFB"/>
    <w:multiLevelType w:val="hybridMultilevel"/>
    <w:tmpl w:val="726A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53C62"/>
    <w:multiLevelType w:val="hybridMultilevel"/>
    <w:tmpl w:val="7040B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751CA1"/>
    <w:multiLevelType w:val="hybridMultilevel"/>
    <w:tmpl w:val="1206D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C61A91"/>
    <w:multiLevelType w:val="hybridMultilevel"/>
    <w:tmpl w:val="AD76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7921EC"/>
    <w:multiLevelType w:val="hybridMultilevel"/>
    <w:tmpl w:val="3854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AB72CD"/>
    <w:multiLevelType w:val="hybridMultilevel"/>
    <w:tmpl w:val="0436C5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40636"/>
    <w:multiLevelType w:val="hybridMultilevel"/>
    <w:tmpl w:val="C644A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5D5FBA"/>
    <w:multiLevelType w:val="hybridMultilevel"/>
    <w:tmpl w:val="8F568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6E4692"/>
    <w:multiLevelType w:val="hybridMultilevel"/>
    <w:tmpl w:val="166E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371726"/>
    <w:multiLevelType w:val="hybridMultilevel"/>
    <w:tmpl w:val="84AE8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ED3009"/>
    <w:multiLevelType w:val="hybridMultilevel"/>
    <w:tmpl w:val="3BD8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C5DF8"/>
    <w:multiLevelType w:val="hybridMultilevel"/>
    <w:tmpl w:val="7B5C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081F02"/>
    <w:multiLevelType w:val="hybridMultilevel"/>
    <w:tmpl w:val="9788A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704A98"/>
    <w:multiLevelType w:val="hybridMultilevel"/>
    <w:tmpl w:val="BD5A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6559415">
    <w:abstractNumId w:val="5"/>
  </w:num>
  <w:num w:numId="2" w16cid:durableId="1219970551">
    <w:abstractNumId w:val="23"/>
  </w:num>
  <w:num w:numId="3" w16cid:durableId="1892380901">
    <w:abstractNumId w:val="21"/>
  </w:num>
  <w:num w:numId="4" w16cid:durableId="160246230">
    <w:abstractNumId w:val="11"/>
  </w:num>
  <w:num w:numId="5" w16cid:durableId="1464467904">
    <w:abstractNumId w:val="17"/>
  </w:num>
  <w:num w:numId="6" w16cid:durableId="953440809">
    <w:abstractNumId w:val="9"/>
  </w:num>
  <w:num w:numId="7" w16cid:durableId="1555236201">
    <w:abstractNumId w:val="14"/>
  </w:num>
  <w:num w:numId="8" w16cid:durableId="261845262">
    <w:abstractNumId w:val="25"/>
  </w:num>
  <w:num w:numId="9" w16cid:durableId="1883203965">
    <w:abstractNumId w:val="12"/>
  </w:num>
  <w:num w:numId="10" w16cid:durableId="1339387538">
    <w:abstractNumId w:val="8"/>
  </w:num>
  <w:num w:numId="11" w16cid:durableId="1885093542">
    <w:abstractNumId w:val="6"/>
  </w:num>
  <w:num w:numId="12" w16cid:durableId="179659950">
    <w:abstractNumId w:val="10"/>
  </w:num>
  <w:num w:numId="13" w16cid:durableId="1479152347">
    <w:abstractNumId w:val="0"/>
  </w:num>
  <w:num w:numId="14" w16cid:durableId="112866370">
    <w:abstractNumId w:val="2"/>
  </w:num>
  <w:num w:numId="15" w16cid:durableId="1942763058">
    <w:abstractNumId w:val="16"/>
  </w:num>
  <w:num w:numId="16" w16cid:durableId="1145120553">
    <w:abstractNumId w:val="3"/>
  </w:num>
  <w:num w:numId="17" w16cid:durableId="860779826">
    <w:abstractNumId w:val="24"/>
  </w:num>
  <w:num w:numId="18" w16cid:durableId="1178227713">
    <w:abstractNumId w:val="28"/>
  </w:num>
  <w:num w:numId="19" w16cid:durableId="575897154">
    <w:abstractNumId w:val="26"/>
  </w:num>
  <w:num w:numId="20" w16cid:durableId="212497872">
    <w:abstractNumId w:val="15"/>
  </w:num>
  <w:num w:numId="21" w16cid:durableId="243925669">
    <w:abstractNumId w:val="7"/>
  </w:num>
  <w:num w:numId="22" w16cid:durableId="1286541622">
    <w:abstractNumId w:val="27"/>
  </w:num>
  <w:num w:numId="23" w16cid:durableId="1775441087">
    <w:abstractNumId w:val="4"/>
  </w:num>
  <w:num w:numId="24" w16cid:durableId="1598247615">
    <w:abstractNumId w:val="13"/>
  </w:num>
  <w:num w:numId="25" w16cid:durableId="910771704">
    <w:abstractNumId w:val="29"/>
  </w:num>
  <w:num w:numId="26" w16cid:durableId="1494419551">
    <w:abstractNumId w:val="19"/>
  </w:num>
  <w:num w:numId="27" w16cid:durableId="1663504798">
    <w:abstractNumId w:val="1"/>
  </w:num>
  <w:num w:numId="28" w16cid:durableId="487791299">
    <w:abstractNumId w:val="22"/>
  </w:num>
  <w:num w:numId="29" w16cid:durableId="119501189">
    <w:abstractNumId w:val="18"/>
  </w:num>
  <w:num w:numId="30" w16cid:durableId="7660778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5E"/>
    <w:rsid w:val="00003D92"/>
    <w:rsid w:val="000247F1"/>
    <w:rsid w:val="00024B2E"/>
    <w:rsid w:val="00041780"/>
    <w:rsid w:val="0004707E"/>
    <w:rsid w:val="00055607"/>
    <w:rsid w:val="000570C1"/>
    <w:rsid w:val="000826F0"/>
    <w:rsid w:val="00091937"/>
    <w:rsid w:val="00091D4F"/>
    <w:rsid w:val="00092EFC"/>
    <w:rsid w:val="000A33AE"/>
    <w:rsid w:val="000B457B"/>
    <w:rsid w:val="000C210B"/>
    <w:rsid w:val="000C21EA"/>
    <w:rsid w:val="000D06B3"/>
    <w:rsid w:val="000E79BA"/>
    <w:rsid w:val="000F0A1A"/>
    <w:rsid w:val="000F7F9F"/>
    <w:rsid w:val="00102678"/>
    <w:rsid w:val="0010346A"/>
    <w:rsid w:val="0010489D"/>
    <w:rsid w:val="0010653D"/>
    <w:rsid w:val="0014688C"/>
    <w:rsid w:val="001A691C"/>
    <w:rsid w:val="001C16E9"/>
    <w:rsid w:val="001C39E2"/>
    <w:rsid w:val="001D41C2"/>
    <w:rsid w:val="001D635D"/>
    <w:rsid w:val="001F2593"/>
    <w:rsid w:val="001F6617"/>
    <w:rsid w:val="001F6F3D"/>
    <w:rsid w:val="00201913"/>
    <w:rsid w:val="00205633"/>
    <w:rsid w:val="00207376"/>
    <w:rsid w:val="00220B7C"/>
    <w:rsid w:val="00222DA0"/>
    <w:rsid w:val="002231B8"/>
    <w:rsid w:val="00234218"/>
    <w:rsid w:val="0023595B"/>
    <w:rsid w:val="00237A2E"/>
    <w:rsid w:val="002402A4"/>
    <w:rsid w:val="00274058"/>
    <w:rsid w:val="00293CDD"/>
    <w:rsid w:val="002A1693"/>
    <w:rsid w:val="002B2751"/>
    <w:rsid w:val="002B465F"/>
    <w:rsid w:val="002C5126"/>
    <w:rsid w:val="002C5F28"/>
    <w:rsid w:val="002C6898"/>
    <w:rsid w:val="002E2182"/>
    <w:rsid w:val="002F1FBA"/>
    <w:rsid w:val="00322578"/>
    <w:rsid w:val="003522AB"/>
    <w:rsid w:val="00364A94"/>
    <w:rsid w:val="00374FBE"/>
    <w:rsid w:val="00377401"/>
    <w:rsid w:val="00390452"/>
    <w:rsid w:val="00392F5A"/>
    <w:rsid w:val="003C21B1"/>
    <w:rsid w:val="003C5AE0"/>
    <w:rsid w:val="003E22C9"/>
    <w:rsid w:val="003E3CA1"/>
    <w:rsid w:val="003E5D3B"/>
    <w:rsid w:val="003E5F40"/>
    <w:rsid w:val="003F05D2"/>
    <w:rsid w:val="004023B3"/>
    <w:rsid w:val="0042555E"/>
    <w:rsid w:val="00440EB3"/>
    <w:rsid w:val="00444778"/>
    <w:rsid w:val="0045703C"/>
    <w:rsid w:val="0046557F"/>
    <w:rsid w:val="004760F8"/>
    <w:rsid w:val="00480246"/>
    <w:rsid w:val="00483B3E"/>
    <w:rsid w:val="00484ACA"/>
    <w:rsid w:val="004970CA"/>
    <w:rsid w:val="004971B0"/>
    <w:rsid w:val="004A2508"/>
    <w:rsid w:val="004B016E"/>
    <w:rsid w:val="004B5803"/>
    <w:rsid w:val="004C5E5A"/>
    <w:rsid w:val="004D5FED"/>
    <w:rsid w:val="004E22BA"/>
    <w:rsid w:val="004F2CF5"/>
    <w:rsid w:val="00525C71"/>
    <w:rsid w:val="005672E5"/>
    <w:rsid w:val="005750F1"/>
    <w:rsid w:val="0057612B"/>
    <w:rsid w:val="00585380"/>
    <w:rsid w:val="00586F8F"/>
    <w:rsid w:val="005A1907"/>
    <w:rsid w:val="005B07C0"/>
    <w:rsid w:val="005C091D"/>
    <w:rsid w:val="005D1BC8"/>
    <w:rsid w:val="005E1127"/>
    <w:rsid w:val="005E205A"/>
    <w:rsid w:val="00604B57"/>
    <w:rsid w:val="00610E3D"/>
    <w:rsid w:val="00610FC2"/>
    <w:rsid w:val="006414F3"/>
    <w:rsid w:val="00664360"/>
    <w:rsid w:val="006B4378"/>
    <w:rsid w:val="006D753D"/>
    <w:rsid w:val="006E3F53"/>
    <w:rsid w:val="006F529B"/>
    <w:rsid w:val="00700651"/>
    <w:rsid w:val="007037B1"/>
    <w:rsid w:val="00712183"/>
    <w:rsid w:val="007339A5"/>
    <w:rsid w:val="00745B87"/>
    <w:rsid w:val="00750076"/>
    <w:rsid w:val="007532B2"/>
    <w:rsid w:val="00763D8B"/>
    <w:rsid w:val="007813CC"/>
    <w:rsid w:val="007B46D0"/>
    <w:rsid w:val="007C3D5C"/>
    <w:rsid w:val="007D27CC"/>
    <w:rsid w:val="007D6A8E"/>
    <w:rsid w:val="007E2421"/>
    <w:rsid w:val="007E6D5A"/>
    <w:rsid w:val="007F75E4"/>
    <w:rsid w:val="008239BA"/>
    <w:rsid w:val="00830728"/>
    <w:rsid w:val="00831E7E"/>
    <w:rsid w:val="00832F20"/>
    <w:rsid w:val="008413E1"/>
    <w:rsid w:val="00863C04"/>
    <w:rsid w:val="008701D2"/>
    <w:rsid w:val="0087338B"/>
    <w:rsid w:val="00873562"/>
    <w:rsid w:val="00891844"/>
    <w:rsid w:val="008A524B"/>
    <w:rsid w:val="008B0B14"/>
    <w:rsid w:val="008B5540"/>
    <w:rsid w:val="008C2912"/>
    <w:rsid w:val="008D4C51"/>
    <w:rsid w:val="008D5F0B"/>
    <w:rsid w:val="008F081C"/>
    <w:rsid w:val="00902132"/>
    <w:rsid w:val="009076C6"/>
    <w:rsid w:val="009229F5"/>
    <w:rsid w:val="00931E64"/>
    <w:rsid w:val="00934D6C"/>
    <w:rsid w:val="00935AA2"/>
    <w:rsid w:val="00971857"/>
    <w:rsid w:val="009760C4"/>
    <w:rsid w:val="0098435E"/>
    <w:rsid w:val="00987EB4"/>
    <w:rsid w:val="009A5E7B"/>
    <w:rsid w:val="009C761E"/>
    <w:rsid w:val="009E3552"/>
    <w:rsid w:val="00A0275A"/>
    <w:rsid w:val="00A32127"/>
    <w:rsid w:val="00A95CFD"/>
    <w:rsid w:val="00AB0287"/>
    <w:rsid w:val="00AB68F9"/>
    <w:rsid w:val="00AB6BD6"/>
    <w:rsid w:val="00AD3708"/>
    <w:rsid w:val="00AD7252"/>
    <w:rsid w:val="00AD72E9"/>
    <w:rsid w:val="00B02934"/>
    <w:rsid w:val="00B05018"/>
    <w:rsid w:val="00B34894"/>
    <w:rsid w:val="00B60345"/>
    <w:rsid w:val="00B63F6A"/>
    <w:rsid w:val="00B646A8"/>
    <w:rsid w:val="00B65196"/>
    <w:rsid w:val="00B66D2A"/>
    <w:rsid w:val="00B70AB0"/>
    <w:rsid w:val="00B84CCD"/>
    <w:rsid w:val="00B96FD0"/>
    <w:rsid w:val="00BB3136"/>
    <w:rsid w:val="00BB4D80"/>
    <w:rsid w:val="00BC1800"/>
    <w:rsid w:val="00BD130E"/>
    <w:rsid w:val="00BD35F9"/>
    <w:rsid w:val="00BD703C"/>
    <w:rsid w:val="00BE0A4E"/>
    <w:rsid w:val="00BF3331"/>
    <w:rsid w:val="00C1490B"/>
    <w:rsid w:val="00C21CC1"/>
    <w:rsid w:val="00C26568"/>
    <w:rsid w:val="00C30F99"/>
    <w:rsid w:val="00C371E9"/>
    <w:rsid w:val="00C406DC"/>
    <w:rsid w:val="00C641CF"/>
    <w:rsid w:val="00C90082"/>
    <w:rsid w:val="00C90E82"/>
    <w:rsid w:val="00C95F6E"/>
    <w:rsid w:val="00CA5855"/>
    <w:rsid w:val="00CA5A48"/>
    <w:rsid w:val="00CA77FA"/>
    <w:rsid w:val="00CA7A2E"/>
    <w:rsid w:val="00CB1BAE"/>
    <w:rsid w:val="00CC2215"/>
    <w:rsid w:val="00CC2A3F"/>
    <w:rsid w:val="00CD43B8"/>
    <w:rsid w:val="00CF22D8"/>
    <w:rsid w:val="00CF44C0"/>
    <w:rsid w:val="00D216E9"/>
    <w:rsid w:val="00D442B3"/>
    <w:rsid w:val="00D90D32"/>
    <w:rsid w:val="00D95E03"/>
    <w:rsid w:val="00D9738E"/>
    <w:rsid w:val="00DB498B"/>
    <w:rsid w:val="00DC7B80"/>
    <w:rsid w:val="00DD098F"/>
    <w:rsid w:val="00DF0DF9"/>
    <w:rsid w:val="00E04859"/>
    <w:rsid w:val="00E05C27"/>
    <w:rsid w:val="00E11262"/>
    <w:rsid w:val="00E335FC"/>
    <w:rsid w:val="00E5455A"/>
    <w:rsid w:val="00E738AC"/>
    <w:rsid w:val="00E738DA"/>
    <w:rsid w:val="00E7682C"/>
    <w:rsid w:val="00E829AB"/>
    <w:rsid w:val="00E868E2"/>
    <w:rsid w:val="00E92CAE"/>
    <w:rsid w:val="00EA17FB"/>
    <w:rsid w:val="00EA5F83"/>
    <w:rsid w:val="00EB23F5"/>
    <w:rsid w:val="00EF0A81"/>
    <w:rsid w:val="00EF2B6D"/>
    <w:rsid w:val="00EF3FAF"/>
    <w:rsid w:val="00F11FFA"/>
    <w:rsid w:val="00F3283B"/>
    <w:rsid w:val="00F34D5F"/>
    <w:rsid w:val="00F35123"/>
    <w:rsid w:val="00F41D56"/>
    <w:rsid w:val="00F433D1"/>
    <w:rsid w:val="00F57EE8"/>
    <w:rsid w:val="00F66885"/>
    <w:rsid w:val="00F713D2"/>
    <w:rsid w:val="00F83717"/>
    <w:rsid w:val="00F879DE"/>
    <w:rsid w:val="00F96AC1"/>
    <w:rsid w:val="00FC383D"/>
    <w:rsid w:val="00FC7066"/>
    <w:rsid w:val="00FE00F9"/>
    <w:rsid w:val="00FF7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B1AA1"/>
  <w15:chartTrackingRefBased/>
  <w15:docId w15:val="{B73CB056-7E3F-4B10-8970-591CA37AC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55E"/>
    <w:pPr>
      <w:ind w:left="720"/>
      <w:contextualSpacing/>
    </w:pPr>
  </w:style>
  <w:style w:type="table" w:styleId="TableGrid">
    <w:name w:val="Table Grid"/>
    <w:basedOn w:val="TableNormal"/>
    <w:uiPriority w:val="39"/>
    <w:rsid w:val="002F1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5FED"/>
    <w:rPr>
      <w:sz w:val="16"/>
      <w:szCs w:val="16"/>
    </w:rPr>
  </w:style>
  <w:style w:type="paragraph" w:styleId="CommentText">
    <w:name w:val="annotation text"/>
    <w:basedOn w:val="Normal"/>
    <w:link w:val="CommentTextChar"/>
    <w:uiPriority w:val="99"/>
    <w:semiHidden/>
    <w:unhideWhenUsed/>
    <w:rsid w:val="004D5FED"/>
    <w:pPr>
      <w:spacing w:line="240" w:lineRule="auto"/>
    </w:pPr>
    <w:rPr>
      <w:sz w:val="20"/>
      <w:szCs w:val="20"/>
    </w:rPr>
  </w:style>
  <w:style w:type="character" w:customStyle="1" w:styleId="CommentTextChar">
    <w:name w:val="Comment Text Char"/>
    <w:basedOn w:val="DefaultParagraphFont"/>
    <w:link w:val="CommentText"/>
    <w:uiPriority w:val="99"/>
    <w:semiHidden/>
    <w:rsid w:val="004D5FED"/>
    <w:rPr>
      <w:sz w:val="20"/>
      <w:szCs w:val="20"/>
      <w:lang w:val="en-GB"/>
    </w:rPr>
  </w:style>
  <w:style w:type="paragraph" w:styleId="CommentSubject">
    <w:name w:val="annotation subject"/>
    <w:basedOn w:val="CommentText"/>
    <w:next w:val="CommentText"/>
    <w:link w:val="CommentSubjectChar"/>
    <w:uiPriority w:val="99"/>
    <w:semiHidden/>
    <w:unhideWhenUsed/>
    <w:rsid w:val="004D5FED"/>
    <w:rPr>
      <w:b/>
      <w:bCs/>
    </w:rPr>
  </w:style>
  <w:style w:type="character" w:customStyle="1" w:styleId="CommentSubjectChar">
    <w:name w:val="Comment Subject Char"/>
    <w:basedOn w:val="CommentTextChar"/>
    <w:link w:val="CommentSubject"/>
    <w:uiPriority w:val="99"/>
    <w:semiHidden/>
    <w:rsid w:val="004D5FED"/>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36888">
      <w:bodyDiv w:val="1"/>
      <w:marLeft w:val="0"/>
      <w:marRight w:val="0"/>
      <w:marTop w:val="0"/>
      <w:marBottom w:val="0"/>
      <w:divBdr>
        <w:top w:val="none" w:sz="0" w:space="0" w:color="auto"/>
        <w:left w:val="none" w:sz="0" w:space="0" w:color="auto"/>
        <w:bottom w:val="none" w:sz="0" w:space="0" w:color="auto"/>
        <w:right w:val="none" w:sz="0" w:space="0" w:color="auto"/>
      </w:divBdr>
    </w:div>
    <w:div w:id="1631285650">
      <w:bodyDiv w:val="1"/>
      <w:marLeft w:val="0"/>
      <w:marRight w:val="0"/>
      <w:marTop w:val="0"/>
      <w:marBottom w:val="0"/>
      <w:divBdr>
        <w:top w:val="none" w:sz="0" w:space="0" w:color="auto"/>
        <w:left w:val="none" w:sz="0" w:space="0" w:color="auto"/>
        <w:bottom w:val="none" w:sz="0" w:space="0" w:color="auto"/>
        <w:right w:val="none" w:sz="0" w:space="0" w:color="auto"/>
      </w:divBdr>
    </w:div>
    <w:div w:id="1947076489">
      <w:bodyDiv w:val="1"/>
      <w:marLeft w:val="0"/>
      <w:marRight w:val="0"/>
      <w:marTop w:val="0"/>
      <w:marBottom w:val="0"/>
      <w:divBdr>
        <w:top w:val="none" w:sz="0" w:space="0" w:color="auto"/>
        <w:left w:val="none" w:sz="0" w:space="0" w:color="auto"/>
        <w:bottom w:val="none" w:sz="0" w:space="0" w:color="auto"/>
        <w:right w:val="none" w:sz="0" w:space="0" w:color="auto"/>
      </w:divBdr>
    </w:div>
    <w:div w:id="198654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7227</TotalTime>
  <Pages>10</Pages>
  <Words>2048</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233</cp:revision>
  <dcterms:created xsi:type="dcterms:W3CDTF">2023-03-25T19:46:00Z</dcterms:created>
  <dcterms:modified xsi:type="dcterms:W3CDTF">2023-06-24T19:34:00Z</dcterms:modified>
</cp:coreProperties>
</file>