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D93C" w14:textId="5936D57E" w:rsidR="006562D1" w:rsidRPr="006562D1" w:rsidRDefault="006562D1" w:rsidP="006562D1">
      <w:pPr>
        <w:rPr>
          <w:b/>
          <w:bCs/>
        </w:rPr>
      </w:pPr>
      <w:hyperlink r:id="rId5" w:history="1">
        <w:r w:rsidRPr="006562D1">
          <w:rPr>
            <w:rStyle w:val="Hyperlink"/>
            <w:b/>
            <w:bCs/>
          </w:rPr>
          <w:t>COORDENADOR DE FROTA</w:t>
        </w:r>
      </w:hyperlink>
      <w:r>
        <w:rPr>
          <w:b/>
          <w:bCs/>
        </w:rPr>
        <w:br/>
      </w:r>
      <w:r>
        <w:rPr>
          <w:b/>
          <w:bCs/>
        </w:rPr>
        <w:br/>
      </w:r>
      <w:r w:rsidRPr="006562D1">
        <w:rPr>
          <w:b/>
          <w:bCs/>
        </w:rPr>
        <w:t>Sobre a vaga</w:t>
      </w:r>
    </w:p>
    <w:p w14:paraId="1E789BEE" w14:textId="77777777" w:rsidR="006562D1" w:rsidRPr="006562D1" w:rsidRDefault="006562D1" w:rsidP="006562D1">
      <w:r w:rsidRPr="006562D1">
        <w:t>Responsabilidades</w:t>
      </w:r>
      <w:r w:rsidRPr="006562D1">
        <w:br/>
      </w:r>
      <w:r w:rsidRPr="006562D1">
        <w:br/>
      </w:r>
    </w:p>
    <w:p w14:paraId="1402B7BB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Gerenciar e otimizar a frota de veículos, incluindo planejamento de rotas, manutenção preventiva e corretiva.</w:t>
      </w:r>
    </w:p>
    <w:p w14:paraId="474F323C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Implementar e monitorar sistemas de rastreamento e telemetria para garantir a segurança e eficiência operacional.</w:t>
      </w:r>
    </w:p>
    <w:p w14:paraId="44471591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Acompanhar e aplicar indicadores de desempenho (KPIs) para monitorar custos, consumo de combustível e disponibilidade da frota.</w:t>
      </w:r>
    </w:p>
    <w:p w14:paraId="7613397C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Coordenar a aquisição, desativação e locação de veículos, negociando com fornecedores e analisando a viabilidade econômica.</w:t>
      </w:r>
    </w:p>
    <w:p w14:paraId="5A9133C5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Garantir a conformidade com a legislação de trânsito, normas ambientais e políticas internas da empresa.</w:t>
      </w:r>
    </w:p>
    <w:p w14:paraId="0F7BF1CC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Gerenciar a equipe de motoristas e mecânicos, incluindo treinamento, avaliação de desempenho e escala de trabalho.</w:t>
      </w:r>
    </w:p>
    <w:p w14:paraId="20F7E1CC" w14:textId="77777777" w:rsidR="006562D1" w:rsidRPr="006562D1" w:rsidRDefault="006562D1" w:rsidP="006562D1">
      <w:pPr>
        <w:numPr>
          <w:ilvl w:val="0"/>
          <w:numId w:val="1"/>
        </w:numPr>
      </w:pPr>
      <w:r w:rsidRPr="006562D1">
        <w:t>Elaborar relatórios gerenciais sobre a performance da frota, propondo ações de melhoria e redução de custos.</w:t>
      </w:r>
      <w:r w:rsidRPr="006562D1">
        <w:br/>
      </w:r>
      <w:r w:rsidRPr="006562D1">
        <w:br/>
      </w:r>
    </w:p>
    <w:p w14:paraId="609E1BE9" w14:textId="77777777" w:rsidR="006562D1" w:rsidRPr="006562D1" w:rsidRDefault="006562D1" w:rsidP="006562D1">
      <w:r w:rsidRPr="006562D1">
        <w:t>Habilidades</w:t>
      </w:r>
      <w:r w:rsidRPr="006562D1">
        <w:br/>
      </w:r>
      <w:r w:rsidRPr="006562D1">
        <w:br/>
      </w:r>
    </w:p>
    <w:p w14:paraId="2CA19A74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Gestão de Frotas</w:t>
      </w:r>
    </w:p>
    <w:p w14:paraId="4EAF21B1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Análise de Custos</w:t>
      </w:r>
    </w:p>
    <w:p w14:paraId="2FAC5D11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Microsoft Excel</w:t>
      </w:r>
    </w:p>
    <w:p w14:paraId="027B1FE2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Sistemas de Telemetria</w:t>
      </w:r>
    </w:p>
    <w:p w14:paraId="4882D840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Legislação de Trânsito</w:t>
      </w:r>
    </w:p>
    <w:p w14:paraId="5EAEDD1A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Negociação com Fornecedores</w:t>
      </w:r>
    </w:p>
    <w:p w14:paraId="756514B8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Otimização de Rotas</w:t>
      </w:r>
    </w:p>
    <w:p w14:paraId="41D8D4B9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t>Manutenção Veicular</w:t>
      </w:r>
    </w:p>
    <w:p w14:paraId="36659D0B" w14:textId="77777777" w:rsidR="006562D1" w:rsidRPr="006562D1" w:rsidRDefault="006562D1" w:rsidP="006562D1">
      <w:pPr>
        <w:numPr>
          <w:ilvl w:val="0"/>
          <w:numId w:val="2"/>
        </w:numPr>
      </w:pPr>
      <w:r w:rsidRPr="006562D1">
        <w:lastRenderedPageBreak/>
        <w:t>Gestão de Equipes</w:t>
      </w:r>
      <w:r w:rsidRPr="006562D1">
        <w:br/>
      </w:r>
      <w:r w:rsidRPr="006562D1">
        <w:br/>
      </w:r>
    </w:p>
    <w:p w14:paraId="73466EAF" w14:textId="77777777" w:rsidR="006562D1" w:rsidRPr="006562D1" w:rsidRDefault="006562D1" w:rsidP="006562D1">
      <w:r w:rsidRPr="006562D1">
        <w:rPr>
          <w:b/>
          <w:bCs/>
        </w:rPr>
        <w:t>Regime De Contratação</w:t>
      </w:r>
      <w:r w:rsidRPr="006562D1">
        <w:rPr>
          <w:b/>
          <w:bCs/>
        </w:rPr>
        <w:br/>
      </w:r>
      <w:r w:rsidRPr="006562D1">
        <w:rPr>
          <w:b/>
          <w:bCs/>
        </w:rPr>
        <w:br/>
      </w:r>
      <w:r w:rsidRPr="006562D1">
        <w:t>CLT</w:t>
      </w:r>
      <w:r w:rsidRPr="006562D1">
        <w:br/>
      </w:r>
      <w:r w:rsidRPr="006562D1">
        <w:br/>
      </w:r>
      <w:r w:rsidRPr="006562D1">
        <w:rPr>
          <w:b/>
          <w:bCs/>
        </w:rPr>
        <w:t>Departamento</w:t>
      </w:r>
      <w:r w:rsidRPr="006562D1">
        <w:rPr>
          <w:b/>
          <w:bCs/>
        </w:rPr>
        <w:br/>
      </w:r>
      <w:r w:rsidRPr="006562D1">
        <w:rPr>
          <w:b/>
          <w:bCs/>
        </w:rPr>
        <w:br/>
      </w:r>
      <w:r w:rsidRPr="006562D1">
        <w:t>Administrativo</w:t>
      </w:r>
    </w:p>
    <w:p w14:paraId="2E9A6E50" w14:textId="77777777" w:rsidR="001351C0" w:rsidRPr="006562D1" w:rsidRDefault="001351C0" w:rsidP="006562D1"/>
    <w:sectPr w:rsidR="001351C0" w:rsidRPr="006562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77AE"/>
    <w:multiLevelType w:val="multilevel"/>
    <w:tmpl w:val="4AD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2A25D0"/>
    <w:multiLevelType w:val="multilevel"/>
    <w:tmpl w:val="B21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608717">
    <w:abstractNumId w:val="0"/>
  </w:num>
  <w:num w:numId="2" w16cid:durableId="51487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1"/>
    <w:rsid w:val="00057642"/>
    <w:rsid w:val="001351C0"/>
    <w:rsid w:val="006562D1"/>
    <w:rsid w:val="00F6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745F"/>
  <w15:chartTrackingRefBased/>
  <w15:docId w15:val="{0BA88A2C-310D-4CD3-B5B3-5E6852AA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2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2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2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2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2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2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2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62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6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jobs/view/4408705015/?alternateChannel=search&amp;refId=ybwVlXoG8SatVnpEpqWpYg%3D%3D&amp;trackingId=kL%2BS7b4Cb%2BONNuykUGcBWQ%3D%3D&amp;trk=d_flagship3_compan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Eloi Silva Santos</dc:creator>
  <cp:keywords/>
  <dc:description/>
  <cp:lastModifiedBy>Eduardo Eloi Silva Santos</cp:lastModifiedBy>
  <cp:revision>1</cp:revision>
  <dcterms:created xsi:type="dcterms:W3CDTF">2026-05-12T17:09:00Z</dcterms:created>
  <dcterms:modified xsi:type="dcterms:W3CDTF">2026-05-12T17:10:00Z</dcterms:modified>
</cp:coreProperties>
</file>