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15735" w:type="dxa"/>
        <w:tblInd w:w="-856" w:type="dxa"/>
        <w:tblLayout w:type="fixed"/>
        <w:tblLook w:val="06A0" w:firstRow="1" w:lastRow="0" w:firstColumn="1" w:lastColumn="0" w:noHBand="1" w:noVBand="1"/>
      </w:tblPr>
      <w:tblGrid>
        <w:gridCol w:w="1702"/>
        <w:gridCol w:w="3118"/>
        <w:gridCol w:w="1985"/>
        <w:gridCol w:w="2693"/>
        <w:gridCol w:w="2835"/>
        <w:gridCol w:w="3402"/>
      </w:tblGrid>
      <w:tr w:rsidR="1EDD39E5" w14:paraId="1E95A319" w14:textId="77777777" w:rsidTr="00F74CB8">
        <w:trPr>
          <w:trHeight w:val="300"/>
        </w:trPr>
        <w:tc>
          <w:tcPr>
            <w:tcW w:w="1702" w:type="dxa"/>
          </w:tcPr>
          <w:p w14:paraId="6A977153" w14:textId="222976E4" w:rsidR="671E44DA" w:rsidRDefault="671E44DA" w:rsidP="1EDD39E5">
            <w:r>
              <w:t xml:space="preserve">Nombre Ataque </w:t>
            </w:r>
            <w:proofErr w:type="spellStart"/>
            <w:r>
              <w:t>Webgoat</w:t>
            </w:r>
            <w:proofErr w:type="spellEnd"/>
          </w:p>
        </w:tc>
        <w:tc>
          <w:tcPr>
            <w:tcW w:w="3118" w:type="dxa"/>
          </w:tcPr>
          <w:p w14:paraId="5327C345" w14:textId="3A1F2598" w:rsidR="671E44DA" w:rsidRDefault="671E44DA" w:rsidP="1EDD39E5">
            <w:r>
              <w:t>1.Explicación ataque</w:t>
            </w:r>
          </w:p>
        </w:tc>
        <w:tc>
          <w:tcPr>
            <w:tcW w:w="1985" w:type="dxa"/>
          </w:tcPr>
          <w:p w14:paraId="0EC23239" w14:textId="5EC5665D" w:rsidR="671E44DA" w:rsidRDefault="671E44DA" w:rsidP="1EDD39E5">
            <w:r>
              <w:t>2.Fácil/difícil</w:t>
            </w:r>
          </w:p>
        </w:tc>
        <w:tc>
          <w:tcPr>
            <w:tcW w:w="2693" w:type="dxa"/>
          </w:tcPr>
          <w:p w14:paraId="1295CB1A" w14:textId="176492A5" w:rsidR="671E44DA" w:rsidRDefault="671E44DA" w:rsidP="1EDD39E5">
            <w:r>
              <w:t>3.Código vulnerable</w:t>
            </w:r>
          </w:p>
        </w:tc>
        <w:tc>
          <w:tcPr>
            <w:tcW w:w="2835" w:type="dxa"/>
          </w:tcPr>
          <w:p w14:paraId="5EC09D85" w14:textId="0B3B9753" w:rsidR="671E44DA" w:rsidRDefault="671E44DA" w:rsidP="1EDD39E5">
            <w:r>
              <w:t>4.Consecuencias</w:t>
            </w:r>
          </w:p>
        </w:tc>
        <w:tc>
          <w:tcPr>
            <w:tcW w:w="3402" w:type="dxa"/>
          </w:tcPr>
          <w:p w14:paraId="71EE0A7B" w14:textId="42418A5C" w:rsidR="671E44DA" w:rsidRDefault="671E44DA" w:rsidP="1EDD39E5">
            <w:r>
              <w:t>5.Impacto Bajo/Alto</w:t>
            </w:r>
          </w:p>
        </w:tc>
      </w:tr>
      <w:tr w:rsidR="1EDD39E5" w14:paraId="36F9588A" w14:textId="77777777" w:rsidTr="00F74CB8">
        <w:trPr>
          <w:trHeight w:val="300"/>
        </w:trPr>
        <w:tc>
          <w:tcPr>
            <w:tcW w:w="1702" w:type="dxa"/>
          </w:tcPr>
          <w:p w14:paraId="369CAC33" w14:textId="57803229" w:rsidR="671E44DA" w:rsidRDefault="671E44DA" w:rsidP="1EDD39E5">
            <w:proofErr w:type="spellStart"/>
            <w:r>
              <w:t>Num</w:t>
            </w:r>
            <w:proofErr w:type="spellEnd"/>
            <w:r>
              <w:t xml:space="preserve"> </w:t>
            </w:r>
            <w:proofErr w:type="spellStart"/>
            <w:r>
              <w:t>Sql</w:t>
            </w:r>
            <w:proofErr w:type="spellEnd"/>
            <w:r>
              <w:t xml:space="preserve"> </w:t>
            </w:r>
            <w:proofErr w:type="spellStart"/>
            <w:r>
              <w:t>Inj</w:t>
            </w:r>
            <w:proofErr w:type="spellEnd"/>
            <w:r>
              <w:t>.</w:t>
            </w:r>
          </w:p>
        </w:tc>
        <w:tc>
          <w:tcPr>
            <w:tcW w:w="3118" w:type="dxa"/>
          </w:tcPr>
          <w:p w14:paraId="2FD33FAE" w14:textId="10F2FF08" w:rsidR="4519A1E6" w:rsidRDefault="4519A1E6" w:rsidP="1EDD39E5">
            <w:r>
              <w:t xml:space="preserve">Seleccionas el botón </w:t>
            </w:r>
            <w:proofErr w:type="spellStart"/>
            <w:r>
              <w:t>Go</w:t>
            </w:r>
            <w:proofErr w:type="spellEnd"/>
            <w:r>
              <w:t xml:space="preserve"> con cualquier estación predeterminada. De esta manera, al inspeccionar en la red, se puede visualizar </w:t>
            </w:r>
            <w:r w:rsidR="5CAA634C">
              <w:t>el paquete que vamos a reenviar</w:t>
            </w:r>
            <w:r w:rsidR="62CED98D">
              <w:t xml:space="preserve"> (último paquete </w:t>
            </w:r>
            <w:proofErr w:type="spellStart"/>
            <w:r w:rsidR="62CED98D">
              <w:t>attack</w:t>
            </w:r>
            <w:proofErr w:type="spellEnd"/>
            <w:r w:rsidR="62CED98D">
              <w:t>)</w:t>
            </w:r>
            <w:r w:rsidR="5CAA634C">
              <w:t>. Modificam</w:t>
            </w:r>
            <w:r w:rsidR="18CAB2F0">
              <w:t xml:space="preserve">os el cuerpo del paquete e insertamos </w:t>
            </w:r>
            <w:r w:rsidR="012BB870">
              <w:t>“</w:t>
            </w:r>
            <w:proofErr w:type="spellStart"/>
            <w:r w:rsidR="012BB870">
              <w:t>station</w:t>
            </w:r>
            <w:proofErr w:type="spellEnd"/>
            <w:r w:rsidR="012BB870">
              <w:t xml:space="preserve">=101 </w:t>
            </w:r>
            <w:proofErr w:type="spellStart"/>
            <w:r w:rsidR="012BB870">
              <w:t>or</w:t>
            </w:r>
            <w:proofErr w:type="spellEnd"/>
            <w:r w:rsidR="012BB870">
              <w:t xml:space="preserve"> ‘1’=’1’&amp;SUBMIT=</w:t>
            </w:r>
            <w:proofErr w:type="spellStart"/>
            <w:r w:rsidR="012BB870">
              <w:t>Go</w:t>
            </w:r>
            <w:proofErr w:type="spellEnd"/>
            <w:r w:rsidR="012BB870">
              <w:t>!</w:t>
            </w:r>
          </w:p>
          <w:p w14:paraId="2B75F9D8" w14:textId="60C764A3" w:rsidR="012BB870" w:rsidRDefault="012BB870" w:rsidP="1EDD39E5">
            <w:r>
              <w:t xml:space="preserve">“. </w:t>
            </w:r>
            <w:r w:rsidR="48008FC7">
              <w:t>A través del “</w:t>
            </w:r>
            <w:proofErr w:type="spellStart"/>
            <w:r w:rsidR="48008FC7">
              <w:t>or</w:t>
            </w:r>
            <w:proofErr w:type="spellEnd"/>
            <w:r w:rsidR="48008FC7">
              <w:t>” y del “1=1”, conseguiremos que el “</w:t>
            </w:r>
            <w:proofErr w:type="spellStart"/>
            <w:r w:rsidR="48008FC7">
              <w:t>where</w:t>
            </w:r>
            <w:proofErr w:type="spellEnd"/>
            <w:r w:rsidR="48008FC7">
              <w:t>” se convierta en true</w:t>
            </w:r>
            <w:r w:rsidR="27530260">
              <w:t xml:space="preserve"> al ser el “</w:t>
            </w:r>
            <w:proofErr w:type="spellStart"/>
            <w:r w:rsidR="27530260">
              <w:t>or</w:t>
            </w:r>
            <w:proofErr w:type="spellEnd"/>
            <w:r w:rsidR="27530260">
              <w:t xml:space="preserve">” una unión. La sentencia SQL se convertirá en “SELECT * </w:t>
            </w:r>
            <w:proofErr w:type="spellStart"/>
            <w:r w:rsidR="27530260">
              <w:t>from</w:t>
            </w:r>
            <w:proofErr w:type="spellEnd"/>
            <w:r w:rsidR="27530260">
              <w:t xml:space="preserve"> </w:t>
            </w:r>
            <w:proofErr w:type="spellStart"/>
            <w:r w:rsidR="27530260">
              <w:t>weather_data</w:t>
            </w:r>
            <w:proofErr w:type="spellEnd"/>
            <w:r w:rsidR="27530260">
              <w:t>”</w:t>
            </w:r>
            <w:r w:rsidR="5DDC4F76">
              <w:t>, mostrando toda la tabla. Por último, enviamos el paquete y vemos en el servidor la respuesta.</w:t>
            </w:r>
          </w:p>
        </w:tc>
        <w:tc>
          <w:tcPr>
            <w:tcW w:w="1985" w:type="dxa"/>
          </w:tcPr>
          <w:p w14:paraId="18D1310B" w14:textId="3EF65278" w:rsidR="466C519F" w:rsidRDefault="466C519F" w:rsidP="1EDD39E5">
            <w:r>
              <w:t xml:space="preserve">El ataque ha sido fácil debido a que con introducir en </w:t>
            </w:r>
            <w:proofErr w:type="spellStart"/>
            <w:r>
              <w:t>station</w:t>
            </w:r>
            <w:proofErr w:type="spellEnd"/>
            <w:r>
              <w:t xml:space="preserve"> la sentencia y reenviar el paquete, era suficientemente para hacer el </w:t>
            </w:r>
            <w:proofErr w:type="spellStart"/>
            <w:r>
              <w:t>injection</w:t>
            </w:r>
            <w:proofErr w:type="spellEnd"/>
            <w:r>
              <w:t xml:space="preserve"> SQL</w:t>
            </w:r>
          </w:p>
        </w:tc>
        <w:tc>
          <w:tcPr>
            <w:tcW w:w="2693" w:type="dxa"/>
          </w:tcPr>
          <w:p w14:paraId="79874094" w14:textId="531DDD30" w:rsidR="4E4B1E09" w:rsidRDefault="4E4B1E09" w:rsidP="1EDD39E5">
            <w:r>
              <w:t xml:space="preserve">En el método </w:t>
            </w:r>
            <w:proofErr w:type="spellStart"/>
            <w:r>
              <w:t>injectableQuery</w:t>
            </w:r>
            <w:proofErr w:type="spellEnd"/>
            <w:r>
              <w:t xml:space="preserve">, se añade directamente al </w:t>
            </w:r>
            <w:proofErr w:type="spellStart"/>
            <w:r>
              <w:t>statement</w:t>
            </w:r>
            <w:proofErr w:type="spellEnd"/>
            <w:r>
              <w:t xml:space="preserve"> la estación. Por lo tanto, no usa </w:t>
            </w:r>
            <w:proofErr w:type="spellStart"/>
            <w:r>
              <w:t>PreparedStatement</w:t>
            </w:r>
            <w:proofErr w:type="spellEnd"/>
            <w:r>
              <w:t xml:space="preserve"> para comprobar que </w:t>
            </w:r>
            <w:r w:rsidR="2D9D90A2">
              <w:t xml:space="preserve">no se añade una SQL </w:t>
            </w:r>
            <w:proofErr w:type="spellStart"/>
            <w:r w:rsidR="2D9D90A2">
              <w:t>Injection</w:t>
            </w:r>
            <w:proofErr w:type="spellEnd"/>
            <w:r w:rsidR="6EB70FD9">
              <w:t xml:space="preserve"> ni se valida la entrada</w:t>
            </w:r>
            <w:r w:rsidR="05E5DED9">
              <w:t xml:space="preserve"> de alguna manera</w:t>
            </w:r>
          </w:p>
        </w:tc>
        <w:tc>
          <w:tcPr>
            <w:tcW w:w="2835" w:type="dxa"/>
          </w:tcPr>
          <w:p w14:paraId="55F89869" w14:textId="0EBDFC7B" w:rsidR="2D9D90A2" w:rsidRDefault="2D9D90A2" w:rsidP="1EDD39E5">
            <w:r>
              <w:t>La</w:t>
            </w:r>
            <w:r w:rsidR="43A87DFD">
              <w:t xml:space="preserve"> consecuencia es que se muestra todos los datos de todas las columnas de la tabla </w:t>
            </w:r>
            <w:proofErr w:type="spellStart"/>
            <w:r w:rsidR="43A87DFD">
              <w:t>weather_data</w:t>
            </w:r>
            <w:proofErr w:type="spellEnd"/>
          </w:p>
        </w:tc>
        <w:tc>
          <w:tcPr>
            <w:tcW w:w="3402" w:type="dxa"/>
          </w:tcPr>
          <w:p w14:paraId="597700EA" w14:textId="4B83D8FC" w:rsidR="6463A969" w:rsidRDefault="6463A969" w:rsidP="1EDD39E5">
            <w:r>
              <w:t xml:space="preserve">El impacto es muy alto debido que al hacer una </w:t>
            </w:r>
            <w:proofErr w:type="spellStart"/>
            <w:r>
              <w:t>injection</w:t>
            </w:r>
            <w:proofErr w:type="spellEnd"/>
            <w:r>
              <w:t xml:space="preserve"> </w:t>
            </w:r>
            <w:proofErr w:type="spellStart"/>
            <w:r>
              <w:t>sql</w:t>
            </w:r>
            <w:proofErr w:type="spellEnd"/>
            <w:r>
              <w:t xml:space="preserve"> simple, consigues los datos de toda la tabla</w:t>
            </w:r>
          </w:p>
        </w:tc>
      </w:tr>
      <w:tr w:rsidR="1EDD39E5" w14:paraId="03641757" w14:textId="77777777" w:rsidTr="00F74CB8">
        <w:trPr>
          <w:trHeight w:val="300"/>
        </w:trPr>
        <w:tc>
          <w:tcPr>
            <w:tcW w:w="1702" w:type="dxa"/>
          </w:tcPr>
          <w:p w14:paraId="0F4D9D08" w14:textId="1DE18691" w:rsidR="671E44DA" w:rsidRDefault="671E44DA" w:rsidP="1EDD39E5">
            <w:proofErr w:type="spellStart"/>
            <w:r>
              <w:t>Comm</w:t>
            </w:r>
            <w:proofErr w:type="spellEnd"/>
            <w:r>
              <w:t xml:space="preserve"> </w:t>
            </w:r>
            <w:proofErr w:type="spellStart"/>
            <w:r>
              <w:t>Inj</w:t>
            </w:r>
            <w:proofErr w:type="spellEnd"/>
            <w:r>
              <w:t>.</w:t>
            </w:r>
          </w:p>
        </w:tc>
        <w:tc>
          <w:tcPr>
            <w:tcW w:w="3118" w:type="dxa"/>
          </w:tcPr>
          <w:p w14:paraId="6818F47C" w14:textId="103564A7" w:rsidR="59D393F1" w:rsidRDefault="59D393F1" w:rsidP="1EDD39E5">
            <w:r>
              <w:t xml:space="preserve">Seleccionas el botón View para que, al inspeccionar la red, se pueda visualizar el paquete </w:t>
            </w:r>
            <w:proofErr w:type="spellStart"/>
            <w:r>
              <w:t>attack</w:t>
            </w:r>
            <w:proofErr w:type="spellEnd"/>
            <w:r>
              <w:t xml:space="preserve"> que se va a reenviar. Modificas el cuerpo del paquete i</w:t>
            </w:r>
            <w:r w:rsidR="3F8C9CEE">
              <w:t>nsertando</w:t>
            </w:r>
            <w:r w:rsidR="636658FA">
              <w:t xml:space="preserve"> </w:t>
            </w:r>
            <w:r w:rsidR="496F1C75">
              <w:t>“</w:t>
            </w:r>
            <w:proofErr w:type="spellStart"/>
            <w:r w:rsidR="3F8C9CEE">
              <w:t>helpfile</w:t>
            </w:r>
            <w:proofErr w:type="spellEnd"/>
            <w:proofErr w:type="gramStart"/>
            <w:r w:rsidR="3F8C9CEE">
              <w:t>=”AccessControlMatrix.</w:t>
            </w:r>
            <w:proofErr w:type="spellStart"/>
            <w:r w:rsidR="3F8C9CEE">
              <w:t>help</w:t>
            </w:r>
            <w:proofErr w:type="gramEnd"/>
            <w:r w:rsidR="3F8C9CEE">
              <w:t>;ls</w:t>
            </w:r>
            <w:proofErr w:type="spellEnd"/>
            <w:r w:rsidR="3F8C9CEE">
              <w:t>”</w:t>
            </w:r>
            <w:r w:rsidR="60BA1BD9">
              <w:t>&amp;SUBMIT=VIEW</w:t>
            </w:r>
            <w:r w:rsidR="0555A73D">
              <w:t xml:space="preserve">”. De esta manera, </w:t>
            </w:r>
            <w:r w:rsidR="26517A92">
              <w:t xml:space="preserve">se introduce el comando </w:t>
            </w:r>
            <w:proofErr w:type="spellStart"/>
            <w:r w:rsidR="26517A92">
              <w:t>ls</w:t>
            </w:r>
            <w:proofErr w:type="spellEnd"/>
            <w:r w:rsidR="26517A92">
              <w:t xml:space="preserve"> dentro del </w:t>
            </w:r>
            <w:proofErr w:type="spellStart"/>
            <w:r w:rsidR="26517A92">
              <w:t>helpfile</w:t>
            </w:r>
            <w:proofErr w:type="spellEnd"/>
            <w:r w:rsidR="26517A92">
              <w:t xml:space="preserve"> </w:t>
            </w:r>
            <w:r w:rsidR="26517A92">
              <w:lastRenderedPageBreak/>
              <w:t>para que se ejecute también, y podamos ver los archivos del directorio</w:t>
            </w:r>
          </w:p>
        </w:tc>
        <w:tc>
          <w:tcPr>
            <w:tcW w:w="1985" w:type="dxa"/>
          </w:tcPr>
          <w:p w14:paraId="055E77C5" w14:textId="4D5A7F47" w:rsidR="59D393F1" w:rsidRDefault="59D393F1" w:rsidP="1EDD39E5">
            <w:r>
              <w:lastRenderedPageBreak/>
              <w:t>El ataque ha sido fácil debido a que</w:t>
            </w:r>
            <w:r w:rsidR="39010B9C">
              <w:t xml:space="preserve"> solo con introducir el comando, se ejecutará directamente</w:t>
            </w:r>
            <w:r>
              <w:t xml:space="preserve"> </w:t>
            </w:r>
          </w:p>
        </w:tc>
        <w:tc>
          <w:tcPr>
            <w:tcW w:w="2693" w:type="dxa"/>
          </w:tcPr>
          <w:p w14:paraId="17C392F5" w14:textId="4594276C" w:rsidR="1A6D4D30" w:rsidRDefault="1A6D4D30" w:rsidP="1EDD39E5">
            <w:r>
              <w:t xml:space="preserve">En el segundo método </w:t>
            </w:r>
            <w:proofErr w:type="spellStart"/>
            <w:r>
              <w:t>exec</w:t>
            </w:r>
            <w:proofErr w:type="spellEnd"/>
            <w:r>
              <w:t xml:space="preserve">, se pasa como argumento un array de comandos, en el que el tercer argumento es el </w:t>
            </w:r>
            <w:proofErr w:type="spellStart"/>
            <w:r>
              <w:t>command</w:t>
            </w:r>
            <w:proofErr w:type="spellEnd"/>
            <w:r>
              <w:t xml:space="preserve"> </w:t>
            </w:r>
            <w:proofErr w:type="spellStart"/>
            <w:r>
              <w:t>injection</w:t>
            </w:r>
            <w:proofErr w:type="spellEnd"/>
            <w:r>
              <w:t xml:space="preserve">. Con </w:t>
            </w:r>
            <w:r w:rsidR="1E9AAFBB">
              <w:t xml:space="preserve">el método </w:t>
            </w:r>
            <w:proofErr w:type="spellStart"/>
            <w:r w:rsidR="1E9AAFBB">
              <w:t>execSimple</w:t>
            </w:r>
            <w:proofErr w:type="spellEnd"/>
            <w:r w:rsidR="1E9AAFBB">
              <w:t xml:space="preserve">, se ejecutan todos los comandos, aunque se </w:t>
            </w:r>
            <w:r w:rsidR="1E9AAFBB">
              <w:lastRenderedPageBreak/>
              <w:t>suponga que no se “puedan” introducir</w:t>
            </w:r>
          </w:p>
        </w:tc>
        <w:tc>
          <w:tcPr>
            <w:tcW w:w="2835" w:type="dxa"/>
          </w:tcPr>
          <w:p w14:paraId="338DAA42" w14:textId="0451FDFB" w:rsidR="4E8BCD31" w:rsidRDefault="4E8BCD31" w:rsidP="1EDD39E5">
            <w:r>
              <w:lastRenderedPageBreak/>
              <w:t>Las consecuencias son que puedes introducir comandos que muestren información protegida y que no deb</w:t>
            </w:r>
            <w:r w:rsidR="2DDE3FCA">
              <w:t>a conocer el usuario</w:t>
            </w:r>
          </w:p>
        </w:tc>
        <w:tc>
          <w:tcPr>
            <w:tcW w:w="3402" w:type="dxa"/>
          </w:tcPr>
          <w:p w14:paraId="3E295935" w14:textId="007F7CF6" w:rsidR="4E8BCD31" w:rsidRDefault="00E04E45" w:rsidP="1EDD39E5">
            <w:r>
              <w:t>El impacto es intermedio dependiendo del comando que puedas introducir, y el tipo de información al que puedas acceder</w:t>
            </w:r>
          </w:p>
        </w:tc>
      </w:tr>
      <w:tr w:rsidR="1EDD39E5" w14:paraId="1DE19D51" w14:textId="77777777" w:rsidTr="00F74CB8">
        <w:trPr>
          <w:trHeight w:val="300"/>
        </w:trPr>
        <w:tc>
          <w:tcPr>
            <w:tcW w:w="1702" w:type="dxa"/>
          </w:tcPr>
          <w:p w14:paraId="60AE41DA" w14:textId="62DC4A86" w:rsidR="671E44DA" w:rsidRDefault="671E44DA" w:rsidP="1EDD39E5">
            <w:r>
              <w:t xml:space="preserve">Log </w:t>
            </w:r>
            <w:proofErr w:type="spellStart"/>
            <w:r>
              <w:t>Spoof</w:t>
            </w:r>
            <w:proofErr w:type="spellEnd"/>
          </w:p>
        </w:tc>
        <w:tc>
          <w:tcPr>
            <w:tcW w:w="3118" w:type="dxa"/>
          </w:tcPr>
          <w:p w14:paraId="5867F50E" w14:textId="724E961D" w:rsidR="1EDD39E5" w:rsidRDefault="00AA7B70" w:rsidP="1EDD39E5">
            <w:r>
              <w:t xml:space="preserve">Seleccionas el botón View para que, al inspeccionar la red, se pueda visualizar el paquete </w:t>
            </w:r>
            <w:proofErr w:type="spellStart"/>
            <w:r>
              <w:t>attack</w:t>
            </w:r>
            <w:proofErr w:type="spellEnd"/>
            <w:r>
              <w:t xml:space="preserve"> que se va a reenviar. Modificas el cuerpo del paquete insertando “</w:t>
            </w:r>
            <w:proofErr w:type="spellStart"/>
            <w:r w:rsidR="00C62C6B" w:rsidRPr="00C62C6B">
              <w:t>username</w:t>
            </w:r>
            <w:proofErr w:type="spellEnd"/>
            <w:r w:rsidR="00C62C6B" w:rsidRPr="00C62C6B">
              <w:t xml:space="preserve">=Smith%0d%0aLogin </w:t>
            </w:r>
            <w:proofErr w:type="spellStart"/>
            <w:r w:rsidR="00C62C6B" w:rsidRPr="00C62C6B">
              <w:t>Succeeded</w:t>
            </w:r>
            <w:proofErr w:type="spellEnd"/>
            <w:r w:rsidR="00C62C6B" w:rsidRPr="00C62C6B">
              <w:t xml:space="preserve"> </w:t>
            </w:r>
            <w:proofErr w:type="spellStart"/>
            <w:r w:rsidR="00C62C6B" w:rsidRPr="00C62C6B">
              <w:t>for</w:t>
            </w:r>
            <w:proofErr w:type="spellEnd"/>
            <w:r w:rsidR="00C62C6B" w:rsidRPr="00C62C6B">
              <w:t xml:space="preserve"> </w:t>
            </w:r>
            <w:proofErr w:type="spellStart"/>
            <w:r w:rsidR="00C62C6B" w:rsidRPr="00C62C6B">
              <w:t>username</w:t>
            </w:r>
            <w:proofErr w:type="spellEnd"/>
            <w:r w:rsidR="00C62C6B" w:rsidRPr="00C62C6B">
              <w:t xml:space="preserve">: </w:t>
            </w:r>
            <w:proofErr w:type="spellStart"/>
            <w:r w:rsidR="00C62C6B" w:rsidRPr="00C62C6B">
              <w:t>admin</w:t>
            </w:r>
            <w:proofErr w:type="spellEnd"/>
            <w:r w:rsidR="00C62C6B" w:rsidRPr="00C62C6B">
              <w:t>&lt;script&gt;</w:t>
            </w:r>
            <w:proofErr w:type="spellStart"/>
            <w:r w:rsidR="00C62C6B" w:rsidRPr="00C62C6B">
              <w:t>alert</w:t>
            </w:r>
            <w:proofErr w:type="spellEnd"/>
            <w:r w:rsidR="00C62C6B" w:rsidRPr="00C62C6B">
              <w:t>(</w:t>
            </w:r>
            <w:proofErr w:type="spellStart"/>
            <w:proofErr w:type="gramStart"/>
            <w:r w:rsidR="00C62C6B" w:rsidRPr="00C62C6B">
              <w:t>document.cookie</w:t>
            </w:r>
            <w:proofErr w:type="spellEnd"/>
            <w:proofErr w:type="gramEnd"/>
            <w:r w:rsidR="00C62C6B" w:rsidRPr="00C62C6B">
              <w:t>)&lt;/script&gt; &amp;</w:t>
            </w:r>
            <w:proofErr w:type="spellStart"/>
            <w:r w:rsidR="00C62C6B" w:rsidRPr="00C62C6B">
              <w:t>password</w:t>
            </w:r>
            <w:proofErr w:type="spellEnd"/>
            <w:r w:rsidR="00C62C6B" w:rsidRPr="00C62C6B">
              <w:t>=</w:t>
            </w:r>
            <w:proofErr w:type="spellStart"/>
            <w:r w:rsidR="00C62C6B" w:rsidRPr="00C62C6B">
              <w:t>guest</w:t>
            </w:r>
            <w:proofErr w:type="spellEnd"/>
            <w:r w:rsidR="00C62C6B" w:rsidRPr="00C62C6B">
              <w:t xml:space="preserve"> &amp;SUBMIT=</w:t>
            </w:r>
            <w:proofErr w:type="spellStart"/>
            <w:r w:rsidR="00C62C6B" w:rsidRPr="00C62C6B">
              <w:t>Login</w:t>
            </w:r>
            <w:proofErr w:type="spellEnd"/>
            <w:r w:rsidR="006D3C1E">
              <w:t>.</w:t>
            </w:r>
            <w:r w:rsidR="00B4490C">
              <w:t xml:space="preserve"> A continuación, reenviamos el paquete.</w:t>
            </w:r>
            <w:r w:rsidR="006D3C1E">
              <w:t xml:space="preserve"> De esta manera, insertamos en el log </w:t>
            </w:r>
            <w:r w:rsidR="00B4490C">
              <w:t xml:space="preserve">la </w:t>
            </w:r>
            <w:proofErr w:type="spellStart"/>
            <w:r w:rsidR="00B4490C">
              <w:t>url</w:t>
            </w:r>
            <w:proofErr w:type="spellEnd"/>
            <w:r w:rsidR="00B4490C">
              <w:t xml:space="preserve"> y se muestra al hacer el </w:t>
            </w:r>
            <w:proofErr w:type="spellStart"/>
            <w:r w:rsidR="00B4490C">
              <w:t>login</w:t>
            </w:r>
            <w:proofErr w:type="spellEnd"/>
            <w:r w:rsidR="00B4490C">
              <w:t xml:space="preserve"> que se ha introducido correctamente.</w:t>
            </w:r>
          </w:p>
        </w:tc>
        <w:tc>
          <w:tcPr>
            <w:tcW w:w="1985" w:type="dxa"/>
          </w:tcPr>
          <w:p w14:paraId="7D61A98B" w14:textId="108458E7" w:rsidR="1EDD39E5" w:rsidRDefault="00B942D6" w:rsidP="1EDD39E5">
            <w:r>
              <w:t xml:space="preserve">Intermedio. Se considera el ataque intermedio ya que tienes que introducir en formato </w:t>
            </w:r>
            <w:proofErr w:type="spellStart"/>
            <w:r>
              <w:t>url</w:t>
            </w:r>
            <w:proofErr w:type="spellEnd"/>
            <w:r>
              <w:t xml:space="preserve"> el </w:t>
            </w:r>
            <w:proofErr w:type="spellStart"/>
            <w:r>
              <w:t>username</w:t>
            </w:r>
            <w:proofErr w:type="spellEnd"/>
            <w:r>
              <w:t>.</w:t>
            </w:r>
          </w:p>
        </w:tc>
        <w:tc>
          <w:tcPr>
            <w:tcW w:w="2693" w:type="dxa"/>
          </w:tcPr>
          <w:p w14:paraId="2669BE07" w14:textId="6AF9F5FB" w:rsidR="1EDD39E5" w:rsidRPr="00B93E59" w:rsidRDefault="00B93E59" w:rsidP="1EDD39E5">
            <w:pPr>
              <w:rPr>
                <w:u w:val="single"/>
              </w:rPr>
            </w:pPr>
            <w:proofErr w:type="spellStart"/>
            <w:r w:rsidRPr="00B93E59">
              <w:t>if</w:t>
            </w:r>
            <w:proofErr w:type="spellEnd"/>
            <w:r w:rsidRPr="00B93E59">
              <w:t xml:space="preserve"> (</w:t>
            </w:r>
            <w:proofErr w:type="spellStart"/>
            <w:r w:rsidRPr="00B93E59">
              <w:t>inputUsername.length</w:t>
            </w:r>
            <w:proofErr w:type="spellEnd"/>
            <w:r w:rsidRPr="00B93E59">
              <w:t>(</w:t>
            </w:r>
            <w:r w:rsidR="008570EE" w:rsidRPr="00B93E59">
              <w:t>)! =</w:t>
            </w:r>
            <w:r w:rsidRPr="00B93E59">
              <w:t xml:space="preserve"> 0)</w:t>
            </w:r>
            <w:r w:rsidR="005662EF">
              <w:t xml:space="preserve">. </w:t>
            </w:r>
            <w:r w:rsidR="00333408">
              <w:t xml:space="preserve">En la anterior comprobación, únicamente comprueba que el </w:t>
            </w:r>
            <w:proofErr w:type="spellStart"/>
            <w:r w:rsidR="00333408">
              <w:t>username</w:t>
            </w:r>
            <w:proofErr w:type="spellEnd"/>
            <w:r w:rsidR="00333408">
              <w:t xml:space="preserve"> sea de tamaño positivo. Si el tamaño es mayor que 0, procede a </w:t>
            </w:r>
            <w:r w:rsidR="0019078F">
              <w:t xml:space="preserve">validar y decodificar la </w:t>
            </w:r>
            <w:proofErr w:type="spellStart"/>
            <w:r w:rsidR="0019078F">
              <w:t>url</w:t>
            </w:r>
            <w:proofErr w:type="spellEnd"/>
            <w:r w:rsidR="0019078F">
              <w:t>.</w:t>
            </w:r>
          </w:p>
        </w:tc>
        <w:tc>
          <w:tcPr>
            <w:tcW w:w="2835" w:type="dxa"/>
          </w:tcPr>
          <w:p w14:paraId="660345F4" w14:textId="19BEE674" w:rsidR="1EDD39E5" w:rsidRDefault="00C03D88" w:rsidP="1EDD39E5">
            <w:r>
              <w:t xml:space="preserve">Las consecuencias son que puedas introducir </w:t>
            </w:r>
            <w:proofErr w:type="spellStart"/>
            <w:r>
              <w:t>injections</w:t>
            </w:r>
            <w:proofErr w:type="spellEnd"/>
            <w:r>
              <w:t xml:space="preserve"> </w:t>
            </w:r>
            <w:proofErr w:type="spellStart"/>
            <w:r>
              <w:t>sql</w:t>
            </w:r>
            <w:proofErr w:type="spellEnd"/>
            <w:r>
              <w:t xml:space="preserve"> en el log del programa, y así descubras o introduzcas nuevos usuarios que no deberían estar.</w:t>
            </w:r>
          </w:p>
        </w:tc>
        <w:tc>
          <w:tcPr>
            <w:tcW w:w="3402" w:type="dxa"/>
          </w:tcPr>
          <w:p w14:paraId="6AE5192E" w14:textId="5D0DF2E2" w:rsidR="1EDD39E5" w:rsidRDefault="00A014FC" w:rsidP="00B942D6">
            <w:r>
              <w:t>Alto. Tiene un impacto alto debido a que el log tiene que ser una de las partes más seguras del programa</w:t>
            </w:r>
            <w:r w:rsidR="00C03D88">
              <w:t>.</w:t>
            </w:r>
          </w:p>
        </w:tc>
      </w:tr>
      <w:tr w:rsidR="1EDD39E5" w14:paraId="5EFC9681" w14:textId="77777777" w:rsidTr="00F74CB8">
        <w:trPr>
          <w:trHeight w:val="300"/>
        </w:trPr>
        <w:tc>
          <w:tcPr>
            <w:tcW w:w="1702" w:type="dxa"/>
          </w:tcPr>
          <w:p w14:paraId="79CD04EA" w14:textId="2DCAF80F" w:rsidR="671E44DA" w:rsidRDefault="671E44DA" w:rsidP="1EDD39E5">
            <w:proofErr w:type="spellStart"/>
            <w:r>
              <w:t>Hidden</w:t>
            </w:r>
            <w:proofErr w:type="spellEnd"/>
            <w:r>
              <w:t xml:space="preserve"> </w:t>
            </w:r>
            <w:proofErr w:type="spellStart"/>
            <w:r>
              <w:t>fields</w:t>
            </w:r>
            <w:proofErr w:type="spellEnd"/>
          </w:p>
        </w:tc>
        <w:tc>
          <w:tcPr>
            <w:tcW w:w="3118" w:type="dxa"/>
          </w:tcPr>
          <w:p w14:paraId="31E2B146" w14:textId="0E09DC34" w:rsidR="1EDD39E5" w:rsidRDefault="00943E05" w:rsidP="1EDD39E5">
            <w:r>
              <w:t xml:space="preserve">Seleccionamos el botón </w:t>
            </w:r>
            <w:proofErr w:type="spellStart"/>
            <w:r>
              <w:t>UpdateCart</w:t>
            </w:r>
            <w:proofErr w:type="spellEnd"/>
            <w:r>
              <w:t xml:space="preserve">. Inspeccionamos para ver el paquete </w:t>
            </w:r>
            <w:proofErr w:type="spellStart"/>
            <w:r>
              <w:t>attack</w:t>
            </w:r>
            <w:proofErr w:type="spellEnd"/>
            <w:r>
              <w:t xml:space="preserve"> correspondiente (el último paquete </w:t>
            </w:r>
            <w:proofErr w:type="spellStart"/>
            <w:r>
              <w:t>attack</w:t>
            </w:r>
            <w:proofErr w:type="spellEnd"/>
            <w:r>
              <w:t xml:space="preserve">). </w:t>
            </w:r>
            <w:r w:rsidR="00287FAA">
              <w:t xml:space="preserve">En el cuerpo del paquete, modificamos el </w:t>
            </w:r>
            <w:proofErr w:type="spellStart"/>
            <w:r w:rsidR="00287FAA">
              <w:t>price</w:t>
            </w:r>
            <w:proofErr w:type="spellEnd"/>
            <w:r w:rsidR="00287FAA">
              <w:t xml:space="preserve"> para ponerlo a una cantidad menor correspondiente a la que se debería de pagar (en mi caso 0). Reenviamos el paquete, y se realizaría la compra con el </w:t>
            </w:r>
            <w:r w:rsidR="00287FAA">
              <w:lastRenderedPageBreak/>
              <w:t>precio que se haya establecido anteriormente.</w:t>
            </w:r>
          </w:p>
        </w:tc>
        <w:tc>
          <w:tcPr>
            <w:tcW w:w="1985" w:type="dxa"/>
          </w:tcPr>
          <w:p w14:paraId="22EDD1D6" w14:textId="7B26C4BA" w:rsidR="1EDD39E5" w:rsidRDefault="00287FAA" w:rsidP="1EDD39E5">
            <w:r>
              <w:lastRenderedPageBreak/>
              <w:t xml:space="preserve">El ataque ha sido sencillo porque con modificar el atributo precio en el paquete </w:t>
            </w:r>
            <w:proofErr w:type="spellStart"/>
            <w:r>
              <w:t>attack</w:t>
            </w:r>
            <w:proofErr w:type="spellEnd"/>
            <w:r>
              <w:t>, era suficiente para poder pagar por la compra</w:t>
            </w:r>
          </w:p>
        </w:tc>
        <w:tc>
          <w:tcPr>
            <w:tcW w:w="2693" w:type="dxa"/>
          </w:tcPr>
          <w:p w14:paraId="575D7188" w14:textId="7502DEAC" w:rsidR="1EDD39E5" w:rsidRPr="00E26212" w:rsidRDefault="00C76EC5" w:rsidP="1EDD39E5">
            <w:pPr>
              <w:rPr>
                <w:u w:val="single"/>
              </w:rPr>
            </w:pPr>
            <w:r>
              <w:t xml:space="preserve">La validación del precio se comprueba en el comienzo de la clase a través </w:t>
            </w:r>
            <w:r w:rsidR="00E26212">
              <w:t xml:space="preserve">de la variable </w:t>
            </w:r>
            <w:proofErr w:type="spellStart"/>
            <w:r w:rsidR="00E26212">
              <w:t>pattern</w:t>
            </w:r>
            <w:proofErr w:type="spellEnd"/>
            <w:r w:rsidR="00E26212">
              <w:t xml:space="preserve"> y script. En cambio, se debería realizar la validación de la entrada en el método </w:t>
            </w:r>
            <w:proofErr w:type="spellStart"/>
            <w:r w:rsidR="00E26212">
              <w:t>createContent</w:t>
            </w:r>
            <w:proofErr w:type="spellEnd"/>
            <w:r w:rsidR="00E26212">
              <w:t>, para que se compruebe si es válida la entrada del usuario en el lado del servidor</w:t>
            </w:r>
          </w:p>
        </w:tc>
        <w:tc>
          <w:tcPr>
            <w:tcW w:w="2835" w:type="dxa"/>
          </w:tcPr>
          <w:p w14:paraId="4915A879" w14:textId="7DB1CF48" w:rsidR="1EDD39E5" w:rsidRDefault="00287FAA" w:rsidP="1EDD39E5">
            <w:r>
              <w:t>Las consecuencias son que podrías realizar una compra que costase una gran cantidad de dinero, y que únicamente tengas que pagar una cantidad de dinero irrisoria por ella.</w:t>
            </w:r>
          </w:p>
        </w:tc>
        <w:tc>
          <w:tcPr>
            <w:tcW w:w="3402" w:type="dxa"/>
          </w:tcPr>
          <w:p w14:paraId="3D129847" w14:textId="047D06AE" w:rsidR="1EDD39E5" w:rsidRDefault="00287FAA" w:rsidP="1EDD39E5">
            <w:r>
              <w:t>El impacto es muy alto, porque en este caso, una compra de altas cantidades podría salir gratis. Con lo cual, la empresa acarrearía enormes pérdidas y problemas.</w:t>
            </w:r>
          </w:p>
        </w:tc>
      </w:tr>
      <w:tr w:rsidR="1EDD39E5" w14:paraId="64D8CA8F" w14:textId="77777777" w:rsidTr="00F74CB8">
        <w:trPr>
          <w:trHeight w:val="300"/>
        </w:trPr>
        <w:tc>
          <w:tcPr>
            <w:tcW w:w="1702" w:type="dxa"/>
          </w:tcPr>
          <w:p w14:paraId="5B16016D" w14:textId="1D0A040F" w:rsidR="671E44DA" w:rsidRDefault="671E44DA" w:rsidP="1EDD39E5">
            <w:r>
              <w:t xml:space="preserve">Buffer </w:t>
            </w:r>
            <w:proofErr w:type="spellStart"/>
            <w:r>
              <w:t>Overflow</w:t>
            </w:r>
            <w:proofErr w:type="spellEnd"/>
          </w:p>
        </w:tc>
        <w:tc>
          <w:tcPr>
            <w:tcW w:w="3118" w:type="dxa"/>
          </w:tcPr>
          <w:p w14:paraId="313FEE66" w14:textId="6A3045DB" w:rsidR="1EDD39E5" w:rsidRDefault="009F5E2A" w:rsidP="1EDD39E5">
            <w:r>
              <w:t xml:space="preserve">Seleccionamos el botón </w:t>
            </w:r>
            <w:proofErr w:type="spellStart"/>
            <w:r>
              <w:t>submit</w:t>
            </w:r>
            <w:proofErr w:type="spellEnd"/>
            <w:r>
              <w:t xml:space="preserve"> para visualizar el modelo del paquete </w:t>
            </w:r>
            <w:proofErr w:type="spellStart"/>
            <w:r>
              <w:t>attack</w:t>
            </w:r>
            <w:proofErr w:type="spellEnd"/>
            <w:r>
              <w:t xml:space="preserve"> que vamos a reenviar. En segundo lugar, copiamos más de 4096 caracteres en el parámetro 3</w:t>
            </w:r>
            <w:r w:rsidR="006457B5">
              <w:t xml:space="preserve"> (utilizamos el carácter A)</w:t>
            </w:r>
            <w:r>
              <w:t xml:space="preserve">, que en este caso es el </w:t>
            </w:r>
            <w:proofErr w:type="spellStart"/>
            <w:r>
              <w:t>Room</w:t>
            </w:r>
            <w:proofErr w:type="spellEnd"/>
            <w:r>
              <w:t xml:space="preserve"> </w:t>
            </w:r>
            <w:proofErr w:type="spellStart"/>
            <w:r>
              <w:t>Number</w:t>
            </w:r>
            <w:proofErr w:type="spellEnd"/>
            <w:r>
              <w:t xml:space="preserve">. </w:t>
            </w:r>
            <w:r w:rsidR="006457B5">
              <w:t>Modificamos dicho argumento en el cuerpo del paquete “</w:t>
            </w:r>
            <w:proofErr w:type="spellStart"/>
            <w:r w:rsidR="006457B5">
              <w:t>first_name</w:t>
            </w:r>
            <w:proofErr w:type="spellEnd"/>
            <w:r w:rsidR="006457B5">
              <w:t>=&amp;</w:t>
            </w:r>
            <w:proofErr w:type="spellStart"/>
            <w:r w:rsidR="006457B5">
              <w:t>last_name</w:t>
            </w:r>
            <w:proofErr w:type="spellEnd"/>
            <w:r w:rsidR="006457B5">
              <w:t>=&amp;</w:t>
            </w:r>
            <w:proofErr w:type="spellStart"/>
            <w:r w:rsidR="006457B5">
              <w:t>room_no</w:t>
            </w:r>
            <w:proofErr w:type="spellEnd"/>
            <w:r w:rsidR="006457B5">
              <w:t>=A</w:t>
            </w:r>
            <w:proofErr w:type="gramStart"/>
            <w:r w:rsidR="006457B5">
              <w:t>…….</w:t>
            </w:r>
            <w:proofErr w:type="gramEnd"/>
            <w:r w:rsidR="006457B5">
              <w:t xml:space="preserve">.A”, y reenviamos el paquete. A continuación, seleccionamos el nuevo paquete </w:t>
            </w:r>
            <w:proofErr w:type="spellStart"/>
            <w:r w:rsidR="006457B5">
              <w:t>attack</w:t>
            </w:r>
            <w:proofErr w:type="spellEnd"/>
            <w:r w:rsidR="006457B5">
              <w:t xml:space="preserve"> que se envía y aceptamos los términos en la siguiente pantalla. Seleccionamos el nuevo paquete </w:t>
            </w:r>
            <w:proofErr w:type="spellStart"/>
            <w:r w:rsidR="006457B5">
              <w:t>attack</w:t>
            </w:r>
            <w:proofErr w:type="spellEnd"/>
            <w:r w:rsidR="006457B5">
              <w:t>, y en respuesta, seleccionamos sin procesar. Se podrá visualizar todos los datos en “</w:t>
            </w:r>
            <w:proofErr w:type="spellStart"/>
            <w:r w:rsidR="006457B5">
              <w:t>value</w:t>
            </w:r>
            <w:proofErr w:type="spellEnd"/>
            <w:r w:rsidR="006457B5">
              <w:t>” ordenados. Basta con volver a la página principal con los datos de uno de los usuarios para poder introducirte en el sistema del hotel</w:t>
            </w:r>
          </w:p>
        </w:tc>
        <w:tc>
          <w:tcPr>
            <w:tcW w:w="1985" w:type="dxa"/>
          </w:tcPr>
          <w:p w14:paraId="60E62BA8" w14:textId="04F94748" w:rsidR="1EDD39E5" w:rsidRDefault="006457B5" w:rsidP="1EDD39E5">
            <w:r>
              <w:t xml:space="preserve">El ataque ha sido difícil porque se requiere primero en analizar si es posible un buffer </w:t>
            </w:r>
            <w:proofErr w:type="spellStart"/>
            <w:r>
              <w:t>overflow</w:t>
            </w:r>
            <w:proofErr w:type="spellEnd"/>
            <w:r>
              <w:t>, y en ese caso, a partir de cuantos valores. Además, se necesita visualizar y modificar varios paquetes</w:t>
            </w:r>
          </w:p>
        </w:tc>
        <w:tc>
          <w:tcPr>
            <w:tcW w:w="2693" w:type="dxa"/>
          </w:tcPr>
          <w:p w14:paraId="1D684678" w14:textId="5CFA2F66" w:rsidR="1EDD39E5" w:rsidRDefault="006457B5" w:rsidP="1EDD39E5">
            <w:r>
              <w:t xml:space="preserve">En el método </w:t>
            </w:r>
            <w:proofErr w:type="spellStart"/>
            <w:r>
              <w:t>makeThirdStep</w:t>
            </w:r>
            <w:proofErr w:type="spellEnd"/>
            <w:r>
              <w:t>, se encuentra la siguiente comprobación “</w:t>
            </w:r>
            <w:proofErr w:type="spellStart"/>
            <w:proofErr w:type="gramStart"/>
            <w:r w:rsidRPr="006457B5">
              <w:t>if</w:t>
            </w:r>
            <w:proofErr w:type="spellEnd"/>
            <w:r w:rsidRPr="006457B5">
              <w:t>(</w:t>
            </w:r>
            <w:proofErr w:type="gramEnd"/>
            <w:r w:rsidRPr="006457B5">
              <w:t>param3.length() &gt; 4096)</w:t>
            </w:r>
            <w:r>
              <w:t xml:space="preserve">”. </w:t>
            </w:r>
            <w:r w:rsidR="00E04E45">
              <w:t>Si se cumple la condición, se añaden todos los datos de los usuarios. Por lo tanto, se podrá utilizar cada uno de los datos para registrarse</w:t>
            </w:r>
          </w:p>
        </w:tc>
        <w:tc>
          <w:tcPr>
            <w:tcW w:w="2835" w:type="dxa"/>
          </w:tcPr>
          <w:p w14:paraId="6D5FF9CE" w14:textId="618C432E" w:rsidR="1EDD39E5" w:rsidRDefault="00E04E45" w:rsidP="1EDD39E5">
            <w:r>
              <w:t>Las consecuencias son que se puede registrar con cada uno de los usuarios, pudiendo hacer cualquier tipo de acción en la página del hotel</w:t>
            </w:r>
          </w:p>
        </w:tc>
        <w:tc>
          <w:tcPr>
            <w:tcW w:w="3402" w:type="dxa"/>
          </w:tcPr>
          <w:p w14:paraId="7BA9241C" w14:textId="16B4B736" w:rsidR="1EDD39E5" w:rsidRDefault="00E04E45" w:rsidP="1EDD39E5">
            <w:r>
              <w:t>El impacto es muy alto ya que con los datos de los usuarios se podrá acceder a cualquier parte del hotel, y se podría cancelar o realizar reservas, gastar dinero…</w:t>
            </w:r>
          </w:p>
        </w:tc>
      </w:tr>
      <w:tr w:rsidR="1EDD39E5" w14:paraId="3FAAC834" w14:textId="77777777" w:rsidTr="00F74CB8">
        <w:trPr>
          <w:trHeight w:val="300"/>
        </w:trPr>
        <w:tc>
          <w:tcPr>
            <w:tcW w:w="1702" w:type="dxa"/>
          </w:tcPr>
          <w:p w14:paraId="29DB974E" w14:textId="60C9B41D" w:rsidR="671E44DA" w:rsidRDefault="671E44DA" w:rsidP="1EDD39E5">
            <w:proofErr w:type="spellStart"/>
            <w:r>
              <w:t>Thread</w:t>
            </w:r>
            <w:proofErr w:type="spellEnd"/>
            <w:r>
              <w:t xml:space="preserve"> Safety</w:t>
            </w:r>
          </w:p>
        </w:tc>
        <w:tc>
          <w:tcPr>
            <w:tcW w:w="3118" w:type="dxa"/>
          </w:tcPr>
          <w:p w14:paraId="57CFC588" w14:textId="411FFA17" w:rsidR="1EDD39E5" w:rsidRDefault="002D7ADE" w:rsidP="1EDD39E5">
            <w:r>
              <w:t xml:space="preserve">Seleccionamos la tarea </w:t>
            </w:r>
            <w:proofErr w:type="spellStart"/>
            <w:r>
              <w:t>Thread</w:t>
            </w:r>
            <w:proofErr w:type="spellEnd"/>
            <w:r>
              <w:t xml:space="preserve"> Safety </w:t>
            </w:r>
            <w:proofErr w:type="spellStart"/>
            <w:r>
              <w:t>Problems</w:t>
            </w:r>
            <w:proofErr w:type="spellEnd"/>
            <w:r>
              <w:t xml:space="preserve">. Abrimos otra misma pestaña copiando la </w:t>
            </w:r>
            <w:proofErr w:type="spellStart"/>
            <w:r>
              <w:t>url</w:t>
            </w:r>
            <w:proofErr w:type="spellEnd"/>
            <w:r>
              <w:t xml:space="preserve">. </w:t>
            </w:r>
            <w:r>
              <w:lastRenderedPageBreak/>
              <w:t>Como tenemos dos usuarios (</w:t>
            </w:r>
            <w:proofErr w:type="spellStart"/>
            <w:r>
              <w:t>jeff</w:t>
            </w:r>
            <w:proofErr w:type="spellEnd"/>
            <w:r>
              <w:t xml:space="preserve"> y </w:t>
            </w:r>
            <w:proofErr w:type="spellStart"/>
            <w:r>
              <w:t>daves</w:t>
            </w:r>
            <w:proofErr w:type="spellEnd"/>
            <w:r>
              <w:t xml:space="preserve">), introducimos un nombre en cada pestaña. Seleccionamos el botón </w:t>
            </w:r>
            <w:proofErr w:type="spellStart"/>
            <w:r>
              <w:t>submit</w:t>
            </w:r>
            <w:proofErr w:type="spellEnd"/>
            <w:r>
              <w:t xml:space="preserve"> a la vez en ambas pestañas, y se mostrará la información del registro de uno de los dos usuarios en las dos pestañas (la información del segundo usuario).</w:t>
            </w:r>
          </w:p>
        </w:tc>
        <w:tc>
          <w:tcPr>
            <w:tcW w:w="1985" w:type="dxa"/>
          </w:tcPr>
          <w:p w14:paraId="0A18057D" w14:textId="0F0DDBEF" w:rsidR="1EDD39E5" w:rsidRDefault="002D7ADE" w:rsidP="1EDD39E5">
            <w:r>
              <w:lastRenderedPageBreak/>
              <w:t xml:space="preserve">El ataque ha sido muy fácil porque con abrir una </w:t>
            </w:r>
            <w:r>
              <w:lastRenderedPageBreak/>
              <w:t>nueva pestaña e introducir los dos usuarios, era suficiente para conseguir la información de registro del otro usuario</w:t>
            </w:r>
          </w:p>
        </w:tc>
        <w:tc>
          <w:tcPr>
            <w:tcW w:w="2693" w:type="dxa"/>
          </w:tcPr>
          <w:p w14:paraId="7911609D" w14:textId="7373364E" w:rsidR="1EDD39E5" w:rsidRDefault="002D7ADE" w:rsidP="1EDD39E5">
            <w:r>
              <w:lastRenderedPageBreak/>
              <w:t xml:space="preserve">En el método </w:t>
            </w:r>
            <w:proofErr w:type="spellStart"/>
            <w:r>
              <w:t>createContent</w:t>
            </w:r>
            <w:proofErr w:type="spellEnd"/>
            <w:r>
              <w:t xml:space="preserve">, se realiza una comprobación para ver </w:t>
            </w:r>
            <w:r>
              <w:lastRenderedPageBreak/>
              <w:t>si se está con el usuario del momento. El problema está en que</w:t>
            </w:r>
            <w:r w:rsidR="00943E05">
              <w:t xml:space="preserve"> antes de seleccionar la información de la base de datos, se realiza un </w:t>
            </w:r>
            <w:proofErr w:type="spellStart"/>
            <w:r w:rsidR="00943E05">
              <w:t>sleep</w:t>
            </w:r>
            <w:proofErr w:type="spellEnd"/>
            <w:r w:rsidR="00943E05">
              <w:t xml:space="preserve"> de 1.5 segundos. En ese tiempo, otro usuario podría intentar acceder a su respectiva información de registro. Con lo cual, el nuevo usuario será el usuario del momento, y el antiguo usuario al terminar el </w:t>
            </w:r>
            <w:proofErr w:type="spellStart"/>
            <w:r w:rsidR="00943E05">
              <w:t>sleep</w:t>
            </w:r>
            <w:proofErr w:type="spellEnd"/>
            <w:r w:rsidR="00943E05">
              <w:t xml:space="preserve"> obtendrá la información del nuevo usuario.</w:t>
            </w:r>
          </w:p>
        </w:tc>
        <w:tc>
          <w:tcPr>
            <w:tcW w:w="2835" w:type="dxa"/>
          </w:tcPr>
          <w:p w14:paraId="1AAA1445" w14:textId="1755E77F" w:rsidR="1EDD39E5" w:rsidRDefault="002D7ADE" w:rsidP="1EDD39E5">
            <w:r>
              <w:lastRenderedPageBreak/>
              <w:t xml:space="preserve">Las consecuencias son que, entrando con tu registro, consigues la información de </w:t>
            </w:r>
            <w:r>
              <w:lastRenderedPageBreak/>
              <w:t>registro de otro usuario con el que podrás acceder de ahora en adelante</w:t>
            </w:r>
          </w:p>
        </w:tc>
        <w:tc>
          <w:tcPr>
            <w:tcW w:w="3402" w:type="dxa"/>
          </w:tcPr>
          <w:p w14:paraId="4AF93B55" w14:textId="73967FA2" w:rsidR="1EDD39E5" w:rsidRDefault="002D7ADE" w:rsidP="1EDD39E5">
            <w:r>
              <w:lastRenderedPageBreak/>
              <w:t xml:space="preserve">El impacto es muy alto debido a que con la información de registro </w:t>
            </w:r>
            <w:r>
              <w:lastRenderedPageBreak/>
              <w:t>se podrá realizar cualquier tipo de acción con riesgo en la aplicación</w:t>
            </w:r>
          </w:p>
        </w:tc>
      </w:tr>
      <w:tr w:rsidR="1EDD39E5" w14:paraId="4F86BCB7" w14:textId="77777777" w:rsidTr="00F74CB8">
        <w:trPr>
          <w:trHeight w:val="300"/>
        </w:trPr>
        <w:tc>
          <w:tcPr>
            <w:tcW w:w="1702" w:type="dxa"/>
          </w:tcPr>
          <w:p w14:paraId="284A3361" w14:textId="26530603" w:rsidR="671E44DA" w:rsidRDefault="671E44DA" w:rsidP="1EDD39E5">
            <w:proofErr w:type="spellStart"/>
            <w:r>
              <w:lastRenderedPageBreak/>
              <w:t>ZipBomb</w:t>
            </w:r>
            <w:proofErr w:type="spellEnd"/>
          </w:p>
        </w:tc>
        <w:tc>
          <w:tcPr>
            <w:tcW w:w="3118" w:type="dxa"/>
          </w:tcPr>
          <w:p w14:paraId="30430B7D" w14:textId="3C4D7033" w:rsidR="1EDD39E5" w:rsidRDefault="00AD4554" w:rsidP="1EDD39E5">
            <w:r>
              <w:t xml:space="preserve">Creamos un archivo a través de Python que ocupe más de 20 </w:t>
            </w:r>
            <w:proofErr w:type="spellStart"/>
            <w:r>
              <w:t>mb</w:t>
            </w:r>
            <w:proofErr w:type="spellEnd"/>
            <w:r>
              <w:t xml:space="preserve">. Para ello, simplemente escribimos múltiples espacios o caracteres en el archivo </w:t>
            </w:r>
            <w:proofErr w:type="spellStart"/>
            <w:r>
              <w:t>txt</w:t>
            </w:r>
            <w:proofErr w:type="spellEnd"/>
            <w:r>
              <w:t>. Comprimimos el zip, y lo añadimos a la tarea para subirlo</w:t>
            </w:r>
          </w:p>
        </w:tc>
        <w:tc>
          <w:tcPr>
            <w:tcW w:w="1985" w:type="dxa"/>
          </w:tcPr>
          <w:p w14:paraId="25AAEFEE" w14:textId="59BDEDAA" w:rsidR="1EDD39E5" w:rsidRDefault="00AD4554" w:rsidP="1EDD39E5">
            <w:r>
              <w:t>El ataque ha sid</w:t>
            </w:r>
            <w:r w:rsidR="0081444A">
              <w:t xml:space="preserve">o fácil porque con crear un zip de determinado tamaño (máximo 2mb), y con cuyos archivos de su interior ocupen más de 20 </w:t>
            </w:r>
            <w:proofErr w:type="spellStart"/>
            <w:r w:rsidR="0081444A">
              <w:t>mb</w:t>
            </w:r>
            <w:proofErr w:type="spellEnd"/>
            <w:r w:rsidR="0081444A">
              <w:t>, era necesario para realizar el ataque</w:t>
            </w:r>
          </w:p>
        </w:tc>
        <w:tc>
          <w:tcPr>
            <w:tcW w:w="2693" w:type="dxa"/>
          </w:tcPr>
          <w:p w14:paraId="131D96BD" w14:textId="1C6DC7FC" w:rsidR="1EDD39E5" w:rsidRDefault="0081444A" w:rsidP="1EDD39E5">
            <w:r>
              <w:t xml:space="preserve">En el método </w:t>
            </w:r>
            <w:proofErr w:type="spellStart"/>
            <w:r>
              <w:t>handleRequest</w:t>
            </w:r>
            <w:proofErr w:type="spellEnd"/>
            <w:r>
              <w:t xml:space="preserve">, se realizan dos comprobaciones con los tamaños de 20 y 2 </w:t>
            </w:r>
            <w:proofErr w:type="spellStart"/>
            <w:r>
              <w:t>mb</w:t>
            </w:r>
            <w:proofErr w:type="spellEnd"/>
            <w:r>
              <w:t>. En primer lugar, se valida que el archivo ocupe menos de 2mb (“</w:t>
            </w:r>
            <w:proofErr w:type="spellStart"/>
            <w:r w:rsidRPr="0081444A">
              <w:t>if</w:t>
            </w:r>
            <w:proofErr w:type="spellEnd"/>
            <w:r w:rsidRPr="0081444A">
              <w:t xml:space="preserve"> (</w:t>
            </w:r>
            <w:proofErr w:type="spellStart"/>
            <w:proofErr w:type="gramStart"/>
            <w:r w:rsidRPr="0081444A">
              <w:t>item.getSize</w:t>
            </w:r>
            <w:proofErr w:type="spellEnd"/>
            <w:proofErr w:type="gramEnd"/>
            <w:r w:rsidRPr="0081444A">
              <w:t>() &lt; 2000 * 1024</w:t>
            </w:r>
            <w:r>
              <w:t xml:space="preserve">”). A continuación, si los archivos del interior ocupan más de 20 </w:t>
            </w:r>
            <w:proofErr w:type="spellStart"/>
            <w:r>
              <w:t>mb</w:t>
            </w:r>
            <w:proofErr w:type="spellEnd"/>
            <w:r>
              <w:t xml:space="preserve"> (“</w:t>
            </w:r>
            <w:proofErr w:type="spellStart"/>
            <w:r w:rsidRPr="0081444A">
              <w:t>if</w:t>
            </w:r>
            <w:proofErr w:type="spellEnd"/>
            <w:r w:rsidRPr="0081444A">
              <w:t xml:space="preserve"> (total &gt; 20 * 1024 * 1024</w:t>
            </w:r>
            <w:r>
              <w:t>”</w:t>
            </w:r>
            <w:r w:rsidRPr="0081444A">
              <w:t>)</w:t>
            </w:r>
            <w:r>
              <w:t xml:space="preserve">, se añaden a la </w:t>
            </w:r>
            <w:proofErr w:type="spellStart"/>
            <w:r>
              <w:t>webSesion</w:t>
            </w:r>
            <w:proofErr w:type="spellEnd"/>
            <w:r>
              <w:t xml:space="preserve"> y se crean mensajes</w:t>
            </w:r>
          </w:p>
        </w:tc>
        <w:tc>
          <w:tcPr>
            <w:tcW w:w="2835" w:type="dxa"/>
          </w:tcPr>
          <w:p w14:paraId="7F76B30C" w14:textId="538779A9" w:rsidR="1EDD39E5" w:rsidRDefault="0081444A" w:rsidP="1EDD39E5">
            <w:r>
              <w:t>Las consecuencias son que puedes saturar o hacer que el programa se quede sin memoria porque no está preparado para una entrada de tal tamaño. Esto podría bloquear la aplicación y que no se pudiera utilizar ante tal carga de memoria</w:t>
            </w:r>
          </w:p>
        </w:tc>
        <w:tc>
          <w:tcPr>
            <w:tcW w:w="3402" w:type="dxa"/>
          </w:tcPr>
          <w:p w14:paraId="4A07B8B1" w14:textId="386B6563" w:rsidR="1EDD39E5" w:rsidRDefault="0081444A" w:rsidP="1EDD39E5">
            <w:r>
              <w:t>El impacto es alto debido a que con un introducir un zip en la aplicación, podrías conseguir que se sature toda la aplicación, y que los usuarios no pudieran utilizarla</w:t>
            </w:r>
          </w:p>
        </w:tc>
      </w:tr>
      <w:tr w:rsidR="1EDD39E5" w14:paraId="6AAF514C" w14:textId="77777777" w:rsidTr="00F74CB8">
        <w:trPr>
          <w:trHeight w:val="300"/>
        </w:trPr>
        <w:tc>
          <w:tcPr>
            <w:tcW w:w="1702" w:type="dxa"/>
          </w:tcPr>
          <w:p w14:paraId="71097C5D" w14:textId="1143D91F" w:rsidR="671E44DA" w:rsidRDefault="671E44DA" w:rsidP="1EDD39E5">
            <w:proofErr w:type="spellStart"/>
            <w:r>
              <w:t>Malicious</w:t>
            </w:r>
            <w:proofErr w:type="spellEnd"/>
            <w:r>
              <w:t xml:space="preserve"> </w:t>
            </w:r>
            <w:proofErr w:type="spellStart"/>
            <w:r>
              <w:t>Execution</w:t>
            </w:r>
            <w:proofErr w:type="spellEnd"/>
          </w:p>
        </w:tc>
        <w:tc>
          <w:tcPr>
            <w:tcW w:w="3118" w:type="dxa"/>
          </w:tcPr>
          <w:p w14:paraId="032C63E5" w14:textId="7A4C6EF1" w:rsidR="1EDD39E5" w:rsidRDefault="008D1316" w:rsidP="1EDD39E5">
            <w:r>
              <w:t xml:space="preserve">Creamos un archivo </w:t>
            </w:r>
            <w:proofErr w:type="spellStart"/>
            <w:r>
              <w:t>jsp</w:t>
            </w:r>
            <w:proofErr w:type="spellEnd"/>
            <w:r>
              <w:t xml:space="preserve"> e introducimos un código </w:t>
            </w:r>
            <w:r>
              <w:lastRenderedPageBreak/>
              <w:t xml:space="preserve">cualquiera para que se ejecute. En mi caso, he creado el archivo </w:t>
            </w:r>
            <w:proofErr w:type="spellStart"/>
            <w:r>
              <w:t>jsp</w:t>
            </w:r>
            <w:proofErr w:type="spellEnd"/>
            <w:r>
              <w:t xml:space="preserve"> en </w:t>
            </w:r>
            <w:proofErr w:type="spellStart"/>
            <w:r>
              <w:t>netbeans</w:t>
            </w:r>
            <w:proofErr w:type="spellEnd"/>
            <w:r>
              <w:t xml:space="preserve">. He introducido en el interior el código que proporciona </w:t>
            </w:r>
            <w:proofErr w:type="spellStart"/>
            <w:r>
              <w:t>webgoat</w:t>
            </w:r>
            <w:proofErr w:type="spellEnd"/>
            <w:r>
              <w:t xml:space="preserve"> para crear el file en el directorio establecido. A </w:t>
            </w:r>
            <w:r w:rsidR="000F38A7">
              <w:t>continuación,</w:t>
            </w:r>
            <w:r>
              <w:t xml:space="preserve"> seleccionamos el botón </w:t>
            </w:r>
            <w:proofErr w:type="spellStart"/>
            <w:r>
              <w:t>browse</w:t>
            </w:r>
            <w:proofErr w:type="spellEnd"/>
            <w:r>
              <w:t xml:space="preserve"> y el archivo </w:t>
            </w:r>
            <w:proofErr w:type="spellStart"/>
            <w:r>
              <w:t>jsp</w:t>
            </w:r>
            <w:proofErr w:type="spellEnd"/>
            <w:r>
              <w:t xml:space="preserve">. Para finalizar, seleccionamos </w:t>
            </w:r>
            <w:proofErr w:type="spellStart"/>
            <w:r>
              <w:t>Start</w:t>
            </w:r>
            <w:proofErr w:type="spellEnd"/>
            <w:r>
              <w:t xml:space="preserve"> </w:t>
            </w:r>
            <w:proofErr w:type="spellStart"/>
            <w:r>
              <w:t>Upload</w:t>
            </w:r>
            <w:proofErr w:type="spellEnd"/>
            <w:r>
              <w:t xml:space="preserve"> para subir el archivo</w:t>
            </w:r>
          </w:p>
        </w:tc>
        <w:tc>
          <w:tcPr>
            <w:tcW w:w="1985" w:type="dxa"/>
          </w:tcPr>
          <w:p w14:paraId="1548CC4E" w14:textId="1D1A25AD" w:rsidR="1EDD39E5" w:rsidRDefault="008D1316" w:rsidP="1EDD39E5">
            <w:r>
              <w:lastRenderedPageBreak/>
              <w:t xml:space="preserve">El ataque ha sido fácil porque se </w:t>
            </w:r>
            <w:r>
              <w:lastRenderedPageBreak/>
              <w:t xml:space="preserve">podía introducir un código cualquiera dentro del archivo </w:t>
            </w:r>
            <w:proofErr w:type="spellStart"/>
            <w:r>
              <w:t>jsp</w:t>
            </w:r>
            <w:proofErr w:type="spellEnd"/>
            <w:r>
              <w:t>, y con subir el archivo era suficiente para realizar el ataque</w:t>
            </w:r>
          </w:p>
        </w:tc>
        <w:tc>
          <w:tcPr>
            <w:tcW w:w="2693" w:type="dxa"/>
          </w:tcPr>
          <w:p w14:paraId="1F64444E" w14:textId="280EC335" w:rsidR="00274CB4" w:rsidRDefault="00274CB4" w:rsidP="00274CB4">
            <w:proofErr w:type="spellStart"/>
            <w:r>
              <w:lastRenderedPageBreak/>
              <w:t>String</w:t>
            </w:r>
            <w:proofErr w:type="spellEnd"/>
            <w:r>
              <w:t xml:space="preserve"> </w:t>
            </w:r>
            <w:proofErr w:type="spellStart"/>
            <w:r>
              <w:t>uploaded_file_path</w:t>
            </w:r>
            <w:proofErr w:type="spellEnd"/>
            <w:r>
              <w:t xml:space="preserve"> =</w:t>
            </w:r>
            <w:proofErr w:type="spellStart"/>
            <w:r>
              <w:t>uploads_and_</w:t>
            </w:r>
            <w:proofErr w:type="gramStart"/>
            <w:r>
              <w:t>target</w:t>
            </w:r>
            <w:proofErr w:type="gramEnd"/>
            <w:r>
              <w:t>_pare</w:t>
            </w:r>
            <w:r>
              <w:lastRenderedPageBreak/>
              <w:t>nt_directory</w:t>
            </w:r>
            <w:proofErr w:type="spellEnd"/>
            <w:r>
              <w:t xml:space="preserve">   +              UPLOADS_RELATIVE_PATH </w:t>
            </w:r>
          </w:p>
          <w:p w14:paraId="7B1D076B" w14:textId="4905FB03" w:rsidR="00274CB4" w:rsidRDefault="00274CB4" w:rsidP="00274CB4">
            <w:r>
              <w:t xml:space="preserve"> + </w:t>
            </w:r>
            <w:proofErr w:type="spellStart"/>
            <w:proofErr w:type="gramStart"/>
            <w:r>
              <w:t>java.io.File.separator</w:t>
            </w:r>
            <w:proofErr w:type="spellEnd"/>
            <w:proofErr w:type="gramEnd"/>
            <w:r>
              <w:t xml:space="preserve">                  + </w:t>
            </w:r>
            <w:proofErr w:type="spellStart"/>
            <w:r>
              <w:t>item.getName</w:t>
            </w:r>
            <w:proofErr w:type="spellEnd"/>
            <w:r>
              <w:t>();</w:t>
            </w:r>
          </w:p>
          <w:p w14:paraId="54EF698C" w14:textId="614726F8" w:rsidR="1EDD39E5" w:rsidRDefault="00274CB4" w:rsidP="00274CB4">
            <w:r>
              <w:t xml:space="preserve">File </w:t>
            </w:r>
            <w:proofErr w:type="spellStart"/>
            <w:r>
              <w:t>uploadedFile</w:t>
            </w:r>
            <w:proofErr w:type="spellEnd"/>
            <w:r>
              <w:t xml:space="preserve"> = new File(</w:t>
            </w:r>
            <w:proofErr w:type="spellStart"/>
            <w:r>
              <w:t>uploaded_file_path</w:t>
            </w:r>
            <w:proofErr w:type="spellEnd"/>
            <w:r>
              <w:t xml:space="preserve">); En el siguiente código, se puede comprobar </w:t>
            </w:r>
            <w:r w:rsidR="0081444A">
              <w:t>cómo</w:t>
            </w:r>
            <w:r>
              <w:t xml:space="preserve"> no se verifica si la extensión es segura. De esta manera, puedes introducir un archivo malicioso.</w:t>
            </w:r>
          </w:p>
        </w:tc>
        <w:tc>
          <w:tcPr>
            <w:tcW w:w="2835" w:type="dxa"/>
          </w:tcPr>
          <w:p w14:paraId="04D0E3F3" w14:textId="2413177E" w:rsidR="1EDD39E5" w:rsidRDefault="008D1316" w:rsidP="1EDD39E5">
            <w:r>
              <w:lastRenderedPageBreak/>
              <w:t xml:space="preserve">Las consecuencias son que puedas ejecutar cualquier </w:t>
            </w:r>
            <w:r>
              <w:lastRenderedPageBreak/>
              <w:t xml:space="preserve">tipo de código peligroso dentro del archivo </w:t>
            </w:r>
            <w:proofErr w:type="spellStart"/>
            <w:r>
              <w:t>jsp</w:t>
            </w:r>
            <w:proofErr w:type="spellEnd"/>
            <w:r>
              <w:t>. En el ejemplo, se crea un file llamado guest.txt en el directorio establecido dentro del Escritorio.</w:t>
            </w:r>
          </w:p>
        </w:tc>
        <w:tc>
          <w:tcPr>
            <w:tcW w:w="3402" w:type="dxa"/>
          </w:tcPr>
          <w:p w14:paraId="6B4AD474" w14:textId="324805BE" w:rsidR="1EDD39E5" w:rsidRDefault="008D1316" w:rsidP="1EDD39E5">
            <w:r>
              <w:lastRenderedPageBreak/>
              <w:t xml:space="preserve">El impacto es alto debido a que puedes ejecutar código que tenga </w:t>
            </w:r>
            <w:r>
              <w:lastRenderedPageBreak/>
              <w:t>mucho riesgo, y el grado de posibilidad de ataques es enorme porque depende en su totalidad del código que introduzcas</w:t>
            </w:r>
          </w:p>
        </w:tc>
      </w:tr>
    </w:tbl>
    <w:p w14:paraId="7E6D51BC" w14:textId="6CD214A5" w:rsidR="1EDD39E5" w:rsidRDefault="1EDD39E5" w:rsidP="1EDD39E5"/>
    <w:tbl>
      <w:tblPr>
        <w:tblStyle w:val="Tablaconcuadrcula"/>
        <w:tblW w:w="15735" w:type="dxa"/>
        <w:tblInd w:w="-856" w:type="dxa"/>
        <w:tblLayout w:type="fixed"/>
        <w:tblLook w:val="06A0" w:firstRow="1" w:lastRow="0" w:firstColumn="1" w:lastColumn="0" w:noHBand="1" w:noVBand="1"/>
      </w:tblPr>
      <w:tblGrid>
        <w:gridCol w:w="2358"/>
        <w:gridCol w:w="3596"/>
        <w:gridCol w:w="5387"/>
        <w:gridCol w:w="4394"/>
      </w:tblGrid>
      <w:tr w:rsidR="1EDD39E5" w14:paraId="423EE7C7" w14:textId="77777777" w:rsidTr="006145DE">
        <w:trPr>
          <w:trHeight w:val="300"/>
        </w:trPr>
        <w:tc>
          <w:tcPr>
            <w:tcW w:w="2358" w:type="dxa"/>
          </w:tcPr>
          <w:p w14:paraId="4286E284" w14:textId="222976E4" w:rsidR="1EDD39E5" w:rsidRDefault="1EDD39E5" w:rsidP="1EDD39E5">
            <w:r>
              <w:t xml:space="preserve">Nombre Ataque </w:t>
            </w:r>
            <w:proofErr w:type="spellStart"/>
            <w:r>
              <w:t>Webgoat</w:t>
            </w:r>
            <w:proofErr w:type="spellEnd"/>
          </w:p>
        </w:tc>
        <w:tc>
          <w:tcPr>
            <w:tcW w:w="3596" w:type="dxa"/>
          </w:tcPr>
          <w:p w14:paraId="5F07DBC4" w14:textId="195852DD" w:rsidR="5568DEFA" w:rsidRDefault="5568DEFA" w:rsidP="1EDD39E5">
            <w:pPr>
              <w:spacing w:line="259" w:lineRule="auto"/>
            </w:pPr>
            <w:r>
              <w:t>6.CWE correspondiente</w:t>
            </w:r>
          </w:p>
        </w:tc>
        <w:tc>
          <w:tcPr>
            <w:tcW w:w="5387" w:type="dxa"/>
          </w:tcPr>
          <w:p w14:paraId="1EFBEA7B" w14:textId="57C73855" w:rsidR="5568DEFA" w:rsidRDefault="5568DEFA" w:rsidP="1EDD39E5">
            <w:pPr>
              <w:rPr>
                <w:rFonts w:ascii="Open Sans" w:eastAsia="Open Sans" w:hAnsi="Open Sans" w:cs="Open Sans"/>
                <w:color w:val="333435"/>
                <w:sz w:val="21"/>
                <w:szCs w:val="21"/>
              </w:rPr>
            </w:pPr>
            <w:r w:rsidRPr="1EDD39E5">
              <w:rPr>
                <w:rFonts w:eastAsiaTheme="minorEastAsia"/>
                <w:color w:val="333435"/>
              </w:rPr>
              <w:t>7.Ataque CWE dificultad contraria</w:t>
            </w:r>
          </w:p>
        </w:tc>
        <w:tc>
          <w:tcPr>
            <w:tcW w:w="4394" w:type="dxa"/>
          </w:tcPr>
          <w:p w14:paraId="6A4D56E1" w14:textId="6E273C3A" w:rsidR="5568DEFA" w:rsidRDefault="5568DEFA" w:rsidP="1EDD39E5">
            <w:r>
              <w:t>8.Consecuencia CWE contrarias</w:t>
            </w:r>
          </w:p>
        </w:tc>
      </w:tr>
      <w:tr w:rsidR="1EDD39E5" w14:paraId="29359935" w14:textId="77777777" w:rsidTr="006145DE">
        <w:trPr>
          <w:trHeight w:val="300"/>
        </w:trPr>
        <w:tc>
          <w:tcPr>
            <w:tcW w:w="2358" w:type="dxa"/>
          </w:tcPr>
          <w:p w14:paraId="20525E30" w14:textId="57803229" w:rsidR="1EDD39E5" w:rsidRDefault="1EDD39E5" w:rsidP="1EDD39E5">
            <w:proofErr w:type="spellStart"/>
            <w:r>
              <w:t>Num</w:t>
            </w:r>
            <w:proofErr w:type="spellEnd"/>
            <w:r>
              <w:t xml:space="preserve"> </w:t>
            </w:r>
            <w:proofErr w:type="spellStart"/>
            <w:r>
              <w:t>Sql</w:t>
            </w:r>
            <w:proofErr w:type="spellEnd"/>
            <w:r>
              <w:t xml:space="preserve"> </w:t>
            </w:r>
            <w:proofErr w:type="spellStart"/>
            <w:r>
              <w:t>Inj</w:t>
            </w:r>
            <w:proofErr w:type="spellEnd"/>
            <w:r>
              <w:t>.</w:t>
            </w:r>
          </w:p>
        </w:tc>
        <w:tc>
          <w:tcPr>
            <w:tcW w:w="3596" w:type="dxa"/>
          </w:tcPr>
          <w:p w14:paraId="6ACDD75F" w14:textId="782C10BB" w:rsidR="031BA29B" w:rsidRDefault="031BA29B" w:rsidP="1EDD39E5">
            <w:r w:rsidRPr="1EDD39E5">
              <w:rPr>
                <w:rFonts w:ascii="Calibri" w:eastAsia="Calibri" w:hAnsi="Calibri" w:cs="Calibri"/>
              </w:rPr>
              <w:t xml:space="preserve">- CWE-20: </w:t>
            </w:r>
            <w:proofErr w:type="spellStart"/>
            <w:r w:rsidRPr="1EDD39E5">
              <w:rPr>
                <w:rFonts w:ascii="Calibri" w:eastAsia="Calibri" w:hAnsi="Calibri" w:cs="Calibri"/>
              </w:rPr>
              <w:t>Improper</w:t>
            </w:r>
            <w:proofErr w:type="spellEnd"/>
            <w:r w:rsidRPr="1EDD39E5">
              <w:rPr>
                <w:rFonts w:ascii="Calibri" w:eastAsia="Calibri" w:hAnsi="Calibri" w:cs="Calibri"/>
              </w:rPr>
              <w:t xml:space="preserve"> Input </w:t>
            </w:r>
            <w:proofErr w:type="spellStart"/>
            <w:r w:rsidRPr="1EDD39E5">
              <w:rPr>
                <w:rFonts w:ascii="Calibri" w:eastAsia="Calibri" w:hAnsi="Calibri" w:cs="Calibri"/>
              </w:rPr>
              <w:t>Validation</w:t>
            </w:r>
            <w:proofErr w:type="spellEnd"/>
            <w:r w:rsidRPr="1EDD39E5">
              <w:rPr>
                <w:rFonts w:ascii="Calibri" w:eastAsia="Calibri" w:hAnsi="Calibri" w:cs="Calibri"/>
              </w:rPr>
              <w:t xml:space="preserve"> (no se valida la entrada)</w:t>
            </w:r>
          </w:p>
        </w:tc>
        <w:tc>
          <w:tcPr>
            <w:tcW w:w="5387" w:type="dxa"/>
          </w:tcPr>
          <w:p w14:paraId="6C0DD041" w14:textId="1D19D1A6" w:rsidR="33C28B6F" w:rsidRDefault="33C28B6F" w:rsidP="1EDD39E5">
            <w:r>
              <w:t>Un posible ataque complicado sería que en el código hubiera mucha validación de entrada y se tuviera que analizar cada una de las partes para ir poco a poco descubriendo vulnerabilidades</w:t>
            </w:r>
          </w:p>
        </w:tc>
        <w:tc>
          <w:tcPr>
            <w:tcW w:w="4394" w:type="dxa"/>
          </w:tcPr>
          <w:p w14:paraId="5A953BD8" w14:textId="0CD7F3DC" w:rsidR="4E098272" w:rsidRDefault="4E098272" w:rsidP="1EDD39E5">
            <w:r>
              <w:t>Las posibles consecuencias contrarias serían que la tabla mostrada fuera de nula utilidad al conocer con anterioridad todos esos datos</w:t>
            </w:r>
          </w:p>
        </w:tc>
      </w:tr>
      <w:tr w:rsidR="1EDD39E5" w14:paraId="209DE9CB" w14:textId="77777777" w:rsidTr="006145DE">
        <w:trPr>
          <w:trHeight w:val="300"/>
        </w:trPr>
        <w:tc>
          <w:tcPr>
            <w:tcW w:w="2358" w:type="dxa"/>
          </w:tcPr>
          <w:p w14:paraId="6716B547" w14:textId="1DE18691" w:rsidR="1EDD39E5" w:rsidRDefault="1EDD39E5" w:rsidP="1EDD39E5">
            <w:proofErr w:type="spellStart"/>
            <w:r>
              <w:t>Comm</w:t>
            </w:r>
            <w:proofErr w:type="spellEnd"/>
            <w:r>
              <w:t xml:space="preserve"> </w:t>
            </w:r>
            <w:proofErr w:type="spellStart"/>
            <w:r>
              <w:t>Inj</w:t>
            </w:r>
            <w:proofErr w:type="spellEnd"/>
            <w:r>
              <w:t>.</w:t>
            </w:r>
          </w:p>
        </w:tc>
        <w:tc>
          <w:tcPr>
            <w:tcW w:w="3596" w:type="dxa"/>
          </w:tcPr>
          <w:p w14:paraId="02A32B42" w14:textId="56285EF4" w:rsidR="6EE38667" w:rsidRDefault="6EE38667" w:rsidP="1EDD39E5">
            <w:r w:rsidRPr="1EDD39E5">
              <w:rPr>
                <w:rFonts w:ascii="Calibri" w:eastAsia="Calibri" w:hAnsi="Calibri" w:cs="Calibri"/>
              </w:rPr>
              <w:t xml:space="preserve">- CWE-89: </w:t>
            </w:r>
            <w:proofErr w:type="spellStart"/>
            <w:r w:rsidRPr="1EDD39E5">
              <w:rPr>
                <w:rFonts w:ascii="Calibri" w:eastAsia="Calibri" w:hAnsi="Calibri" w:cs="Calibri"/>
              </w:rPr>
              <w:t>Improper</w:t>
            </w:r>
            <w:proofErr w:type="spellEnd"/>
            <w:r w:rsidRPr="1EDD39E5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1EDD39E5">
              <w:rPr>
                <w:rFonts w:ascii="Calibri" w:eastAsia="Calibri" w:hAnsi="Calibri" w:cs="Calibri"/>
              </w:rPr>
              <w:t>Neutralization</w:t>
            </w:r>
            <w:proofErr w:type="spellEnd"/>
            <w:r w:rsidRPr="1EDD39E5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1EDD39E5">
              <w:rPr>
                <w:rFonts w:ascii="Calibri" w:eastAsia="Calibri" w:hAnsi="Calibri" w:cs="Calibri"/>
              </w:rPr>
              <w:t>of</w:t>
            </w:r>
            <w:proofErr w:type="spellEnd"/>
            <w:r w:rsidRPr="1EDD39E5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1EDD39E5">
              <w:rPr>
                <w:rFonts w:ascii="Calibri" w:eastAsia="Calibri" w:hAnsi="Calibri" w:cs="Calibri"/>
              </w:rPr>
              <w:t>Special</w:t>
            </w:r>
            <w:proofErr w:type="spellEnd"/>
            <w:r w:rsidRPr="1EDD39E5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1EDD39E5">
              <w:rPr>
                <w:rFonts w:ascii="Calibri" w:eastAsia="Calibri" w:hAnsi="Calibri" w:cs="Calibri"/>
              </w:rPr>
              <w:t>Elements</w:t>
            </w:r>
            <w:proofErr w:type="spellEnd"/>
            <w:r w:rsidRPr="1EDD39E5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1EDD39E5">
              <w:rPr>
                <w:rFonts w:ascii="Calibri" w:eastAsia="Calibri" w:hAnsi="Calibri" w:cs="Calibri"/>
              </w:rPr>
              <w:t>used</w:t>
            </w:r>
            <w:proofErr w:type="spellEnd"/>
            <w:r w:rsidRPr="1EDD39E5">
              <w:rPr>
                <w:rFonts w:ascii="Calibri" w:eastAsia="Calibri" w:hAnsi="Calibri" w:cs="Calibri"/>
              </w:rPr>
              <w:t xml:space="preserve"> in </w:t>
            </w:r>
            <w:proofErr w:type="spellStart"/>
            <w:r w:rsidR="00FB127F" w:rsidRPr="1EDD39E5">
              <w:rPr>
                <w:rFonts w:ascii="Calibri" w:eastAsia="Calibri" w:hAnsi="Calibri" w:cs="Calibri"/>
              </w:rPr>
              <w:t>an</w:t>
            </w:r>
            <w:proofErr w:type="spellEnd"/>
            <w:r w:rsidR="00FB127F" w:rsidRPr="1EDD39E5">
              <w:rPr>
                <w:rFonts w:ascii="Calibri" w:eastAsia="Calibri" w:hAnsi="Calibri" w:cs="Calibri"/>
              </w:rPr>
              <w:t>-SQL</w:t>
            </w:r>
            <w:r w:rsidRPr="1EDD39E5">
              <w:rPr>
                <w:rFonts w:ascii="Calibri" w:eastAsia="Calibri" w:hAnsi="Calibri" w:cs="Calibri"/>
              </w:rPr>
              <w:t xml:space="preserve"> </w:t>
            </w:r>
            <w:proofErr w:type="spellStart"/>
            <w:r w:rsidRPr="1EDD39E5">
              <w:rPr>
                <w:rFonts w:ascii="Calibri" w:eastAsia="Calibri" w:hAnsi="Calibri" w:cs="Calibri"/>
              </w:rPr>
              <w:t>Command</w:t>
            </w:r>
            <w:proofErr w:type="spellEnd"/>
            <w:r w:rsidRPr="1EDD39E5">
              <w:rPr>
                <w:rFonts w:ascii="Calibri" w:eastAsia="Calibri" w:hAnsi="Calibri" w:cs="Calibri"/>
              </w:rPr>
              <w:t xml:space="preserve"> ('SQL </w:t>
            </w:r>
            <w:proofErr w:type="spellStart"/>
            <w:r w:rsidRPr="1EDD39E5">
              <w:rPr>
                <w:rFonts w:ascii="Calibri" w:eastAsia="Calibri" w:hAnsi="Calibri" w:cs="Calibri"/>
              </w:rPr>
              <w:t>Injection</w:t>
            </w:r>
            <w:proofErr w:type="spellEnd"/>
            <w:r w:rsidRPr="1EDD39E5">
              <w:rPr>
                <w:rFonts w:ascii="Calibri" w:eastAsia="Calibri" w:hAnsi="Calibri" w:cs="Calibri"/>
              </w:rPr>
              <w:t>')</w:t>
            </w:r>
          </w:p>
        </w:tc>
        <w:tc>
          <w:tcPr>
            <w:tcW w:w="5387" w:type="dxa"/>
          </w:tcPr>
          <w:p w14:paraId="5CE554D9" w14:textId="3271993F" w:rsidR="1EDD39E5" w:rsidRDefault="000710EF" w:rsidP="1EDD39E5">
            <w:r>
              <w:t xml:space="preserve">Un posible ataque complicado sería en el caso de </w:t>
            </w:r>
            <w:r w:rsidR="00FB127F">
              <w:t>ser</w:t>
            </w:r>
            <w:r w:rsidR="004B0355">
              <w:t xml:space="preserve"> </w:t>
            </w:r>
            <w:r w:rsidR="0019078F">
              <w:t>comproba</w:t>
            </w:r>
            <w:r w:rsidR="00FB127F">
              <w:t>dos</w:t>
            </w:r>
            <w:r w:rsidR="004B0355">
              <w:t xml:space="preserve"> la mayoría de </w:t>
            </w:r>
            <w:r w:rsidR="0081444A">
              <w:t>los comandos</w:t>
            </w:r>
            <w:r w:rsidR="004B0355">
              <w:t xml:space="preserve"> que no se pued</w:t>
            </w:r>
            <w:r w:rsidR="00FB127F">
              <w:t>e</w:t>
            </w:r>
            <w:r w:rsidR="004B0355">
              <w:t xml:space="preserve">n introducir, y </w:t>
            </w:r>
            <w:r w:rsidR="00FB127F">
              <w:t>haga falta</w:t>
            </w:r>
            <w:r w:rsidR="004B0355">
              <w:t xml:space="preserve"> ir comprobando cuáles no están siendo prevenidos</w:t>
            </w:r>
          </w:p>
        </w:tc>
        <w:tc>
          <w:tcPr>
            <w:tcW w:w="4394" w:type="dxa"/>
          </w:tcPr>
          <w:p w14:paraId="1B8885AF" w14:textId="5BA00737" w:rsidR="1EDD39E5" w:rsidRDefault="00A823DC" w:rsidP="1EDD39E5">
            <w:r>
              <w:t xml:space="preserve">Las posibles consecuencias contrarias </w:t>
            </w:r>
            <w:r w:rsidR="0020492E">
              <w:t xml:space="preserve">serían </w:t>
            </w:r>
            <w:r w:rsidR="000263D9">
              <w:t xml:space="preserve">que </w:t>
            </w:r>
            <w:r w:rsidR="002D6A9B">
              <w:t>se introdujera un comando de baja utilidad que no proporcione ningún riesgo</w:t>
            </w:r>
          </w:p>
        </w:tc>
      </w:tr>
      <w:tr w:rsidR="1EDD39E5" w14:paraId="51BA7EC9" w14:textId="77777777" w:rsidTr="006145DE">
        <w:trPr>
          <w:trHeight w:val="300"/>
        </w:trPr>
        <w:tc>
          <w:tcPr>
            <w:tcW w:w="2358" w:type="dxa"/>
          </w:tcPr>
          <w:p w14:paraId="3C10BB66" w14:textId="62DC4A86" w:rsidR="1EDD39E5" w:rsidRDefault="1EDD39E5" w:rsidP="1EDD39E5">
            <w:r>
              <w:t xml:space="preserve">Log </w:t>
            </w:r>
            <w:proofErr w:type="spellStart"/>
            <w:r>
              <w:t>Spoof</w:t>
            </w:r>
            <w:proofErr w:type="spellEnd"/>
          </w:p>
        </w:tc>
        <w:tc>
          <w:tcPr>
            <w:tcW w:w="3596" w:type="dxa"/>
          </w:tcPr>
          <w:p w14:paraId="25990A41" w14:textId="49C42262" w:rsidR="1EDD39E5" w:rsidRDefault="00A76A99" w:rsidP="1EDD39E5">
            <w:r>
              <w:t xml:space="preserve">CWE-117: </w:t>
            </w:r>
            <w:proofErr w:type="spellStart"/>
            <w:r>
              <w:t>Improper</w:t>
            </w:r>
            <w:proofErr w:type="spellEnd"/>
            <w:r>
              <w:t xml:space="preserve"> Output </w:t>
            </w:r>
            <w:proofErr w:type="spellStart"/>
            <w:r>
              <w:t>Neutralization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Logs</w:t>
            </w:r>
          </w:p>
        </w:tc>
        <w:tc>
          <w:tcPr>
            <w:tcW w:w="5387" w:type="dxa"/>
          </w:tcPr>
          <w:p w14:paraId="04048EEE" w14:textId="0B8046B4" w:rsidR="1EDD39E5" w:rsidRDefault="00C34D83" w:rsidP="1EDD39E5">
            <w:r>
              <w:t xml:space="preserve">Un posible ataque más simple sería que no hiciera falta ni codificar el </w:t>
            </w:r>
            <w:proofErr w:type="spellStart"/>
            <w:r>
              <w:t>username</w:t>
            </w:r>
            <w:proofErr w:type="spellEnd"/>
            <w:r>
              <w:t xml:space="preserve"> a </w:t>
            </w:r>
            <w:proofErr w:type="spellStart"/>
            <w:r>
              <w:t>url</w:t>
            </w:r>
            <w:proofErr w:type="spellEnd"/>
            <w:r>
              <w:t xml:space="preserve"> y que únicamente se compruebe que el tamaño sea positivo</w:t>
            </w:r>
          </w:p>
        </w:tc>
        <w:tc>
          <w:tcPr>
            <w:tcW w:w="4394" w:type="dxa"/>
          </w:tcPr>
          <w:p w14:paraId="39E694F1" w14:textId="6C166467" w:rsidR="1EDD39E5" w:rsidRPr="00FA7D7B" w:rsidRDefault="00C34D83" w:rsidP="1EDD39E5">
            <w:pPr>
              <w:rPr>
                <w:u w:val="single"/>
              </w:rPr>
            </w:pPr>
            <w:r>
              <w:t>Las posibles consecuencias contrarias serían que</w:t>
            </w:r>
            <w:r w:rsidR="00FA7D7B">
              <w:t xml:space="preserve"> no se pueda dañar los archivos logs</w:t>
            </w:r>
          </w:p>
        </w:tc>
      </w:tr>
      <w:tr w:rsidR="1EDD39E5" w14:paraId="1BC3684E" w14:textId="77777777" w:rsidTr="006145DE">
        <w:trPr>
          <w:trHeight w:val="300"/>
        </w:trPr>
        <w:tc>
          <w:tcPr>
            <w:tcW w:w="2358" w:type="dxa"/>
          </w:tcPr>
          <w:p w14:paraId="265CC23E" w14:textId="2DCAF80F" w:rsidR="1EDD39E5" w:rsidRDefault="1EDD39E5" w:rsidP="1EDD39E5">
            <w:proofErr w:type="spellStart"/>
            <w:r>
              <w:t>Hidden</w:t>
            </w:r>
            <w:proofErr w:type="spellEnd"/>
            <w:r>
              <w:t xml:space="preserve"> </w:t>
            </w:r>
            <w:proofErr w:type="spellStart"/>
            <w:r>
              <w:t>fields</w:t>
            </w:r>
            <w:proofErr w:type="spellEnd"/>
          </w:p>
        </w:tc>
        <w:tc>
          <w:tcPr>
            <w:tcW w:w="3596" w:type="dxa"/>
          </w:tcPr>
          <w:p w14:paraId="6691BDD0" w14:textId="6052A087" w:rsidR="1EDD39E5" w:rsidRDefault="00287FAA" w:rsidP="1EDD39E5">
            <w:r>
              <w:t xml:space="preserve">- CWE-89: </w:t>
            </w:r>
            <w:proofErr w:type="spellStart"/>
            <w:r>
              <w:t>Improper</w:t>
            </w:r>
            <w:proofErr w:type="spellEnd"/>
            <w:r>
              <w:t xml:space="preserve"> </w:t>
            </w:r>
            <w:proofErr w:type="spellStart"/>
            <w:r>
              <w:t>Neutralization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Special</w:t>
            </w:r>
            <w:proofErr w:type="spellEnd"/>
            <w:r>
              <w:t xml:space="preserve"> </w:t>
            </w:r>
            <w:proofErr w:type="spellStart"/>
            <w:r>
              <w:t>Elements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in </w:t>
            </w:r>
            <w:proofErr w:type="spellStart"/>
            <w:r w:rsidR="0081444A">
              <w:t>an</w:t>
            </w:r>
            <w:proofErr w:type="spellEnd"/>
            <w:r w:rsidR="0081444A">
              <w:t>-SQL</w:t>
            </w:r>
            <w:r>
              <w:t xml:space="preserve"> </w:t>
            </w:r>
            <w:proofErr w:type="spellStart"/>
            <w:r>
              <w:t>Command</w:t>
            </w:r>
            <w:proofErr w:type="spellEnd"/>
            <w:r>
              <w:t xml:space="preserve"> ('SQL </w:t>
            </w:r>
            <w:proofErr w:type="spellStart"/>
            <w:r>
              <w:t>Injection</w:t>
            </w:r>
            <w:proofErr w:type="spellEnd"/>
            <w:r>
              <w:t>')</w:t>
            </w:r>
          </w:p>
        </w:tc>
        <w:tc>
          <w:tcPr>
            <w:tcW w:w="5387" w:type="dxa"/>
          </w:tcPr>
          <w:p w14:paraId="52AFCCF8" w14:textId="567A401A" w:rsidR="1EDD39E5" w:rsidRDefault="00287FAA" w:rsidP="1EDD39E5">
            <w:r>
              <w:t>Un posible ataque más complicado sería solo se pudiera modificar el precio de algunos productos, y se tuviera que ir analizando en cuales de los productos se puede bajar el precio.</w:t>
            </w:r>
          </w:p>
        </w:tc>
        <w:tc>
          <w:tcPr>
            <w:tcW w:w="4394" w:type="dxa"/>
          </w:tcPr>
          <w:p w14:paraId="4FE9DCC8" w14:textId="78D3A3F6" w:rsidR="1EDD39E5" w:rsidRDefault="00287FAA" w:rsidP="1EDD39E5">
            <w:r>
              <w:t>Las posibles consecuencias contrarias serían que no se pudieran prácticamente modificar los precios de los artículos, o solo algunos de precio y cantidad pequeña.</w:t>
            </w:r>
          </w:p>
        </w:tc>
      </w:tr>
      <w:tr w:rsidR="1EDD39E5" w14:paraId="63C55FC8" w14:textId="77777777" w:rsidTr="006145DE">
        <w:trPr>
          <w:trHeight w:val="300"/>
        </w:trPr>
        <w:tc>
          <w:tcPr>
            <w:tcW w:w="2358" w:type="dxa"/>
          </w:tcPr>
          <w:p w14:paraId="7CFDD968" w14:textId="1D0A040F" w:rsidR="1EDD39E5" w:rsidRDefault="1EDD39E5" w:rsidP="1EDD39E5">
            <w:r>
              <w:lastRenderedPageBreak/>
              <w:t xml:space="preserve">Buffer </w:t>
            </w:r>
            <w:proofErr w:type="spellStart"/>
            <w:r>
              <w:t>Overflow</w:t>
            </w:r>
            <w:proofErr w:type="spellEnd"/>
          </w:p>
        </w:tc>
        <w:tc>
          <w:tcPr>
            <w:tcW w:w="3596" w:type="dxa"/>
          </w:tcPr>
          <w:p w14:paraId="10C3AAA1" w14:textId="7CF0334A" w:rsidR="1EDD39E5" w:rsidRDefault="00E04E45" w:rsidP="1EDD39E5">
            <w:r>
              <w:t xml:space="preserve">- CWE-120: </w:t>
            </w:r>
            <w:proofErr w:type="spellStart"/>
            <w:r>
              <w:t>Classic</w:t>
            </w:r>
            <w:proofErr w:type="spellEnd"/>
            <w:r>
              <w:t xml:space="preserve"> Buffer </w:t>
            </w:r>
            <w:proofErr w:type="spellStart"/>
            <w:r>
              <w:t>Overflow</w:t>
            </w:r>
            <w:proofErr w:type="spellEnd"/>
          </w:p>
        </w:tc>
        <w:tc>
          <w:tcPr>
            <w:tcW w:w="5387" w:type="dxa"/>
          </w:tcPr>
          <w:p w14:paraId="5BBBC064" w14:textId="374C4238" w:rsidR="1EDD39E5" w:rsidRDefault="00E04E45" w:rsidP="1EDD39E5">
            <w:r>
              <w:t xml:space="preserve">Un posible ataque más simple sería el no tener que estar visualizando varios paquetes </w:t>
            </w:r>
            <w:proofErr w:type="spellStart"/>
            <w:r>
              <w:t>attack</w:t>
            </w:r>
            <w:proofErr w:type="spellEnd"/>
            <w:r>
              <w:t>, debido a que con modificar uno solo de ellos es suficiente.</w:t>
            </w:r>
          </w:p>
        </w:tc>
        <w:tc>
          <w:tcPr>
            <w:tcW w:w="4394" w:type="dxa"/>
          </w:tcPr>
          <w:p w14:paraId="76C905FA" w14:textId="36BD0B63" w:rsidR="1EDD39E5" w:rsidRDefault="00E04E45" w:rsidP="1EDD39E5">
            <w:r>
              <w:t xml:space="preserve">Las posibles consecuencias contrarias serían </w:t>
            </w:r>
            <w:r w:rsidR="0088105D">
              <w:t>que,</w:t>
            </w:r>
            <w:r>
              <w:t xml:space="preserve"> en vez de conseguir los datos de los usuarios, se pudieran conseguir datos mucho menos irrelevantes para el sistema</w:t>
            </w:r>
          </w:p>
        </w:tc>
      </w:tr>
      <w:tr w:rsidR="1EDD39E5" w14:paraId="76C213A4" w14:textId="77777777" w:rsidTr="006145DE">
        <w:trPr>
          <w:trHeight w:val="300"/>
        </w:trPr>
        <w:tc>
          <w:tcPr>
            <w:tcW w:w="2358" w:type="dxa"/>
          </w:tcPr>
          <w:p w14:paraId="49F0AEF9" w14:textId="60C9B41D" w:rsidR="1EDD39E5" w:rsidRDefault="1EDD39E5" w:rsidP="1EDD39E5">
            <w:proofErr w:type="spellStart"/>
            <w:r>
              <w:t>Thread</w:t>
            </w:r>
            <w:proofErr w:type="spellEnd"/>
            <w:r>
              <w:t xml:space="preserve"> Safety</w:t>
            </w:r>
          </w:p>
        </w:tc>
        <w:tc>
          <w:tcPr>
            <w:tcW w:w="3596" w:type="dxa"/>
          </w:tcPr>
          <w:p w14:paraId="623CC465" w14:textId="408AF4FD" w:rsidR="1EDD39E5" w:rsidRDefault="00943E05" w:rsidP="1EDD39E5">
            <w:r w:rsidRPr="00943E05">
              <w:t xml:space="preserve">- CWE-307: </w:t>
            </w:r>
            <w:proofErr w:type="spellStart"/>
            <w:r w:rsidRPr="00943E05">
              <w:t>Improper</w:t>
            </w:r>
            <w:proofErr w:type="spellEnd"/>
            <w:r w:rsidRPr="00943E05">
              <w:t xml:space="preserve"> </w:t>
            </w:r>
            <w:proofErr w:type="spellStart"/>
            <w:r w:rsidRPr="00943E05">
              <w:t>Restriction</w:t>
            </w:r>
            <w:proofErr w:type="spellEnd"/>
            <w:r w:rsidRPr="00943E05">
              <w:t xml:space="preserve"> </w:t>
            </w:r>
            <w:proofErr w:type="spellStart"/>
            <w:r w:rsidRPr="00943E05">
              <w:t>of</w:t>
            </w:r>
            <w:proofErr w:type="spellEnd"/>
            <w:r w:rsidRPr="00943E05">
              <w:t xml:space="preserve"> </w:t>
            </w:r>
            <w:proofErr w:type="spellStart"/>
            <w:r w:rsidRPr="00943E05">
              <w:t>Excessive</w:t>
            </w:r>
            <w:proofErr w:type="spellEnd"/>
            <w:r w:rsidRPr="00943E05">
              <w:t xml:space="preserve"> </w:t>
            </w:r>
            <w:proofErr w:type="spellStart"/>
            <w:r w:rsidRPr="00943E05">
              <w:t>Authentication</w:t>
            </w:r>
            <w:proofErr w:type="spellEnd"/>
            <w:r w:rsidRPr="00943E05">
              <w:t xml:space="preserve"> </w:t>
            </w:r>
            <w:proofErr w:type="spellStart"/>
            <w:r w:rsidRPr="00943E05">
              <w:t>Attempts</w:t>
            </w:r>
            <w:proofErr w:type="spellEnd"/>
          </w:p>
        </w:tc>
        <w:tc>
          <w:tcPr>
            <w:tcW w:w="5387" w:type="dxa"/>
          </w:tcPr>
          <w:p w14:paraId="3EB62D88" w14:textId="43C18EA2" w:rsidR="1EDD39E5" w:rsidRDefault="00943E05" w:rsidP="1EDD39E5">
            <w:r>
              <w:t>Un posible ataque más complicado sería que hicieran falta crear múltiples hilos y no solo dos como en este caso, y que al hacer ello, se requiriera de mucha memoria</w:t>
            </w:r>
          </w:p>
        </w:tc>
        <w:tc>
          <w:tcPr>
            <w:tcW w:w="4394" w:type="dxa"/>
          </w:tcPr>
          <w:p w14:paraId="2E9A281E" w14:textId="2C21DC36" w:rsidR="1EDD39E5" w:rsidRDefault="00943E05" w:rsidP="1EDD39E5">
            <w:r>
              <w:t>Las posibles consecuencias contrarias serían que se obtuviera un tipo de información carente de valor en vez de la información de registro de un usuario</w:t>
            </w:r>
          </w:p>
        </w:tc>
      </w:tr>
      <w:tr w:rsidR="1EDD39E5" w14:paraId="6DF046F8" w14:textId="77777777" w:rsidTr="006145DE">
        <w:trPr>
          <w:trHeight w:val="300"/>
        </w:trPr>
        <w:tc>
          <w:tcPr>
            <w:tcW w:w="2358" w:type="dxa"/>
          </w:tcPr>
          <w:p w14:paraId="393DD536" w14:textId="26530603" w:rsidR="1EDD39E5" w:rsidRDefault="1EDD39E5" w:rsidP="1EDD39E5">
            <w:proofErr w:type="spellStart"/>
            <w:r>
              <w:t>ZipBomb</w:t>
            </w:r>
            <w:proofErr w:type="spellEnd"/>
          </w:p>
        </w:tc>
        <w:tc>
          <w:tcPr>
            <w:tcW w:w="3596" w:type="dxa"/>
          </w:tcPr>
          <w:p w14:paraId="219D21E8" w14:textId="6CECAC5E" w:rsidR="1EDD39E5" w:rsidRDefault="00AD4554" w:rsidP="00AD4554">
            <w:r>
              <w:t>-</w:t>
            </w:r>
            <w:r>
              <w:t xml:space="preserve">CWE-434: </w:t>
            </w:r>
            <w:proofErr w:type="spellStart"/>
            <w:r>
              <w:t>Unrestricted</w:t>
            </w:r>
            <w:proofErr w:type="spellEnd"/>
            <w:r>
              <w:t xml:space="preserve"> </w:t>
            </w:r>
            <w:proofErr w:type="spellStart"/>
            <w:r>
              <w:t>Upload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File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Dangerous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5387" w:type="dxa"/>
          </w:tcPr>
          <w:p w14:paraId="706E1901" w14:textId="7DC40E59" w:rsidR="1EDD39E5" w:rsidRDefault="0081444A" w:rsidP="1EDD39E5">
            <w:r>
              <w:t>Un posible ataque más complicado sería que</w:t>
            </w:r>
            <w:r w:rsidR="008570EE">
              <w:t xml:space="preserve"> se restringiera el tamaño mucho más, o que se permitiera una entrada de muchísimo tamaño haciendo que sea muy difícil crear un archivo de tanto tamaño</w:t>
            </w:r>
          </w:p>
        </w:tc>
        <w:tc>
          <w:tcPr>
            <w:tcW w:w="4394" w:type="dxa"/>
          </w:tcPr>
          <w:p w14:paraId="14901C87" w14:textId="7B125D1C" w:rsidR="1EDD39E5" w:rsidRDefault="008570EE" w:rsidP="1EDD39E5">
            <w:r>
              <w:t>Las posibles consecuencias contrarias serían que el tamaño del zip que se introdujera no consiguiera saturaciones haciendo que tenga un riesgo mucho menor</w:t>
            </w:r>
          </w:p>
        </w:tc>
      </w:tr>
      <w:tr w:rsidR="1EDD39E5" w14:paraId="5EB7C6D1" w14:textId="77777777" w:rsidTr="006145DE">
        <w:trPr>
          <w:trHeight w:val="300"/>
        </w:trPr>
        <w:tc>
          <w:tcPr>
            <w:tcW w:w="2358" w:type="dxa"/>
          </w:tcPr>
          <w:p w14:paraId="53E596E1" w14:textId="1143D91F" w:rsidR="1EDD39E5" w:rsidRDefault="1EDD39E5" w:rsidP="1EDD39E5">
            <w:proofErr w:type="spellStart"/>
            <w:r>
              <w:t>Malicious</w:t>
            </w:r>
            <w:proofErr w:type="spellEnd"/>
            <w:r>
              <w:t xml:space="preserve"> </w:t>
            </w:r>
            <w:proofErr w:type="spellStart"/>
            <w:r>
              <w:t>Execution</w:t>
            </w:r>
            <w:proofErr w:type="spellEnd"/>
          </w:p>
        </w:tc>
        <w:tc>
          <w:tcPr>
            <w:tcW w:w="3596" w:type="dxa"/>
          </w:tcPr>
          <w:p w14:paraId="59B8E12F" w14:textId="4E9D7F9E" w:rsidR="1EDD39E5" w:rsidRDefault="00AD4554" w:rsidP="1EDD39E5">
            <w:r>
              <w:t>-</w:t>
            </w:r>
            <w:r w:rsidR="0088105D">
              <w:t xml:space="preserve">CWE-434: </w:t>
            </w:r>
            <w:proofErr w:type="spellStart"/>
            <w:r w:rsidR="0088105D">
              <w:t>Unrestricted</w:t>
            </w:r>
            <w:proofErr w:type="spellEnd"/>
            <w:r w:rsidR="0088105D">
              <w:t xml:space="preserve"> </w:t>
            </w:r>
            <w:proofErr w:type="spellStart"/>
            <w:r w:rsidR="0088105D">
              <w:t>Upload</w:t>
            </w:r>
            <w:proofErr w:type="spellEnd"/>
            <w:r w:rsidR="0088105D">
              <w:t xml:space="preserve"> </w:t>
            </w:r>
            <w:proofErr w:type="spellStart"/>
            <w:r w:rsidR="0088105D">
              <w:t>of</w:t>
            </w:r>
            <w:proofErr w:type="spellEnd"/>
            <w:r w:rsidR="0088105D">
              <w:t xml:space="preserve"> File </w:t>
            </w:r>
            <w:proofErr w:type="spellStart"/>
            <w:r w:rsidR="0088105D">
              <w:t>with</w:t>
            </w:r>
            <w:proofErr w:type="spellEnd"/>
            <w:r w:rsidR="0088105D">
              <w:t xml:space="preserve"> </w:t>
            </w:r>
            <w:proofErr w:type="spellStart"/>
            <w:r w:rsidR="0088105D">
              <w:t>Dangerous</w:t>
            </w:r>
            <w:proofErr w:type="spellEnd"/>
            <w:r w:rsidR="0088105D">
              <w:t xml:space="preserve"> </w:t>
            </w:r>
            <w:proofErr w:type="spellStart"/>
            <w:r w:rsidR="0088105D">
              <w:t>Type</w:t>
            </w:r>
            <w:proofErr w:type="spellEnd"/>
          </w:p>
        </w:tc>
        <w:tc>
          <w:tcPr>
            <w:tcW w:w="5387" w:type="dxa"/>
          </w:tcPr>
          <w:p w14:paraId="3DEE4B07" w14:textId="0CD84361" w:rsidR="1EDD39E5" w:rsidRDefault="0088105D" w:rsidP="1EDD39E5">
            <w:r>
              <w:t xml:space="preserve">Un posible ataque más complicado sería que validara la entrada, pero de forma incorrecta, dejando algún fallo en algún lado. En ese caso, se debería ver </w:t>
            </w:r>
            <w:r w:rsidR="0081444A">
              <w:t>qué</w:t>
            </w:r>
            <w:r>
              <w:t xml:space="preserve"> tipo de ataque no está siendo comprobado</w:t>
            </w:r>
          </w:p>
        </w:tc>
        <w:tc>
          <w:tcPr>
            <w:tcW w:w="4394" w:type="dxa"/>
          </w:tcPr>
          <w:p w14:paraId="6436550B" w14:textId="5541C07F" w:rsidR="1EDD39E5" w:rsidRDefault="0088105D" w:rsidP="1EDD39E5">
            <w:r>
              <w:t>Las posibles consecuencias contrarias serían</w:t>
            </w:r>
            <w:r w:rsidR="00C76EC5">
              <w:t xml:space="preserve"> que el código introducido no tuviera prácticamente ningún tipo de vulnerabilidad y no pusiera en riesgo a la aplicación</w:t>
            </w:r>
          </w:p>
        </w:tc>
      </w:tr>
    </w:tbl>
    <w:p w14:paraId="39318BD5" w14:textId="45EE771E" w:rsidR="510901BD" w:rsidRDefault="510901BD" w:rsidP="1EDD39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0CA9C5" wp14:editId="5306E90D">
            <wp:extent cx="7010400" cy="2570480"/>
            <wp:effectExtent l="0" t="0" r="0" b="1270"/>
            <wp:docPr id="1471101161" name="Imagen 147110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748" cy="25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F9B8F8">
        <w:rPr>
          <w:noProof/>
        </w:rPr>
        <w:drawing>
          <wp:inline distT="0" distB="0" distL="0" distR="0" wp14:anchorId="01C4FFB7" wp14:editId="0725DFC9">
            <wp:extent cx="6926580" cy="2539747"/>
            <wp:effectExtent l="0" t="0" r="7620" b="0"/>
            <wp:docPr id="1023733658" name="Imagen 1023733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604" cy="254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9C75" w14:textId="67434AB2" w:rsidR="00D8369C" w:rsidRDefault="00FB127F" w:rsidP="00D8369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CF8884" wp14:editId="7B94EA3D">
            <wp:extent cx="8863330" cy="3263900"/>
            <wp:effectExtent l="0" t="0" r="0" b="0"/>
            <wp:docPr id="42082907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29076" name="Imagen 1" descr="Interfaz de usuario gráfica, Texto, Aplicación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FA32" w14:textId="66EAFFDD" w:rsidR="009F5E2A" w:rsidRDefault="009F5E2A" w:rsidP="009F5E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66AF5A" wp14:editId="373BD9F9">
            <wp:extent cx="8863330" cy="3205480"/>
            <wp:effectExtent l="0" t="0" r="0" b="0"/>
            <wp:docPr id="1997101187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01187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5621C" w14:textId="36077939" w:rsidR="009F5E2A" w:rsidRPr="009F5E2A" w:rsidRDefault="009F5E2A" w:rsidP="009F5E2A">
      <w:r>
        <w:rPr>
          <w:noProof/>
        </w:rPr>
        <w:lastRenderedPageBreak/>
        <w:drawing>
          <wp:inline distT="0" distB="0" distL="0" distR="0" wp14:anchorId="57C2598C" wp14:editId="0822AD06">
            <wp:extent cx="8863330" cy="3216275"/>
            <wp:effectExtent l="0" t="0" r="0" b="3175"/>
            <wp:docPr id="636545870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45870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68A7" w14:textId="0169839B" w:rsidR="009F5E2A" w:rsidRDefault="009F5E2A" w:rsidP="009F5E2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EA9186" wp14:editId="56BBE3CC">
            <wp:extent cx="8863330" cy="4434840"/>
            <wp:effectExtent l="0" t="0" r="0" b="3810"/>
            <wp:docPr id="145830143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01436" name="Imagen 6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C9B5" w14:textId="1D8380C1" w:rsidR="007D738F" w:rsidRDefault="007D738F" w:rsidP="007D738F">
      <w:pPr>
        <w:tabs>
          <w:tab w:val="left" w:pos="132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8EF4115" wp14:editId="6A7AE7EA">
            <wp:extent cx="8863330" cy="3348990"/>
            <wp:effectExtent l="0" t="0" r="0" b="3810"/>
            <wp:docPr id="1422122576" name="Imagen 7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22576" name="Imagen 7" descr="Interfaz de usuario gráfica, Texto, Sitio web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5309" w14:textId="77777777" w:rsidR="007D738F" w:rsidRDefault="007D738F" w:rsidP="007D738F">
      <w:pPr>
        <w:rPr>
          <w:noProof/>
        </w:rPr>
      </w:pPr>
    </w:p>
    <w:p w14:paraId="6DC94A04" w14:textId="7709BE54" w:rsidR="007D738F" w:rsidRDefault="007D738F" w:rsidP="007D738F">
      <w:r w:rsidRPr="007D738F">
        <w:rPr>
          <w:noProof/>
          <w:u w:val="single"/>
        </w:rPr>
        <w:lastRenderedPageBreak/>
        <w:drawing>
          <wp:inline distT="0" distB="0" distL="0" distR="0" wp14:anchorId="4BD799A5" wp14:editId="64CF06A9">
            <wp:extent cx="8863330" cy="3263265"/>
            <wp:effectExtent l="0" t="0" r="0" b="0"/>
            <wp:docPr id="967456182" name="Imagen 8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56182" name="Imagen 8" descr="Interfaz de usuario gráfica, Texto, Sitio web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5D1E" w14:textId="7CE91B17" w:rsidR="008570EE" w:rsidRDefault="00E5445E" w:rsidP="008570EE">
      <w:r>
        <w:rPr>
          <w:noProof/>
        </w:rPr>
        <w:drawing>
          <wp:inline distT="0" distB="0" distL="0" distR="0" wp14:anchorId="15C14382" wp14:editId="4C441840">
            <wp:extent cx="3977640" cy="2123295"/>
            <wp:effectExtent l="0" t="0" r="3810" b="0"/>
            <wp:docPr id="199919433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94337" name="Imagen 1" descr="Interfaz de usuario gráfica, 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93" cy="213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78DC" w14:textId="75720A43" w:rsidR="00E5445E" w:rsidRDefault="00E5445E" w:rsidP="008570E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00AE7E" wp14:editId="17CF48FA">
            <wp:extent cx="8863330" cy="3313430"/>
            <wp:effectExtent l="0" t="0" r="0" b="1270"/>
            <wp:docPr id="146568862" name="Imagen 2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8862" name="Imagen 2" descr="Interfaz de usuario gráfica, Texto, Aplicación, Teams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98BE" w14:textId="77777777" w:rsidR="00E5445E" w:rsidRDefault="00E5445E" w:rsidP="00E5445E">
      <w:pPr>
        <w:rPr>
          <w:noProof/>
        </w:rPr>
      </w:pPr>
    </w:p>
    <w:p w14:paraId="2A05B5EF" w14:textId="77777777" w:rsidR="00E5445E" w:rsidRDefault="00E5445E" w:rsidP="00E5445E">
      <w:pPr>
        <w:tabs>
          <w:tab w:val="left" w:pos="2712"/>
        </w:tabs>
      </w:pPr>
    </w:p>
    <w:p w14:paraId="28DE9383" w14:textId="6386CC66" w:rsidR="00E5445E" w:rsidRDefault="00E5445E" w:rsidP="00E5445E">
      <w:pPr>
        <w:tabs>
          <w:tab w:val="left" w:pos="271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A8743E0" wp14:editId="6BABDE19">
            <wp:extent cx="8863330" cy="1829435"/>
            <wp:effectExtent l="0" t="0" r="0" b="0"/>
            <wp:docPr id="161848176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8176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B777" w14:textId="77777777" w:rsidR="00E5445E" w:rsidRPr="00E5445E" w:rsidRDefault="00E5445E" w:rsidP="00E5445E"/>
    <w:p w14:paraId="40BC0B88" w14:textId="77777777" w:rsidR="00E5445E" w:rsidRDefault="00E5445E" w:rsidP="00E5445E">
      <w:pPr>
        <w:rPr>
          <w:noProof/>
        </w:rPr>
      </w:pPr>
    </w:p>
    <w:p w14:paraId="42A2A991" w14:textId="17523812" w:rsidR="00E5445E" w:rsidRPr="00E5445E" w:rsidRDefault="00E5445E" w:rsidP="00E5445E">
      <w:r>
        <w:rPr>
          <w:noProof/>
        </w:rPr>
        <w:lastRenderedPageBreak/>
        <w:drawing>
          <wp:inline distT="0" distB="0" distL="0" distR="0" wp14:anchorId="483DB792" wp14:editId="2D7E203F">
            <wp:extent cx="8863330" cy="3318510"/>
            <wp:effectExtent l="0" t="0" r="0" b="0"/>
            <wp:docPr id="473065861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65861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45E" w:rsidRPr="00E5445E" w:rsidSect="00430DCC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D5C9C" w14:textId="77777777" w:rsidR="005B312D" w:rsidRDefault="005B312D" w:rsidP="00E5445E">
      <w:pPr>
        <w:spacing w:after="0" w:line="240" w:lineRule="auto"/>
      </w:pPr>
      <w:r>
        <w:separator/>
      </w:r>
    </w:p>
  </w:endnote>
  <w:endnote w:type="continuationSeparator" w:id="0">
    <w:p w14:paraId="73895263" w14:textId="77777777" w:rsidR="005B312D" w:rsidRDefault="005B312D" w:rsidP="00E54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73349" w14:textId="77777777" w:rsidR="005B312D" w:rsidRDefault="005B312D" w:rsidP="00E5445E">
      <w:pPr>
        <w:spacing w:after="0" w:line="240" w:lineRule="auto"/>
      </w:pPr>
      <w:r>
        <w:separator/>
      </w:r>
    </w:p>
  </w:footnote>
  <w:footnote w:type="continuationSeparator" w:id="0">
    <w:p w14:paraId="7338C1A0" w14:textId="77777777" w:rsidR="005B312D" w:rsidRDefault="005B312D" w:rsidP="00E54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B9D4E"/>
    <w:multiLevelType w:val="hybridMultilevel"/>
    <w:tmpl w:val="A91C1D14"/>
    <w:lvl w:ilvl="0" w:tplc="0C4AE7B6">
      <w:start w:val="1"/>
      <w:numFmt w:val="decimal"/>
      <w:lvlText w:val="%1."/>
      <w:lvlJc w:val="left"/>
      <w:pPr>
        <w:ind w:left="720" w:hanging="360"/>
      </w:pPr>
    </w:lvl>
    <w:lvl w:ilvl="1" w:tplc="ED6CE42A">
      <w:start w:val="1"/>
      <w:numFmt w:val="lowerLetter"/>
      <w:lvlText w:val="%2."/>
      <w:lvlJc w:val="left"/>
      <w:pPr>
        <w:ind w:left="1440" w:hanging="360"/>
      </w:pPr>
    </w:lvl>
    <w:lvl w:ilvl="2" w:tplc="CC3C8E7E">
      <w:start w:val="1"/>
      <w:numFmt w:val="lowerRoman"/>
      <w:lvlText w:val="%3."/>
      <w:lvlJc w:val="right"/>
      <w:pPr>
        <w:ind w:left="2160" w:hanging="180"/>
      </w:pPr>
    </w:lvl>
    <w:lvl w:ilvl="3" w:tplc="1DE67D1A">
      <w:start w:val="1"/>
      <w:numFmt w:val="decimal"/>
      <w:lvlText w:val="%4."/>
      <w:lvlJc w:val="left"/>
      <w:pPr>
        <w:ind w:left="2880" w:hanging="360"/>
      </w:pPr>
    </w:lvl>
    <w:lvl w:ilvl="4" w:tplc="D9681FC6">
      <w:start w:val="1"/>
      <w:numFmt w:val="lowerLetter"/>
      <w:lvlText w:val="%5."/>
      <w:lvlJc w:val="left"/>
      <w:pPr>
        <w:ind w:left="3600" w:hanging="360"/>
      </w:pPr>
    </w:lvl>
    <w:lvl w:ilvl="5" w:tplc="67F20AC2">
      <w:start w:val="1"/>
      <w:numFmt w:val="lowerRoman"/>
      <w:lvlText w:val="%6."/>
      <w:lvlJc w:val="right"/>
      <w:pPr>
        <w:ind w:left="4320" w:hanging="180"/>
      </w:pPr>
    </w:lvl>
    <w:lvl w:ilvl="6" w:tplc="F350DAAA">
      <w:start w:val="1"/>
      <w:numFmt w:val="decimal"/>
      <w:lvlText w:val="%7."/>
      <w:lvlJc w:val="left"/>
      <w:pPr>
        <w:ind w:left="5040" w:hanging="360"/>
      </w:pPr>
    </w:lvl>
    <w:lvl w:ilvl="7" w:tplc="30D22F12">
      <w:start w:val="1"/>
      <w:numFmt w:val="lowerLetter"/>
      <w:lvlText w:val="%8."/>
      <w:lvlJc w:val="left"/>
      <w:pPr>
        <w:ind w:left="5760" w:hanging="360"/>
      </w:pPr>
    </w:lvl>
    <w:lvl w:ilvl="8" w:tplc="29EA7E5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EC9E4"/>
    <w:multiLevelType w:val="hybridMultilevel"/>
    <w:tmpl w:val="7416F220"/>
    <w:lvl w:ilvl="0" w:tplc="442257CE">
      <w:start w:val="1"/>
      <w:numFmt w:val="decimal"/>
      <w:lvlText w:val="%1."/>
      <w:lvlJc w:val="left"/>
      <w:pPr>
        <w:ind w:left="720" w:hanging="360"/>
      </w:pPr>
    </w:lvl>
    <w:lvl w:ilvl="1" w:tplc="15FA665C">
      <w:start w:val="1"/>
      <w:numFmt w:val="lowerLetter"/>
      <w:lvlText w:val="%2."/>
      <w:lvlJc w:val="left"/>
      <w:pPr>
        <w:ind w:left="1440" w:hanging="360"/>
      </w:pPr>
    </w:lvl>
    <w:lvl w:ilvl="2" w:tplc="576A165C">
      <w:start w:val="1"/>
      <w:numFmt w:val="lowerRoman"/>
      <w:lvlText w:val="%3."/>
      <w:lvlJc w:val="right"/>
      <w:pPr>
        <w:ind w:left="2160" w:hanging="180"/>
      </w:pPr>
    </w:lvl>
    <w:lvl w:ilvl="3" w:tplc="3B1ABC2A">
      <w:start w:val="1"/>
      <w:numFmt w:val="decimal"/>
      <w:lvlText w:val="%4."/>
      <w:lvlJc w:val="left"/>
      <w:pPr>
        <w:ind w:left="2880" w:hanging="360"/>
      </w:pPr>
    </w:lvl>
    <w:lvl w:ilvl="4" w:tplc="0CC648C6">
      <w:start w:val="1"/>
      <w:numFmt w:val="lowerLetter"/>
      <w:lvlText w:val="%5."/>
      <w:lvlJc w:val="left"/>
      <w:pPr>
        <w:ind w:left="3600" w:hanging="360"/>
      </w:pPr>
    </w:lvl>
    <w:lvl w:ilvl="5" w:tplc="4AA4CB94">
      <w:start w:val="1"/>
      <w:numFmt w:val="lowerRoman"/>
      <w:lvlText w:val="%6."/>
      <w:lvlJc w:val="right"/>
      <w:pPr>
        <w:ind w:left="4320" w:hanging="180"/>
      </w:pPr>
    </w:lvl>
    <w:lvl w:ilvl="6" w:tplc="7292C0E2">
      <w:start w:val="1"/>
      <w:numFmt w:val="decimal"/>
      <w:lvlText w:val="%7."/>
      <w:lvlJc w:val="left"/>
      <w:pPr>
        <w:ind w:left="5040" w:hanging="360"/>
      </w:pPr>
    </w:lvl>
    <w:lvl w:ilvl="7" w:tplc="436AA67A">
      <w:start w:val="1"/>
      <w:numFmt w:val="lowerLetter"/>
      <w:lvlText w:val="%8."/>
      <w:lvlJc w:val="left"/>
      <w:pPr>
        <w:ind w:left="5760" w:hanging="360"/>
      </w:pPr>
    </w:lvl>
    <w:lvl w:ilvl="8" w:tplc="3C70252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6D317A"/>
    <w:multiLevelType w:val="hybridMultilevel"/>
    <w:tmpl w:val="A1BC2862"/>
    <w:lvl w:ilvl="0" w:tplc="6CF425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008411">
    <w:abstractNumId w:val="1"/>
  </w:num>
  <w:num w:numId="2" w16cid:durableId="1179737519">
    <w:abstractNumId w:val="0"/>
  </w:num>
  <w:num w:numId="3" w16cid:durableId="21067262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526D0B5"/>
    <w:rsid w:val="000263D9"/>
    <w:rsid w:val="000710EF"/>
    <w:rsid w:val="00096BB8"/>
    <w:rsid w:val="000F38A7"/>
    <w:rsid w:val="0019078F"/>
    <w:rsid w:val="0020492E"/>
    <w:rsid w:val="00274CB4"/>
    <w:rsid w:val="00287FAA"/>
    <w:rsid w:val="002D6A9B"/>
    <w:rsid w:val="002D7ADE"/>
    <w:rsid w:val="00303B0F"/>
    <w:rsid w:val="00333408"/>
    <w:rsid w:val="00430DCC"/>
    <w:rsid w:val="004B0355"/>
    <w:rsid w:val="005662EF"/>
    <w:rsid w:val="005B312D"/>
    <w:rsid w:val="006145DE"/>
    <w:rsid w:val="006457B5"/>
    <w:rsid w:val="006D3C1E"/>
    <w:rsid w:val="007431DB"/>
    <w:rsid w:val="007D738F"/>
    <w:rsid w:val="0081444A"/>
    <w:rsid w:val="008570EE"/>
    <w:rsid w:val="0088105D"/>
    <w:rsid w:val="008D1316"/>
    <w:rsid w:val="00943E05"/>
    <w:rsid w:val="009F5E2A"/>
    <w:rsid w:val="00A014FC"/>
    <w:rsid w:val="00A76A99"/>
    <w:rsid w:val="00A823DC"/>
    <w:rsid w:val="00AA7B70"/>
    <w:rsid w:val="00AD19A8"/>
    <w:rsid w:val="00AD4554"/>
    <w:rsid w:val="00B4490C"/>
    <w:rsid w:val="00B93E59"/>
    <w:rsid w:val="00B942D6"/>
    <w:rsid w:val="00C03D88"/>
    <w:rsid w:val="00C34D83"/>
    <w:rsid w:val="00C62C6B"/>
    <w:rsid w:val="00C76EC5"/>
    <w:rsid w:val="00D8369C"/>
    <w:rsid w:val="00DC5A5C"/>
    <w:rsid w:val="00E04E45"/>
    <w:rsid w:val="00E26212"/>
    <w:rsid w:val="00E5445E"/>
    <w:rsid w:val="00F74CB8"/>
    <w:rsid w:val="00FA7D7B"/>
    <w:rsid w:val="00FB127F"/>
    <w:rsid w:val="012BB870"/>
    <w:rsid w:val="031BA29B"/>
    <w:rsid w:val="0555A73D"/>
    <w:rsid w:val="05E5DED9"/>
    <w:rsid w:val="06EF8B65"/>
    <w:rsid w:val="08FB711D"/>
    <w:rsid w:val="0A272C27"/>
    <w:rsid w:val="0FD30239"/>
    <w:rsid w:val="13A4CF91"/>
    <w:rsid w:val="14F2F22F"/>
    <w:rsid w:val="150536D0"/>
    <w:rsid w:val="15409FF2"/>
    <w:rsid w:val="1665F2F3"/>
    <w:rsid w:val="1801C354"/>
    <w:rsid w:val="18CAB2F0"/>
    <w:rsid w:val="199D93B5"/>
    <w:rsid w:val="19A5C0BC"/>
    <w:rsid w:val="1A6D4D30"/>
    <w:rsid w:val="1E4F8B49"/>
    <w:rsid w:val="1E9AAFBB"/>
    <w:rsid w:val="1EDD39E5"/>
    <w:rsid w:val="1EF9B8F8"/>
    <w:rsid w:val="21CA917B"/>
    <w:rsid w:val="24BECCCD"/>
    <w:rsid w:val="26517A92"/>
    <w:rsid w:val="265A9D2E"/>
    <w:rsid w:val="269E029E"/>
    <w:rsid w:val="27530260"/>
    <w:rsid w:val="2798A94D"/>
    <w:rsid w:val="2967A066"/>
    <w:rsid w:val="2A6AA2DF"/>
    <w:rsid w:val="2CD1CC38"/>
    <w:rsid w:val="2D9D90A2"/>
    <w:rsid w:val="2DDE3FCA"/>
    <w:rsid w:val="2E6D9C99"/>
    <w:rsid w:val="31A53D5B"/>
    <w:rsid w:val="335215C2"/>
    <w:rsid w:val="33C28B6F"/>
    <w:rsid w:val="3413BACC"/>
    <w:rsid w:val="3457203C"/>
    <w:rsid w:val="34C33AEE"/>
    <w:rsid w:val="3526D0B5"/>
    <w:rsid w:val="35F2F09D"/>
    <w:rsid w:val="3678AE7E"/>
    <w:rsid w:val="39010B9C"/>
    <w:rsid w:val="3C623221"/>
    <w:rsid w:val="3F8C9CEE"/>
    <w:rsid w:val="40F7F5B3"/>
    <w:rsid w:val="4142BACE"/>
    <w:rsid w:val="4293C614"/>
    <w:rsid w:val="4295FBBB"/>
    <w:rsid w:val="43A87DFD"/>
    <w:rsid w:val="447C1548"/>
    <w:rsid w:val="4519A1E6"/>
    <w:rsid w:val="459B116D"/>
    <w:rsid w:val="4612C75A"/>
    <w:rsid w:val="466C519F"/>
    <w:rsid w:val="48008FC7"/>
    <w:rsid w:val="496F1C75"/>
    <w:rsid w:val="49FA8836"/>
    <w:rsid w:val="4B965897"/>
    <w:rsid w:val="4C0BB19F"/>
    <w:rsid w:val="4C804371"/>
    <w:rsid w:val="4E098272"/>
    <w:rsid w:val="4E4B1E09"/>
    <w:rsid w:val="4E8BCD31"/>
    <w:rsid w:val="510901BD"/>
    <w:rsid w:val="5568DEFA"/>
    <w:rsid w:val="57EA5744"/>
    <w:rsid w:val="587CC925"/>
    <w:rsid w:val="5968796C"/>
    <w:rsid w:val="598627A5"/>
    <w:rsid w:val="59D393F1"/>
    <w:rsid w:val="5BFDF362"/>
    <w:rsid w:val="5CA01A2E"/>
    <w:rsid w:val="5CAA634C"/>
    <w:rsid w:val="5D503A48"/>
    <w:rsid w:val="5D99C3C3"/>
    <w:rsid w:val="5DC59350"/>
    <w:rsid w:val="5DDC4F76"/>
    <w:rsid w:val="5F6163B1"/>
    <w:rsid w:val="60BA1BD9"/>
    <w:rsid w:val="62990473"/>
    <w:rsid w:val="62CED98D"/>
    <w:rsid w:val="636658FA"/>
    <w:rsid w:val="6463A969"/>
    <w:rsid w:val="671E44DA"/>
    <w:rsid w:val="6BEB553A"/>
    <w:rsid w:val="6EB70FD9"/>
    <w:rsid w:val="6EE38667"/>
    <w:rsid w:val="731469CB"/>
    <w:rsid w:val="735DF346"/>
    <w:rsid w:val="74B03A2C"/>
    <w:rsid w:val="75C2E6F8"/>
    <w:rsid w:val="75F6E196"/>
    <w:rsid w:val="780F8633"/>
    <w:rsid w:val="78316469"/>
    <w:rsid w:val="7D48A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6D0B5"/>
  <w15:chartTrackingRefBased/>
  <w15:docId w15:val="{F7A5E99E-83DB-4261-8758-7D25E90A5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uiPriority w:val="34"/>
    <w:qFormat/>
    <w:rsid w:val="00AD455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544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445E"/>
  </w:style>
  <w:style w:type="paragraph" w:styleId="Piedepgina">
    <w:name w:val="footer"/>
    <w:basedOn w:val="Normal"/>
    <w:link w:val="PiedepginaCar"/>
    <w:uiPriority w:val="99"/>
    <w:unhideWhenUsed/>
    <w:rsid w:val="00E544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4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16</Pages>
  <Words>1970</Words>
  <Characters>10841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 Ezponda</dc:creator>
  <cp:keywords/>
  <dc:description/>
  <cp:lastModifiedBy>Edu Ezponda</cp:lastModifiedBy>
  <cp:revision>33</cp:revision>
  <dcterms:created xsi:type="dcterms:W3CDTF">2023-10-27T18:17:00Z</dcterms:created>
  <dcterms:modified xsi:type="dcterms:W3CDTF">2023-10-29T16:29:00Z</dcterms:modified>
</cp:coreProperties>
</file>