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2980" w14:textId="75E16D50" w:rsidR="00E454F4" w:rsidRPr="00FC1023" w:rsidRDefault="005D4631" w:rsidP="00136A8A">
      <w:pPr>
        <w:pStyle w:val="Title"/>
        <w:rPr>
          <w:sz w:val="32"/>
          <w:szCs w:val="32"/>
          <w:lang w:val="en-US"/>
        </w:rPr>
      </w:pPr>
      <w:bookmarkStart w:id="0" w:name="_Hlk229471605"/>
      <w:bookmarkStart w:id="1" w:name="OLE_LINK2"/>
      <w:r w:rsidRPr="005D4631">
        <w:rPr>
          <w:sz w:val="32"/>
          <w:szCs w:val="32"/>
          <w:lang w:val="en-US"/>
        </w:rPr>
        <w:t xml:space="preserve">Eligibility-Gated Hybrid Recommendation for </w:t>
      </w:r>
      <w:r>
        <w:rPr>
          <w:sz w:val="32"/>
          <w:szCs w:val="32"/>
          <w:lang w:val="en-US"/>
        </w:rPr>
        <w:br/>
      </w:r>
      <w:r w:rsidRPr="005D4631">
        <w:rPr>
          <w:sz w:val="32"/>
          <w:szCs w:val="32"/>
          <w:lang w:val="en-US"/>
        </w:rPr>
        <w:t>Thai Performing Arts</w:t>
      </w:r>
    </w:p>
    <w:p w14:paraId="1C4717E7" w14:textId="77777777" w:rsidR="00E454F4" w:rsidRPr="00FC1023" w:rsidRDefault="00E454F4" w:rsidP="00904D6D">
      <w:pPr>
        <w:jc w:val="center"/>
        <w:rPr>
          <w:b/>
          <w:bCs/>
        </w:rPr>
      </w:pPr>
    </w:p>
    <w:p w14:paraId="59E4F2F3" w14:textId="77777777" w:rsidR="00E454F4" w:rsidRPr="00357AE1" w:rsidRDefault="00E454F4" w:rsidP="00FB1D6D">
      <w:pPr>
        <w:jc w:val="center"/>
        <w:rPr>
          <w:b/>
          <w:bCs/>
        </w:rPr>
      </w:pPr>
      <w:r w:rsidRPr="00357AE1">
        <w:rPr>
          <w:b/>
          <w:bCs/>
        </w:rPr>
        <w:t>Pichaya Dumnil</w:t>
      </w:r>
      <w:r w:rsidRPr="00357AE1">
        <w:rPr>
          <w:b/>
          <w:bCs/>
          <w:vertAlign w:val="superscript"/>
        </w:rPr>
        <w:t>1</w:t>
      </w:r>
      <w:r w:rsidRPr="00357AE1">
        <w:rPr>
          <w:b/>
          <w:bCs/>
        </w:rPr>
        <w:t xml:space="preserve">, </w:t>
      </w:r>
      <w:proofErr w:type="spellStart"/>
      <w:r w:rsidRPr="00357AE1">
        <w:rPr>
          <w:b/>
          <w:bCs/>
        </w:rPr>
        <w:t>Utharn</w:t>
      </w:r>
      <w:proofErr w:type="spellEnd"/>
      <w:r w:rsidRPr="00357AE1">
        <w:rPr>
          <w:b/>
          <w:bCs/>
        </w:rPr>
        <w:t xml:space="preserve"> Buranasaksee</w:t>
      </w:r>
      <w:r w:rsidRPr="00357AE1">
        <w:rPr>
          <w:b/>
          <w:bCs/>
          <w:vertAlign w:val="superscript"/>
        </w:rPr>
        <w:t>1</w:t>
      </w:r>
    </w:p>
    <w:p w14:paraId="3F493383" w14:textId="77777777" w:rsidR="00E454F4" w:rsidRPr="00357AE1" w:rsidRDefault="00E454F4" w:rsidP="00FB1D6D">
      <w:pPr>
        <w:jc w:val="center"/>
        <w:rPr>
          <w:sz w:val="16"/>
          <w:szCs w:val="16"/>
        </w:rPr>
      </w:pPr>
      <w:r w:rsidRPr="00357AE1">
        <w:rPr>
          <w:sz w:val="16"/>
          <w:szCs w:val="16"/>
          <w:vertAlign w:val="superscript"/>
        </w:rPr>
        <w:t>1</w:t>
      </w:r>
      <w:r w:rsidRPr="00357AE1">
        <w:rPr>
          <w:sz w:val="16"/>
          <w:szCs w:val="16"/>
        </w:rPr>
        <w:t xml:space="preserve">Department of Digital Media Technology, </w:t>
      </w:r>
      <w:proofErr w:type="spellStart"/>
      <w:r w:rsidRPr="00357AE1">
        <w:rPr>
          <w:sz w:val="16"/>
          <w:szCs w:val="16"/>
        </w:rPr>
        <w:t>Rajamangala</w:t>
      </w:r>
      <w:proofErr w:type="spellEnd"/>
      <w:r w:rsidRPr="00357AE1">
        <w:rPr>
          <w:sz w:val="16"/>
          <w:szCs w:val="16"/>
        </w:rPr>
        <w:t xml:space="preserve"> University of Technology Suvarnabhumi, Nonthaburi, Thailand </w:t>
      </w:r>
    </w:p>
    <w:p w14:paraId="7649FD41" w14:textId="77777777" w:rsidR="00E454F4" w:rsidRPr="00FC1023" w:rsidRDefault="00E454F4" w:rsidP="0088233C">
      <w:pPr>
        <w:jc w:val="center"/>
      </w:pPr>
    </w:p>
    <w:p w14:paraId="0F85B08F" w14:textId="77777777" w:rsidR="00E454F4" w:rsidRPr="00FC1023" w:rsidRDefault="00E454F4" w:rsidP="0088233C">
      <w:pPr>
        <w:jc w:val="center"/>
      </w:pPr>
    </w:p>
    <w:tbl>
      <w:tblPr>
        <w:tblStyle w:val="TableGrid"/>
        <w:tblW w:w="8845" w:type="dxa"/>
        <w:jc w:val="center"/>
        <w:tblLook w:val="04A0" w:firstRow="1" w:lastRow="0" w:firstColumn="1" w:lastColumn="0" w:noHBand="0" w:noVBand="1"/>
      </w:tblPr>
      <w:tblGrid>
        <w:gridCol w:w="2790"/>
        <w:gridCol w:w="282"/>
        <w:gridCol w:w="5773"/>
      </w:tblGrid>
      <w:tr w:rsidR="00E454F4" w:rsidRPr="00FC1023" w14:paraId="4E294480" w14:textId="77777777" w:rsidTr="00E77E1F">
        <w:trPr>
          <w:jc w:val="center"/>
        </w:trPr>
        <w:tc>
          <w:tcPr>
            <w:tcW w:w="2802" w:type="dxa"/>
            <w:tcBorders>
              <w:top w:val="double" w:sz="4" w:space="0" w:color="auto"/>
              <w:left w:val="nil"/>
              <w:bottom w:val="single" w:sz="4" w:space="0" w:color="auto"/>
              <w:right w:val="nil"/>
            </w:tcBorders>
          </w:tcPr>
          <w:p w14:paraId="16D320DD" w14:textId="77777777" w:rsidR="00E454F4" w:rsidRPr="00FC1023" w:rsidRDefault="00E454F4" w:rsidP="00957C11">
            <w:pPr>
              <w:spacing w:before="120"/>
              <w:jc w:val="both"/>
              <w:rPr>
                <w:b/>
              </w:rPr>
            </w:pPr>
            <w:r w:rsidRPr="00FC1023">
              <w:rPr>
                <w:b/>
              </w:rPr>
              <w:t>Article Info</w:t>
            </w:r>
          </w:p>
        </w:tc>
        <w:tc>
          <w:tcPr>
            <w:tcW w:w="283" w:type="dxa"/>
            <w:tcBorders>
              <w:top w:val="double" w:sz="4" w:space="0" w:color="auto"/>
              <w:left w:val="nil"/>
              <w:bottom w:val="nil"/>
              <w:right w:val="nil"/>
            </w:tcBorders>
          </w:tcPr>
          <w:p w14:paraId="3CA079A1" w14:textId="77777777" w:rsidR="00E454F4" w:rsidRPr="00FC1023" w:rsidRDefault="00E454F4" w:rsidP="00957C11">
            <w:pPr>
              <w:spacing w:before="120"/>
              <w:jc w:val="center"/>
            </w:pPr>
          </w:p>
        </w:tc>
        <w:tc>
          <w:tcPr>
            <w:tcW w:w="5812" w:type="dxa"/>
            <w:tcBorders>
              <w:top w:val="double" w:sz="4" w:space="0" w:color="auto"/>
              <w:left w:val="nil"/>
              <w:bottom w:val="single" w:sz="4" w:space="0" w:color="auto"/>
              <w:right w:val="nil"/>
            </w:tcBorders>
          </w:tcPr>
          <w:p w14:paraId="7366E9EE" w14:textId="2CDEC66C" w:rsidR="00E454F4" w:rsidRPr="004E72BD" w:rsidRDefault="00E454F4" w:rsidP="00957C11">
            <w:pPr>
              <w:spacing w:before="120"/>
              <w:rPr>
                <w:rFonts w:cs="Cordia New"/>
                <w:color w:val="000000"/>
                <w:sz w:val="24"/>
                <w:szCs w:val="25"/>
                <w:lang w:bidi="th-TH"/>
              </w:rPr>
            </w:pPr>
            <w:r w:rsidRPr="00FC1023">
              <w:rPr>
                <w:b/>
                <w:bCs/>
                <w:iCs/>
                <w:color w:val="000000"/>
              </w:rPr>
              <w:t>ABSTRACT</w:t>
            </w:r>
          </w:p>
        </w:tc>
      </w:tr>
      <w:tr w:rsidR="00E454F4" w:rsidRPr="00FC1023" w14:paraId="0FAB5234" w14:textId="77777777" w:rsidTr="00E77E1F">
        <w:trPr>
          <w:trHeight w:val="1268"/>
          <w:jc w:val="center"/>
        </w:trPr>
        <w:tc>
          <w:tcPr>
            <w:tcW w:w="2802" w:type="dxa"/>
            <w:tcBorders>
              <w:top w:val="single" w:sz="4" w:space="0" w:color="auto"/>
              <w:left w:val="nil"/>
              <w:bottom w:val="single" w:sz="4" w:space="0" w:color="auto"/>
              <w:right w:val="nil"/>
            </w:tcBorders>
          </w:tcPr>
          <w:p w14:paraId="2035B1DA" w14:textId="77777777" w:rsidR="00E454F4" w:rsidRPr="00FC1023" w:rsidRDefault="00E454F4" w:rsidP="00941203">
            <w:pPr>
              <w:spacing w:before="120" w:after="120"/>
              <w:jc w:val="both"/>
              <w:rPr>
                <w:b/>
                <w:i/>
              </w:rPr>
            </w:pPr>
            <w:r w:rsidRPr="00FC1023">
              <w:rPr>
                <w:b/>
                <w:i/>
              </w:rPr>
              <w:t>Article history:</w:t>
            </w:r>
          </w:p>
          <w:p w14:paraId="46F4B962" w14:textId="77777777" w:rsidR="00E454F4" w:rsidRPr="00FC1023" w:rsidRDefault="00E454F4" w:rsidP="00957C11">
            <w:pPr>
              <w:jc w:val="both"/>
            </w:pPr>
            <w:r w:rsidRPr="00FC1023">
              <w:t xml:space="preserve">Received month dd, </w:t>
            </w:r>
            <w:proofErr w:type="spellStart"/>
            <w:r w:rsidRPr="00FC1023">
              <w:t>yyyy</w:t>
            </w:r>
            <w:proofErr w:type="spellEnd"/>
          </w:p>
          <w:p w14:paraId="3578BF7E" w14:textId="77777777" w:rsidR="00E454F4" w:rsidRPr="00FC1023" w:rsidRDefault="00E454F4" w:rsidP="00957C11">
            <w:pPr>
              <w:jc w:val="both"/>
            </w:pPr>
            <w:r w:rsidRPr="00FC1023">
              <w:t xml:space="preserve">Revised month dd, </w:t>
            </w:r>
            <w:proofErr w:type="spellStart"/>
            <w:r w:rsidRPr="00FC1023">
              <w:t>yyyy</w:t>
            </w:r>
            <w:proofErr w:type="spellEnd"/>
          </w:p>
          <w:p w14:paraId="745704E9" w14:textId="77777777" w:rsidR="00E454F4" w:rsidRPr="00FC1023" w:rsidRDefault="00E454F4" w:rsidP="00957C11">
            <w:pPr>
              <w:jc w:val="both"/>
            </w:pPr>
            <w:r w:rsidRPr="00FC1023">
              <w:t xml:space="preserve">Accepted month dd, </w:t>
            </w:r>
            <w:proofErr w:type="spellStart"/>
            <w:r w:rsidRPr="00FC1023">
              <w:t>yyyy</w:t>
            </w:r>
            <w:proofErr w:type="spellEnd"/>
          </w:p>
          <w:p w14:paraId="49644B11" w14:textId="77777777" w:rsidR="00E454F4" w:rsidRPr="00FC1023" w:rsidRDefault="00E454F4" w:rsidP="00941203">
            <w:pPr>
              <w:jc w:val="both"/>
            </w:pPr>
          </w:p>
        </w:tc>
        <w:tc>
          <w:tcPr>
            <w:tcW w:w="283" w:type="dxa"/>
            <w:vMerge w:val="restart"/>
            <w:tcBorders>
              <w:top w:val="nil"/>
              <w:left w:val="nil"/>
              <w:bottom w:val="nil"/>
              <w:right w:val="nil"/>
            </w:tcBorders>
          </w:tcPr>
          <w:p w14:paraId="27A09EB9" w14:textId="77777777" w:rsidR="00E454F4" w:rsidRPr="00FC1023" w:rsidRDefault="00E454F4" w:rsidP="00957C11">
            <w:pPr>
              <w:spacing w:before="120"/>
              <w:jc w:val="both"/>
            </w:pPr>
          </w:p>
        </w:tc>
        <w:tc>
          <w:tcPr>
            <w:tcW w:w="5812" w:type="dxa"/>
            <w:vMerge w:val="restart"/>
            <w:tcBorders>
              <w:top w:val="single" w:sz="4" w:space="0" w:color="auto"/>
              <w:left w:val="nil"/>
              <w:bottom w:val="nil"/>
              <w:right w:val="nil"/>
            </w:tcBorders>
          </w:tcPr>
          <w:p w14:paraId="4DB89EA8" w14:textId="4CE20932" w:rsidR="00403B49" w:rsidRPr="007E235F" w:rsidRDefault="00403B49" w:rsidP="00ED3041">
            <w:pPr>
              <w:spacing w:before="120"/>
              <w:jc w:val="both"/>
              <w:rPr>
                <w:iCs/>
                <w:sz w:val="18"/>
                <w:szCs w:val="18"/>
              </w:rPr>
            </w:pPr>
            <w:r w:rsidRPr="007E235F">
              <w:rPr>
                <w:iCs/>
                <w:sz w:val="18"/>
                <w:szCs w:val="18"/>
              </w:rPr>
              <w:t>Recommending Thai performing arts requires strict cultural validity beyond standard preference matching. This study proposes an eligibility-gated hybrid framework to transform raw vocabulary into structured evidence, enforce context-valid exposure before scoring, and evaluate ranking within a safely gated space.</w:t>
            </w:r>
            <w:r w:rsidRPr="007E235F">
              <w:t xml:space="preserve"> </w:t>
            </w:r>
            <w:r w:rsidRPr="007E235F">
              <w:rPr>
                <w:iCs/>
                <w:sz w:val="18"/>
                <w:szCs w:val="18"/>
              </w:rPr>
              <w:t xml:space="preserve">The three-phase framework includes: (1) semantic artifact construction via </w:t>
            </w:r>
            <w:r w:rsidR="00ED3041" w:rsidRPr="00ED3041">
              <w:rPr>
                <w:iCs/>
                <w:sz w:val="18"/>
                <w:szCs w:val="18"/>
              </w:rPr>
              <w:t>large language model</w:t>
            </w:r>
            <w:r w:rsidRPr="007E235F">
              <w:rPr>
                <w:iCs/>
                <w:sz w:val="18"/>
                <w:szCs w:val="18"/>
              </w:rPr>
              <w:t>-based stopword filtering, taxonomy generation, and keyword-to-item grounding; (2) an eligibility gate filtering invalid items based on occasion appropriateness; and (3) evaluating content-based, collaborative, and hybrid ranking models under strictly controlled candidate exposures.</w:t>
            </w:r>
            <w:r w:rsidRPr="007E235F">
              <w:t xml:space="preserve"> </w:t>
            </w:r>
            <w:r w:rsidRPr="007E235F">
              <w:rPr>
                <w:iCs/>
                <w:sz w:val="18"/>
                <w:szCs w:val="18"/>
              </w:rPr>
              <w:t>The semantic layer generated reliable evidence, with Gemini 3 Flash Preview achieving the best filtering balance (F1-score: 0.736) and exact grounding successfully mapping all retained keywords. The eligibility gate maintained a 100% in-context rate with zero contamination across all sizes. Within the strict 20-candidate space, the Hybrid-</w:t>
            </w:r>
            <w:proofErr w:type="spellStart"/>
            <w:r w:rsidRPr="007E235F">
              <w:rPr>
                <w:iCs/>
                <w:sz w:val="18"/>
                <w:szCs w:val="18"/>
              </w:rPr>
              <w:t>WeightedSum</w:t>
            </w:r>
            <w:proofErr w:type="spellEnd"/>
            <w:r w:rsidRPr="007E235F">
              <w:rPr>
                <w:iCs/>
                <w:sz w:val="18"/>
                <w:szCs w:val="18"/>
              </w:rPr>
              <w:t xml:space="preserve"> model achieved the highest performance (nDCG@10: 0.9124), outperforming standalone baselines.</w:t>
            </w:r>
            <w:r w:rsidRPr="007E235F">
              <w:t xml:space="preserve"> </w:t>
            </w:r>
            <w:r w:rsidRPr="007E235F">
              <w:rPr>
                <w:iCs/>
                <w:sz w:val="18"/>
                <w:szCs w:val="18"/>
              </w:rPr>
              <w:t>Cultural validity is a strict prerequisite in culturally sensitive domains. Gating candidates for context before applying calibrated hybrid fusion effectively ensures recommendations are both socio-culturally appropriate and highly relevant.</w:t>
            </w:r>
          </w:p>
          <w:p w14:paraId="57F5E6FD" w14:textId="77777777" w:rsidR="00403B49" w:rsidRPr="00FC1023" w:rsidRDefault="00403B49" w:rsidP="00957C11">
            <w:pPr>
              <w:spacing w:before="120"/>
              <w:jc w:val="both"/>
            </w:pPr>
          </w:p>
        </w:tc>
      </w:tr>
      <w:tr w:rsidR="00E454F4" w:rsidRPr="00FC1023" w14:paraId="0F236777"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3A7D43A6" w14:textId="77777777" w:rsidR="00E454F4" w:rsidRPr="00FC1023" w:rsidRDefault="00E454F4" w:rsidP="00941203">
            <w:pPr>
              <w:spacing w:before="120" w:after="120"/>
              <w:jc w:val="both"/>
              <w:rPr>
                <w:b/>
                <w:i/>
              </w:rPr>
            </w:pPr>
            <w:r w:rsidRPr="00FC1023">
              <w:rPr>
                <w:b/>
                <w:i/>
              </w:rPr>
              <w:t>Keywords:</w:t>
            </w:r>
          </w:p>
          <w:p w14:paraId="7298F7F7" w14:textId="77777777" w:rsidR="00E454F4" w:rsidRDefault="00E454F4" w:rsidP="00136A8A">
            <w:r w:rsidRPr="00136A8A">
              <w:t xml:space="preserve">Context-aware recommendation </w:t>
            </w:r>
          </w:p>
          <w:p w14:paraId="716DB590" w14:textId="77777777" w:rsidR="00E454F4" w:rsidRDefault="00E454F4" w:rsidP="00136A8A">
            <w:pPr>
              <w:ind w:right="-155"/>
            </w:pPr>
            <w:r w:rsidRPr="00136A8A">
              <w:t>LLM-based stopword filtering LLM-based taxonomy</w:t>
            </w:r>
            <w:r>
              <w:t xml:space="preserve"> </w:t>
            </w:r>
            <w:r w:rsidRPr="00136A8A">
              <w:t xml:space="preserve">induction </w:t>
            </w:r>
          </w:p>
          <w:p w14:paraId="18DB58D0" w14:textId="77777777" w:rsidR="00E454F4" w:rsidRDefault="00E454F4" w:rsidP="00136A8A">
            <w:r w:rsidRPr="00136A8A">
              <w:t>Lexical keyword grounding</w:t>
            </w:r>
          </w:p>
          <w:p w14:paraId="31EAF503" w14:textId="77777777" w:rsidR="00E454F4" w:rsidRPr="008377C3" w:rsidRDefault="00E454F4" w:rsidP="00136A8A">
            <w:pPr>
              <w:rPr>
                <w:rFonts w:cs="Cordia New"/>
                <w:szCs w:val="25"/>
                <w:cs/>
                <w:lang w:bidi="th-TH"/>
              </w:rPr>
            </w:pPr>
            <w:r w:rsidRPr="00136A8A">
              <w:t>Candidate filtering</w:t>
            </w:r>
          </w:p>
          <w:p w14:paraId="1DC63894" w14:textId="77777777" w:rsidR="00E454F4" w:rsidRPr="00FC1023" w:rsidRDefault="00E454F4" w:rsidP="00941203">
            <w:pPr>
              <w:jc w:val="both"/>
              <w:rPr>
                <w:b/>
                <w:i/>
              </w:rPr>
            </w:pPr>
          </w:p>
        </w:tc>
        <w:tc>
          <w:tcPr>
            <w:tcW w:w="283" w:type="dxa"/>
            <w:vMerge/>
            <w:tcBorders>
              <w:top w:val="nil"/>
              <w:left w:val="nil"/>
              <w:bottom w:val="nil"/>
              <w:right w:val="nil"/>
            </w:tcBorders>
          </w:tcPr>
          <w:p w14:paraId="587539FD" w14:textId="77777777" w:rsidR="00E454F4" w:rsidRPr="00FC1023" w:rsidRDefault="00E454F4" w:rsidP="00957C11">
            <w:pPr>
              <w:spacing w:before="120"/>
              <w:jc w:val="both"/>
            </w:pPr>
          </w:p>
        </w:tc>
        <w:tc>
          <w:tcPr>
            <w:tcW w:w="5812" w:type="dxa"/>
            <w:vMerge/>
            <w:tcBorders>
              <w:top w:val="nil"/>
              <w:left w:val="nil"/>
              <w:bottom w:val="nil"/>
              <w:right w:val="nil"/>
            </w:tcBorders>
          </w:tcPr>
          <w:p w14:paraId="243E8FE7" w14:textId="77777777" w:rsidR="00E454F4" w:rsidRPr="00FC1023" w:rsidRDefault="00E454F4" w:rsidP="00957C11">
            <w:pPr>
              <w:spacing w:before="120"/>
              <w:jc w:val="both"/>
              <w:rPr>
                <w:iCs/>
                <w:color w:val="000000"/>
                <w:sz w:val="18"/>
                <w:szCs w:val="18"/>
              </w:rPr>
            </w:pPr>
          </w:p>
        </w:tc>
      </w:tr>
      <w:tr w:rsidR="00E454F4" w:rsidRPr="00FC1023" w14:paraId="43D4C2B9" w14:textId="77777777" w:rsidTr="00E77E1F">
        <w:trPr>
          <w:trHeight w:val="70"/>
          <w:jc w:val="center"/>
        </w:trPr>
        <w:tc>
          <w:tcPr>
            <w:tcW w:w="2802" w:type="dxa"/>
            <w:vMerge/>
            <w:tcBorders>
              <w:top w:val="single" w:sz="4" w:space="0" w:color="auto"/>
              <w:left w:val="nil"/>
              <w:bottom w:val="single" w:sz="4" w:space="0" w:color="auto"/>
              <w:right w:val="nil"/>
            </w:tcBorders>
          </w:tcPr>
          <w:p w14:paraId="5C44EBD6" w14:textId="77777777" w:rsidR="00E454F4" w:rsidRPr="00FC1023" w:rsidRDefault="00E454F4" w:rsidP="00941203">
            <w:pPr>
              <w:spacing w:before="120" w:after="120"/>
              <w:jc w:val="both"/>
              <w:rPr>
                <w:b/>
                <w:i/>
              </w:rPr>
            </w:pPr>
          </w:p>
        </w:tc>
        <w:tc>
          <w:tcPr>
            <w:tcW w:w="283" w:type="dxa"/>
            <w:vMerge/>
            <w:tcBorders>
              <w:top w:val="nil"/>
              <w:left w:val="nil"/>
              <w:bottom w:val="nil"/>
              <w:right w:val="nil"/>
            </w:tcBorders>
          </w:tcPr>
          <w:p w14:paraId="5B186601" w14:textId="77777777" w:rsidR="00E454F4" w:rsidRPr="00FC1023" w:rsidRDefault="00E454F4" w:rsidP="00957C11">
            <w:pPr>
              <w:spacing w:before="120"/>
              <w:jc w:val="both"/>
            </w:pPr>
          </w:p>
        </w:tc>
        <w:tc>
          <w:tcPr>
            <w:tcW w:w="5812" w:type="dxa"/>
            <w:tcBorders>
              <w:top w:val="nil"/>
              <w:left w:val="nil"/>
              <w:bottom w:val="single" w:sz="4" w:space="0" w:color="auto"/>
              <w:right w:val="nil"/>
            </w:tcBorders>
          </w:tcPr>
          <w:p w14:paraId="520E1877" w14:textId="77777777" w:rsidR="00E454F4" w:rsidRPr="00FC1023" w:rsidRDefault="00E454F4" w:rsidP="001414E2">
            <w:pPr>
              <w:spacing w:before="120" w:after="120"/>
              <w:jc w:val="right"/>
              <w:rPr>
                <w:i/>
                <w:iCs/>
                <w:color w:val="000000"/>
                <w:sz w:val="18"/>
                <w:szCs w:val="18"/>
              </w:rPr>
            </w:pPr>
            <w:r w:rsidRPr="00FC1023">
              <w:rPr>
                <w:i/>
                <w:iCs/>
                <w:color w:val="000000"/>
                <w:sz w:val="18"/>
                <w:szCs w:val="18"/>
              </w:rPr>
              <w:t xml:space="preserve">This is an open access article under the </w:t>
            </w:r>
            <w:hyperlink r:id="rId8" w:history="1">
              <w:r w:rsidRPr="00FC1023">
                <w:rPr>
                  <w:rStyle w:val="Hyperlink"/>
                  <w:i/>
                  <w:iCs/>
                  <w:sz w:val="18"/>
                  <w:szCs w:val="18"/>
                </w:rPr>
                <w:t>CC BY-SA</w:t>
              </w:r>
            </w:hyperlink>
            <w:r w:rsidRPr="00FC1023">
              <w:rPr>
                <w:i/>
                <w:iCs/>
                <w:color w:val="000000"/>
                <w:sz w:val="18"/>
                <w:szCs w:val="18"/>
              </w:rPr>
              <w:t xml:space="preserve"> license.</w:t>
            </w:r>
          </w:p>
          <w:p w14:paraId="01CD80D9" w14:textId="77777777" w:rsidR="00E454F4" w:rsidRPr="00FC1023" w:rsidRDefault="00E454F4" w:rsidP="001414E2">
            <w:pPr>
              <w:spacing w:before="120" w:after="120"/>
              <w:jc w:val="right"/>
              <w:rPr>
                <w:i/>
                <w:iCs/>
                <w:color w:val="000000"/>
                <w:sz w:val="18"/>
                <w:szCs w:val="18"/>
              </w:rPr>
            </w:pPr>
            <w:r w:rsidRPr="00FC1023">
              <w:rPr>
                <w:noProof/>
              </w:rPr>
              <w:drawing>
                <wp:inline distT="0" distB="0" distL="0" distR="0" wp14:anchorId="13D22278" wp14:editId="7F810877">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E454F4" w:rsidRPr="00FC1023" w14:paraId="1D8AD3B7" w14:textId="77777777" w:rsidTr="00E77E1F">
        <w:trPr>
          <w:jc w:val="center"/>
        </w:trPr>
        <w:tc>
          <w:tcPr>
            <w:tcW w:w="8897" w:type="dxa"/>
            <w:gridSpan w:val="3"/>
            <w:tcBorders>
              <w:top w:val="nil"/>
              <w:left w:val="nil"/>
              <w:bottom w:val="double" w:sz="4" w:space="0" w:color="auto"/>
              <w:right w:val="nil"/>
            </w:tcBorders>
          </w:tcPr>
          <w:p w14:paraId="543F0E65" w14:textId="77777777" w:rsidR="00E454F4" w:rsidRPr="00FC1023" w:rsidRDefault="00E454F4" w:rsidP="00941203">
            <w:pPr>
              <w:spacing w:before="120" w:after="120"/>
              <w:rPr>
                <w:b/>
                <w:i/>
              </w:rPr>
            </w:pPr>
            <w:r w:rsidRPr="00FC1023">
              <w:rPr>
                <w:b/>
                <w:i/>
              </w:rPr>
              <w:t>Corresponding Author:</w:t>
            </w:r>
          </w:p>
          <w:p w14:paraId="12182BB6" w14:textId="77777777" w:rsidR="00E454F4" w:rsidRPr="00357AE1" w:rsidRDefault="00E454F4" w:rsidP="00DC2243">
            <w:pPr>
              <w:shd w:val="clear" w:color="auto" w:fill="FFFFFF" w:themeFill="background1"/>
              <w:jc w:val="both"/>
              <w:rPr>
                <w:color w:val="000000" w:themeColor="text1"/>
              </w:rPr>
            </w:pPr>
            <w:proofErr w:type="spellStart"/>
            <w:r w:rsidRPr="00357AE1">
              <w:rPr>
                <w:color w:val="000000" w:themeColor="text1"/>
              </w:rPr>
              <w:t>Utharn</w:t>
            </w:r>
            <w:proofErr w:type="spellEnd"/>
            <w:r w:rsidRPr="00357AE1">
              <w:rPr>
                <w:color w:val="000000" w:themeColor="text1"/>
              </w:rPr>
              <w:t xml:space="preserve"> </w:t>
            </w:r>
            <w:proofErr w:type="spellStart"/>
            <w:r w:rsidRPr="00357AE1">
              <w:rPr>
                <w:color w:val="000000" w:themeColor="text1"/>
              </w:rPr>
              <w:t>Buranasaksee</w:t>
            </w:r>
            <w:proofErr w:type="spellEnd"/>
          </w:p>
          <w:p w14:paraId="445191A0" w14:textId="77777777" w:rsidR="00E454F4" w:rsidRPr="00357AE1" w:rsidRDefault="00E454F4" w:rsidP="00DC2243">
            <w:pPr>
              <w:shd w:val="clear" w:color="auto" w:fill="FFFFFF" w:themeFill="background1"/>
              <w:jc w:val="both"/>
              <w:rPr>
                <w:color w:val="000000" w:themeColor="text1"/>
              </w:rPr>
            </w:pPr>
            <w:r w:rsidRPr="00357AE1">
              <w:rPr>
                <w:color w:val="000000" w:themeColor="text1"/>
              </w:rPr>
              <w:t xml:space="preserve">Department of Digital Media Technology, Faculty of Science and Technology, </w:t>
            </w:r>
            <w:proofErr w:type="spellStart"/>
            <w:r w:rsidRPr="00357AE1">
              <w:rPr>
                <w:color w:val="000000" w:themeColor="text1"/>
              </w:rPr>
              <w:t>Rajamangala</w:t>
            </w:r>
            <w:proofErr w:type="spellEnd"/>
            <w:r w:rsidRPr="00357AE1">
              <w:rPr>
                <w:color w:val="000000" w:themeColor="text1"/>
              </w:rPr>
              <w:t xml:space="preserve"> University of Technology Suvarnabhumi</w:t>
            </w:r>
          </w:p>
          <w:p w14:paraId="084C7CEC" w14:textId="77777777" w:rsidR="00E454F4" w:rsidRPr="00357AE1" w:rsidRDefault="00E454F4" w:rsidP="00DC2243">
            <w:pPr>
              <w:shd w:val="clear" w:color="auto" w:fill="FFFFFF" w:themeFill="background1"/>
              <w:jc w:val="both"/>
              <w:rPr>
                <w:color w:val="000000" w:themeColor="text1"/>
              </w:rPr>
            </w:pPr>
            <w:r w:rsidRPr="00357AE1">
              <w:rPr>
                <w:color w:val="000000" w:themeColor="text1"/>
              </w:rPr>
              <w:t xml:space="preserve">144, Nonthaburi Road, Bang </w:t>
            </w:r>
            <w:proofErr w:type="spellStart"/>
            <w:r w:rsidRPr="00357AE1">
              <w:rPr>
                <w:color w:val="000000" w:themeColor="text1"/>
              </w:rPr>
              <w:t>Krasor</w:t>
            </w:r>
            <w:proofErr w:type="spellEnd"/>
            <w:r w:rsidRPr="00357AE1">
              <w:rPr>
                <w:color w:val="000000" w:themeColor="text1"/>
              </w:rPr>
              <w:t xml:space="preserve"> Subdistrict, Mueang District, Nonthaburi, Thailand </w:t>
            </w:r>
          </w:p>
          <w:p w14:paraId="79611C62" w14:textId="77777777" w:rsidR="00E454F4" w:rsidRPr="00FC1023" w:rsidRDefault="00E454F4" w:rsidP="00DC2243">
            <w:pPr>
              <w:spacing w:after="120"/>
              <w:rPr>
                <w:color w:val="000000"/>
                <w:sz w:val="18"/>
                <w:szCs w:val="18"/>
              </w:rPr>
            </w:pPr>
            <w:r w:rsidRPr="00357AE1">
              <w:t>Email: utharn.b@rmutsb.ac.th</w:t>
            </w:r>
          </w:p>
        </w:tc>
      </w:tr>
    </w:tbl>
    <w:p w14:paraId="71E8CD8C" w14:textId="77777777" w:rsidR="00E454F4" w:rsidRPr="00FC1023" w:rsidRDefault="00E454F4" w:rsidP="00957C11">
      <w:pPr>
        <w:jc w:val="both"/>
      </w:pPr>
    </w:p>
    <w:p w14:paraId="0B226B4C" w14:textId="77777777" w:rsidR="00E454F4" w:rsidRPr="00FC1023" w:rsidRDefault="00E454F4" w:rsidP="00957C11">
      <w:pPr>
        <w:jc w:val="both"/>
      </w:pPr>
    </w:p>
    <w:p w14:paraId="427B0AC4" w14:textId="3B5F441E" w:rsidR="00E454F4" w:rsidRPr="00FC1023" w:rsidRDefault="00E454F4" w:rsidP="00956EB6">
      <w:pPr>
        <w:numPr>
          <w:ilvl w:val="0"/>
          <w:numId w:val="15"/>
        </w:numPr>
        <w:tabs>
          <w:tab w:val="left" w:pos="426"/>
        </w:tabs>
        <w:ind w:left="426" w:hanging="426"/>
        <w:rPr>
          <w:b/>
          <w:bCs/>
        </w:rPr>
      </w:pPr>
      <w:bookmarkStart w:id="2" w:name="OLE_LINK5"/>
      <w:r w:rsidRPr="00FC1023">
        <w:rPr>
          <w:b/>
          <w:bCs/>
        </w:rPr>
        <w:t>INTRODUCTION</w:t>
      </w:r>
    </w:p>
    <w:p w14:paraId="0558D7F9" w14:textId="3E36B0A2" w:rsidR="00E454F4" w:rsidRDefault="00E454F4" w:rsidP="007E235F">
      <w:pPr>
        <w:ind w:firstLine="720"/>
        <w:jc w:val="thaiDistribute"/>
        <w:rPr>
          <w:spacing w:val="-2"/>
        </w:rPr>
      </w:pPr>
      <w:bookmarkStart w:id="3" w:name="_Hlk80000657"/>
      <w:bookmarkStart w:id="4" w:name="_Hlk80000697"/>
      <w:r w:rsidRPr="00C301E2">
        <w:t>Recommender systems have become an important mechanism for supporting information discovery in large-scale digital collections. In digital cultural heritage, recommendation can help users access cultural resources distributed across museums, archives, institutional repositories, community collections, and online platforms</w:t>
      </w:r>
      <w:r w:rsidR="00E03EFB">
        <w:t xml:space="preserve"> </w:t>
      </w:r>
      <w:sdt>
        <w:sdtPr>
          <w:rPr>
            <w:color w:val="000000"/>
          </w:rPr>
          <w:tag w:val="MENDELEY_CITATION_v3_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"/>
          <w:id w:val="-1393337948"/>
          <w:placeholder>
            <w:docPart w:val="DefaultPlaceholder_-1854013440"/>
          </w:placeholder>
        </w:sdtPr>
        <w:sdtContent>
          <w:r w:rsidR="001472A1" w:rsidRPr="001472A1">
            <w:rPr>
              <w:color w:val="000000"/>
            </w:rPr>
            <w:t>[1]</w:t>
          </w:r>
          <w:proofErr w:type="gramStart"/>
          <w:r w:rsidR="001472A1" w:rsidRPr="001472A1">
            <w:rPr>
              <w:color w:val="000000"/>
            </w:rPr>
            <w:t>–[</w:t>
          </w:r>
          <w:proofErr w:type="gramEnd"/>
          <w:r w:rsidR="001472A1" w:rsidRPr="001472A1">
            <w:rPr>
              <w:color w:val="000000"/>
            </w:rPr>
            <w:t>3]</w:t>
          </w:r>
        </w:sdtContent>
      </w:sdt>
      <w:r w:rsidRPr="00C301E2">
        <w:t>. However, digitization alone does not guarantee meaningful discovery because cultural resources often differ in metadata structure, vocabulary, descriptive granularity, and usage context</w:t>
      </w:r>
      <w:r w:rsidR="00EE1E46">
        <w:t xml:space="preserve"> </w:t>
      </w:r>
      <w:sdt>
        <w:sdtPr>
          <w:rPr>
            <w:color w:val="000000"/>
          </w:rPr>
          <w:tag w:val="MENDELEY_CITATION_v3_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"/>
          <w:id w:val="-1460103368"/>
          <w:placeholder>
            <w:docPart w:val="DefaultPlaceholder_-1854013440"/>
          </w:placeholder>
        </w:sdtPr>
        <w:sdtContent>
          <w:r w:rsidR="001472A1" w:rsidRPr="001472A1">
            <w:rPr>
              <w:color w:val="000000"/>
            </w:rPr>
            <w:t>[3], [4]</w:t>
          </w:r>
        </w:sdtContent>
      </w:sdt>
      <w:r w:rsidRPr="00C301E2">
        <w:t>. Recommender systems for cultural heritage therefore require semantic understanding and contextually meaningful access rather than simple item retrieval alone</w:t>
      </w:r>
      <w:r w:rsidR="00CB4FDD">
        <w:t xml:space="preserve"> </w:t>
      </w:r>
      <w:sdt>
        <w:sdtPr>
          <w:rPr>
            <w:color w:val="000000"/>
          </w:rPr>
          <w:tag w:val="MENDELEY_CITATION_v3_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"/>
          <w:id w:val="1736046688"/>
          <w:placeholder>
            <w:docPart w:val="DefaultPlaceholder_-1854013440"/>
          </w:placeholder>
        </w:sdtPr>
        <w:sdtContent>
          <w:r w:rsidR="001472A1" w:rsidRPr="001472A1">
            <w:rPr>
              <w:color w:val="000000"/>
            </w:rPr>
            <w:t>[2], [3]</w:t>
          </w:r>
        </w:sdtContent>
      </w:sdt>
      <w:r w:rsidRPr="00FC1023">
        <w:rPr>
          <w:spacing w:val="-2"/>
        </w:rPr>
        <w:t>.</w:t>
      </w:r>
      <w:bookmarkEnd w:id="3"/>
    </w:p>
    <w:p w14:paraId="3C622BF9" w14:textId="6E9044E2" w:rsidR="00E454F4" w:rsidRPr="004F2715" w:rsidRDefault="00E454F4" w:rsidP="005B0033">
      <w:pPr>
        <w:ind w:firstLine="720"/>
        <w:jc w:val="thaiDistribute"/>
        <w:rPr>
          <w:spacing w:val="-2"/>
        </w:rPr>
      </w:pPr>
      <w:r w:rsidRPr="00C301E2">
        <w:rPr>
          <w:spacing w:val="-2"/>
        </w:rPr>
        <w:t>Thai performing arts represent a context-sensitive cultural domain in which recommendation cannot rely only on preference matching</w:t>
      </w:r>
      <w:r w:rsidR="00C31ADC">
        <w:rPr>
          <w:spacing w:val="-2"/>
        </w:rPr>
        <w:t xml:space="preserve"> </w:t>
      </w:r>
      <w:sdt>
        <w:sdtPr>
          <w:rPr>
            <w:color w:val="000000"/>
            <w:spacing w:val="-2"/>
          </w:rPr>
          <w:tag w:val="MENDELEY_CITATION_v3_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"/>
          <w:id w:val="-445766812"/>
          <w:placeholder>
            <w:docPart w:val="DefaultPlaceholder_-1854013440"/>
          </w:placeholder>
        </w:sdtPr>
        <w:sdtContent>
          <w:r w:rsidR="001472A1" w:rsidRPr="001472A1">
            <w:rPr>
              <w:color w:val="000000"/>
              <w:spacing w:val="-2"/>
            </w:rPr>
            <w:t>[2], [5]</w:t>
          </w:r>
        </w:sdtContent>
      </w:sdt>
      <w:r w:rsidRPr="00C301E2">
        <w:rPr>
          <w:spacing w:val="-2"/>
        </w:rPr>
        <w:t>. Performances are associated with ceremonies, festivals, rituals, institutional events, and social occasions</w:t>
      </w:r>
      <w:r w:rsidR="00C31ADC">
        <w:rPr>
          <w:spacing w:val="-2"/>
        </w:rPr>
        <w:t xml:space="preserve"> </w:t>
      </w:r>
      <w:sdt>
        <w:sdtPr>
          <w:rPr>
            <w:color w:val="000000"/>
            <w:spacing w:val="-2"/>
          </w:rPr>
          <w:tag w:val="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"/>
          <w:id w:val="-1641796987"/>
          <w:placeholder>
            <w:docPart w:val="DefaultPlaceholder_-1854013440"/>
          </w:placeholder>
        </w:sdtPr>
        <w:sdtContent>
          <w:r w:rsidR="001472A1" w:rsidRPr="001472A1">
            <w:rPr>
              <w:color w:val="000000"/>
              <w:spacing w:val="-2"/>
            </w:rPr>
            <w:t>[5]</w:t>
          </w:r>
          <w:proofErr w:type="gramStart"/>
          <w:r w:rsidR="001472A1" w:rsidRPr="001472A1">
            <w:rPr>
              <w:color w:val="000000"/>
              <w:spacing w:val="-2"/>
            </w:rPr>
            <w:t>–[</w:t>
          </w:r>
          <w:proofErr w:type="gramEnd"/>
          <w:r w:rsidR="001472A1" w:rsidRPr="001472A1">
            <w:rPr>
              <w:color w:val="000000"/>
              <w:spacing w:val="-2"/>
            </w:rPr>
            <w:t>7]</w:t>
          </w:r>
        </w:sdtContent>
      </w:sdt>
      <w:r w:rsidRPr="00C301E2">
        <w:rPr>
          <w:spacing w:val="-2"/>
        </w:rPr>
        <w:t xml:space="preserve">. A performance that is suitable for one occasion may be unsuitable for </w:t>
      </w:r>
      <w:r w:rsidRPr="004F2715">
        <w:rPr>
          <w:spacing w:val="-2"/>
        </w:rPr>
        <w:t xml:space="preserve">another because cultural meaning depends on social function, audience, and context of use </w:t>
      </w:r>
      <w:sdt>
        <w:sdtPr>
          <w:rPr>
            <w:color w:val="000000"/>
            <w:spacing w:val="-2"/>
          </w:rPr>
          <w:tag w:val="MENDELEY_CITATION_v3_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"/>
          <w:id w:val="1330245792"/>
          <w:placeholder>
            <w:docPart w:val="DefaultPlaceholder_-1854013440"/>
          </w:placeholder>
        </w:sdtPr>
        <w:sdtContent>
          <w:r w:rsidR="001472A1" w:rsidRPr="001472A1">
            <w:rPr>
              <w:color w:val="000000"/>
              <w:spacing w:val="-2"/>
            </w:rPr>
            <w:t>[5]</w:t>
          </w:r>
        </w:sdtContent>
      </w:sdt>
      <w:r w:rsidRPr="004F2715">
        <w:rPr>
          <w:spacing w:val="-2"/>
        </w:rPr>
        <w:t xml:space="preserve">. This characteristic makes </w:t>
      </w:r>
      <w:r w:rsidRPr="004F2715">
        <w:rPr>
          <w:spacing w:val="-2"/>
        </w:rPr>
        <w:lastRenderedPageBreak/>
        <w:t>Thai performing arts recommendation different from ordinary entertainment recommendation</w:t>
      </w:r>
      <w:r w:rsidR="00F4468E" w:rsidRPr="004F2715">
        <w:rPr>
          <w:spacing w:val="-2"/>
        </w:rPr>
        <w:t xml:space="preserve"> </w:t>
      </w:r>
      <w:sdt>
        <w:sdtPr>
          <w:rPr>
            <w:color w:val="000000"/>
            <w:spacing w:val="-2"/>
          </w:rPr>
          <w:tag w:val="MENDELEY_CITATION_v3_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"/>
          <w:id w:val="1324558249"/>
          <w:placeholder>
            <w:docPart w:val="DefaultPlaceholder_-1854013440"/>
          </w:placeholder>
        </w:sdtPr>
        <w:sdtContent>
          <w:r w:rsidR="001472A1" w:rsidRPr="001472A1">
            <w:rPr>
              <w:color w:val="000000"/>
              <w:spacing w:val="-2"/>
            </w:rPr>
            <w:t>[1], [5]</w:t>
          </w:r>
        </w:sdtContent>
      </w:sdt>
      <w:r w:rsidRPr="004F2715">
        <w:rPr>
          <w:spacing w:val="-2"/>
        </w:rPr>
        <w:t>. Cultural validity must be enforced before ranking, otherwise popularity, semantic similarity, or behavioral signals may still promote contextually inappropriate performances</w:t>
      </w:r>
      <w:r w:rsidR="00F4468E" w:rsidRPr="004F2715">
        <w:rPr>
          <w:spacing w:val="-2"/>
        </w:rPr>
        <w:t xml:space="preserve"> </w:t>
      </w:r>
      <w:sdt>
        <w:sdtPr>
          <w:rPr>
            <w:color w:val="000000"/>
            <w:spacing w:val="-2"/>
          </w:rPr>
          <w:tag w:val="MENDELEY_CITATION_v3_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"/>
          <w:id w:val="-841777624"/>
          <w:placeholder>
            <w:docPart w:val="DefaultPlaceholder_-1854013440"/>
          </w:placeholder>
        </w:sdtPr>
        <w:sdtContent>
          <w:r w:rsidR="001472A1" w:rsidRPr="001472A1">
            <w:rPr>
              <w:color w:val="000000"/>
              <w:spacing w:val="-2"/>
            </w:rPr>
            <w:t>[2], [8]</w:t>
          </w:r>
        </w:sdtContent>
      </w:sdt>
      <w:r w:rsidRPr="004F2715">
        <w:rPr>
          <w:spacing w:val="-2"/>
        </w:rPr>
        <w:t>.</w:t>
      </w:r>
    </w:p>
    <w:p w14:paraId="7FC33449" w14:textId="703D2672" w:rsidR="008B66BA" w:rsidRPr="004F2715" w:rsidRDefault="008B66BA" w:rsidP="007E235F">
      <w:pPr>
        <w:ind w:firstLine="720"/>
        <w:jc w:val="thaiDistribute"/>
      </w:pPr>
      <w:r w:rsidRPr="004F2715">
        <w:t xml:space="preserve">Existing recommender </w:t>
      </w:r>
      <w:r w:rsidRPr="004F2715">
        <w:rPr>
          <w:spacing w:val="-2"/>
        </w:rPr>
        <w:t>system</w:t>
      </w:r>
      <w:r w:rsidRPr="004F2715">
        <w:t xml:space="preserve"> studies provide useful foundations for semantic representation, contextual adaptation, and hybrid ranking, yet these foundations remain incomplete for Thai performing arts recommendation. Overall, prior approaches improve either item representation, contextual modeling, or ranking accuracy, but they rarely address four critical, interrelated problems in culturally sensitive domains. First, content-based and text-based recommendation can reduce dependence on interaction history by using textual and semantic item features </w:t>
      </w:r>
      <w:sdt>
        <w:sdtPr>
          <w:rPr>
            <w:color w:val="000000"/>
          </w:rPr>
          <w:tag w:val="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"/>
          <w:id w:val="-245266524"/>
          <w:placeholder>
            <w:docPart w:val="DefaultPlaceholder_-1854013440"/>
          </w:placeholder>
        </w:sdtPr>
        <w:sdtContent>
          <w:r w:rsidR="001472A1" w:rsidRPr="001472A1">
            <w:rPr>
              <w:color w:val="000000"/>
            </w:rPr>
            <w:t>[8], [9]</w:t>
          </w:r>
        </w:sdtContent>
      </w:sdt>
      <w:r w:rsidRPr="004F2715">
        <w:t xml:space="preserve">. However, raw Thai performing arts vocabulary often contains broad, abstract, redundant, and low-discriminative terms. While ontology-based and knowledge graph-based approaches strengthen semantic organization </w:t>
      </w:r>
      <w:sdt>
        <w:sdtPr>
          <w:rPr>
            <w:color w:val="000000"/>
          </w:rPr>
          <w:tag w:val="MENDELEY_CITATION_v3_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"/>
          <w:id w:val="1792094342"/>
          <w:placeholder>
            <w:docPart w:val="DefaultPlaceholder_-1854013440"/>
          </w:placeholder>
        </w:sdtPr>
        <w:sdtContent>
          <w:r w:rsidR="001472A1" w:rsidRPr="001472A1">
            <w:rPr>
              <w:color w:val="000000"/>
            </w:rPr>
            <w:t>[3], [10]</w:t>
          </w:r>
        </w:sdtContent>
      </w:sdt>
      <w:r w:rsidRPr="004F2715">
        <w:t xml:space="preserve">, the specific process of transforming unstructured, culturally specific vocabulary into reusable, item-linked semantic artifacts </w:t>
      </w:r>
      <w:proofErr w:type="gramStart"/>
      <w:r w:rsidR="00935225" w:rsidRPr="004F2715">
        <w:t>remain</w:t>
      </w:r>
      <w:r w:rsidR="00C422CD">
        <w:t>s</w:t>
      </w:r>
      <w:proofErr w:type="gramEnd"/>
      <w:r w:rsidRPr="004F2715">
        <w:t xml:space="preserve"> underexplained </w:t>
      </w:r>
      <w:sdt>
        <w:sdtPr>
          <w:rPr>
            <w:color w:val="000000"/>
          </w:rPr>
          <w:tag w:val="MENDELEY_CITATION_v3_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"/>
          <w:id w:val="172388595"/>
          <w:placeholder>
            <w:docPart w:val="DefaultPlaceholder_-1854013440"/>
          </w:placeholder>
        </w:sdtPr>
        <w:sdtContent>
          <w:r w:rsidR="001472A1" w:rsidRPr="001472A1">
            <w:rPr>
              <w:color w:val="000000"/>
            </w:rPr>
            <w:t>[5], [11]</w:t>
          </w:r>
        </w:sdtContent>
      </w:sdt>
      <w:r w:rsidRPr="004F2715">
        <w:t>.</w:t>
      </w:r>
    </w:p>
    <w:p w14:paraId="7EB9CFB3" w14:textId="1DCA4F90" w:rsidR="008B66BA" w:rsidRPr="004F2715" w:rsidRDefault="008B66BA" w:rsidP="007E235F">
      <w:pPr>
        <w:pStyle w:val="NormalWeb"/>
        <w:spacing w:before="0" w:beforeAutospacing="0" w:after="0" w:afterAutospacing="0"/>
        <w:ind w:firstLine="720"/>
        <w:jc w:val="thaiDistribute"/>
        <w:rPr>
          <w:sz w:val="20"/>
          <w:szCs w:val="20"/>
        </w:rPr>
      </w:pPr>
      <w:r w:rsidRPr="004F2715">
        <w:rPr>
          <w:sz w:val="20"/>
          <w:szCs w:val="20"/>
        </w:rPr>
        <w:t xml:space="preserve">Second, regarding contextual adaptation, context-aware recommender systems incorporate contextual factors such as time, location, user situation, or task intention </w:t>
      </w:r>
      <w:sdt>
        <w:sdtPr>
          <w:rPr>
            <w:color w:val="000000"/>
            <w:sz w:val="20"/>
            <w:szCs w:val="20"/>
          </w:rPr>
          <w:tag w:val="MENDELEY_CITATION_v3_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"/>
          <w:id w:val="1751464811"/>
          <w:placeholder>
            <w:docPart w:val="DefaultPlaceholder_-1854013440"/>
          </w:placeholder>
        </w:sdtPr>
        <w:sdtContent>
          <w:r w:rsidR="001472A1" w:rsidRPr="001472A1">
            <w:rPr>
              <w:color w:val="000000"/>
              <w:sz w:val="20"/>
              <w:szCs w:val="20"/>
            </w:rPr>
            <w:t>[2], [12]</w:t>
          </w:r>
        </w:sdtContent>
      </w:sdt>
      <w:r w:rsidRPr="004F2715">
        <w:rPr>
          <w:sz w:val="20"/>
          <w:szCs w:val="20"/>
        </w:rPr>
        <w:t xml:space="preserve">. Although earlier studies distinguish pre-filtering and post-filtering as two strategies for handling contextual information </w:t>
      </w:r>
      <w:sdt>
        <w:sdtPr>
          <w:rPr>
            <w:color w:val="000000"/>
            <w:sz w:val="20"/>
            <w:szCs w:val="20"/>
          </w:rPr>
          <w:tag w:val="MENDELEY_CITATION_v3_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"/>
          <w:id w:val="-1795981703"/>
          <w:placeholder>
            <w:docPart w:val="DefaultPlaceholder_-1854013440"/>
          </w:placeholder>
        </w:sdtPr>
        <w:sdtContent>
          <w:r w:rsidR="001472A1" w:rsidRPr="001472A1">
            <w:rPr>
              <w:color w:val="000000"/>
              <w:sz w:val="20"/>
              <w:szCs w:val="20"/>
            </w:rPr>
            <w:t>[13], [14]</w:t>
          </w:r>
        </w:sdtContent>
      </w:sdt>
      <w:r w:rsidRPr="004F2715">
        <w:rPr>
          <w:sz w:val="20"/>
          <w:szCs w:val="20"/>
        </w:rPr>
        <w:t>, many context-aware designs still use context as an additional, soft ranking feature rather than a hard pre-scoring constraint. As a result, strong preference or semantic similarity signals may still override cultural appropriateness, highlighting the need for strict eligibility gating before scoring.</w:t>
      </w:r>
    </w:p>
    <w:p w14:paraId="3961F78B" w14:textId="77777777" w:rsidR="008B66BA" w:rsidRPr="004F2715" w:rsidRDefault="008B66BA" w:rsidP="007E235F">
      <w:pPr>
        <w:pStyle w:val="NormalWeb"/>
        <w:spacing w:before="0" w:beforeAutospacing="0" w:after="0" w:afterAutospacing="0"/>
        <w:ind w:firstLine="720"/>
        <w:jc w:val="thaiDistribute"/>
        <w:rPr>
          <w:sz w:val="20"/>
          <w:szCs w:val="20"/>
        </w:rPr>
      </w:pPr>
      <w:r w:rsidRPr="004F2715">
        <w:rPr>
          <w:sz w:val="20"/>
          <w:szCs w:val="20"/>
        </w:rPr>
        <w:t>Third, the performance of diverse recommendation model families—ranging from popularity-based and content-based to collaborative models—has rarely been systematically evaluated under the same strictly gated candidate space. This leaves a gap in understanding how different baseline models behave once cultural validity is strictly enforced as a baseline requirement.</w:t>
      </w:r>
    </w:p>
    <w:p w14:paraId="7E627086" w14:textId="52C5879D" w:rsidR="008B66BA" w:rsidRPr="004F2715" w:rsidRDefault="008B66BA" w:rsidP="007E235F">
      <w:pPr>
        <w:pStyle w:val="NormalWeb"/>
        <w:spacing w:before="0" w:beforeAutospacing="0" w:after="0" w:afterAutospacing="0"/>
        <w:ind w:firstLine="720"/>
        <w:jc w:val="thaiDistribute"/>
        <w:rPr>
          <w:sz w:val="20"/>
          <w:szCs w:val="20"/>
        </w:rPr>
      </w:pPr>
      <w:r w:rsidRPr="004F2715">
        <w:rPr>
          <w:sz w:val="20"/>
          <w:szCs w:val="20"/>
        </w:rPr>
        <w:t xml:space="preserve">Finally, hybrid recommender systems can improve ranking quality by combining content-based and collaborative signals </w:t>
      </w:r>
      <w:sdt>
        <w:sdtPr>
          <w:rPr>
            <w:color w:val="000000"/>
            <w:sz w:val="20"/>
            <w:szCs w:val="20"/>
          </w:rPr>
          <w:tag w:val="MENDELEY_CITATION_v3_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"/>
          <w:id w:val="1587036983"/>
          <w:placeholder>
            <w:docPart w:val="DefaultPlaceholder_-1854013440"/>
          </w:placeholder>
        </w:sdtPr>
        <w:sdtContent>
          <w:r w:rsidR="001472A1" w:rsidRPr="001472A1">
            <w:rPr>
              <w:color w:val="000000"/>
              <w:sz w:val="20"/>
              <w:szCs w:val="20"/>
            </w:rPr>
            <w:t>[15]</w:t>
          </w:r>
        </w:sdtContent>
      </w:sdt>
      <w:r w:rsidRPr="004F2715">
        <w:rPr>
          <w:sz w:val="20"/>
          <w:szCs w:val="20"/>
        </w:rPr>
        <w:t xml:space="preserve">. However, sparse interaction data can limit collaborative filtering, and hybrid fusion alone cannot prevent invalid candidates when context validity has not been controlled before ranking </w:t>
      </w:r>
      <w:sdt>
        <w:sdtPr>
          <w:rPr>
            <w:color w:val="000000"/>
            <w:sz w:val="20"/>
            <w:szCs w:val="20"/>
          </w:rPr>
          <w:tag w:val="MENDELEY_CITATION_v3_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"/>
          <w:id w:val="-1222044662"/>
          <w:placeholder>
            <w:docPart w:val="DefaultPlaceholder_-1854013440"/>
          </w:placeholder>
        </w:sdtPr>
        <w:sdtContent>
          <w:r w:rsidR="001472A1" w:rsidRPr="001472A1">
            <w:rPr>
              <w:color w:val="000000"/>
              <w:sz w:val="20"/>
              <w:szCs w:val="20"/>
            </w:rPr>
            <w:t>[8]</w:t>
          </w:r>
        </w:sdtContent>
      </w:sdt>
      <w:r w:rsidRPr="004F2715">
        <w:rPr>
          <w:sz w:val="20"/>
          <w:szCs w:val="20"/>
        </w:rPr>
        <w:t>. Therefore, the challenge remains in demonstrating how calibrated hybrid fusion can optimally improve top-</w:t>
      </w:r>
      <w:r w:rsidRPr="00381DC1">
        <w:rPr>
          <w:rStyle w:val="math-inline"/>
          <w:sz w:val="20"/>
          <w:szCs w:val="20"/>
        </w:rPr>
        <w:t>k</w:t>
      </w:r>
      <w:r w:rsidRPr="004F2715">
        <w:rPr>
          <w:sz w:val="20"/>
          <w:szCs w:val="20"/>
        </w:rPr>
        <w:t xml:space="preserve"> ordering only after cultural validity has already been guaranteed.</w:t>
      </w:r>
    </w:p>
    <w:p w14:paraId="62E24280" w14:textId="77777777" w:rsidR="00E454F4" w:rsidRPr="004F2715" w:rsidRDefault="00E454F4" w:rsidP="007E235F">
      <w:pPr>
        <w:ind w:firstLine="720"/>
        <w:jc w:val="thaiDistribute"/>
        <w:rPr>
          <w:spacing w:val="-2"/>
        </w:rPr>
      </w:pPr>
      <w:r w:rsidRPr="000D4AB4">
        <w:rPr>
          <w:rFonts w:cs="Cordia New"/>
          <w:lang w:bidi="th-TH"/>
        </w:rPr>
        <w:t xml:space="preserve">The main contributions of this study are fourfold. </w:t>
      </w:r>
      <w:r w:rsidRPr="004F2715">
        <w:rPr>
          <w:rFonts w:cs="Cordia New"/>
          <w:lang w:bidi="th-TH"/>
        </w:rPr>
        <w:t>First, this study constructs item-linked semantic artifacts that transform clustered Thai performing arts vocabulary into reusable recommendation evidence. Second, this study introduces eligibility-gated candidate construction as a hard pre-scoring mechanism for preserving context-valid exposure. Third, this study evaluates multiple recommendation model families under the same gated candidate space, including popularity-based, content-based, collaborative, and hybrid ranking models. Fourth, this study demonstrates that calibrated hybrid fusion can improve top-</w:t>
      </w:r>
      <w:r w:rsidRPr="00381DC1">
        <w:rPr>
          <w:rFonts w:cs="Cordia New"/>
          <w:lang w:bidi="th-TH"/>
        </w:rPr>
        <w:t>k</w:t>
      </w:r>
      <w:r w:rsidRPr="004F2715">
        <w:rPr>
          <w:rFonts w:cs="Cordia New"/>
          <w:lang w:bidi="th-TH"/>
        </w:rPr>
        <w:t xml:space="preserve"> ordering after cultural validity has already been enforced. These contributions provide a practical direction for recommender systems in culturally sensitive domains where semantic meaning, contextual appropriateness, and sparse interaction evidence must be handled together.</w:t>
      </w:r>
    </w:p>
    <w:bookmarkEnd w:id="0"/>
    <w:bookmarkEnd w:id="2"/>
    <w:bookmarkEnd w:id="4"/>
    <w:p w14:paraId="78CFD875" w14:textId="77777777" w:rsidR="00E454F4" w:rsidRPr="00FC1023" w:rsidRDefault="00E454F4" w:rsidP="00E619D6">
      <w:pPr>
        <w:jc w:val="both"/>
      </w:pPr>
    </w:p>
    <w:p w14:paraId="58B000A1" w14:textId="4639F561" w:rsidR="00E454F4" w:rsidRPr="00FC1023" w:rsidRDefault="00E454F4" w:rsidP="00E619D6">
      <w:pPr>
        <w:numPr>
          <w:ilvl w:val="0"/>
          <w:numId w:val="15"/>
        </w:numPr>
        <w:tabs>
          <w:tab w:val="left" w:pos="426"/>
        </w:tabs>
        <w:ind w:left="426" w:hanging="426"/>
        <w:rPr>
          <w:b/>
          <w:bCs/>
        </w:rPr>
      </w:pPr>
      <w:r w:rsidRPr="00FC1023">
        <w:rPr>
          <w:b/>
          <w:bCs/>
        </w:rPr>
        <w:t xml:space="preserve">METHOD </w:t>
      </w:r>
    </w:p>
    <w:p w14:paraId="02AFB6FF" w14:textId="77777777" w:rsidR="00C23F86" w:rsidRDefault="00C23F86" w:rsidP="00C23F86">
      <w:pPr>
        <w:ind w:firstLine="720"/>
        <w:jc w:val="both"/>
        <w:rPr>
          <w:rFonts w:cs="Cordia New"/>
          <w:szCs w:val="25"/>
          <w:lang w:bidi="th-TH"/>
        </w:rPr>
      </w:pPr>
      <w:bookmarkStart w:id="5" w:name="_Hlk78354310"/>
      <w:r w:rsidRPr="00C23F86">
        <w:t>The proposed methodology follows a two-layer framework for context-constrained recommendation in Thai performing arts. The first layer is the semantic artifact construction layer, which transforms clustered Thai performing arts vocabulary into reusable semantic evidence. The second layer is the eligibility-gated recommendation evaluation layer, which evaluates recommendation models only after candidate items have been restricted by occasion context. Figure 1 presents the overall workflow of the proposed framework.</w:t>
      </w:r>
    </w:p>
    <w:p w14:paraId="7849CBA0" w14:textId="77777777" w:rsidR="00C23F86" w:rsidRDefault="00C23F86" w:rsidP="00C23F86">
      <w:pPr>
        <w:jc w:val="both"/>
        <w:rPr>
          <w:rFonts w:cs="Cordia New"/>
          <w:szCs w:val="25"/>
          <w:lang w:bidi="th-TH"/>
        </w:rPr>
      </w:pPr>
    </w:p>
    <w:p w14:paraId="1F5EB84D" w14:textId="7DF484D0" w:rsidR="00C23F86" w:rsidRDefault="000D4AB4" w:rsidP="00C23F86">
      <w:pPr>
        <w:jc w:val="center"/>
        <w:rPr>
          <w:rFonts w:cs="Cordia New"/>
          <w:szCs w:val="25"/>
          <w:lang w:bidi="th-TH"/>
        </w:rPr>
      </w:pPr>
      <w:r>
        <w:rPr>
          <w:rFonts w:cs="Cordia New"/>
          <w:noProof/>
          <w:szCs w:val="25"/>
          <w:lang w:bidi="th-TH"/>
        </w:rPr>
        <w:drawing>
          <wp:inline distT="0" distB="0" distL="0" distR="0" wp14:anchorId="28981FD7" wp14:editId="3601FF4E">
            <wp:extent cx="3530230" cy="1907723"/>
            <wp:effectExtent l="0" t="0" r="0" b="0"/>
            <wp:docPr id="936969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9423" name="Picture 9369694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4651" cy="1920920"/>
                    </a:xfrm>
                    <a:prstGeom prst="rect">
                      <a:avLst/>
                    </a:prstGeom>
                  </pic:spPr>
                </pic:pic>
              </a:graphicData>
            </a:graphic>
          </wp:inline>
        </w:drawing>
      </w:r>
    </w:p>
    <w:p w14:paraId="0870C98A" w14:textId="77777777" w:rsidR="00C23F86" w:rsidRDefault="00C23F86" w:rsidP="00C23F86">
      <w:pPr>
        <w:jc w:val="center"/>
        <w:rPr>
          <w:rFonts w:cs="Cordia New"/>
          <w:szCs w:val="25"/>
          <w:lang w:bidi="th-TH"/>
        </w:rPr>
      </w:pPr>
    </w:p>
    <w:p w14:paraId="7C66FB31" w14:textId="3D127720" w:rsidR="00C23F86" w:rsidRPr="00C23F86" w:rsidRDefault="00C23F86" w:rsidP="00C23F86">
      <w:pPr>
        <w:jc w:val="center"/>
      </w:pPr>
      <w:r w:rsidRPr="00C23F86">
        <w:t>Figure 1. The proposed semantic artifact and eligibility-gated hybrid recommendation framework</w:t>
      </w:r>
    </w:p>
    <w:p w14:paraId="1F84F4CE" w14:textId="77777777" w:rsidR="00C23F86" w:rsidRPr="00C23F86" w:rsidRDefault="00C23F86" w:rsidP="00C23F86">
      <w:pPr>
        <w:jc w:val="center"/>
        <w:rPr>
          <w:rFonts w:cs="Cordia New"/>
          <w:szCs w:val="25"/>
          <w:lang w:bidi="th-TH"/>
        </w:rPr>
      </w:pPr>
    </w:p>
    <w:p w14:paraId="7824768A" w14:textId="407C7C0C" w:rsidR="00C23F86" w:rsidRDefault="00C23F86" w:rsidP="00C23F86">
      <w:pPr>
        <w:ind w:firstLine="720"/>
        <w:jc w:val="both"/>
        <w:rPr>
          <w:rFonts w:cs="Cordia New"/>
          <w:szCs w:val="25"/>
          <w:lang w:bidi="th-TH"/>
        </w:rPr>
      </w:pPr>
      <w:r w:rsidRPr="00C23F86">
        <w:t>The semantic artifact construction layer applies preservation-oriented stopword filtering, semi-constrained taxonomy construction, and keyword-to-item grounding to produce a semantic artifact repository. The eligibility-gated recommendation evaluation layer then uses the repository together with user interaction data and item-context metadata. The eligibility gate constructs a context-valid candidate pool before scoring, and content-based filtering, collaborative filtering, and hybrid ranking operate within the same candidate boundary. This design separates cultural eligibility from preference scoring and allows ranking performance to be interpreted as ordering quality within a controlled candidate space.</w:t>
      </w:r>
    </w:p>
    <w:p w14:paraId="201E9DDA" w14:textId="77777777" w:rsidR="00F35091" w:rsidRPr="00F35091" w:rsidRDefault="00F35091" w:rsidP="00C23F86">
      <w:pPr>
        <w:ind w:firstLine="720"/>
        <w:jc w:val="both"/>
        <w:rPr>
          <w:rFonts w:cs="Cordia New"/>
          <w:szCs w:val="25"/>
          <w:lang w:bidi="th-TH"/>
        </w:rPr>
      </w:pPr>
    </w:p>
    <w:p w14:paraId="5A314837" w14:textId="11289F1F" w:rsidR="00F35091" w:rsidRPr="00F35091" w:rsidRDefault="00F35091" w:rsidP="00F35091">
      <w:pPr>
        <w:rPr>
          <w:b/>
          <w:bCs/>
        </w:rPr>
      </w:pPr>
      <w:r w:rsidRPr="00F35091">
        <w:rPr>
          <w:b/>
          <w:bCs/>
        </w:rPr>
        <w:t>2.</w:t>
      </w:r>
      <w:r>
        <w:rPr>
          <w:rFonts w:cs="Angsana New"/>
          <w:b/>
          <w:bCs/>
          <w:szCs w:val="25"/>
          <w:lang w:bidi="th-TH"/>
        </w:rPr>
        <w:t>1</w:t>
      </w:r>
      <w:r w:rsidR="00B55BD0">
        <w:rPr>
          <w:rFonts w:cs="Angsana New"/>
          <w:b/>
          <w:bCs/>
          <w:szCs w:val="25"/>
          <w:lang w:bidi="th-TH"/>
        </w:rPr>
        <w:t>.</w:t>
      </w:r>
      <w:r w:rsidRPr="00F35091">
        <w:rPr>
          <w:b/>
          <w:bCs/>
        </w:rPr>
        <w:t xml:space="preserve"> </w:t>
      </w:r>
      <w:r>
        <w:rPr>
          <w:rFonts w:cs="Cordia New" w:hint="cs"/>
          <w:b/>
          <w:bCs/>
          <w:szCs w:val="25"/>
          <w:cs/>
          <w:lang w:bidi="th-TH"/>
        </w:rPr>
        <w:t xml:space="preserve"> </w:t>
      </w:r>
      <w:r w:rsidRPr="00F35091">
        <w:rPr>
          <w:b/>
          <w:bCs/>
        </w:rPr>
        <w:t>Problem formulation and evaluation objective</w:t>
      </w:r>
    </w:p>
    <w:p w14:paraId="2FAC5001" w14:textId="1DE4ED21" w:rsidR="00F35091" w:rsidRDefault="00F35091" w:rsidP="00F35091">
      <w:pPr>
        <w:ind w:firstLine="720"/>
        <w:jc w:val="both"/>
        <w:rPr>
          <w:rFonts w:cs="Cordia New"/>
          <w:lang w:bidi="th-TH"/>
        </w:rPr>
      </w:pPr>
      <w:r w:rsidRPr="00970364">
        <w:rPr>
          <w:rFonts w:cs="Cordia New"/>
          <w:lang w:bidi="th-TH"/>
        </w:rPr>
        <w:t xml:space="preserve">The </w:t>
      </w:r>
      <w:r w:rsidRPr="00F35091">
        <w:t>recommendation</w:t>
      </w:r>
      <w:r w:rsidRPr="00970364">
        <w:rPr>
          <w:rFonts w:cs="Cordia New"/>
          <w:lang w:bidi="th-TH"/>
        </w:rPr>
        <w:t xml:space="preserve"> task is formulated as a context-constrained top-k ranking problem. Let </w:t>
      </w:r>
      <m:oMath>
        <m:r>
          <w:rPr>
            <w:rFonts w:ascii="Cambria Math" w:hAnsi="Cambria Math" w:cs="Cordia New"/>
            <w:lang w:bidi="th-TH"/>
          </w:rPr>
          <m:t>U</m:t>
        </m:r>
      </m:oMath>
      <w:r>
        <w:rPr>
          <w:rFonts w:cs="Cordia New"/>
          <w:lang w:bidi="th-TH"/>
        </w:rPr>
        <w:t xml:space="preserve"> </w:t>
      </w:r>
      <w:r w:rsidRPr="00970364">
        <w:rPr>
          <w:rFonts w:cs="Cordia New"/>
          <w:lang w:bidi="th-TH"/>
        </w:rPr>
        <w:t xml:space="preserve">denote the set of users, </w:t>
      </w:r>
      <m:oMath>
        <m:r>
          <w:rPr>
            <w:rFonts w:ascii="Cambria Math" w:hAnsi="Cambria Math" w:cs="Cordia New"/>
            <w:lang w:bidi="th-TH"/>
          </w:rPr>
          <m:t>I</m:t>
        </m:r>
      </m:oMath>
      <w:r>
        <w:rPr>
          <w:rFonts w:cs="Cordia New"/>
          <w:lang w:bidi="th-TH"/>
        </w:rPr>
        <w:t xml:space="preserve"> </w:t>
      </w:r>
      <w:r w:rsidRPr="00970364">
        <w:rPr>
          <w:rFonts w:cs="Cordia New"/>
          <w:lang w:bidi="th-TH"/>
        </w:rPr>
        <w:t xml:space="preserve">denote the set of Thai performing arts items, and </w:t>
      </w:r>
      <m:oMath>
        <m:r>
          <w:rPr>
            <w:rFonts w:ascii="Cambria Math" w:hAnsi="Cambria Math" w:cs="Cordia New"/>
            <w:lang w:bidi="th-TH"/>
          </w:rPr>
          <m:t>C</m:t>
        </m:r>
      </m:oMath>
      <w:r>
        <w:rPr>
          <w:rFonts w:cs="Cordia New"/>
          <w:lang w:bidi="th-TH"/>
        </w:rPr>
        <w:t xml:space="preserve"> </w:t>
      </w:r>
      <w:r w:rsidRPr="00970364">
        <w:rPr>
          <w:rFonts w:cs="Cordia New"/>
          <w:lang w:bidi="th-TH"/>
        </w:rPr>
        <w:t xml:space="preserve">denote the set of occasion contexts. Each item </w:t>
      </w:r>
      <m:oMath>
        <m:r>
          <w:rPr>
            <w:rFonts w:ascii="Cambria Math" w:hAnsi="Cambria Math" w:cs="Cordia New"/>
            <w:lang w:bidi="th-TH"/>
          </w:rPr>
          <m:t>i∈I</m:t>
        </m:r>
      </m:oMath>
      <w:r>
        <w:rPr>
          <w:rFonts w:cs="Cordia New"/>
          <w:lang w:bidi="th-TH"/>
        </w:rPr>
        <w:t xml:space="preserve"> </w:t>
      </w:r>
      <w:r w:rsidRPr="00970364">
        <w:rPr>
          <w:rFonts w:cs="Cordia New"/>
          <w:lang w:bidi="th-TH"/>
        </w:rPr>
        <w:t xml:space="preserve">is associated with a set of valid contexts </w:t>
      </w:r>
      <m:oMath>
        <m:sSub>
          <m:sSubPr>
            <m:ctrlPr>
              <w:rPr>
                <w:rFonts w:ascii="Cambria Math" w:hAnsi="Cambria Math"/>
                <w:lang w:bidi="th-TH"/>
              </w:rPr>
            </m:ctrlPr>
          </m:sSubPr>
          <m:e>
            <m:r>
              <w:rPr>
                <w:rFonts w:ascii="Cambria Math" w:hAnsi="Cambria Math"/>
                <w:lang w:bidi="th-TH"/>
              </w:rPr>
              <m:t>E</m:t>
            </m:r>
          </m:e>
          <m:sub>
            <m:r>
              <w:rPr>
                <w:rFonts w:ascii="Cambria Math" w:hAnsi="Cambria Math"/>
                <w:lang w:bidi="th-TH"/>
              </w:rPr>
              <m:t>i</m:t>
            </m:r>
          </m:sub>
        </m:sSub>
        <m:r>
          <w:rPr>
            <w:rFonts w:ascii="Cambria Math" w:hAnsi="Cambria Math"/>
            <w:lang w:bidi="th-TH"/>
          </w:rPr>
          <m:t>⊆C</m:t>
        </m:r>
      </m:oMath>
      <w:r w:rsidRPr="00970364">
        <w:rPr>
          <w:rFonts w:cs="Cordia New"/>
          <w:lang w:bidi="th-TH"/>
        </w:rPr>
        <w:t xml:space="preserve">. For a requested context </w:t>
      </w:r>
      <m:oMath>
        <m:r>
          <w:rPr>
            <w:rFonts w:ascii="Cambria Math" w:hAnsi="Cambria Math" w:cs="Cordia New"/>
            <w:lang w:bidi="th-TH"/>
          </w:rPr>
          <m:t>c</m:t>
        </m:r>
      </m:oMath>
      <w:r w:rsidRPr="00970364">
        <w:rPr>
          <w:rFonts w:cs="Cordia New"/>
          <w:lang w:bidi="th-TH"/>
        </w:rPr>
        <w:t>, the eligibility gate first defines the context-valid candidate pool.</w:t>
      </w:r>
    </w:p>
    <w:p w14:paraId="5C4C40A0" w14:textId="77777777" w:rsidR="00F35091" w:rsidRPr="00970364" w:rsidRDefault="00F35091" w:rsidP="00F35091">
      <w:pPr>
        <w:ind w:firstLine="720"/>
        <w:jc w:val="both"/>
        <w:rPr>
          <w:rFonts w:cs="Cordia New"/>
          <w:lang w:bidi="th-TH"/>
        </w:rPr>
      </w:pPr>
    </w:p>
    <w:p w14:paraId="00861108" w14:textId="03B6583A" w:rsidR="00F35091" w:rsidRDefault="00000000" w:rsidP="00F07009">
      <w:pPr>
        <w:tabs>
          <w:tab w:val="right" w:pos="8505"/>
        </w:tabs>
        <w:ind w:left="284"/>
        <w:rPr>
          <w:rFonts w:cs="Cordia New"/>
          <w:lang w:bidi="th-TH"/>
        </w:rPr>
      </w:pPr>
      <m:oMath>
        <m:m>
          <m:mPr>
            <m:plcHide m:val="1"/>
            <m:mcs>
              <m:mc>
                <m:mcPr>
                  <m:count m:val="4"/>
                  <m:mcJc m:val="center"/>
                </m:mcPr>
              </m:mc>
            </m:mcs>
            <m:ctrlPr>
              <w:rPr>
                <w:rFonts w:ascii="Cambria Math" w:hAnsi="Cambria Math" w:cs="Cordia New"/>
                <w:lang w:bidi="th-TH"/>
              </w:rPr>
            </m:ctrlPr>
          </m:mPr>
          <m:mr>
            <m:e/>
            <m:e>
              <m:r>
                <w:rPr>
                  <w:rFonts w:ascii="Cambria Math" w:hAnsi="Cambria Math" w:cs="Cordia New"/>
                  <w:lang w:bidi="th-TH"/>
                </w:rPr>
                <m:t xml:space="preserve"> P(c)={i∈I∣c∈</m:t>
              </m:r>
              <m:sSub>
                <m:sSubPr>
                  <m:ctrlPr>
                    <w:rPr>
                      <w:rFonts w:ascii="Cambria Math" w:hAnsi="Cambria Math" w:cs="Cordia New"/>
                      <w:lang w:bidi="th-TH"/>
                    </w:rPr>
                  </m:ctrlPr>
                </m:sSubPr>
                <m:e>
                  <m:r>
                    <w:rPr>
                      <w:rFonts w:ascii="Cambria Math" w:hAnsi="Cambria Math" w:cs="Cordia New"/>
                      <w:lang w:bidi="th-TH"/>
                    </w:rPr>
                    <m:t>E</m:t>
                  </m:r>
                </m:e>
                <m:sub>
                  <m:r>
                    <w:rPr>
                      <w:rFonts w:ascii="Cambria Math" w:hAnsi="Cambria Math" w:cs="Cordia New"/>
                      <w:lang w:bidi="th-TH"/>
                    </w:rPr>
                    <m:t>i</m:t>
                  </m:r>
                </m:sub>
              </m:sSub>
              <m:r>
                <w:rPr>
                  <w:rFonts w:ascii="Cambria Math" w:hAnsi="Cambria Math" w:cs="Cordia New"/>
                  <w:lang w:bidi="th-TH"/>
                </w:rPr>
                <m:t>}</m:t>
              </m:r>
            </m:e>
            <m:e/>
            <m:e/>
          </m:mr>
        </m:m>
      </m:oMath>
      <w:r w:rsidR="00DB599B">
        <w:rPr>
          <w:rFonts w:cs="Cordia New"/>
          <w:lang w:bidi="th-TH"/>
        </w:rPr>
        <w:t xml:space="preserve">    </w:t>
      </w:r>
      <w:r w:rsidR="00DB599B">
        <w:rPr>
          <w:rFonts w:cs="Cordia New"/>
          <w:lang w:bidi="th-TH"/>
        </w:rPr>
        <w:tab/>
        <w:t>(1)</w:t>
      </w:r>
    </w:p>
    <w:p w14:paraId="0ACD7211" w14:textId="77777777" w:rsidR="00DB599B" w:rsidRPr="00970364" w:rsidRDefault="00DB599B" w:rsidP="00F35091">
      <w:pPr>
        <w:jc w:val="thaiDistribute"/>
        <w:rPr>
          <w:rFonts w:cs="Cordia New"/>
          <w:lang w:bidi="th-TH"/>
        </w:rPr>
      </w:pPr>
    </w:p>
    <w:p w14:paraId="543DAA0E" w14:textId="77777777" w:rsidR="00DB599B" w:rsidRDefault="00F35091" w:rsidP="00DB599B">
      <w:pPr>
        <w:ind w:firstLine="720"/>
        <w:jc w:val="both"/>
        <w:rPr>
          <w:rFonts w:cs="Cordia New"/>
          <w:lang w:bidi="th-TH"/>
        </w:rPr>
      </w:pPr>
      <w:r w:rsidRPr="00DB599B">
        <w:t>where</w:t>
      </w:r>
      <w:r w:rsidRPr="00970364">
        <w:rPr>
          <w:rFonts w:cs="Cordia New"/>
          <w:lang w:bidi="th-TH"/>
        </w:rPr>
        <w:t xml:space="preserve"> </w:t>
      </w:r>
      <m:oMath>
        <m:r>
          <w:rPr>
            <w:rFonts w:ascii="Cambria Math" w:hAnsi="Cambria Math" w:cs="Cordia New"/>
            <w:lang w:bidi="th-TH"/>
          </w:rPr>
          <m:t>P(c)</m:t>
        </m:r>
      </m:oMath>
      <w:r w:rsidR="00DB599B">
        <w:rPr>
          <w:rFonts w:cs="Cordia New"/>
          <w:lang w:bidi="th-TH"/>
        </w:rPr>
        <w:t xml:space="preserve"> </w:t>
      </w:r>
      <w:r w:rsidRPr="00970364">
        <w:rPr>
          <w:rFonts w:cs="Cordia New"/>
          <w:lang w:bidi="th-TH"/>
        </w:rPr>
        <w:t xml:space="preserve">is the pool of items valid for context </w:t>
      </w:r>
      <m:oMath>
        <m:r>
          <w:rPr>
            <w:rFonts w:ascii="Cambria Math" w:hAnsi="Cambria Math" w:cs="Cordia New"/>
            <w:lang w:bidi="th-TH"/>
          </w:rPr>
          <m:t>c</m:t>
        </m:r>
      </m:oMath>
      <w:r w:rsidRPr="00970364">
        <w:rPr>
          <w:rFonts w:cs="Cordia New"/>
          <w:lang w:bidi="th-TH"/>
        </w:rPr>
        <w:t xml:space="preserve">, and </w:t>
      </w:r>
      <m:oMath>
        <m:sSub>
          <m:sSubPr>
            <m:ctrlPr>
              <w:rPr>
                <w:rFonts w:ascii="Cambria Math" w:hAnsi="Cambria Math" w:cs="Cordia New"/>
                <w:lang w:bidi="th-TH"/>
              </w:rPr>
            </m:ctrlPr>
          </m:sSubPr>
          <m:e>
            <m:r>
              <w:rPr>
                <w:rFonts w:ascii="Cambria Math" w:hAnsi="Cambria Math" w:cs="Cordia New"/>
                <w:lang w:bidi="th-TH"/>
              </w:rPr>
              <m:t>E</m:t>
            </m:r>
          </m:e>
          <m:sub>
            <m:r>
              <w:rPr>
                <w:rFonts w:ascii="Cambria Math" w:hAnsi="Cambria Math" w:cs="Cordia New"/>
                <w:lang w:bidi="th-TH"/>
              </w:rPr>
              <m:t>i</m:t>
            </m:r>
          </m:sub>
        </m:sSub>
      </m:oMath>
      <w:r w:rsidR="00DB599B">
        <w:rPr>
          <w:rFonts w:cs="Cordia New"/>
          <w:lang w:bidi="th-TH"/>
        </w:rPr>
        <w:t xml:space="preserve"> </w:t>
      </w:r>
      <w:r w:rsidRPr="00970364">
        <w:rPr>
          <w:rFonts w:cs="Cordia New"/>
          <w:lang w:bidi="th-TH"/>
        </w:rPr>
        <w:t xml:space="preserve">is the context metadata assigned to item </w:t>
      </w:r>
      <m:oMath>
        <m:r>
          <w:rPr>
            <w:rFonts w:ascii="Cambria Math" w:hAnsi="Cambria Math" w:cs="Cordia New"/>
            <w:lang w:bidi="th-TH"/>
          </w:rPr>
          <m:t>i</m:t>
        </m:r>
      </m:oMath>
      <w:r w:rsidRPr="00970364">
        <w:rPr>
          <w:rFonts w:cs="Cordia New"/>
          <w:lang w:bidi="th-TH"/>
        </w:rPr>
        <w:t xml:space="preserve">. Eq. (1) is applied before ranking. Therefore, any item outside </w:t>
      </w:r>
      <m:oMath>
        <m:r>
          <w:rPr>
            <w:rFonts w:ascii="Cambria Math" w:hAnsi="Cambria Math" w:cs="Cordia New"/>
            <w:lang w:bidi="th-TH"/>
          </w:rPr>
          <m:t>P(c)</m:t>
        </m:r>
      </m:oMath>
      <w:r w:rsidR="00DB599B">
        <w:rPr>
          <w:rFonts w:cs="Cordia New"/>
          <w:lang w:bidi="th-TH"/>
        </w:rPr>
        <w:t xml:space="preserve"> </w:t>
      </w:r>
      <w:r w:rsidRPr="00970364">
        <w:rPr>
          <w:rFonts w:cs="Cordia New"/>
          <w:lang w:bidi="th-TH"/>
        </w:rPr>
        <w:t>cannot be scored by content-based, collaborative, or hybrid models.</w:t>
      </w:r>
    </w:p>
    <w:p w14:paraId="10E03681" w14:textId="29489055" w:rsidR="00F35091" w:rsidRDefault="00F35091" w:rsidP="00DB599B">
      <w:pPr>
        <w:ind w:firstLine="720"/>
        <w:jc w:val="both"/>
        <w:rPr>
          <w:rFonts w:cs="Cordia New"/>
          <w:lang w:bidi="th-TH"/>
        </w:rPr>
      </w:pPr>
      <w:r w:rsidRPr="00970364">
        <w:rPr>
          <w:rFonts w:cs="Cordia New"/>
          <w:lang w:bidi="th-TH"/>
        </w:rPr>
        <w:t xml:space="preserve">After the context-valid pool has been formed, keyword evidence is used only to prioritize items within this pool. Let </w:t>
      </w:r>
      <m:oMath>
        <m:r>
          <w:rPr>
            <w:rFonts w:ascii="Cambria Math" w:hAnsi="Cambria Math" w:cs="Cordia New"/>
            <w:lang w:bidi="th-TH"/>
          </w:rPr>
          <m:t>Q</m:t>
        </m:r>
      </m:oMath>
      <w:r w:rsidR="00DB599B">
        <w:rPr>
          <w:rFonts w:cs="Cordia New"/>
          <w:lang w:bidi="th-TH"/>
        </w:rPr>
        <w:t xml:space="preserve"> </w:t>
      </w:r>
      <w:r w:rsidRPr="00970364">
        <w:rPr>
          <w:rFonts w:cs="Cordia New"/>
          <w:lang w:bidi="th-TH"/>
        </w:rPr>
        <w:t xml:space="preserve">denote the selected keyword set from the user interaction log and </w:t>
      </w:r>
      <m:oMath>
        <m:r>
          <w:rPr>
            <w:rFonts w:ascii="Cambria Math" w:hAnsi="Cambria Math" w:cs="Cordia New"/>
            <w:lang w:bidi="th-TH"/>
          </w:rPr>
          <m:t>M</m:t>
        </m:r>
      </m:oMath>
      <w:r w:rsidR="00DB599B">
        <w:rPr>
          <w:rFonts w:cs="Cordia New"/>
          <w:lang w:bidi="th-TH"/>
        </w:rPr>
        <w:t xml:space="preserve"> </w:t>
      </w:r>
      <w:r w:rsidRPr="00970364">
        <w:rPr>
          <w:rFonts w:cs="Cordia New"/>
          <w:lang w:bidi="th-TH"/>
        </w:rPr>
        <w:t>denote the keyword-to-item mapping dictionary. The gated candidate set with candidate-size control is defined as follows.</w:t>
      </w:r>
    </w:p>
    <w:p w14:paraId="2718CB08" w14:textId="77777777" w:rsidR="00DB599B" w:rsidRPr="00970364" w:rsidRDefault="00DB599B" w:rsidP="00DB599B">
      <w:pPr>
        <w:ind w:firstLine="720"/>
        <w:jc w:val="both"/>
        <w:rPr>
          <w:rFonts w:cs="Cordia New"/>
          <w:lang w:bidi="th-TH"/>
        </w:rPr>
      </w:pPr>
    </w:p>
    <w:p w14:paraId="0497AA5A" w14:textId="54668606" w:rsidR="00F35091" w:rsidRDefault="00000000" w:rsidP="00F07009">
      <w:pPr>
        <w:tabs>
          <w:tab w:val="right" w:pos="8505"/>
        </w:tabs>
        <w:ind w:left="284"/>
        <w:jc w:val="thaiDistribute"/>
        <w:rPr>
          <w:rFonts w:cs="Cordia New"/>
          <w:cs/>
          <w:lang w:bidi="th-TH"/>
        </w:rPr>
      </w:pPr>
      <m:oMath>
        <m:m>
          <m:mPr>
            <m:plcHide m:val="1"/>
            <m:mcs>
              <m:mc>
                <m:mcPr>
                  <m:count m:val="4"/>
                  <m:mcJc m:val="center"/>
                </m:mcPr>
              </m:mc>
            </m:mcs>
            <m:ctrlPr>
              <w:rPr>
                <w:rFonts w:ascii="Cambria Math" w:hAnsi="Cambria Math" w:cs="Cordia New"/>
                <w:lang w:bidi="th-TH"/>
              </w:rPr>
            </m:ctrlPr>
          </m:mPr>
          <m:mr>
            <m:e/>
            <m:e>
              <m:sSub>
                <m:sSubPr>
                  <m:ctrlPr>
                    <w:rPr>
                      <w:rFonts w:ascii="Cambria Math" w:hAnsi="Cambria Math" w:cs="Cordia New"/>
                      <w:lang w:bidi="th-TH"/>
                    </w:rPr>
                  </m:ctrlPr>
                </m:sSubPr>
                <m:e>
                  <m:r>
                    <w:rPr>
                      <w:rFonts w:ascii="Cambria Math" w:hAnsi="Cambria Math" w:cs="Cordia New"/>
                      <w:lang w:bidi="th-TH"/>
                    </w:rPr>
                    <m:t xml:space="preserve"> S</m:t>
                  </m:r>
                </m:e>
                <m:sub>
                  <m:r>
                    <w:rPr>
                      <w:rFonts w:ascii="Cambria Math" w:hAnsi="Cambria Math" w:cs="Cordia New"/>
                      <w:lang w:bidi="th-TH"/>
                    </w:rPr>
                    <m:t>N</m:t>
                  </m:r>
                </m:sub>
              </m:sSub>
              <m:r>
                <w:rPr>
                  <w:rFonts w:ascii="Cambria Math" w:hAnsi="Cambria Math" w:cs="Cordia New"/>
                  <w:lang w:bidi="th-TH"/>
                </w:rPr>
                <m:t>(u,c,Q)=</m:t>
              </m:r>
              <m:sSub>
                <m:sSubPr>
                  <m:ctrlPr>
                    <w:rPr>
                      <w:rFonts w:ascii="Cambria Math" w:hAnsi="Cambria Math" w:cs="Cordia New"/>
                      <w:lang w:bidi="th-TH"/>
                    </w:rPr>
                  </m:ctrlPr>
                </m:sSubPr>
                <m:e>
                  <m:r>
                    <m:rPr>
                      <m:sty m:val="p"/>
                    </m:rPr>
                    <w:rPr>
                      <w:rFonts w:ascii="Cambria Math" w:hAnsi="Cambria Math" w:cs="Cordia New"/>
                      <w:lang w:bidi="th-TH"/>
                    </w:rPr>
                    <m:t>TopN</m:t>
                  </m:r>
                  <m:r>
                    <w:rPr>
                      <w:rFonts w:ascii="Cambria Math" w:hAnsi="Cambria Math" w:cs="Cordia New"/>
                      <w:lang w:bidi="th-TH"/>
                    </w:rPr>
                    <m:t>⁡</m:t>
                  </m:r>
                </m:e>
                <m:sub>
                  <m:r>
                    <w:rPr>
                      <w:rFonts w:ascii="Cambria Math" w:hAnsi="Cambria Math" w:cs="Cordia New"/>
                      <w:lang w:bidi="th-TH"/>
                    </w:rPr>
                    <m:t>i∈P(c)</m:t>
                  </m:r>
                </m:sub>
              </m:sSub>
              <m:r>
                <m:rPr>
                  <m:sty m:val="p"/>
                </m:rPr>
                <w:rPr>
                  <w:rFonts w:ascii="Cambria Math" w:hAnsi="Cambria Math" w:cs="Cordia New"/>
                  <w:lang w:bidi="th-TH"/>
                </w:rPr>
                <m:t>Priority</m:t>
              </m:r>
              <m:r>
                <w:rPr>
                  <w:rFonts w:ascii="Cambria Math" w:hAnsi="Cambria Math" w:cs="Cordia New"/>
                  <w:lang w:bidi="th-TH"/>
                </w:rPr>
                <m:t>⁡(i,Q,M)</m:t>
              </m:r>
            </m:e>
            <m:e/>
            <m:e/>
          </m:mr>
        </m:m>
      </m:oMath>
      <w:r w:rsidR="00870ED6">
        <w:rPr>
          <w:rFonts w:cs="Cordia New"/>
          <w:lang w:bidi="th-TH"/>
        </w:rPr>
        <w:t xml:space="preserve">   </w:t>
      </w:r>
      <w:r w:rsidR="00870ED6">
        <w:rPr>
          <w:rFonts w:cs="Cordia New"/>
          <w:lang w:bidi="th-TH"/>
        </w:rPr>
        <w:tab/>
      </w:r>
      <w:r w:rsidR="00870ED6" w:rsidRPr="00870ED6">
        <w:rPr>
          <w:cs/>
          <w:lang w:bidi="th-TH"/>
        </w:rPr>
        <w:t>(</w:t>
      </w:r>
      <w:r w:rsidR="00870ED6" w:rsidRPr="00870ED6">
        <w:rPr>
          <w:lang w:bidi="th-TH"/>
        </w:rPr>
        <w:t>2</w:t>
      </w:r>
      <w:r w:rsidR="00870ED6" w:rsidRPr="00870ED6">
        <w:rPr>
          <w:cs/>
          <w:lang w:bidi="th-TH"/>
        </w:rPr>
        <w:t>)</w:t>
      </w:r>
    </w:p>
    <w:p w14:paraId="08DED2B2" w14:textId="77777777" w:rsidR="00870ED6" w:rsidRPr="00970364" w:rsidRDefault="00870ED6" w:rsidP="00F35091">
      <w:pPr>
        <w:jc w:val="thaiDistribute"/>
        <w:rPr>
          <w:rFonts w:cs="Cordia New"/>
          <w:lang w:bidi="th-TH"/>
        </w:rPr>
      </w:pPr>
    </w:p>
    <w:p w14:paraId="7097C1B8" w14:textId="77777777" w:rsidR="00870ED6" w:rsidRDefault="00F35091" w:rsidP="00870ED6">
      <w:pPr>
        <w:ind w:firstLine="720"/>
        <w:jc w:val="both"/>
        <w:rPr>
          <w:rFonts w:cs="Cordia New"/>
          <w:lang w:bidi="th-TH"/>
        </w:rPr>
      </w:pPr>
      <w:r w:rsidRPr="00970364">
        <w:rPr>
          <w:rFonts w:cs="Cordia New"/>
          <w:lang w:bidi="th-TH"/>
        </w:rPr>
        <w:t xml:space="preserve">where </w:t>
      </w:r>
      <m:oMath>
        <m:sSub>
          <m:sSubPr>
            <m:ctrlPr>
              <w:rPr>
                <w:rFonts w:ascii="Cambria Math" w:hAnsi="Cambria Math" w:cs="Cordia New"/>
                <w:lang w:bidi="th-TH"/>
              </w:rPr>
            </m:ctrlPr>
          </m:sSubPr>
          <m:e>
            <m:r>
              <w:rPr>
                <w:rFonts w:ascii="Cambria Math" w:hAnsi="Cambria Math" w:cs="Cordia New"/>
                <w:lang w:bidi="th-TH"/>
              </w:rPr>
              <m:t>S</m:t>
            </m:r>
          </m:e>
          <m:sub>
            <m:r>
              <w:rPr>
                <w:rFonts w:ascii="Cambria Math" w:hAnsi="Cambria Math" w:cs="Cordia New"/>
                <w:lang w:bidi="th-TH"/>
              </w:rPr>
              <m:t>N</m:t>
            </m:r>
          </m:sub>
        </m:sSub>
        <m:r>
          <w:rPr>
            <w:rFonts w:ascii="Cambria Math" w:hAnsi="Cambria Math" w:cs="Cordia New"/>
            <w:lang w:bidi="th-TH"/>
          </w:rPr>
          <m:t>(u,c,Q)</m:t>
        </m:r>
      </m:oMath>
      <w:r w:rsidR="00870ED6">
        <w:rPr>
          <w:rFonts w:cs="Cordia New"/>
          <w:lang w:bidi="th-TH"/>
        </w:rPr>
        <w:t xml:space="preserve"> </w:t>
      </w:r>
      <w:r w:rsidRPr="00970364">
        <w:rPr>
          <w:rFonts w:cs="Cordia New"/>
          <w:lang w:bidi="th-TH"/>
        </w:rPr>
        <w:t xml:space="preserve">is the candidate set for user </w:t>
      </w:r>
      <m:oMath>
        <m:r>
          <w:rPr>
            <w:rFonts w:ascii="Cambria Math" w:hAnsi="Cambria Math" w:cs="Cordia New"/>
            <w:lang w:bidi="th-TH"/>
          </w:rPr>
          <m:t>u</m:t>
        </m:r>
      </m:oMath>
      <w:r w:rsidRPr="00970364">
        <w:rPr>
          <w:rFonts w:cs="Cordia New"/>
          <w:lang w:bidi="th-TH"/>
        </w:rPr>
        <w:t xml:space="preserve">, context </w:t>
      </w:r>
      <m:oMath>
        <m:r>
          <w:rPr>
            <w:rFonts w:ascii="Cambria Math" w:hAnsi="Cambria Math" w:cs="Cordia New"/>
            <w:lang w:bidi="th-TH"/>
          </w:rPr>
          <m:t>c</m:t>
        </m:r>
      </m:oMath>
      <w:r w:rsidRPr="00970364">
        <w:rPr>
          <w:rFonts w:cs="Cordia New"/>
          <w:lang w:bidi="th-TH"/>
        </w:rPr>
        <w:t xml:space="preserve">, and selected keywords </w:t>
      </w:r>
      <m:oMath>
        <m:r>
          <w:rPr>
            <w:rFonts w:ascii="Cambria Math" w:hAnsi="Cambria Math" w:cs="Cordia New"/>
            <w:lang w:bidi="th-TH"/>
          </w:rPr>
          <m:t>Q</m:t>
        </m:r>
      </m:oMath>
      <w:r w:rsidRPr="00970364">
        <w:rPr>
          <w:rFonts w:cs="Cordia New"/>
          <w:lang w:bidi="th-TH"/>
        </w:rPr>
        <w:t xml:space="preserve">. The priority function ranks keyword-hit items before other context-valid items, while </w:t>
      </w:r>
      <m:oMath>
        <m:r>
          <w:rPr>
            <w:rFonts w:ascii="Cambria Math" w:hAnsi="Cambria Math" w:cs="Cordia New"/>
            <w:lang w:bidi="th-TH"/>
          </w:rPr>
          <m:t>N</m:t>
        </m:r>
      </m:oMath>
      <w:r w:rsidR="00870ED6">
        <w:rPr>
          <w:rFonts w:cs="Cordia New"/>
          <w:lang w:bidi="th-TH"/>
        </w:rPr>
        <w:t xml:space="preserve"> </w:t>
      </w:r>
      <w:r w:rsidRPr="00970364">
        <w:rPr>
          <w:rFonts w:cs="Cordia New"/>
          <w:lang w:bidi="th-TH"/>
        </w:rPr>
        <w:t xml:space="preserve">controls the candidate size. Eq. (2) ensures that semantic evidence can improve candidate ordering within </w:t>
      </w:r>
      <m:oMath>
        <m:r>
          <w:rPr>
            <w:rFonts w:ascii="Cambria Math" w:hAnsi="Cambria Math" w:cs="Cordia New"/>
            <w:lang w:bidi="th-TH"/>
          </w:rPr>
          <m:t>P(c)</m:t>
        </m:r>
      </m:oMath>
      <w:r w:rsidR="00870ED6">
        <w:rPr>
          <w:rFonts w:cs="Cordia New"/>
          <w:lang w:bidi="th-TH"/>
        </w:rPr>
        <w:t xml:space="preserve"> </w:t>
      </w:r>
      <w:r w:rsidRPr="00970364">
        <w:rPr>
          <w:rFonts w:cs="Cordia New"/>
          <w:lang w:bidi="th-TH"/>
        </w:rPr>
        <w:t>but cannot introduce context-invalid items into the recommendation process.</w:t>
      </w:r>
    </w:p>
    <w:p w14:paraId="40548355" w14:textId="7079C061" w:rsidR="00F35091" w:rsidRDefault="00F35091" w:rsidP="00870ED6">
      <w:pPr>
        <w:ind w:firstLine="720"/>
        <w:jc w:val="both"/>
        <w:rPr>
          <w:rFonts w:cs="Cordia New"/>
          <w:lang w:bidi="th-TH"/>
        </w:rPr>
      </w:pPr>
      <w:r w:rsidRPr="00970364">
        <w:rPr>
          <w:rFonts w:cs="Cordia New"/>
          <w:lang w:bidi="th-TH"/>
        </w:rPr>
        <w:t xml:space="preserve">Evaluation separates candidate feasibility from ranking quality. Let </w:t>
      </w:r>
      <m:oMath>
        <m:sSubSup>
          <m:sSubSupPr>
            <m:ctrlPr>
              <w:rPr>
                <w:rFonts w:ascii="Cambria Math" w:hAnsi="Cambria Math" w:cs="Cordia New"/>
                <w:lang w:bidi="th-TH"/>
              </w:rPr>
            </m:ctrlPr>
          </m:sSubSupPr>
          <m:e>
            <m:r>
              <w:rPr>
                <w:rFonts w:ascii="Cambria Math" w:hAnsi="Cambria Math" w:cs="Cordia New"/>
                <w:lang w:bidi="th-TH"/>
              </w:rPr>
              <m:t>i</m:t>
            </m:r>
          </m:e>
          <m:sub>
            <m:r>
              <w:rPr>
                <w:rFonts w:ascii="Cambria Math" w:hAnsi="Cambria Math" w:cs="Cordia New"/>
                <w:lang w:bidi="th-TH"/>
              </w:rPr>
              <m:t>u</m:t>
            </m:r>
          </m:sub>
          <m:sup>
            <m:r>
              <w:rPr>
                <w:rFonts w:ascii="Cambria Math" w:hAnsi="Cambria Math" w:cs="Cordia New"/>
                <w:lang w:bidi="th-TH"/>
              </w:rPr>
              <m:t>+</m:t>
            </m:r>
          </m:sup>
        </m:sSubSup>
      </m:oMath>
      <w:r w:rsidR="00870ED6">
        <w:rPr>
          <w:rFonts w:cs="Cordia New"/>
          <w:lang w:bidi="th-TH"/>
        </w:rPr>
        <w:t xml:space="preserve"> </w:t>
      </w:r>
      <w:r w:rsidRPr="00970364">
        <w:rPr>
          <w:rFonts w:cs="Cordia New"/>
          <w:lang w:bidi="th-TH"/>
        </w:rPr>
        <w:t xml:space="preserve">denote the held-out test item for user </w:t>
      </w:r>
      <m:oMath>
        <m:r>
          <w:rPr>
            <w:rFonts w:ascii="Cambria Math" w:hAnsi="Cambria Math" w:cs="Cordia New"/>
            <w:lang w:bidi="th-TH"/>
          </w:rPr>
          <m:t>u</m:t>
        </m:r>
      </m:oMath>
      <w:r w:rsidRPr="00970364">
        <w:rPr>
          <w:rFonts w:cs="Cordia New"/>
          <w:lang w:bidi="th-TH"/>
        </w:rPr>
        <w:t>. A test case is feasible when the held-out item appears in the gated candidate set.</w:t>
      </w:r>
    </w:p>
    <w:p w14:paraId="6A1CDDE6" w14:textId="77777777" w:rsidR="00870ED6" w:rsidRPr="00970364" w:rsidRDefault="00870ED6" w:rsidP="00870ED6">
      <w:pPr>
        <w:ind w:firstLine="720"/>
        <w:jc w:val="both"/>
        <w:rPr>
          <w:rFonts w:cs="Cordia New"/>
          <w:lang w:bidi="th-TH"/>
        </w:rPr>
      </w:pPr>
    </w:p>
    <w:p w14:paraId="053F3630" w14:textId="700EFB18" w:rsidR="00F35091" w:rsidRDefault="00000000" w:rsidP="00F07009">
      <w:pPr>
        <w:tabs>
          <w:tab w:val="right" w:pos="8505"/>
        </w:tabs>
        <w:ind w:left="284"/>
        <w:jc w:val="thaiDistribute"/>
        <w:rPr>
          <w:rFonts w:cs="Cordia New"/>
          <w:lang w:bidi="th-TH"/>
        </w:rPr>
      </w:pPr>
      <m:oMath>
        <m:m>
          <m:mPr>
            <m:plcHide m:val="1"/>
            <m:mcs>
              <m:mc>
                <m:mcPr>
                  <m:count m:val="4"/>
                  <m:mcJc m:val="center"/>
                </m:mcPr>
              </m:mc>
            </m:mcs>
            <m:ctrlPr>
              <w:rPr>
                <w:rFonts w:ascii="Cambria Math" w:hAnsi="Cambria Math" w:cs="Cordia New"/>
                <w:lang w:bidi="th-TH"/>
              </w:rPr>
            </m:ctrlPr>
          </m:mPr>
          <m:mr>
            <m:e/>
            <m:e>
              <m:r>
                <w:rPr>
                  <w:rFonts w:ascii="Cambria Math" w:hAnsi="Cambria Math" w:cs="Cordia New"/>
                  <w:lang w:bidi="th-TH"/>
                </w:rPr>
                <m:t xml:space="preserve">  </m:t>
              </m:r>
              <m:sSub>
                <m:sSubPr>
                  <m:ctrlPr>
                    <w:rPr>
                      <w:rFonts w:ascii="Cambria Math" w:hAnsi="Cambria Math" w:cs="Cordia New"/>
                      <w:lang w:bidi="th-TH"/>
                    </w:rPr>
                  </m:ctrlPr>
                </m:sSubPr>
                <m:e>
                  <m:r>
                    <w:rPr>
                      <w:rFonts w:ascii="Cambria Math" w:hAnsi="Cambria Math" w:cs="Cordia New"/>
                      <w:lang w:bidi="th-TH"/>
                    </w:rPr>
                    <m:t>T</m:t>
                  </m:r>
                </m:e>
                <m:sub>
                  <m:r>
                    <w:rPr>
                      <w:rFonts w:ascii="Cambria Math" w:hAnsi="Cambria Math" w:cs="Cordia New"/>
                      <w:lang w:bidi="th-TH"/>
                    </w:rPr>
                    <m:t>F</m:t>
                  </m:r>
                </m:sub>
              </m:sSub>
              <m:r>
                <w:rPr>
                  <w:rFonts w:ascii="Cambria Math" w:hAnsi="Cambria Math" w:cs="Cordia New"/>
                  <w:lang w:bidi="th-TH"/>
                </w:rPr>
                <m:t>={u∈T∣</m:t>
              </m:r>
              <m:sSubSup>
                <m:sSubSupPr>
                  <m:ctrlPr>
                    <w:rPr>
                      <w:rFonts w:ascii="Cambria Math" w:hAnsi="Cambria Math" w:cs="Cordia New"/>
                      <w:lang w:bidi="th-TH"/>
                    </w:rPr>
                  </m:ctrlPr>
                </m:sSubSupPr>
                <m:e>
                  <m:r>
                    <w:rPr>
                      <w:rFonts w:ascii="Cambria Math" w:hAnsi="Cambria Math" w:cs="Cordia New"/>
                      <w:lang w:bidi="th-TH"/>
                    </w:rPr>
                    <m:t>i</m:t>
                  </m:r>
                </m:e>
                <m:sub>
                  <m:r>
                    <w:rPr>
                      <w:rFonts w:ascii="Cambria Math" w:hAnsi="Cambria Math" w:cs="Cordia New"/>
                      <w:lang w:bidi="th-TH"/>
                    </w:rPr>
                    <m:t>u</m:t>
                  </m:r>
                </m:sub>
                <m:sup>
                  <m:r>
                    <w:rPr>
                      <w:rFonts w:ascii="Cambria Math" w:hAnsi="Cambria Math" w:cs="Cordia New"/>
                      <w:lang w:bidi="th-TH"/>
                    </w:rPr>
                    <m:t>+</m:t>
                  </m:r>
                </m:sup>
              </m:sSubSup>
              <m:r>
                <w:rPr>
                  <w:rFonts w:ascii="Cambria Math" w:hAnsi="Cambria Math" w:cs="Cordia New"/>
                  <w:lang w:bidi="th-TH"/>
                </w:rPr>
                <m:t>∈</m:t>
              </m:r>
              <m:sSub>
                <m:sSubPr>
                  <m:ctrlPr>
                    <w:rPr>
                      <w:rFonts w:ascii="Cambria Math" w:hAnsi="Cambria Math" w:cs="Cordia New"/>
                      <w:lang w:bidi="th-TH"/>
                    </w:rPr>
                  </m:ctrlPr>
                </m:sSubPr>
                <m:e>
                  <m:r>
                    <w:rPr>
                      <w:rFonts w:ascii="Cambria Math" w:hAnsi="Cambria Math" w:cs="Cordia New"/>
                      <w:lang w:bidi="th-TH"/>
                    </w:rPr>
                    <m:t>S</m:t>
                  </m:r>
                </m:e>
                <m:sub>
                  <m:r>
                    <w:rPr>
                      <w:rFonts w:ascii="Cambria Math" w:hAnsi="Cambria Math" w:cs="Cordia New"/>
                      <w:lang w:bidi="th-TH"/>
                    </w:rPr>
                    <m:t>N</m:t>
                  </m:r>
                </m:sub>
              </m:sSub>
              <m:r>
                <w:rPr>
                  <w:rFonts w:ascii="Cambria Math" w:hAnsi="Cambria Math" w:cs="Cordia New"/>
                  <w:lang w:bidi="th-TH"/>
                </w:rPr>
                <m:t>(u,c,Q)}</m:t>
              </m:r>
            </m:e>
            <m:e/>
            <m:e/>
          </m:mr>
        </m:m>
      </m:oMath>
      <w:r w:rsidR="00870ED6">
        <w:rPr>
          <w:rFonts w:cs="Cordia New"/>
          <w:lang w:bidi="th-TH"/>
        </w:rPr>
        <w:t xml:space="preserve">    </w:t>
      </w:r>
      <w:r w:rsidR="00870ED6">
        <w:rPr>
          <w:rFonts w:cs="Cordia New"/>
          <w:lang w:bidi="th-TH"/>
        </w:rPr>
        <w:tab/>
        <w:t xml:space="preserve">(3) </w:t>
      </w:r>
    </w:p>
    <w:p w14:paraId="66AAF020" w14:textId="77777777" w:rsidR="00870ED6" w:rsidRPr="00970364" w:rsidRDefault="00870ED6" w:rsidP="00F35091">
      <w:pPr>
        <w:jc w:val="thaiDistribute"/>
        <w:rPr>
          <w:rFonts w:cs="Cordia New"/>
          <w:lang w:bidi="th-TH"/>
        </w:rPr>
      </w:pPr>
    </w:p>
    <w:p w14:paraId="7815ABA5" w14:textId="77777777" w:rsidR="00870ED6" w:rsidRDefault="00F35091" w:rsidP="00870ED6">
      <w:pPr>
        <w:ind w:firstLine="720"/>
        <w:jc w:val="both"/>
        <w:rPr>
          <w:rFonts w:cs="Cordia New"/>
          <w:lang w:bidi="th-TH"/>
        </w:rPr>
      </w:pPr>
      <w:r w:rsidRPr="00970364">
        <w:rPr>
          <w:rFonts w:cs="Cordia New"/>
          <w:lang w:bidi="th-TH"/>
        </w:rPr>
        <w:t xml:space="preserve">where </w:t>
      </w:r>
      <m:oMath>
        <m:r>
          <w:rPr>
            <w:rFonts w:ascii="Cambria Math" w:hAnsi="Cambria Math" w:cs="Cordia New"/>
            <w:lang w:bidi="th-TH"/>
          </w:rPr>
          <m:t>T</m:t>
        </m:r>
      </m:oMath>
      <w:r w:rsidR="00870ED6">
        <w:rPr>
          <w:rFonts w:cs="Cordia New"/>
          <w:lang w:bidi="th-TH"/>
        </w:rPr>
        <w:t xml:space="preserve"> </w:t>
      </w:r>
      <w:r w:rsidRPr="00970364">
        <w:rPr>
          <w:rFonts w:cs="Cordia New"/>
          <w:lang w:bidi="th-TH"/>
        </w:rPr>
        <w:t xml:space="preserve">is the full test user set and </w:t>
      </w:r>
      <m:oMath>
        <m:sSub>
          <m:sSubPr>
            <m:ctrlPr>
              <w:rPr>
                <w:rFonts w:ascii="Cambria Math" w:hAnsi="Cambria Math" w:cs="Cordia New"/>
                <w:lang w:bidi="th-TH"/>
              </w:rPr>
            </m:ctrlPr>
          </m:sSubPr>
          <m:e>
            <m:r>
              <w:rPr>
                <w:rFonts w:ascii="Cambria Math" w:hAnsi="Cambria Math" w:cs="Cordia New"/>
                <w:lang w:bidi="th-TH"/>
              </w:rPr>
              <m:t>T</m:t>
            </m:r>
          </m:e>
          <m:sub>
            <m:r>
              <w:rPr>
                <w:rFonts w:ascii="Cambria Math" w:hAnsi="Cambria Math" w:cs="Cordia New"/>
                <w:lang w:bidi="th-TH"/>
              </w:rPr>
              <m:t>F</m:t>
            </m:r>
          </m:sub>
        </m:sSub>
      </m:oMath>
      <w:r w:rsidR="00870ED6">
        <w:rPr>
          <w:rFonts w:cs="Cordia New"/>
          <w:lang w:bidi="th-TH"/>
        </w:rPr>
        <w:t xml:space="preserve"> </w:t>
      </w:r>
      <w:r w:rsidRPr="00970364">
        <w:rPr>
          <w:rFonts w:cs="Cordia New"/>
          <w:lang w:bidi="th-TH"/>
        </w:rPr>
        <w:t>is the feasible test subset. Eq. (3) is used to compute ranking metrics only on feasible cases. This separation prevents candidate availability from being confused with ranking quality.</w:t>
      </w:r>
      <w:r w:rsidR="00870ED6">
        <w:rPr>
          <w:rFonts w:cs="Cordia New"/>
          <w:lang w:bidi="th-TH"/>
        </w:rPr>
        <w:t xml:space="preserve"> </w:t>
      </w:r>
    </w:p>
    <w:p w14:paraId="7A8D07FC" w14:textId="1D02D8B8" w:rsidR="00F35091" w:rsidRDefault="00F35091" w:rsidP="00870ED6">
      <w:pPr>
        <w:ind w:firstLine="720"/>
        <w:jc w:val="both"/>
        <w:rPr>
          <w:rFonts w:cs="Cordia New"/>
          <w:lang w:bidi="th-TH"/>
        </w:rPr>
      </w:pPr>
      <w:r w:rsidRPr="00970364">
        <w:rPr>
          <w:rFonts w:cs="Cordia New"/>
          <w:lang w:bidi="th-TH"/>
        </w:rPr>
        <w:t xml:space="preserve">For each feasible test case, let </w:t>
      </w:r>
      <m:oMath>
        <m:sSub>
          <m:sSubPr>
            <m:ctrlPr>
              <w:rPr>
                <w:rFonts w:ascii="Cambria Math" w:hAnsi="Cambria Math" w:cs="Cordia New"/>
                <w:lang w:bidi="th-TH"/>
              </w:rPr>
            </m:ctrlPr>
          </m:sSubPr>
          <m:e>
            <m:r>
              <w:rPr>
                <w:rFonts w:ascii="Cambria Math" w:hAnsi="Cambria Math" w:cs="Cordia New"/>
                <w:lang w:bidi="th-TH"/>
              </w:rPr>
              <m:t>r</m:t>
            </m:r>
          </m:e>
          <m:sub>
            <m:r>
              <w:rPr>
                <w:rFonts w:ascii="Cambria Math" w:hAnsi="Cambria Math" w:cs="Cordia New"/>
                <w:lang w:bidi="th-TH"/>
              </w:rPr>
              <m:t>u</m:t>
            </m:r>
          </m:sub>
        </m:sSub>
      </m:oMath>
      <w:r w:rsidR="003752F9">
        <w:rPr>
          <w:rFonts w:cs="Cordia New" w:hint="cs"/>
          <w:cs/>
          <w:lang w:bidi="th-TH"/>
        </w:rPr>
        <w:t xml:space="preserve"> </w:t>
      </w:r>
      <w:r w:rsidRPr="00970364">
        <w:rPr>
          <w:rFonts w:cs="Cordia New"/>
          <w:lang w:bidi="th-TH"/>
        </w:rPr>
        <w:t>denote the rank position of the held-out item. The top-k performance is evaluated using hit rate, mean reciprocal rank, and normalized discounted cumulative gain.</w:t>
      </w:r>
    </w:p>
    <w:p w14:paraId="2A2A6572" w14:textId="77777777" w:rsidR="00870ED6" w:rsidRPr="00970364" w:rsidRDefault="00870ED6" w:rsidP="00870ED6">
      <w:pPr>
        <w:ind w:firstLine="720"/>
        <w:jc w:val="both"/>
        <w:rPr>
          <w:rFonts w:cs="Cordia New"/>
          <w:lang w:bidi="th-TH"/>
        </w:rPr>
      </w:pPr>
    </w:p>
    <w:p w14:paraId="55E22E24" w14:textId="653C29A7" w:rsidR="00870ED6" w:rsidRDefault="00000000" w:rsidP="00D708DE">
      <w:pPr>
        <w:tabs>
          <w:tab w:val="right" w:pos="8505"/>
        </w:tabs>
        <w:ind w:left="284"/>
        <w:rPr>
          <w:rFonts w:cs="Cordia New"/>
          <w:lang w:bidi="th-TH"/>
        </w:rPr>
      </w:pPr>
      <m:oMath>
        <m:m>
          <m:mPr>
            <m:plcHide m:val="1"/>
            <m:mcs>
              <m:mc>
                <m:mcPr>
                  <m:count m:val="4"/>
                  <m:mcJc m:val="center"/>
                </m:mcPr>
              </m:mc>
            </m:mcs>
            <m:ctrlPr>
              <w:rPr>
                <w:rFonts w:ascii="Cambria Math" w:hAnsi="Cambria Math" w:cs="Cordia New"/>
                <w:lang w:bidi="th-TH"/>
              </w:rPr>
            </m:ctrlPr>
          </m:mPr>
          <m:mr>
            <m:e/>
            <m:e>
              <m:r>
                <w:rPr>
                  <w:rFonts w:ascii="Cambria Math" w:hAnsi="Cambria Math" w:cs="Cordia New"/>
                  <w:lang w:bidi="th-TH"/>
                </w:rPr>
                <m:t xml:space="preserve"> HR</m:t>
              </m:r>
              <m:r>
                <m:rPr>
                  <m:sty m:val="p"/>
                </m:rPr>
                <w:rPr>
                  <w:rFonts w:ascii="Cambria Math" w:hAnsi="Cambria Math" w:cs="Cordia New"/>
                  <w:lang w:bidi="th-TH"/>
                </w:rPr>
                <m:t>@</m:t>
              </m:r>
              <m:r>
                <w:rPr>
                  <w:rFonts w:ascii="Cambria Math" w:hAnsi="Cambria Math" w:cs="Cordia New"/>
                  <w:lang w:bidi="th-TH"/>
                </w:rPr>
                <m:t>k=</m:t>
              </m:r>
              <m:f>
                <m:fPr>
                  <m:ctrlPr>
                    <w:rPr>
                      <w:rFonts w:ascii="Cambria Math" w:hAnsi="Cambria Math" w:cs="Cordia New"/>
                      <w:lang w:bidi="th-TH"/>
                    </w:rPr>
                  </m:ctrlPr>
                </m:fPr>
                <m:num>
                  <m:r>
                    <w:rPr>
                      <w:rFonts w:ascii="Cambria Math" w:hAnsi="Cambria Math" w:cs="Cordia New"/>
                      <w:lang w:bidi="th-TH"/>
                    </w:rPr>
                    <m:t>1</m:t>
                  </m:r>
                </m:num>
                <m:den>
                  <m:r>
                    <m:rPr>
                      <m:sty m:val="p"/>
                    </m:rPr>
                    <w:rPr>
                      <w:rFonts w:ascii="Cambria Math" w:hAnsi="Cambria Math" w:cs="Cordia New"/>
                      <w:lang w:bidi="th-TH"/>
                    </w:rPr>
                    <m:t>∣</m:t>
                  </m:r>
                  <m:sSub>
                    <m:sSubPr>
                      <m:ctrlPr>
                        <w:rPr>
                          <w:rFonts w:ascii="Cambria Math" w:hAnsi="Cambria Math" w:cs="Cordia New"/>
                          <w:lang w:bidi="th-TH"/>
                        </w:rPr>
                      </m:ctrlPr>
                    </m:sSubPr>
                    <m:e>
                      <m:r>
                        <w:rPr>
                          <w:rFonts w:ascii="Cambria Math" w:hAnsi="Cambria Math" w:cs="Cordia New"/>
                          <w:lang w:bidi="th-TH"/>
                        </w:rPr>
                        <m:t>T</m:t>
                      </m:r>
                    </m:e>
                    <m:sub>
                      <m:r>
                        <w:rPr>
                          <w:rFonts w:ascii="Cambria Math" w:hAnsi="Cambria Math" w:cs="Cordia New"/>
                          <w:lang w:bidi="th-TH"/>
                        </w:rPr>
                        <m:t>F</m:t>
                      </m:r>
                    </m:sub>
                  </m:sSub>
                  <m:r>
                    <m:rPr>
                      <m:sty m:val="p"/>
                    </m:rPr>
                    <w:rPr>
                      <w:rFonts w:ascii="Cambria Math" w:hAnsi="Cambria Math" w:cs="Cordia New"/>
                      <w:lang w:bidi="th-TH"/>
                    </w:rPr>
                    <m:t>∣</m:t>
                  </m:r>
                </m:den>
              </m:f>
              <m:nary>
                <m:naryPr>
                  <m:chr m:val="∑"/>
                  <m:limLoc m:val="undOvr"/>
                  <m:grow m:val="1"/>
                  <m:supHide m:val="1"/>
                  <m:ctrlPr>
                    <w:rPr>
                      <w:rFonts w:ascii="Cambria Math" w:hAnsi="Cambria Math" w:cs="Cordia New"/>
                      <w:lang w:bidi="th-TH"/>
                    </w:rPr>
                  </m:ctrlPr>
                </m:naryPr>
                <m:sub>
                  <m:r>
                    <w:rPr>
                      <w:rFonts w:ascii="Cambria Math" w:hAnsi="Cambria Math" w:cs="Cordia New"/>
                      <w:lang w:bidi="th-TH"/>
                    </w:rPr>
                    <m:t>u∈</m:t>
                  </m:r>
                  <m:sSub>
                    <m:sSubPr>
                      <m:ctrlPr>
                        <w:rPr>
                          <w:rFonts w:ascii="Cambria Math" w:hAnsi="Cambria Math" w:cs="Cordia New"/>
                          <w:lang w:bidi="th-TH"/>
                        </w:rPr>
                      </m:ctrlPr>
                    </m:sSubPr>
                    <m:e>
                      <m:r>
                        <w:rPr>
                          <w:rFonts w:ascii="Cambria Math" w:hAnsi="Cambria Math" w:cs="Cordia New"/>
                          <w:lang w:bidi="th-TH"/>
                        </w:rPr>
                        <m:t>T</m:t>
                      </m:r>
                    </m:e>
                    <m:sub>
                      <m:r>
                        <w:rPr>
                          <w:rFonts w:ascii="Cambria Math" w:hAnsi="Cambria Math" w:cs="Cordia New"/>
                          <w:lang w:bidi="th-TH"/>
                        </w:rPr>
                        <m:t>F</m:t>
                      </m:r>
                    </m:sub>
                  </m:sSub>
                </m:sub>
                <m:sup/>
                <m:e>
                  <m:r>
                    <m:rPr>
                      <m:sty m:val="b"/>
                    </m:rPr>
                    <w:rPr>
                      <w:rFonts w:ascii="Cambria Math" w:hAnsi="Cambria Math" w:cs="Cordia New"/>
                      <w:lang w:bidi="th-TH"/>
                    </w:rPr>
                    <m:t>1</m:t>
                  </m:r>
                  <m:r>
                    <w:rPr>
                      <w:rFonts w:ascii="Cambria Math" w:hAnsi="Cambria Math" w:cs="Cordia New"/>
                      <w:lang w:bidi="th-TH"/>
                    </w:rPr>
                    <m:t>[</m:t>
                  </m:r>
                </m:e>
              </m:nary>
              <m:sSub>
                <m:sSubPr>
                  <m:ctrlPr>
                    <w:rPr>
                      <w:rFonts w:ascii="Cambria Math" w:hAnsi="Cambria Math" w:cs="Cordia New"/>
                      <w:lang w:bidi="th-TH"/>
                    </w:rPr>
                  </m:ctrlPr>
                </m:sSubPr>
                <m:e>
                  <m:r>
                    <w:rPr>
                      <w:rFonts w:ascii="Cambria Math" w:hAnsi="Cambria Math" w:cs="Cordia New"/>
                      <w:lang w:bidi="th-TH"/>
                    </w:rPr>
                    <m:t>r</m:t>
                  </m:r>
                </m:e>
                <m:sub>
                  <m:r>
                    <w:rPr>
                      <w:rFonts w:ascii="Cambria Math" w:hAnsi="Cambria Math" w:cs="Cordia New"/>
                      <w:lang w:bidi="th-TH"/>
                    </w:rPr>
                    <m:t>u</m:t>
                  </m:r>
                </m:sub>
              </m:sSub>
              <m:r>
                <w:rPr>
                  <w:rFonts w:ascii="Cambria Math" w:hAnsi="Cambria Math" w:cs="Cordia New"/>
                  <w:lang w:bidi="th-TH"/>
                </w:rPr>
                <m:t>≤k]</m:t>
              </m:r>
            </m:e>
            <m:e/>
            <m:e/>
          </m:mr>
        </m:m>
      </m:oMath>
      <w:r w:rsidR="00790C7E">
        <w:rPr>
          <w:rFonts w:cs="Cordia New"/>
          <w:lang w:bidi="th-TH"/>
        </w:rPr>
        <w:t xml:space="preserve"> </w:t>
      </w:r>
      <w:r w:rsidR="00790C7E">
        <w:rPr>
          <w:rFonts w:cs="Cordia New"/>
          <w:lang w:bidi="th-TH"/>
        </w:rPr>
        <w:tab/>
      </w:r>
      <m:oMath>
        <m:r>
          <m:rPr>
            <m:nor/>
          </m:rPr>
          <w:rPr>
            <w:rFonts w:cs="Cordia New"/>
            <w:lang w:bidi="th-TH"/>
          </w:rPr>
          <m:t>(4)</m:t>
        </m:r>
      </m:oMath>
    </w:p>
    <w:p w14:paraId="4B72EAE6" w14:textId="77777777" w:rsidR="00790C7E" w:rsidRDefault="00790C7E" w:rsidP="00790C7E">
      <w:pPr>
        <w:tabs>
          <w:tab w:val="right" w:pos="8505"/>
        </w:tabs>
        <w:ind w:left="2977"/>
        <w:jc w:val="thaiDistribute"/>
        <w:rPr>
          <w:rFonts w:cs="Cordia New"/>
          <w:lang w:bidi="th-TH"/>
        </w:rPr>
      </w:pPr>
    </w:p>
    <w:p w14:paraId="6373C2D3" w14:textId="43FD8DB5" w:rsidR="00870ED6" w:rsidRDefault="00870ED6" w:rsidP="00D708DE">
      <w:pPr>
        <w:tabs>
          <w:tab w:val="right" w:pos="8505"/>
        </w:tabs>
        <w:ind w:left="284"/>
        <w:jc w:val="thaiDistribute"/>
        <w:rPr>
          <w:rFonts w:cs="Cordia New"/>
          <w:lang w:bidi="th-TH"/>
        </w:rPr>
      </w:pPr>
      <w:r>
        <w:rPr>
          <w:rFonts w:cs="Cordia New"/>
          <w:lang w:bidi="th-TH"/>
        </w:rPr>
        <w:t xml:space="preserve"> </w:t>
      </w:r>
      <m:oMath>
        <m:m>
          <m:mPr>
            <m:plcHide m:val="1"/>
            <m:mcs>
              <m:mc>
                <m:mcPr>
                  <m:count m:val="4"/>
                  <m:mcJc m:val="center"/>
                </m:mcPr>
              </m:mc>
            </m:mcs>
            <m:ctrlPr>
              <w:rPr>
                <w:rFonts w:ascii="Cambria Math" w:hAnsi="Cambria Math" w:cs="Cordia New"/>
                <w:lang w:bidi="th-TH"/>
              </w:rPr>
            </m:ctrlPr>
          </m:mPr>
          <m:mr>
            <m:e/>
            <m:e>
              <m:r>
                <w:rPr>
                  <w:rFonts w:ascii="Cambria Math" w:hAnsi="Cambria Math" w:cs="Cordia New"/>
                  <w:lang w:bidi="th-TH"/>
                </w:rPr>
                <m:t>MRR</m:t>
              </m:r>
              <m:r>
                <m:rPr>
                  <m:sty m:val="p"/>
                </m:rPr>
                <w:rPr>
                  <w:rFonts w:ascii="Cambria Math" w:hAnsi="Cambria Math" w:cs="Cordia New"/>
                  <w:lang w:bidi="th-TH"/>
                </w:rPr>
                <m:t>@</m:t>
              </m:r>
              <m:r>
                <w:rPr>
                  <w:rFonts w:ascii="Cambria Math" w:hAnsi="Cambria Math" w:cs="Cordia New"/>
                  <w:lang w:bidi="th-TH"/>
                </w:rPr>
                <m:t>k=</m:t>
              </m:r>
              <m:f>
                <m:fPr>
                  <m:ctrlPr>
                    <w:rPr>
                      <w:rFonts w:ascii="Cambria Math" w:hAnsi="Cambria Math" w:cs="Cordia New"/>
                      <w:lang w:bidi="th-TH"/>
                    </w:rPr>
                  </m:ctrlPr>
                </m:fPr>
                <m:num>
                  <m:r>
                    <w:rPr>
                      <w:rFonts w:ascii="Cambria Math" w:hAnsi="Cambria Math" w:cs="Cordia New"/>
                      <w:lang w:bidi="th-TH"/>
                    </w:rPr>
                    <m:t>1</m:t>
                  </m:r>
                </m:num>
                <m:den>
                  <m:r>
                    <m:rPr>
                      <m:sty m:val="p"/>
                    </m:rPr>
                    <w:rPr>
                      <w:rFonts w:ascii="Cambria Math" w:hAnsi="Cambria Math" w:cs="Cordia New"/>
                      <w:lang w:bidi="th-TH"/>
                    </w:rPr>
                    <m:t>∣</m:t>
                  </m:r>
                  <m:sSub>
                    <m:sSubPr>
                      <m:ctrlPr>
                        <w:rPr>
                          <w:rFonts w:ascii="Cambria Math" w:hAnsi="Cambria Math" w:cs="Cordia New"/>
                          <w:lang w:bidi="th-TH"/>
                        </w:rPr>
                      </m:ctrlPr>
                    </m:sSubPr>
                    <m:e>
                      <m:r>
                        <w:rPr>
                          <w:rFonts w:ascii="Cambria Math" w:hAnsi="Cambria Math" w:cs="Cordia New"/>
                          <w:lang w:bidi="th-TH"/>
                        </w:rPr>
                        <m:t>T</m:t>
                      </m:r>
                    </m:e>
                    <m:sub>
                      <m:r>
                        <w:rPr>
                          <w:rFonts w:ascii="Cambria Math" w:hAnsi="Cambria Math" w:cs="Cordia New"/>
                          <w:lang w:bidi="th-TH"/>
                        </w:rPr>
                        <m:t>F</m:t>
                      </m:r>
                    </m:sub>
                  </m:sSub>
                  <m:r>
                    <m:rPr>
                      <m:sty m:val="p"/>
                    </m:rPr>
                    <w:rPr>
                      <w:rFonts w:ascii="Cambria Math" w:hAnsi="Cambria Math" w:cs="Cordia New"/>
                      <w:lang w:bidi="th-TH"/>
                    </w:rPr>
                    <m:t>∣</m:t>
                  </m:r>
                </m:den>
              </m:f>
              <m:nary>
                <m:naryPr>
                  <m:chr m:val="∑"/>
                  <m:limLoc m:val="undOvr"/>
                  <m:grow m:val="1"/>
                  <m:supHide m:val="1"/>
                  <m:ctrlPr>
                    <w:rPr>
                      <w:rFonts w:ascii="Cambria Math" w:hAnsi="Cambria Math" w:cs="Cordia New"/>
                      <w:lang w:bidi="th-TH"/>
                    </w:rPr>
                  </m:ctrlPr>
                </m:naryPr>
                <m:sub>
                  <m:r>
                    <w:rPr>
                      <w:rFonts w:ascii="Cambria Math" w:hAnsi="Cambria Math" w:cs="Cordia New"/>
                      <w:lang w:bidi="th-TH"/>
                    </w:rPr>
                    <m:t>u∈</m:t>
                  </m:r>
                  <m:sSub>
                    <m:sSubPr>
                      <m:ctrlPr>
                        <w:rPr>
                          <w:rFonts w:ascii="Cambria Math" w:hAnsi="Cambria Math" w:cs="Cordia New"/>
                          <w:lang w:bidi="th-TH"/>
                        </w:rPr>
                      </m:ctrlPr>
                    </m:sSubPr>
                    <m:e>
                      <m:r>
                        <w:rPr>
                          <w:rFonts w:ascii="Cambria Math" w:hAnsi="Cambria Math" w:cs="Cordia New"/>
                          <w:lang w:bidi="th-TH"/>
                        </w:rPr>
                        <m:t>T</m:t>
                      </m:r>
                    </m:e>
                    <m:sub>
                      <m:r>
                        <w:rPr>
                          <w:rFonts w:ascii="Cambria Math" w:hAnsi="Cambria Math" w:cs="Cordia New"/>
                          <w:lang w:bidi="th-TH"/>
                        </w:rPr>
                        <m:t>F</m:t>
                      </m:r>
                    </m:sub>
                  </m:sSub>
                </m:sub>
                <m:sup/>
                <m:e>
                  <m:f>
                    <m:fPr>
                      <m:ctrlPr>
                        <w:rPr>
                          <w:rFonts w:ascii="Cambria Math" w:hAnsi="Cambria Math" w:cs="Cordia New"/>
                          <w:lang w:bidi="th-TH"/>
                        </w:rPr>
                      </m:ctrlPr>
                    </m:fPr>
                    <m:num>
                      <m:r>
                        <m:rPr>
                          <m:sty m:val="b"/>
                        </m:rPr>
                        <w:rPr>
                          <w:rFonts w:ascii="Cambria Math" w:hAnsi="Cambria Math" w:cs="Cordia New"/>
                          <w:lang w:bidi="th-TH"/>
                        </w:rPr>
                        <m:t>1</m:t>
                      </m:r>
                      <m:r>
                        <w:rPr>
                          <w:rFonts w:ascii="Cambria Math" w:hAnsi="Cambria Math" w:cs="Cordia New"/>
                          <w:lang w:bidi="th-TH"/>
                        </w:rPr>
                        <m:t>[</m:t>
                      </m:r>
                      <m:sSub>
                        <m:sSubPr>
                          <m:ctrlPr>
                            <w:rPr>
                              <w:rFonts w:ascii="Cambria Math" w:hAnsi="Cambria Math" w:cs="Cordia New"/>
                              <w:lang w:bidi="th-TH"/>
                            </w:rPr>
                          </m:ctrlPr>
                        </m:sSubPr>
                        <m:e>
                          <m:r>
                            <w:rPr>
                              <w:rFonts w:ascii="Cambria Math" w:hAnsi="Cambria Math" w:cs="Cordia New"/>
                              <w:lang w:bidi="th-TH"/>
                            </w:rPr>
                            <m:t>r</m:t>
                          </m:r>
                        </m:e>
                        <m:sub>
                          <m:r>
                            <w:rPr>
                              <w:rFonts w:ascii="Cambria Math" w:hAnsi="Cambria Math" w:cs="Cordia New"/>
                              <w:lang w:bidi="th-TH"/>
                            </w:rPr>
                            <m:t>u</m:t>
                          </m:r>
                        </m:sub>
                      </m:sSub>
                      <m:r>
                        <w:rPr>
                          <w:rFonts w:ascii="Cambria Math" w:hAnsi="Cambria Math" w:cs="Cordia New"/>
                          <w:lang w:bidi="th-TH"/>
                        </w:rPr>
                        <m:t>≤k]</m:t>
                      </m:r>
                    </m:num>
                    <m:den>
                      <m:sSub>
                        <m:sSubPr>
                          <m:ctrlPr>
                            <w:rPr>
                              <w:rFonts w:ascii="Cambria Math" w:hAnsi="Cambria Math" w:cs="Cordia New"/>
                              <w:lang w:bidi="th-TH"/>
                            </w:rPr>
                          </m:ctrlPr>
                        </m:sSubPr>
                        <m:e>
                          <m:r>
                            <w:rPr>
                              <w:rFonts w:ascii="Cambria Math" w:hAnsi="Cambria Math" w:cs="Cordia New"/>
                              <w:lang w:bidi="th-TH"/>
                            </w:rPr>
                            <m:t>r</m:t>
                          </m:r>
                        </m:e>
                        <m:sub>
                          <m:r>
                            <w:rPr>
                              <w:rFonts w:ascii="Cambria Math" w:hAnsi="Cambria Math" w:cs="Cordia New"/>
                              <w:lang w:bidi="th-TH"/>
                            </w:rPr>
                            <m:t>u</m:t>
                          </m:r>
                        </m:sub>
                      </m:sSub>
                    </m:den>
                  </m:f>
                </m:e>
              </m:nary>
            </m:e>
            <m:e/>
            <m:e/>
          </m:mr>
        </m:m>
      </m:oMath>
      <w:r w:rsidR="00790C7E">
        <w:rPr>
          <w:rFonts w:cs="Cordia New"/>
          <w:lang w:bidi="th-TH"/>
        </w:rPr>
        <w:t xml:space="preserve">   </w:t>
      </w:r>
      <w:r w:rsidR="00790C7E">
        <w:rPr>
          <w:rFonts w:cs="Cordia New"/>
          <w:lang w:bidi="th-TH"/>
        </w:rPr>
        <w:tab/>
        <w:t xml:space="preserve"> </w:t>
      </w:r>
      <m:oMath>
        <m:r>
          <m:rPr>
            <m:nor/>
          </m:rPr>
          <w:rPr>
            <w:rFonts w:cs="Cordia New"/>
            <w:lang w:bidi="th-TH"/>
          </w:rPr>
          <m:t>(5)</m:t>
        </m:r>
      </m:oMath>
    </w:p>
    <w:p w14:paraId="7687BCBB" w14:textId="77777777" w:rsidR="00790C7E" w:rsidRDefault="00790C7E" w:rsidP="00790C7E">
      <w:pPr>
        <w:tabs>
          <w:tab w:val="right" w:pos="8505"/>
        </w:tabs>
        <w:ind w:left="2977"/>
        <w:jc w:val="thaiDistribute"/>
        <w:rPr>
          <w:rFonts w:cs="Cordia New"/>
          <w:lang w:bidi="th-TH"/>
        </w:rPr>
      </w:pPr>
    </w:p>
    <w:p w14:paraId="0F78471C" w14:textId="011C5F68" w:rsidR="00F35091" w:rsidRPr="00970364" w:rsidRDefault="00870ED6" w:rsidP="00D708DE">
      <w:pPr>
        <w:tabs>
          <w:tab w:val="right" w:pos="8505"/>
        </w:tabs>
        <w:ind w:left="284"/>
        <w:jc w:val="thaiDistribute"/>
        <w:rPr>
          <w:rFonts w:cs="Cordia New"/>
          <w:lang w:bidi="th-TH"/>
        </w:rPr>
      </w:pPr>
      <w:r>
        <w:rPr>
          <w:rFonts w:cs="Cordia New"/>
          <w:lang w:bidi="th-TH"/>
        </w:rPr>
        <w:t xml:space="preserve"> </w:t>
      </w:r>
      <m:oMath>
        <m:m>
          <m:mPr>
            <m:plcHide m:val="1"/>
            <m:mcs>
              <m:mc>
                <m:mcPr>
                  <m:count m:val="4"/>
                  <m:mcJc m:val="center"/>
                </m:mcPr>
              </m:mc>
            </m:mcs>
            <m:ctrlPr>
              <w:rPr>
                <w:rFonts w:ascii="Cambria Math" w:hAnsi="Cambria Math" w:cs="Cordia New"/>
                <w:lang w:bidi="th-TH"/>
              </w:rPr>
            </m:ctrlPr>
          </m:mPr>
          <m:mr>
            <m:e/>
            <m:e>
              <m:r>
                <w:rPr>
                  <w:rFonts w:ascii="Cambria Math" w:hAnsi="Cambria Math" w:cs="Cordia New"/>
                  <w:lang w:bidi="th-TH"/>
                </w:rPr>
                <m:t>nDCG</m:t>
              </m:r>
              <m:r>
                <m:rPr>
                  <m:sty m:val="p"/>
                </m:rPr>
                <w:rPr>
                  <w:rFonts w:ascii="Cambria Math" w:hAnsi="Cambria Math" w:cs="Cordia New"/>
                  <w:lang w:bidi="th-TH"/>
                </w:rPr>
                <m:t>@</m:t>
              </m:r>
              <m:r>
                <w:rPr>
                  <w:rFonts w:ascii="Cambria Math" w:hAnsi="Cambria Math" w:cs="Cordia New"/>
                  <w:lang w:bidi="th-TH"/>
                </w:rPr>
                <m:t>k=</m:t>
              </m:r>
              <m:f>
                <m:fPr>
                  <m:ctrlPr>
                    <w:rPr>
                      <w:rFonts w:ascii="Cambria Math" w:hAnsi="Cambria Math" w:cs="Cordia New"/>
                      <w:lang w:bidi="th-TH"/>
                    </w:rPr>
                  </m:ctrlPr>
                </m:fPr>
                <m:num>
                  <m:r>
                    <w:rPr>
                      <w:rFonts w:ascii="Cambria Math" w:hAnsi="Cambria Math" w:cs="Cordia New"/>
                      <w:lang w:bidi="th-TH"/>
                    </w:rPr>
                    <m:t>1</m:t>
                  </m:r>
                </m:num>
                <m:den>
                  <m:r>
                    <m:rPr>
                      <m:sty m:val="p"/>
                    </m:rPr>
                    <w:rPr>
                      <w:rFonts w:ascii="Cambria Math" w:hAnsi="Cambria Math" w:cs="Cordia New"/>
                      <w:lang w:bidi="th-TH"/>
                    </w:rPr>
                    <m:t>∣</m:t>
                  </m:r>
                  <m:sSub>
                    <m:sSubPr>
                      <m:ctrlPr>
                        <w:rPr>
                          <w:rFonts w:ascii="Cambria Math" w:hAnsi="Cambria Math" w:cs="Cordia New"/>
                          <w:lang w:bidi="th-TH"/>
                        </w:rPr>
                      </m:ctrlPr>
                    </m:sSubPr>
                    <m:e>
                      <m:r>
                        <w:rPr>
                          <w:rFonts w:ascii="Cambria Math" w:hAnsi="Cambria Math" w:cs="Cordia New"/>
                          <w:lang w:bidi="th-TH"/>
                        </w:rPr>
                        <m:t>T</m:t>
                      </m:r>
                    </m:e>
                    <m:sub>
                      <m:r>
                        <w:rPr>
                          <w:rFonts w:ascii="Cambria Math" w:hAnsi="Cambria Math" w:cs="Cordia New"/>
                          <w:lang w:bidi="th-TH"/>
                        </w:rPr>
                        <m:t>F</m:t>
                      </m:r>
                    </m:sub>
                  </m:sSub>
                  <m:r>
                    <m:rPr>
                      <m:sty m:val="p"/>
                    </m:rPr>
                    <w:rPr>
                      <w:rFonts w:ascii="Cambria Math" w:hAnsi="Cambria Math" w:cs="Cordia New"/>
                      <w:lang w:bidi="th-TH"/>
                    </w:rPr>
                    <m:t>∣</m:t>
                  </m:r>
                </m:den>
              </m:f>
              <m:nary>
                <m:naryPr>
                  <m:chr m:val="∑"/>
                  <m:limLoc m:val="undOvr"/>
                  <m:grow m:val="1"/>
                  <m:supHide m:val="1"/>
                  <m:ctrlPr>
                    <w:rPr>
                      <w:rFonts w:ascii="Cambria Math" w:hAnsi="Cambria Math" w:cs="Cordia New"/>
                      <w:lang w:bidi="th-TH"/>
                    </w:rPr>
                  </m:ctrlPr>
                </m:naryPr>
                <m:sub>
                  <m:r>
                    <w:rPr>
                      <w:rFonts w:ascii="Cambria Math" w:hAnsi="Cambria Math" w:cs="Cordia New"/>
                      <w:lang w:bidi="th-TH"/>
                    </w:rPr>
                    <m:t>u∈</m:t>
                  </m:r>
                  <m:sSub>
                    <m:sSubPr>
                      <m:ctrlPr>
                        <w:rPr>
                          <w:rFonts w:ascii="Cambria Math" w:hAnsi="Cambria Math" w:cs="Cordia New"/>
                          <w:lang w:bidi="th-TH"/>
                        </w:rPr>
                      </m:ctrlPr>
                    </m:sSubPr>
                    <m:e>
                      <m:r>
                        <w:rPr>
                          <w:rFonts w:ascii="Cambria Math" w:hAnsi="Cambria Math" w:cs="Cordia New"/>
                          <w:lang w:bidi="th-TH"/>
                        </w:rPr>
                        <m:t>T</m:t>
                      </m:r>
                    </m:e>
                    <m:sub>
                      <m:r>
                        <w:rPr>
                          <w:rFonts w:ascii="Cambria Math" w:hAnsi="Cambria Math" w:cs="Cordia New"/>
                          <w:lang w:bidi="th-TH"/>
                        </w:rPr>
                        <m:t>F</m:t>
                      </m:r>
                    </m:sub>
                  </m:sSub>
                </m:sub>
                <m:sup/>
                <m:e>
                  <m:f>
                    <m:fPr>
                      <m:ctrlPr>
                        <w:rPr>
                          <w:rFonts w:ascii="Cambria Math" w:hAnsi="Cambria Math" w:cs="Cordia New"/>
                          <w:lang w:bidi="th-TH"/>
                        </w:rPr>
                      </m:ctrlPr>
                    </m:fPr>
                    <m:num>
                      <m:r>
                        <m:rPr>
                          <m:sty m:val="b"/>
                        </m:rPr>
                        <w:rPr>
                          <w:rFonts w:ascii="Cambria Math" w:hAnsi="Cambria Math" w:cs="Cordia New"/>
                          <w:lang w:bidi="th-TH"/>
                        </w:rPr>
                        <m:t>1</m:t>
                      </m:r>
                      <m:r>
                        <w:rPr>
                          <w:rFonts w:ascii="Cambria Math" w:hAnsi="Cambria Math" w:cs="Cordia New"/>
                          <w:lang w:bidi="th-TH"/>
                        </w:rPr>
                        <m:t>[</m:t>
                      </m:r>
                      <m:sSub>
                        <m:sSubPr>
                          <m:ctrlPr>
                            <w:rPr>
                              <w:rFonts w:ascii="Cambria Math" w:hAnsi="Cambria Math" w:cs="Cordia New"/>
                              <w:lang w:bidi="th-TH"/>
                            </w:rPr>
                          </m:ctrlPr>
                        </m:sSubPr>
                        <m:e>
                          <m:r>
                            <w:rPr>
                              <w:rFonts w:ascii="Cambria Math" w:hAnsi="Cambria Math" w:cs="Cordia New"/>
                              <w:lang w:bidi="th-TH"/>
                            </w:rPr>
                            <m:t>r</m:t>
                          </m:r>
                        </m:e>
                        <m:sub>
                          <m:r>
                            <w:rPr>
                              <w:rFonts w:ascii="Cambria Math" w:hAnsi="Cambria Math" w:cs="Cordia New"/>
                              <w:lang w:bidi="th-TH"/>
                            </w:rPr>
                            <m:t>u</m:t>
                          </m:r>
                        </m:sub>
                      </m:sSub>
                      <m:r>
                        <w:rPr>
                          <w:rFonts w:ascii="Cambria Math" w:hAnsi="Cambria Math" w:cs="Cordia New"/>
                          <w:lang w:bidi="th-TH"/>
                        </w:rPr>
                        <m:t>≤k]</m:t>
                      </m:r>
                    </m:num>
                    <m:den>
                      <m:sSub>
                        <m:sSubPr>
                          <m:ctrlPr>
                            <w:rPr>
                              <w:rFonts w:ascii="Cambria Math" w:hAnsi="Cambria Math" w:cs="Cordia New"/>
                              <w:lang w:bidi="th-TH"/>
                            </w:rPr>
                          </m:ctrlPr>
                        </m:sSubPr>
                        <m:e>
                          <m:r>
                            <m:rPr>
                              <m:sty m:val="p"/>
                            </m:rPr>
                            <w:rPr>
                              <w:rFonts w:ascii="Cambria Math" w:hAnsi="Cambria Math" w:cs="Cordia New"/>
                              <w:lang w:bidi="th-TH"/>
                            </w:rPr>
                            <m:t>log</m:t>
                          </m:r>
                          <m:r>
                            <w:rPr>
                              <w:rFonts w:ascii="Cambria Math" w:hAnsi="Cambria Math" w:cs="Cordia New"/>
                              <w:lang w:bidi="th-TH"/>
                            </w:rPr>
                            <m:t>⁡</m:t>
                          </m:r>
                        </m:e>
                        <m:sub>
                          <m:r>
                            <w:rPr>
                              <w:rFonts w:ascii="Cambria Math" w:hAnsi="Cambria Math" w:cs="Cordia New"/>
                              <w:lang w:bidi="th-TH"/>
                            </w:rPr>
                            <m:t>2</m:t>
                          </m:r>
                        </m:sub>
                      </m:sSub>
                      <m:r>
                        <w:rPr>
                          <w:rFonts w:ascii="Cambria Math" w:hAnsi="Cambria Math" w:cs="Cordia New"/>
                          <w:lang w:bidi="th-TH"/>
                        </w:rPr>
                        <m:t>(</m:t>
                      </m:r>
                      <m:sSub>
                        <m:sSubPr>
                          <m:ctrlPr>
                            <w:rPr>
                              <w:rFonts w:ascii="Cambria Math" w:hAnsi="Cambria Math" w:cs="Cordia New"/>
                              <w:lang w:bidi="th-TH"/>
                            </w:rPr>
                          </m:ctrlPr>
                        </m:sSubPr>
                        <m:e>
                          <m:r>
                            <w:rPr>
                              <w:rFonts w:ascii="Cambria Math" w:hAnsi="Cambria Math" w:cs="Cordia New"/>
                              <w:lang w:bidi="th-TH"/>
                            </w:rPr>
                            <m:t>r</m:t>
                          </m:r>
                        </m:e>
                        <m:sub>
                          <m:r>
                            <w:rPr>
                              <w:rFonts w:ascii="Cambria Math" w:hAnsi="Cambria Math" w:cs="Cordia New"/>
                              <w:lang w:bidi="th-TH"/>
                            </w:rPr>
                            <m:t>u</m:t>
                          </m:r>
                        </m:sub>
                      </m:sSub>
                      <m:r>
                        <w:rPr>
                          <w:rFonts w:ascii="Cambria Math" w:hAnsi="Cambria Math" w:cs="Cordia New"/>
                          <w:lang w:bidi="th-TH"/>
                        </w:rPr>
                        <m:t>+1)</m:t>
                      </m:r>
                    </m:den>
                  </m:f>
                </m:e>
              </m:nary>
            </m:e>
            <m:e/>
            <m:e/>
          </m:mr>
        </m:m>
      </m:oMath>
      <w:r w:rsidR="00790C7E">
        <w:rPr>
          <w:rFonts w:cs="Cordia New"/>
          <w:lang w:bidi="th-TH"/>
        </w:rPr>
        <w:t xml:space="preserve">   </w:t>
      </w:r>
      <w:r w:rsidR="00790C7E">
        <w:rPr>
          <w:rFonts w:cs="Cordia New"/>
          <w:lang w:bidi="th-TH"/>
        </w:rPr>
        <w:tab/>
      </w:r>
      <m:oMath>
        <m:r>
          <m:rPr>
            <m:nor/>
          </m:rPr>
          <w:rPr>
            <w:rFonts w:cs="Cordia New"/>
            <w:lang w:bidi="th-TH"/>
          </w:rPr>
          <m:t>(6)</m:t>
        </m:r>
      </m:oMath>
    </w:p>
    <w:p w14:paraId="74678A26" w14:textId="77777777" w:rsidR="00790C7E" w:rsidRDefault="00790C7E" w:rsidP="00790C7E">
      <w:pPr>
        <w:ind w:firstLine="720"/>
        <w:jc w:val="both"/>
        <w:rPr>
          <w:rFonts w:cs="Cordia New"/>
          <w:lang w:bidi="th-TH"/>
        </w:rPr>
      </w:pPr>
    </w:p>
    <w:p w14:paraId="144CBAB1" w14:textId="0D4069E0" w:rsidR="00F35091" w:rsidRDefault="00F35091" w:rsidP="00790C7E">
      <w:pPr>
        <w:ind w:firstLine="720"/>
        <w:jc w:val="both"/>
        <w:rPr>
          <w:rFonts w:cs="Cordia New"/>
          <w:lang w:bidi="th-TH"/>
        </w:rPr>
      </w:pPr>
      <w:r w:rsidRPr="00970364">
        <w:rPr>
          <w:rFonts w:cs="Cordia New"/>
          <w:lang w:bidi="th-TH"/>
        </w:rPr>
        <w:t xml:space="preserve">where </w:t>
      </w:r>
      <m:oMath>
        <m:r>
          <w:rPr>
            <w:rFonts w:ascii="Cambria Math" w:hAnsi="Cambria Math" w:cs="Cordia New"/>
            <w:lang w:bidi="th-TH"/>
          </w:rPr>
          <m:t>k=10</m:t>
        </m:r>
      </m:oMath>
      <w:r w:rsidR="00790C7E">
        <w:rPr>
          <w:rFonts w:cs="Cordia New"/>
          <w:lang w:bidi="th-TH"/>
        </w:rPr>
        <w:t xml:space="preserve"> </w:t>
      </w:r>
      <w:r w:rsidRPr="00970364">
        <w:rPr>
          <w:rFonts w:cs="Cordia New"/>
          <w:lang w:bidi="th-TH"/>
        </w:rPr>
        <w:t xml:space="preserve">in the present study. </w:t>
      </w:r>
      <m:oMath>
        <m:r>
          <w:rPr>
            <w:rFonts w:ascii="Cambria Math" w:hAnsi="Cambria Math" w:cs="Cordia New"/>
            <w:lang w:bidi="th-TH"/>
          </w:rPr>
          <m:t>HR</m:t>
        </m:r>
        <m:r>
          <m:rPr>
            <m:sty m:val="p"/>
          </m:rPr>
          <w:rPr>
            <w:rFonts w:ascii="Cambria Math" w:hAnsi="Cambria Math" w:cs="Cordia New"/>
            <w:lang w:bidi="th-TH"/>
          </w:rPr>
          <m:t>@</m:t>
        </m:r>
        <m:r>
          <w:rPr>
            <w:rFonts w:ascii="Cambria Math" w:hAnsi="Cambria Math" w:cs="Cordia New"/>
            <w:lang w:bidi="th-TH"/>
          </w:rPr>
          <m:t>10</m:t>
        </m:r>
      </m:oMath>
      <w:r w:rsidR="00790C7E">
        <w:rPr>
          <w:rFonts w:cs="Cordia New"/>
          <w:lang w:bidi="th-TH"/>
        </w:rPr>
        <w:t xml:space="preserve"> </w:t>
      </w:r>
      <w:r w:rsidRPr="00970364">
        <w:rPr>
          <w:rFonts w:cs="Cordia New"/>
          <w:lang w:bidi="th-TH"/>
        </w:rPr>
        <w:t xml:space="preserve">measures whether the held-out item appears in the top ten list, </w:t>
      </w:r>
      <m:oMath>
        <m:r>
          <w:rPr>
            <w:rFonts w:ascii="Cambria Math" w:hAnsi="Cambria Math" w:cs="Cordia New"/>
            <w:lang w:bidi="th-TH"/>
          </w:rPr>
          <m:t>MRR</m:t>
        </m:r>
        <m:r>
          <m:rPr>
            <m:sty m:val="p"/>
          </m:rPr>
          <w:rPr>
            <w:rFonts w:ascii="Cambria Math" w:hAnsi="Cambria Math" w:cs="Cordia New"/>
            <w:lang w:bidi="th-TH"/>
          </w:rPr>
          <m:t>@</m:t>
        </m:r>
        <m:r>
          <w:rPr>
            <w:rFonts w:ascii="Cambria Math" w:hAnsi="Cambria Math" w:cs="Cordia New"/>
            <w:lang w:bidi="th-TH"/>
          </w:rPr>
          <m:t>10</m:t>
        </m:r>
      </m:oMath>
      <w:r w:rsidR="00790C7E">
        <w:rPr>
          <w:rFonts w:cs="Cordia New"/>
          <w:lang w:bidi="th-TH"/>
        </w:rPr>
        <w:t xml:space="preserve"> </w:t>
      </w:r>
      <w:r w:rsidRPr="00970364">
        <w:rPr>
          <w:rFonts w:cs="Cordia New"/>
          <w:lang w:bidi="th-TH"/>
        </w:rPr>
        <w:t xml:space="preserve">emphasizes early rank positions, and </w:t>
      </w:r>
      <m:oMath>
        <m:r>
          <w:rPr>
            <w:rFonts w:ascii="Cambria Math" w:hAnsi="Cambria Math" w:cs="Cordia New"/>
            <w:lang w:bidi="th-TH"/>
          </w:rPr>
          <m:t>nDCG</m:t>
        </m:r>
        <m:r>
          <m:rPr>
            <m:sty m:val="p"/>
          </m:rPr>
          <w:rPr>
            <w:rFonts w:ascii="Cambria Math" w:hAnsi="Cambria Math" w:cs="Cordia New"/>
            <w:lang w:bidi="th-TH"/>
          </w:rPr>
          <m:t>@</m:t>
        </m:r>
        <m:r>
          <w:rPr>
            <w:rFonts w:ascii="Cambria Math" w:hAnsi="Cambria Math" w:cs="Cordia New"/>
            <w:lang w:bidi="th-TH"/>
          </w:rPr>
          <m:t>10</m:t>
        </m:r>
      </m:oMath>
      <w:r w:rsidR="00790C7E">
        <w:rPr>
          <w:rFonts w:cs="Cordia New"/>
          <w:lang w:bidi="th-TH"/>
        </w:rPr>
        <w:t xml:space="preserve"> </w:t>
      </w:r>
      <w:r w:rsidRPr="00970364">
        <w:rPr>
          <w:rFonts w:cs="Cordia New"/>
          <w:lang w:bidi="th-TH"/>
        </w:rPr>
        <w:t xml:space="preserve">evaluates rank-sensitive recommendation quality. The main evaluation metric is </w:t>
      </w:r>
      <m:oMath>
        <m:r>
          <w:rPr>
            <w:rFonts w:ascii="Cambria Math" w:hAnsi="Cambria Math" w:cs="Cordia New"/>
            <w:lang w:bidi="th-TH"/>
          </w:rPr>
          <m:t>nDCG</m:t>
        </m:r>
        <m:r>
          <m:rPr>
            <m:sty m:val="p"/>
          </m:rPr>
          <w:rPr>
            <w:rFonts w:ascii="Cambria Math" w:hAnsi="Cambria Math" w:cs="Cordia New"/>
            <w:lang w:bidi="th-TH"/>
          </w:rPr>
          <m:t>@</m:t>
        </m:r>
        <m:r>
          <w:rPr>
            <w:rFonts w:ascii="Cambria Math" w:hAnsi="Cambria Math" w:cs="Cordia New"/>
            <w:lang w:bidi="th-TH"/>
          </w:rPr>
          <m:t>10</m:t>
        </m:r>
      </m:oMath>
      <w:r w:rsidRPr="00970364">
        <w:rPr>
          <w:rFonts w:cs="Cordia New"/>
          <w:lang w:bidi="th-TH"/>
        </w:rPr>
        <w:t xml:space="preserve">, while </w:t>
      </w:r>
      <m:oMath>
        <m:r>
          <w:rPr>
            <w:rFonts w:ascii="Cambria Math" w:hAnsi="Cambria Math" w:cs="Cordia New"/>
            <w:lang w:bidi="th-TH"/>
          </w:rPr>
          <m:t>HR</m:t>
        </m:r>
        <m:r>
          <m:rPr>
            <m:sty m:val="p"/>
          </m:rPr>
          <w:rPr>
            <w:rFonts w:ascii="Cambria Math" w:hAnsi="Cambria Math" w:cs="Cordia New"/>
            <w:lang w:bidi="th-TH"/>
          </w:rPr>
          <m:t>@</m:t>
        </m:r>
        <m:r>
          <w:rPr>
            <w:rFonts w:ascii="Cambria Math" w:hAnsi="Cambria Math" w:cs="Cordia New"/>
            <w:lang w:bidi="th-TH"/>
          </w:rPr>
          <m:t>10</m:t>
        </m:r>
      </m:oMath>
      <w:r w:rsidR="00790C7E">
        <w:rPr>
          <w:rFonts w:cs="Cordia New"/>
          <w:lang w:bidi="th-TH"/>
        </w:rPr>
        <w:t xml:space="preserve"> </w:t>
      </w:r>
      <w:r w:rsidRPr="00970364">
        <w:rPr>
          <w:rFonts w:cs="Cordia New"/>
          <w:lang w:bidi="th-TH"/>
        </w:rPr>
        <w:t xml:space="preserve">and </w:t>
      </w:r>
      <m:oMath>
        <m:r>
          <w:rPr>
            <w:rFonts w:ascii="Cambria Math" w:hAnsi="Cambria Math" w:cs="Cordia New"/>
            <w:lang w:bidi="th-TH"/>
          </w:rPr>
          <m:t>MRR</m:t>
        </m:r>
        <m:r>
          <m:rPr>
            <m:sty m:val="p"/>
          </m:rPr>
          <w:rPr>
            <w:rFonts w:ascii="Cambria Math" w:hAnsi="Cambria Math" w:cs="Cordia New"/>
            <w:lang w:bidi="th-TH"/>
          </w:rPr>
          <m:t>@</m:t>
        </m:r>
        <m:r>
          <w:rPr>
            <w:rFonts w:ascii="Cambria Math" w:hAnsi="Cambria Math" w:cs="Cordia New"/>
            <w:lang w:bidi="th-TH"/>
          </w:rPr>
          <m:t>10</m:t>
        </m:r>
      </m:oMath>
      <w:r w:rsidR="00790C7E">
        <w:rPr>
          <w:rFonts w:cs="Cordia New"/>
          <w:lang w:bidi="th-TH"/>
        </w:rPr>
        <w:t xml:space="preserve"> </w:t>
      </w:r>
      <w:r w:rsidRPr="00970364">
        <w:rPr>
          <w:rFonts w:cs="Cordia New"/>
          <w:lang w:bidi="th-TH"/>
        </w:rPr>
        <w:t>are used as supporting metrics.</w:t>
      </w:r>
    </w:p>
    <w:p w14:paraId="7C7320FD" w14:textId="77777777" w:rsidR="00023099" w:rsidRPr="00970364" w:rsidRDefault="00023099" w:rsidP="00790C7E">
      <w:pPr>
        <w:ind w:firstLine="720"/>
        <w:jc w:val="both"/>
        <w:rPr>
          <w:rFonts w:cs="Cordia New"/>
          <w:lang w:bidi="th-TH"/>
        </w:rPr>
      </w:pPr>
    </w:p>
    <w:p w14:paraId="5EA2D0A5" w14:textId="5E6D184A" w:rsidR="00F35091" w:rsidRPr="00970364" w:rsidRDefault="00F35091" w:rsidP="00F35091">
      <w:pPr>
        <w:jc w:val="thaiDistribute"/>
        <w:rPr>
          <w:rFonts w:cs="Cordia New"/>
          <w:b/>
          <w:bCs/>
          <w:lang w:bidi="th-TH"/>
        </w:rPr>
      </w:pPr>
      <w:r w:rsidRPr="00970364">
        <w:rPr>
          <w:rFonts w:cs="Cordia New"/>
          <w:b/>
          <w:bCs/>
          <w:lang w:bidi="th-TH"/>
        </w:rPr>
        <w:t>2.</w:t>
      </w:r>
      <w:r w:rsidR="00642696">
        <w:rPr>
          <w:rFonts w:cs="Cordia New"/>
          <w:b/>
          <w:bCs/>
          <w:lang w:bidi="th-TH"/>
        </w:rPr>
        <w:t>2</w:t>
      </w:r>
      <w:r w:rsidR="00B55BD0">
        <w:rPr>
          <w:rFonts w:cs="Cordia New"/>
          <w:b/>
          <w:bCs/>
          <w:lang w:bidi="th-TH"/>
        </w:rPr>
        <w:t>.</w:t>
      </w:r>
      <w:r w:rsidRPr="00970364">
        <w:rPr>
          <w:rFonts w:cs="Cordia New"/>
          <w:b/>
          <w:bCs/>
          <w:lang w:bidi="th-TH"/>
        </w:rPr>
        <w:t xml:space="preserve"> </w:t>
      </w:r>
      <w:r w:rsidR="00023099">
        <w:rPr>
          <w:rFonts w:cs="Cordia New"/>
          <w:b/>
          <w:bCs/>
          <w:lang w:bidi="th-TH"/>
        </w:rPr>
        <w:t xml:space="preserve"> </w:t>
      </w:r>
      <w:r w:rsidRPr="00970364">
        <w:rPr>
          <w:rFonts w:cs="Cordia New"/>
          <w:b/>
          <w:bCs/>
          <w:lang w:bidi="th-TH"/>
        </w:rPr>
        <w:t>Data sources and experimental protocol</w:t>
      </w:r>
    </w:p>
    <w:p w14:paraId="0934DCFC" w14:textId="14A78DFE" w:rsidR="00023099" w:rsidRDefault="00F35091" w:rsidP="00023099">
      <w:pPr>
        <w:ind w:firstLine="720"/>
        <w:jc w:val="both"/>
        <w:rPr>
          <w:rFonts w:cs="Cordia New"/>
          <w:lang w:bidi="th-TH"/>
        </w:rPr>
      </w:pPr>
      <w:r w:rsidRPr="00970364">
        <w:rPr>
          <w:rFonts w:cs="Cordia New"/>
          <w:lang w:bidi="th-TH"/>
        </w:rPr>
        <w:t xml:space="preserve">The experimental data consist of Thai performing arts item metadata, user interaction records, context metadata, and semantic artifacts generated from a Thai performing arts vocabulary pool derived from a prior clustering study. The prior clustering study constructed the vocabulary through domain-specific Thai text </w:t>
      </w:r>
      <w:r w:rsidRPr="00970364">
        <w:rPr>
          <w:rFonts w:cs="Cordia New"/>
          <w:lang w:bidi="th-TH"/>
        </w:rPr>
        <w:lastRenderedPageBreak/>
        <w:t>preprocessing and clustering, producing semantically coherent term clusters for downstream recommendation and cultural heritage applications</w:t>
      </w:r>
      <w:r w:rsidR="00023099">
        <w:rPr>
          <w:rFonts w:cs="Cordia New"/>
          <w:lang w:bidi="th-TH"/>
        </w:rPr>
        <w:t xml:space="preserve"> </w:t>
      </w:r>
      <w:sdt>
        <w:sdtPr>
          <w:rPr>
            <w:color w:val="000000"/>
            <w:lang w:bidi="th-TH"/>
          </w:rPr>
          <w:tag w:val="MENDELEY_CITATION_v3_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"/>
          <w:id w:val="1083031195"/>
          <w:placeholder>
            <w:docPart w:val="DefaultPlaceholder_-1854013440"/>
          </w:placeholder>
        </w:sdtPr>
        <w:sdtContent>
          <w:r w:rsidR="001472A1" w:rsidRPr="001472A1">
            <w:rPr>
              <w:color w:val="000000"/>
              <w:lang w:bidi="th-TH"/>
            </w:rPr>
            <w:t>[16]</w:t>
          </w:r>
        </w:sdtContent>
      </w:sdt>
      <w:r w:rsidRPr="00970364">
        <w:rPr>
          <w:rFonts w:cs="Cordia New"/>
          <w:lang w:bidi="th-TH"/>
        </w:rPr>
        <w:t>. Duplicate item rows are aggregated by performance name so that the recommendation catalog represents unique Thai performing arts items, while context metadata remain available for eligibility checking.</w:t>
      </w:r>
    </w:p>
    <w:p w14:paraId="60A442B3" w14:textId="77777777" w:rsidR="00023099" w:rsidRDefault="00F35091" w:rsidP="00023099">
      <w:pPr>
        <w:ind w:firstLine="720"/>
        <w:jc w:val="both"/>
        <w:rPr>
          <w:rFonts w:cs="Cordia New"/>
          <w:lang w:bidi="th-TH"/>
        </w:rPr>
      </w:pPr>
      <w:r w:rsidRPr="00970364">
        <w:rPr>
          <w:rFonts w:cs="Cordia New"/>
          <w:lang w:bidi="th-TH"/>
        </w:rPr>
        <w:t>The interaction data are prepared using a positive-threshold protocol. Ratings on a five-point scale are treated as positive interactions when the rating is at least 4. Users with at least three positive interactions are retained for random leave-two-out evaluation. For each random seed, one positive interaction is assigned to validation, one positive interaction is assigned to testing, and the remaining positive interactions are used for training. Negative interactions below the positive threshold are retained as negative evidence for score adjustment and collaborative filtering training.</w:t>
      </w:r>
    </w:p>
    <w:p w14:paraId="7DF40BAA" w14:textId="6066BE6D" w:rsidR="00F35091" w:rsidRPr="00970364" w:rsidRDefault="00F35091" w:rsidP="00023099">
      <w:pPr>
        <w:ind w:firstLine="720"/>
        <w:jc w:val="both"/>
        <w:rPr>
          <w:rFonts w:cs="Cordia New"/>
          <w:lang w:bidi="th-TH"/>
        </w:rPr>
      </w:pPr>
      <w:r w:rsidRPr="00970364">
        <w:rPr>
          <w:rFonts w:cs="Cordia New"/>
          <w:lang w:bidi="th-TH"/>
        </w:rPr>
        <w:t xml:space="preserve">The experimental protocol uses five random seeds, namely 42, 123, 999, 2024, and 555. Candidate-size settings include 20, 40, 80, and all eligible items. Model selection is performed on the validation split using </w:t>
      </w:r>
      <m:oMath>
        <m:r>
          <w:rPr>
            <w:rFonts w:ascii="Cambria Math" w:hAnsi="Cambria Math" w:cs="Cordia New"/>
            <w:lang w:bidi="th-TH"/>
          </w:rPr>
          <m:t>nDCG</m:t>
        </m:r>
        <m:r>
          <m:rPr>
            <m:sty m:val="p"/>
          </m:rPr>
          <w:rPr>
            <w:rFonts w:ascii="Cambria Math" w:hAnsi="Cambria Math" w:cs="Cordia New"/>
            <w:lang w:bidi="th-TH"/>
          </w:rPr>
          <m:t>@</m:t>
        </m:r>
        <m:r>
          <w:rPr>
            <w:rFonts w:ascii="Cambria Math" w:hAnsi="Cambria Math" w:cs="Cordia New"/>
            <w:lang w:bidi="th-TH"/>
          </w:rPr>
          <m:t>10</m:t>
        </m:r>
      </m:oMath>
      <w:r w:rsidRPr="00970364">
        <w:rPr>
          <w:rFonts w:cs="Cordia New"/>
          <w:lang w:bidi="th-TH"/>
        </w:rPr>
        <w:t xml:space="preserve">, and final evaluation is reported on feasible test cases using </w:t>
      </w:r>
      <m:oMath>
        <m:r>
          <w:rPr>
            <w:rFonts w:ascii="Cambria Math" w:hAnsi="Cambria Math" w:cs="Cordia New"/>
            <w:lang w:bidi="th-TH"/>
          </w:rPr>
          <m:t>HR</m:t>
        </m:r>
        <m:r>
          <m:rPr>
            <m:sty m:val="p"/>
          </m:rPr>
          <w:rPr>
            <w:rFonts w:ascii="Cambria Math" w:hAnsi="Cambria Math" w:cs="Cordia New"/>
            <w:lang w:bidi="th-TH"/>
          </w:rPr>
          <m:t>@</m:t>
        </m:r>
        <m:r>
          <w:rPr>
            <w:rFonts w:ascii="Cambria Math" w:hAnsi="Cambria Math" w:cs="Cordia New"/>
            <w:lang w:bidi="th-TH"/>
          </w:rPr>
          <m:t>10</m:t>
        </m:r>
      </m:oMath>
      <w:r w:rsidRPr="00970364">
        <w:rPr>
          <w:rFonts w:cs="Cordia New"/>
          <w:lang w:bidi="th-TH"/>
        </w:rPr>
        <w:t xml:space="preserve">, </w:t>
      </w:r>
      <m:oMath>
        <m:r>
          <w:rPr>
            <w:rFonts w:ascii="Cambria Math" w:hAnsi="Cambria Math" w:cs="Cordia New"/>
            <w:lang w:bidi="th-TH"/>
          </w:rPr>
          <m:t>MRR</m:t>
        </m:r>
        <m:r>
          <m:rPr>
            <m:sty m:val="p"/>
          </m:rPr>
          <w:rPr>
            <w:rFonts w:ascii="Cambria Math" w:hAnsi="Cambria Math" w:cs="Cordia New"/>
            <w:lang w:bidi="th-TH"/>
          </w:rPr>
          <m:t>@</m:t>
        </m:r>
        <m:r>
          <w:rPr>
            <w:rFonts w:ascii="Cambria Math" w:hAnsi="Cambria Math" w:cs="Cordia New"/>
            <w:lang w:bidi="th-TH"/>
          </w:rPr>
          <m:t>10</m:t>
        </m:r>
      </m:oMath>
      <w:r w:rsidRPr="00970364">
        <w:rPr>
          <w:rFonts w:cs="Cordia New"/>
          <w:lang w:bidi="th-TH"/>
        </w:rPr>
        <w:t xml:space="preserve">, and </w:t>
      </w:r>
      <m:oMath>
        <m:r>
          <w:rPr>
            <w:rFonts w:ascii="Cambria Math" w:hAnsi="Cambria Math" w:cs="Cordia New"/>
            <w:lang w:bidi="th-TH"/>
          </w:rPr>
          <m:t>nDCG</m:t>
        </m:r>
        <m:r>
          <m:rPr>
            <m:sty m:val="p"/>
          </m:rPr>
          <w:rPr>
            <w:rFonts w:ascii="Cambria Math" w:hAnsi="Cambria Math" w:cs="Cordia New"/>
            <w:lang w:bidi="th-TH"/>
          </w:rPr>
          <m:t>@</m:t>
        </m:r>
        <m:r>
          <w:rPr>
            <w:rFonts w:ascii="Cambria Math" w:hAnsi="Cambria Math" w:cs="Cordia New"/>
            <w:lang w:bidi="th-TH"/>
          </w:rPr>
          <m:t>10</m:t>
        </m:r>
      </m:oMath>
      <w:r w:rsidRPr="00970364">
        <w:rPr>
          <w:rFonts w:cs="Cordia New"/>
          <w:lang w:bidi="th-TH"/>
        </w:rPr>
        <w:t>. This protocol ensures that all recommendation models are compared under the same data split, candidate-size conditions, and context-valid candidate construction process.</w:t>
      </w:r>
    </w:p>
    <w:p w14:paraId="16706C26" w14:textId="4900DB37" w:rsidR="00F35091" w:rsidRPr="00970364" w:rsidRDefault="00F35091" w:rsidP="00F35091">
      <w:pPr>
        <w:jc w:val="thaiDistribute"/>
        <w:rPr>
          <w:rFonts w:cs="Cordia New"/>
          <w:b/>
          <w:bCs/>
          <w:lang w:bidi="th-TH"/>
        </w:rPr>
      </w:pPr>
      <w:r w:rsidRPr="00970364">
        <w:rPr>
          <w:rFonts w:cs="Cordia New"/>
          <w:b/>
          <w:bCs/>
          <w:lang w:bidi="th-TH"/>
        </w:rPr>
        <w:t>2.</w:t>
      </w:r>
      <w:r w:rsidR="00642696">
        <w:rPr>
          <w:rFonts w:cs="Cordia New"/>
          <w:b/>
          <w:bCs/>
          <w:lang w:bidi="th-TH"/>
        </w:rPr>
        <w:t>3</w:t>
      </w:r>
      <w:r w:rsidR="00B55BD0">
        <w:rPr>
          <w:rFonts w:cs="Cordia New"/>
          <w:b/>
          <w:bCs/>
          <w:lang w:bidi="th-TH"/>
        </w:rPr>
        <w:t>.</w:t>
      </w:r>
      <w:r w:rsidRPr="00970364">
        <w:rPr>
          <w:rFonts w:cs="Cordia New"/>
          <w:b/>
          <w:bCs/>
          <w:lang w:bidi="th-TH"/>
        </w:rPr>
        <w:t xml:space="preserve"> </w:t>
      </w:r>
      <w:r w:rsidR="00023099">
        <w:rPr>
          <w:rFonts w:cs="Cordia New"/>
          <w:b/>
          <w:bCs/>
          <w:lang w:bidi="th-TH"/>
        </w:rPr>
        <w:t xml:space="preserve"> </w:t>
      </w:r>
      <w:r w:rsidRPr="00970364">
        <w:rPr>
          <w:rFonts w:cs="Cordia New"/>
          <w:b/>
          <w:bCs/>
          <w:lang w:bidi="th-TH"/>
        </w:rPr>
        <w:t>Semantic artifact construction layer</w:t>
      </w:r>
    </w:p>
    <w:p w14:paraId="1E1C29D5" w14:textId="588CB66E" w:rsidR="00EC1B03" w:rsidRPr="00EC1B03" w:rsidRDefault="00EC1B03" w:rsidP="00EA21AC">
      <w:pPr>
        <w:ind w:firstLine="720"/>
        <w:jc w:val="both"/>
        <w:rPr>
          <w:rFonts w:cs="Cordia New"/>
          <w:lang w:bidi="th-TH"/>
        </w:rPr>
      </w:pPr>
      <w:r w:rsidRPr="00EC1B03">
        <w:rPr>
          <w:rFonts w:cs="Cordia New"/>
          <w:lang w:bidi="th-TH"/>
        </w:rPr>
        <w:t>The semantic artifact construction layer converts clustered Thai performing arts vocabulary into item-linked evidence for recommendation. The first stage applies preservation-oriented semantic stopword filtering using Gemini 3 Flash Preview, GPT-4o-mini, Qwen2.5-72B-Instruct, and DeepSeek-V3 under a controlled prompt protocol</w:t>
      </w:r>
      <w:r w:rsidR="00B37E87">
        <w:rPr>
          <w:rFonts w:cs="Cordia New"/>
          <w:lang w:bidi="th-TH"/>
        </w:rPr>
        <w:t xml:space="preserve"> </w:t>
      </w:r>
      <w:sdt>
        <w:sdtPr>
          <w:rPr>
            <w:color w:val="000000"/>
            <w:lang w:bidi="th-TH"/>
          </w:rPr>
          <w:tag w:val="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"/>
          <w:id w:val="1894156635"/>
          <w:placeholder>
            <w:docPart w:val="DefaultPlaceholder_-1854013440"/>
          </w:placeholder>
        </w:sdtPr>
        <w:sdtContent>
          <w:r w:rsidR="001472A1" w:rsidRPr="001472A1">
            <w:rPr>
              <w:color w:val="000000"/>
              <w:lang w:bidi="th-TH"/>
            </w:rPr>
            <w:t>[17]</w:t>
          </w:r>
          <w:proofErr w:type="gramStart"/>
          <w:r w:rsidR="001472A1" w:rsidRPr="001472A1">
            <w:rPr>
              <w:color w:val="000000"/>
              <w:lang w:bidi="th-TH"/>
            </w:rPr>
            <w:t>–[</w:t>
          </w:r>
          <w:proofErr w:type="gramEnd"/>
          <w:r w:rsidR="001472A1" w:rsidRPr="001472A1">
            <w:rPr>
              <w:color w:val="000000"/>
              <w:lang w:bidi="th-TH"/>
            </w:rPr>
            <w:t>19]</w:t>
          </w:r>
        </w:sdtContent>
      </w:sdt>
      <w:r w:rsidRPr="00EC1B03">
        <w:rPr>
          <w:rFonts w:cs="Cordia New"/>
          <w:lang w:bidi="th-TH"/>
        </w:rPr>
        <w:t xml:space="preserve">. </w:t>
      </w:r>
      <w:r w:rsidR="00F30DFA">
        <w:t xml:space="preserve">The filtering criteria cover umbrella, abstract, and evaluative terms </w:t>
      </w:r>
      <w:sdt>
        <w:sdtPr>
          <w:rPr>
            <w:color w:val="000000"/>
          </w:rPr>
          <w:tag w:val="MENDELEY_CITATION_v3_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"/>
          <w:id w:val="676468448"/>
          <w:placeholder>
            <w:docPart w:val="DefaultPlaceholder_-1854013440"/>
          </w:placeholder>
        </w:sdtPr>
        <w:sdtContent>
          <w:r w:rsidR="001472A1" w:rsidRPr="001472A1">
            <w:rPr>
              <w:color w:val="000000"/>
            </w:rPr>
            <w:t>[20]</w:t>
          </w:r>
        </w:sdtContent>
      </w:sdt>
      <w:r w:rsidR="00F30DFA">
        <w:t xml:space="preserve">, domain-specific overuse terms </w:t>
      </w:r>
      <w:sdt>
        <w:sdtPr>
          <w:rPr>
            <w:color w:val="000000"/>
          </w:rPr>
          <w:tag w:val="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"/>
          <w:id w:val="-1769616525"/>
          <w:placeholder>
            <w:docPart w:val="DefaultPlaceholder_-1854013440"/>
          </w:placeholder>
        </w:sdtPr>
        <w:sdtContent>
          <w:r w:rsidR="001472A1" w:rsidRPr="001472A1">
            <w:rPr>
              <w:color w:val="000000"/>
            </w:rPr>
            <w:t>[21]</w:t>
          </w:r>
          <w:proofErr w:type="gramStart"/>
          <w:r w:rsidR="001472A1" w:rsidRPr="001472A1">
            <w:rPr>
              <w:color w:val="000000"/>
            </w:rPr>
            <w:t>–[</w:t>
          </w:r>
          <w:proofErr w:type="gramEnd"/>
          <w:r w:rsidR="001472A1" w:rsidRPr="001472A1">
            <w:rPr>
              <w:color w:val="000000"/>
            </w:rPr>
            <w:t>23]</w:t>
          </w:r>
        </w:sdtContent>
      </w:sdt>
      <w:r w:rsidR="00F30DFA">
        <w:t xml:space="preserve">, and redundant or synonym terms </w:t>
      </w:r>
      <w:sdt>
        <w:sdtPr>
          <w:rPr>
            <w:color w:val="000000"/>
          </w:rPr>
          <w:tag w:val="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"/>
          <w:id w:val="-454183622"/>
          <w:placeholder>
            <w:docPart w:val="DefaultPlaceholder_-1854013440"/>
          </w:placeholder>
        </w:sdtPr>
        <w:sdtContent>
          <w:r w:rsidR="001472A1" w:rsidRPr="001472A1">
            <w:rPr>
              <w:color w:val="000000"/>
            </w:rPr>
            <w:t>[24]</w:t>
          </w:r>
          <w:proofErr w:type="gramStart"/>
          <w:r w:rsidR="001472A1" w:rsidRPr="001472A1">
            <w:rPr>
              <w:color w:val="000000"/>
            </w:rPr>
            <w:t>–[</w:t>
          </w:r>
          <w:proofErr w:type="gramEnd"/>
          <w:r w:rsidR="001472A1" w:rsidRPr="001472A1">
            <w:rPr>
              <w:color w:val="000000"/>
            </w:rPr>
            <w:t>26]</w:t>
          </w:r>
        </w:sdtContent>
      </w:sdt>
      <w:r w:rsidRPr="00E6186E">
        <w:rPr>
          <w:lang w:bidi="th-TH"/>
        </w:rPr>
        <w:t>.</w:t>
      </w:r>
      <w:r w:rsidRPr="00EC1B03">
        <w:rPr>
          <w:rFonts w:cs="Cordia New"/>
          <w:lang w:bidi="th-TH"/>
        </w:rPr>
        <w:t xml:space="preserve"> The filtering objective is conservative because culturally meaningful terms must remain available for taxonomy construction and item grounding.</w:t>
      </w:r>
    </w:p>
    <w:p w14:paraId="73BBC1D5" w14:textId="6563F00B" w:rsidR="00023099" w:rsidRDefault="00EC1B03" w:rsidP="00EC1B03">
      <w:pPr>
        <w:ind w:firstLine="720"/>
        <w:jc w:val="both"/>
        <w:rPr>
          <w:rFonts w:cs="Angsana New"/>
          <w:szCs w:val="25"/>
          <w:lang w:bidi="th-TH"/>
        </w:rPr>
      </w:pPr>
      <w:r w:rsidRPr="00EC1B03">
        <w:rPr>
          <w:rFonts w:cs="Cordia New"/>
          <w:lang w:bidi="th-TH"/>
        </w:rPr>
        <w:t xml:space="preserve">The retained vocabulary is processed through a semi-constrained hierarchical taxonomy construction </w:t>
      </w:r>
      <w:r w:rsidRPr="001E63D9">
        <w:rPr>
          <w:lang w:bidi="th-TH"/>
        </w:rPr>
        <w:t>pipeline</w:t>
      </w:r>
      <w:r w:rsidR="009A445B" w:rsidRPr="001E63D9">
        <w:rPr>
          <w:cs/>
          <w:lang w:bidi="th-TH"/>
        </w:rPr>
        <w:t xml:space="preserve"> </w:t>
      </w:r>
      <w:sdt>
        <w:sdtPr>
          <w:rPr>
            <w:color w:val="000000"/>
            <w:cs/>
            <w:lang w:bidi="th-TH"/>
          </w:rPr>
          <w:tag w:val="MENDELEY_CITATION_v3_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"/>
          <w:id w:val="-89398331"/>
          <w:placeholder>
            <w:docPart w:val="DefaultPlaceholder_-1854013440"/>
          </w:placeholder>
        </w:sdtPr>
        <w:sdtContent>
          <w:r w:rsidR="001472A1" w:rsidRPr="001472A1">
            <w:rPr>
              <w:color w:val="000000"/>
              <w:cs/>
              <w:lang w:bidi="th-TH"/>
            </w:rPr>
            <w:t>[20]</w:t>
          </w:r>
          <w:r w:rsidR="001472A1" w:rsidRPr="001472A1">
            <w:rPr>
              <w:color w:val="000000"/>
              <w:lang w:bidi="th-TH"/>
            </w:rPr>
            <w:t>, [</w:t>
          </w:r>
          <w:r w:rsidR="001472A1" w:rsidRPr="001472A1">
            <w:rPr>
              <w:color w:val="000000"/>
              <w:cs/>
              <w:lang w:bidi="th-TH"/>
            </w:rPr>
            <w:t>27]</w:t>
          </w:r>
        </w:sdtContent>
      </w:sdt>
      <w:r w:rsidRPr="001E63D9">
        <w:rPr>
          <w:lang w:bidi="th-TH"/>
        </w:rPr>
        <w:t>. The</w:t>
      </w:r>
      <w:r w:rsidRPr="00EC1B03">
        <w:rPr>
          <w:rFonts w:cs="Cordia New"/>
          <w:lang w:bidi="th-TH"/>
        </w:rPr>
        <w:t xml:space="preserve"> taxonomy uses six predefined Level-1 semantic domains, while Level-2 and Level-3 categories are induced from the retained </w:t>
      </w:r>
      <w:r w:rsidRPr="001E63D9">
        <w:rPr>
          <w:lang w:bidi="th-TH"/>
        </w:rPr>
        <w:t>vocabulary</w:t>
      </w:r>
      <w:r w:rsidR="001E63D9" w:rsidRPr="001E63D9">
        <w:rPr>
          <w:cs/>
          <w:lang w:bidi="th-TH"/>
        </w:rPr>
        <w:t xml:space="preserve"> </w:t>
      </w:r>
      <w:sdt>
        <w:sdtPr>
          <w:rPr>
            <w:color w:val="000000"/>
            <w:cs/>
            <w:lang w:bidi="th-TH"/>
          </w:rPr>
          <w:tag w:val="MENDELEY_CITATION_v3_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"/>
          <w:id w:val="-1595546298"/>
          <w:placeholder>
            <w:docPart w:val="DefaultPlaceholder_-1854013440"/>
          </w:placeholder>
        </w:sdtPr>
        <w:sdtContent>
          <w:r w:rsidR="001472A1" w:rsidRPr="001472A1">
            <w:rPr>
              <w:color w:val="000000"/>
              <w:cs/>
              <w:lang w:bidi="th-TH"/>
            </w:rPr>
            <w:t>[20]</w:t>
          </w:r>
        </w:sdtContent>
      </w:sdt>
      <w:r w:rsidRPr="001E63D9">
        <w:rPr>
          <w:lang w:bidi="th-TH"/>
        </w:rPr>
        <w:t>. Gemini</w:t>
      </w:r>
      <w:r w:rsidRPr="00EC1B03">
        <w:rPr>
          <w:rFonts w:cs="Cordia New"/>
          <w:lang w:bidi="th-TH"/>
        </w:rPr>
        <w:t xml:space="preserve"> is used as the primary taxonomy induction model, GPT-4o-mini, Qwen2.5-72B-Instruct, and DeepSeek-V3 act as critic models, and Claude Sonnet 4.6 serves as the architect model for final consolidation </w:t>
      </w:r>
      <w:sdt>
        <w:sdtPr>
          <w:rPr>
            <w:color w:val="000000"/>
            <w:lang w:bidi="th-TH"/>
          </w:rPr>
          <w:tag w:val="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"/>
          <w:id w:val="286406465"/>
          <w:placeholder>
            <w:docPart w:val="DefaultPlaceholder_-1854013440"/>
          </w:placeholder>
        </w:sdtPr>
        <w:sdtContent>
          <w:r w:rsidR="001472A1" w:rsidRPr="001472A1">
            <w:rPr>
              <w:color w:val="000000"/>
              <w:lang w:bidi="th-TH"/>
            </w:rPr>
            <w:t>[17], [28], [29]</w:t>
          </w:r>
        </w:sdtContent>
      </w:sdt>
      <w:r w:rsidRPr="00EC1B03">
        <w:rPr>
          <w:rFonts w:cs="Cordia New"/>
          <w:lang w:bidi="th-TH"/>
        </w:rPr>
        <w:t xml:space="preserve">. The taxonomy-labeled keywords are then grounded to Thai performing arts items through exact matching, fuzzy token-set matching, partial matching, and optional semantic </w:t>
      </w:r>
      <w:r w:rsidRPr="00E40DAE">
        <w:rPr>
          <w:lang w:bidi="th-TH"/>
        </w:rPr>
        <w:t>matching</w:t>
      </w:r>
      <w:r w:rsidR="00E40DAE" w:rsidRPr="00E40DAE">
        <w:rPr>
          <w:cs/>
          <w:lang w:bidi="th-TH"/>
        </w:rPr>
        <w:t xml:space="preserve"> </w:t>
      </w:r>
      <w:sdt>
        <w:sdtPr>
          <w:rPr>
            <w:color w:val="000000"/>
            <w:cs/>
            <w:lang w:bidi="th-TH"/>
          </w:rPr>
          <w:tag w:val="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"/>
          <w:id w:val="-1019544084"/>
          <w:placeholder>
            <w:docPart w:val="DefaultPlaceholder_-1854013440"/>
          </w:placeholder>
        </w:sdtPr>
        <w:sdtContent>
          <w:r w:rsidR="001472A1" w:rsidRPr="001472A1">
            <w:rPr>
              <w:color w:val="000000"/>
              <w:cs/>
              <w:lang w:bidi="th-TH"/>
            </w:rPr>
            <w:t>[30]</w:t>
          </w:r>
          <w:r w:rsidR="001472A1" w:rsidRPr="001472A1">
            <w:rPr>
              <w:color w:val="000000"/>
              <w:lang w:bidi="th-TH"/>
            </w:rPr>
            <w:t>, [</w:t>
          </w:r>
          <w:r w:rsidR="001472A1" w:rsidRPr="001472A1">
            <w:rPr>
              <w:color w:val="000000"/>
              <w:cs/>
              <w:lang w:bidi="th-TH"/>
            </w:rPr>
            <w:t>31]</w:t>
          </w:r>
        </w:sdtContent>
      </w:sdt>
      <w:r w:rsidRPr="00E40DAE">
        <w:rPr>
          <w:lang w:bidi="th-TH"/>
        </w:rPr>
        <w:t>. The</w:t>
      </w:r>
      <w:r w:rsidRPr="00EC1B03">
        <w:rPr>
          <w:rFonts w:cs="Cordia New"/>
          <w:lang w:bidi="th-TH"/>
        </w:rPr>
        <w:t xml:space="preserve"> resulting semantic artifact repository contains retained vocabulary, hierarchical semantic labels, selectable short keywords, and item-linked keyword </w:t>
      </w:r>
      <w:r w:rsidRPr="00E40DAE">
        <w:rPr>
          <w:lang w:bidi="th-TH"/>
        </w:rPr>
        <w:t>evidence</w:t>
      </w:r>
      <w:r w:rsidR="00E40DAE" w:rsidRPr="00E40DAE">
        <w:rPr>
          <w:cs/>
          <w:lang w:bidi="th-TH"/>
        </w:rPr>
        <w:t xml:space="preserve"> </w:t>
      </w:r>
      <w:sdt>
        <w:sdtPr>
          <w:rPr>
            <w:color w:val="000000"/>
            <w:cs/>
            <w:lang w:bidi="th-TH"/>
          </w:rPr>
          <w:tag w:val="MENDELEY_CITATION_v3_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"/>
          <w:id w:val="420993017"/>
          <w:placeholder>
            <w:docPart w:val="DefaultPlaceholder_-1854013440"/>
          </w:placeholder>
        </w:sdtPr>
        <w:sdtContent>
          <w:r w:rsidR="001472A1" w:rsidRPr="001472A1">
            <w:rPr>
              <w:color w:val="000000"/>
              <w:cs/>
              <w:lang w:bidi="th-TH"/>
            </w:rPr>
            <w:t>[3]</w:t>
          </w:r>
          <w:r w:rsidR="001472A1" w:rsidRPr="001472A1">
            <w:rPr>
              <w:color w:val="000000"/>
              <w:lang w:bidi="th-TH"/>
            </w:rPr>
            <w:t>, [</w:t>
          </w:r>
          <w:r w:rsidR="001472A1" w:rsidRPr="001472A1">
            <w:rPr>
              <w:color w:val="000000"/>
              <w:cs/>
              <w:lang w:bidi="th-TH"/>
            </w:rPr>
            <w:t>10]</w:t>
          </w:r>
        </w:sdtContent>
      </w:sdt>
      <w:r w:rsidRPr="00E40DAE">
        <w:rPr>
          <w:lang w:bidi="th-TH"/>
        </w:rPr>
        <w:t>.</w:t>
      </w:r>
    </w:p>
    <w:p w14:paraId="6B6415EA" w14:textId="77777777" w:rsidR="00E37909" w:rsidRPr="00E37909" w:rsidRDefault="00E37909" w:rsidP="00EC1B03">
      <w:pPr>
        <w:ind w:firstLine="720"/>
        <w:jc w:val="both"/>
        <w:rPr>
          <w:rFonts w:cs="Angsana New"/>
          <w:szCs w:val="25"/>
          <w:lang w:bidi="th-TH"/>
        </w:rPr>
      </w:pPr>
    </w:p>
    <w:p w14:paraId="2BA835E2" w14:textId="40E69E81" w:rsidR="00F35091" w:rsidRPr="00970364" w:rsidRDefault="00F35091" w:rsidP="00F35091">
      <w:pPr>
        <w:jc w:val="thaiDistribute"/>
        <w:rPr>
          <w:rFonts w:cs="Cordia New"/>
          <w:b/>
          <w:bCs/>
          <w:lang w:bidi="th-TH"/>
        </w:rPr>
      </w:pPr>
      <w:r w:rsidRPr="00970364">
        <w:rPr>
          <w:rFonts w:cs="Cordia New"/>
          <w:b/>
          <w:bCs/>
          <w:lang w:bidi="th-TH"/>
        </w:rPr>
        <w:t>2.</w:t>
      </w:r>
      <w:r w:rsidR="00642696">
        <w:rPr>
          <w:rFonts w:cs="Cordia New"/>
          <w:b/>
          <w:bCs/>
          <w:lang w:bidi="th-TH"/>
        </w:rPr>
        <w:t>4</w:t>
      </w:r>
      <w:r w:rsidR="00B55BD0">
        <w:rPr>
          <w:rFonts w:cs="Cordia New"/>
          <w:b/>
          <w:bCs/>
          <w:lang w:bidi="th-TH"/>
        </w:rPr>
        <w:t>.</w:t>
      </w:r>
      <w:r w:rsidRPr="00970364">
        <w:rPr>
          <w:rFonts w:cs="Cordia New"/>
          <w:b/>
          <w:bCs/>
          <w:lang w:bidi="th-TH"/>
        </w:rPr>
        <w:t xml:space="preserve"> </w:t>
      </w:r>
      <w:r w:rsidR="00023099">
        <w:rPr>
          <w:rFonts w:cs="Cordia New"/>
          <w:b/>
          <w:bCs/>
          <w:lang w:bidi="th-TH"/>
        </w:rPr>
        <w:t xml:space="preserve"> </w:t>
      </w:r>
      <w:r w:rsidRPr="00970364">
        <w:rPr>
          <w:rFonts w:cs="Cordia New"/>
          <w:b/>
          <w:bCs/>
          <w:lang w:bidi="th-TH"/>
        </w:rPr>
        <w:t>Eligibility-gated candidate construction</w:t>
      </w:r>
    </w:p>
    <w:p w14:paraId="2440DC66" w14:textId="77777777" w:rsidR="00E37909" w:rsidRDefault="00F35091" w:rsidP="00E37909">
      <w:pPr>
        <w:ind w:firstLine="720"/>
        <w:jc w:val="both"/>
        <w:rPr>
          <w:rFonts w:cs="Cordia New"/>
          <w:lang w:bidi="th-TH"/>
        </w:rPr>
      </w:pPr>
      <w:r w:rsidRPr="00970364">
        <w:rPr>
          <w:rFonts w:cs="Cordia New"/>
          <w:lang w:bidi="th-TH"/>
        </w:rPr>
        <w:t xml:space="preserve">The eligibility gate enforces occasion-context validity before recommendation scoring. The procedure begins by matching the requested context against item-context metadata. Exact context matching is applied first, and fuzzy context matching is used when exact matching is unavailable. The resulting context-valid pool corresponds to </w:t>
      </w:r>
      <m:oMath>
        <m:r>
          <w:rPr>
            <w:rFonts w:ascii="Cambria Math" w:hAnsi="Cambria Math" w:cs="Cordia New"/>
            <w:lang w:bidi="th-TH"/>
          </w:rPr>
          <m:t>P(c)</m:t>
        </m:r>
      </m:oMath>
      <w:r w:rsidR="00E37909">
        <w:rPr>
          <w:rFonts w:cs="Cordia New" w:hint="cs"/>
          <w:cs/>
          <w:lang w:bidi="th-TH"/>
        </w:rPr>
        <w:t xml:space="preserve"> </w:t>
      </w:r>
      <w:r w:rsidRPr="00970364">
        <w:rPr>
          <w:rFonts w:cs="Cordia New"/>
          <w:lang w:bidi="th-TH"/>
        </w:rPr>
        <w:t>in Eq. (1).</w:t>
      </w:r>
    </w:p>
    <w:p w14:paraId="76543F64" w14:textId="77777777" w:rsidR="00E37909" w:rsidRDefault="00F35091" w:rsidP="00E37909">
      <w:pPr>
        <w:ind w:firstLine="720"/>
        <w:jc w:val="both"/>
        <w:rPr>
          <w:rFonts w:cs="Cordia New"/>
          <w:lang w:bidi="th-TH"/>
        </w:rPr>
      </w:pPr>
      <w:r w:rsidRPr="00970364">
        <w:rPr>
          <w:rFonts w:cs="Cordia New"/>
          <w:lang w:bidi="th-TH"/>
        </w:rPr>
        <w:t>After context filtering, selected keywords are sampled deterministically from the user keyword log. The selected keywords are compared with the keyword-to-item mapping dictionary, and keyword-hit items are placed before other context-valid items. Candidate-size control is then applied, but the adaptive minimum never forces items from outside the context-valid pool. As a result, the candidate set maintains cultural validity even when the requested candidate size exceeds the number of available context-valid items.</w:t>
      </w:r>
    </w:p>
    <w:p w14:paraId="6EA0FE56" w14:textId="1E6A7D43" w:rsidR="00F35091" w:rsidRDefault="00F35091" w:rsidP="00E37909">
      <w:pPr>
        <w:ind w:firstLine="720"/>
        <w:jc w:val="both"/>
        <w:rPr>
          <w:rFonts w:cs="Cordia New"/>
          <w:lang w:bidi="th-TH"/>
        </w:rPr>
      </w:pPr>
      <w:r w:rsidRPr="00970364">
        <w:rPr>
          <w:rFonts w:cs="Cordia New"/>
          <w:lang w:bidi="th-TH"/>
        </w:rPr>
        <w:t>The central invariant of the eligibility gate is that all downstream models receive the same gated candidate set. Content-based filtering, collaborative filtering, popularity baselines, and hybrid models therefore differ only in scoring and ranking behavior, not in candidate access. This invariant is essential for fair model comparison because ranking quality is evaluated under identical context-valid exposure.</w:t>
      </w:r>
    </w:p>
    <w:p w14:paraId="7B92E44E" w14:textId="77777777" w:rsidR="003752F9" w:rsidRPr="00970364" w:rsidRDefault="003752F9" w:rsidP="00E37909">
      <w:pPr>
        <w:ind w:firstLine="720"/>
        <w:jc w:val="both"/>
        <w:rPr>
          <w:rFonts w:cs="Cordia New"/>
          <w:lang w:bidi="th-TH"/>
        </w:rPr>
      </w:pPr>
    </w:p>
    <w:p w14:paraId="314A1058" w14:textId="6A5B8650" w:rsidR="00F35091" w:rsidRPr="00970364" w:rsidRDefault="00F35091" w:rsidP="00F35091">
      <w:pPr>
        <w:jc w:val="thaiDistribute"/>
        <w:rPr>
          <w:rFonts w:cs="Cordia New"/>
          <w:b/>
          <w:bCs/>
          <w:lang w:bidi="th-TH"/>
        </w:rPr>
      </w:pPr>
      <w:r w:rsidRPr="003752F9">
        <w:rPr>
          <w:rFonts w:cs="Cordia New"/>
          <w:b/>
          <w:bCs/>
          <w:lang w:bidi="th-TH"/>
        </w:rPr>
        <w:t>2.</w:t>
      </w:r>
      <w:r w:rsidR="00642696">
        <w:rPr>
          <w:rFonts w:cs="Cordia New"/>
          <w:b/>
          <w:bCs/>
          <w:lang w:bidi="th-TH"/>
        </w:rPr>
        <w:t>5</w:t>
      </w:r>
      <w:r w:rsidR="00B55BD0">
        <w:rPr>
          <w:rFonts w:cs="Cordia New"/>
          <w:b/>
          <w:bCs/>
          <w:lang w:bidi="th-TH"/>
        </w:rPr>
        <w:t>.</w:t>
      </w:r>
      <w:r w:rsidRPr="003752F9">
        <w:rPr>
          <w:rFonts w:cs="Cordia New"/>
          <w:b/>
          <w:bCs/>
          <w:lang w:bidi="th-TH"/>
        </w:rPr>
        <w:t xml:space="preserve"> </w:t>
      </w:r>
      <w:r w:rsidR="003752F9" w:rsidRPr="003752F9">
        <w:rPr>
          <w:rFonts w:cs="Cordia New" w:hint="cs"/>
          <w:b/>
          <w:bCs/>
          <w:cs/>
          <w:lang w:bidi="th-TH"/>
        </w:rPr>
        <w:t xml:space="preserve"> </w:t>
      </w:r>
      <w:r w:rsidRPr="003752F9">
        <w:rPr>
          <w:rFonts w:cs="Cordia New"/>
          <w:b/>
          <w:bCs/>
          <w:lang w:bidi="th-TH"/>
        </w:rPr>
        <w:t>Recommendation scoring and hybrid ranking</w:t>
      </w:r>
    </w:p>
    <w:p w14:paraId="553413E6" w14:textId="7825118D" w:rsidR="00D90093" w:rsidRPr="00BA656E" w:rsidRDefault="00F35091" w:rsidP="00BA656E">
      <w:pPr>
        <w:ind w:firstLine="720"/>
        <w:jc w:val="both"/>
        <w:rPr>
          <w:lang w:bidi="th-TH"/>
        </w:rPr>
      </w:pPr>
      <w:r w:rsidRPr="00970364">
        <w:rPr>
          <w:rFonts w:cs="Cordia New"/>
          <w:lang w:bidi="th-TH"/>
        </w:rPr>
        <w:t xml:space="preserve">After candidate construction, each model scores only items in </w:t>
      </w:r>
      <m:oMath>
        <m:sSub>
          <m:sSubPr>
            <m:ctrlPr>
              <w:rPr>
                <w:rFonts w:ascii="Cambria Math" w:hAnsi="Cambria Math" w:cs="Cordia New"/>
                <w:lang w:bidi="th-TH"/>
              </w:rPr>
            </m:ctrlPr>
          </m:sSubPr>
          <m:e>
            <m:r>
              <w:rPr>
                <w:rFonts w:ascii="Cambria Math" w:hAnsi="Cambria Math" w:cs="Cordia New"/>
                <w:lang w:bidi="th-TH"/>
              </w:rPr>
              <m:t>S</m:t>
            </m:r>
          </m:e>
          <m:sub>
            <m:r>
              <w:rPr>
                <w:rFonts w:ascii="Cambria Math" w:hAnsi="Cambria Math" w:cs="Cordia New"/>
                <w:lang w:bidi="th-TH"/>
              </w:rPr>
              <m:t>N</m:t>
            </m:r>
          </m:sub>
        </m:sSub>
        <m:r>
          <w:rPr>
            <w:rFonts w:ascii="Cambria Math" w:hAnsi="Cambria Math" w:cs="Cordia New"/>
            <w:lang w:bidi="th-TH"/>
          </w:rPr>
          <m:t>(u,c,Q)</m:t>
        </m:r>
      </m:oMath>
      <w:r w:rsidRPr="00970364">
        <w:rPr>
          <w:rFonts w:cs="Cordia New"/>
          <w:lang w:bidi="th-TH"/>
        </w:rPr>
        <w:t xml:space="preserve">. </w:t>
      </w:r>
      <w:r w:rsidR="00145BCA" w:rsidRPr="00145BCA">
        <w:rPr>
          <w:rFonts w:cs="Cordia New"/>
          <w:lang w:bidi="th-TH"/>
        </w:rPr>
        <w:t xml:space="preserve">Content-based filtering </w:t>
      </w:r>
      <w:r w:rsidR="00145BCA" w:rsidRPr="00BA656E">
        <w:rPr>
          <w:lang w:bidi="th-TH"/>
        </w:rPr>
        <w:t>encodes item text and query evidence using four text encoders, namely multilingual-e5-large-instruct</w:t>
      </w:r>
      <w:r w:rsidR="00BA656E" w:rsidRPr="00BA656E">
        <w:rPr>
          <w:cs/>
          <w:lang w:bidi="th-TH"/>
        </w:rPr>
        <w:t xml:space="preserve"> </w:t>
      </w:r>
      <w:sdt>
        <w:sdtPr>
          <w:rPr>
            <w:color w:val="000000"/>
            <w:cs/>
            <w:lang w:bidi="th-TH"/>
          </w:rPr>
          <w:tag w:val="MENDELEY_CITATION_v3_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"/>
          <w:id w:val="-769846117"/>
          <w:placeholder>
            <w:docPart w:val="DefaultPlaceholder_-1854013440"/>
          </w:placeholder>
        </w:sdtPr>
        <w:sdtContent>
          <w:r w:rsidR="001472A1" w:rsidRPr="001472A1">
            <w:rPr>
              <w:color w:val="000000"/>
              <w:cs/>
              <w:lang w:bidi="th-TH"/>
            </w:rPr>
            <w:t>[32]</w:t>
          </w:r>
        </w:sdtContent>
      </w:sdt>
      <w:r w:rsidR="00145BCA" w:rsidRPr="00BA656E">
        <w:rPr>
          <w:lang w:bidi="th-TH"/>
        </w:rPr>
        <w:t>, BGE</w:t>
      </w:r>
      <w:r w:rsidR="00145BCA" w:rsidRPr="00F8596D">
        <w:rPr>
          <w:lang w:bidi="th-TH"/>
        </w:rPr>
        <w:t>-M3</w:t>
      </w:r>
      <w:r w:rsidR="00F8596D" w:rsidRPr="00F8596D">
        <w:rPr>
          <w:cs/>
          <w:lang w:bidi="th-TH"/>
        </w:rPr>
        <w:t xml:space="preserve"> </w:t>
      </w:r>
      <w:sdt>
        <w:sdtPr>
          <w:rPr>
            <w:color w:val="000000"/>
            <w:cs/>
            <w:lang w:bidi="th-TH"/>
          </w:rPr>
          <w:tag w:val="MENDELEY_CITATION_v3_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"/>
          <w:id w:val="-861048174"/>
          <w:placeholder>
            <w:docPart w:val="DefaultPlaceholder_-1854013440"/>
          </w:placeholder>
        </w:sdtPr>
        <w:sdtContent>
          <w:r w:rsidR="001472A1" w:rsidRPr="001472A1">
            <w:rPr>
              <w:color w:val="000000"/>
              <w:cs/>
              <w:lang w:bidi="th-TH"/>
            </w:rPr>
            <w:t>[33]</w:t>
          </w:r>
        </w:sdtContent>
      </w:sdt>
      <w:r w:rsidR="00145BCA" w:rsidRPr="00F8596D">
        <w:rPr>
          <w:lang w:bidi="th-TH"/>
        </w:rPr>
        <w:t xml:space="preserve">, </w:t>
      </w:r>
      <w:r w:rsidR="00BA656E" w:rsidRPr="00F8596D">
        <w:rPr>
          <w:lang w:bidi="th-TH"/>
        </w:rPr>
        <w:t>SCT</w:t>
      </w:r>
      <w:r w:rsidR="00BA656E" w:rsidRPr="00BA656E">
        <w:rPr>
          <w:lang w:bidi="th-TH"/>
        </w:rPr>
        <w:t>-KD-model-</w:t>
      </w:r>
      <w:proofErr w:type="spellStart"/>
      <w:r w:rsidR="00BA656E" w:rsidRPr="00BA656E">
        <w:rPr>
          <w:lang w:bidi="th-TH"/>
        </w:rPr>
        <w:t>phayathaibert</w:t>
      </w:r>
      <w:proofErr w:type="spellEnd"/>
      <w:r w:rsidR="00BA656E" w:rsidRPr="00BA656E">
        <w:rPr>
          <w:cs/>
          <w:lang w:bidi="th-TH"/>
        </w:rPr>
        <w:t xml:space="preserve"> </w:t>
      </w:r>
      <w:sdt>
        <w:sdtPr>
          <w:rPr>
            <w:color w:val="000000"/>
            <w:cs/>
            <w:lang w:bidi="th-TH"/>
          </w:rPr>
          <w:tag w:val="MENDELEY_CITATION_v3_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"/>
          <w:id w:val="-1508206405"/>
          <w:placeholder>
            <w:docPart w:val="DefaultPlaceholder_-1854013440"/>
          </w:placeholder>
        </w:sdtPr>
        <w:sdtContent>
          <w:r w:rsidR="001472A1" w:rsidRPr="001472A1">
            <w:rPr>
              <w:color w:val="000000"/>
              <w:cs/>
              <w:lang w:bidi="th-TH"/>
            </w:rPr>
            <w:t>[34]</w:t>
          </w:r>
        </w:sdtContent>
      </w:sdt>
      <w:r w:rsidR="00145BCA" w:rsidRPr="00BA656E">
        <w:rPr>
          <w:lang w:bidi="th-TH"/>
        </w:rPr>
        <w:t>, and WangchanBERTa-base</w:t>
      </w:r>
      <w:r w:rsidR="00BA656E" w:rsidRPr="00BA656E">
        <w:rPr>
          <w:cs/>
          <w:lang w:bidi="th-TH"/>
        </w:rPr>
        <w:t xml:space="preserve"> </w:t>
      </w:r>
      <w:sdt>
        <w:sdtPr>
          <w:rPr>
            <w:color w:val="000000"/>
            <w:cs/>
            <w:lang w:bidi="th-TH"/>
          </w:rPr>
          <w:tag w:val="MENDELEY_CITATION_v3_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"/>
          <w:id w:val="1776595505"/>
          <w:placeholder>
            <w:docPart w:val="DefaultPlaceholder_-1854013440"/>
          </w:placeholder>
        </w:sdtPr>
        <w:sdtContent>
          <w:r w:rsidR="001472A1" w:rsidRPr="001472A1">
            <w:rPr>
              <w:color w:val="000000"/>
              <w:cs/>
              <w:lang w:bidi="th-TH"/>
            </w:rPr>
            <w:t>[35]</w:t>
          </w:r>
        </w:sdtContent>
      </w:sdt>
      <w:r w:rsidR="00B12442" w:rsidRPr="00BA656E">
        <w:rPr>
          <w:lang w:bidi="th-TH"/>
        </w:rPr>
        <w:t xml:space="preserve">. </w:t>
      </w:r>
      <w:r w:rsidRPr="00BA656E">
        <w:rPr>
          <w:lang w:bidi="th-TH"/>
        </w:rPr>
        <w:t>The query representation is built from the selected occasion context and selected keywords, while each item representation is built from the item name and description. Target item names are removed from selected keywords to reduce keyword leakage during validation and testing.</w:t>
      </w:r>
    </w:p>
    <w:p w14:paraId="2191B003" w14:textId="7F5AB08D" w:rsidR="00F35091" w:rsidRDefault="00F35091" w:rsidP="00D90093">
      <w:pPr>
        <w:ind w:firstLine="720"/>
        <w:jc w:val="both"/>
        <w:rPr>
          <w:rFonts w:cs="Cordia New"/>
          <w:lang w:bidi="th-TH"/>
        </w:rPr>
      </w:pPr>
      <w:r w:rsidRPr="00970364">
        <w:rPr>
          <w:rFonts w:cs="Cordia New"/>
          <w:lang w:bidi="th-TH"/>
        </w:rPr>
        <w:t>The content-based score combines semantic similarity with keyword-hit evidence.</w:t>
      </w:r>
    </w:p>
    <w:p w14:paraId="19B526DE" w14:textId="77777777" w:rsidR="00D90093" w:rsidRPr="00970364" w:rsidRDefault="00D90093" w:rsidP="00D90093">
      <w:pPr>
        <w:ind w:firstLine="720"/>
        <w:jc w:val="both"/>
        <w:rPr>
          <w:rFonts w:cs="Cordia New"/>
          <w:lang w:bidi="th-TH"/>
        </w:rPr>
      </w:pPr>
    </w:p>
    <w:p w14:paraId="6D1A26E6" w14:textId="6E6B12E6" w:rsidR="00F35091" w:rsidRDefault="00000000" w:rsidP="00FA7461">
      <w:pPr>
        <w:tabs>
          <w:tab w:val="right" w:pos="8505"/>
        </w:tabs>
        <w:spacing w:after="240"/>
        <w:ind w:left="284"/>
        <w:jc w:val="thaiDistribute"/>
        <w:rPr>
          <w:rFonts w:cs="Cordia New"/>
          <w:lang w:bidi="th-TH"/>
        </w:rPr>
      </w:pPr>
      <m:oMath>
        <m:m>
          <m:mPr>
            <m:plcHide m:val="1"/>
            <m:mcs>
              <m:mc>
                <m:mcPr>
                  <m:count m:val="4"/>
                  <m:mcJc m:val="center"/>
                </m:mcPr>
              </m:mc>
            </m:mcs>
            <m:ctrlPr>
              <w:rPr>
                <w:rFonts w:ascii="Cambria Math" w:hAnsi="Cambria Math" w:cs="Cordia New"/>
                <w:lang w:bidi="th-TH"/>
              </w:rPr>
            </m:ctrlPr>
          </m:mPr>
          <m:mr>
            <m:e/>
            <m:e>
              <m:r>
                <w:rPr>
                  <w:rFonts w:ascii="Cambria Math" w:hAnsi="Cambria Math" w:cs="Cordia New"/>
                  <w:lang w:bidi="th-TH"/>
                </w:rPr>
                <m:t xml:space="preserve"> </m:t>
              </m:r>
              <m:sSub>
                <m:sSubPr>
                  <m:ctrlPr>
                    <w:rPr>
                      <w:rFonts w:ascii="Cambria Math" w:hAnsi="Cambria Math" w:cs="Cordia New"/>
                      <w:lang w:bidi="th-TH"/>
                    </w:rPr>
                  </m:ctrlPr>
                </m:sSubPr>
                <m:e>
                  <m:r>
                    <w:rPr>
                      <w:rFonts w:ascii="Cambria Math" w:hAnsi="Cambria Math" w:cs="Cordia New"/>
                      <w:lang w:bidi="th-TH"/>
                    </w:rPr>
                    <m:t>s</m:t>
                  </m:r>
                </m:e>
                <m:sub>
                  <m:r>
                    <m:rPr>
                      <m:sty m:val="p"/>
                    </m:rPr>
                    <w:rPr>
                      <w:rFonts w:ascii="Cambria Math" w:hAnsi="Cambria Math" w:cs="Cordia New"/>
                      <w:lang w:bidi="th-TH"/>
                    </w:rPr>
                    <m:t>cbf</m:t>
                  </m:r>
                </m:sub>
              </m:sSub>
              <m:r>
                <w:rPr>
                  <w:rFonts w:ascii="Cambria Math" w:hAnsi="Cambria Math" w:cs="Cordia New"/>
                  <w:lang w:bidi="th-TH"/>
                </w:rPr>
                <m:t>(i)=</m:t>
              </m:r>
              <m:r>
                <m:rPr>
                  <m:sty m:val="p"/>
                </m:rPr>
                <w:rPr>
                  <w:rFonts w:ascii="Cambria Math" w:hAnsi="Cambria Math" w:cs="Cordia New"/>
                  <w:lang w:bidi="th-TH"/>
                </w:rPr>
                <m:t>cos</m:t>
              </m:r>
              <m:r>
                <w:rPr>
                  <w:rFonts w:ascii="Cambria Math" w:hAnsi="Cambria Math" w:cs="Cordia New"/>
                  <w:lang w:bidi="th-TH"/>
                </w:rPr>
                <m:t>⁡(</m:t>
              </m:r>
              <m:sSub>
                <m:sSubPr>
                  <m:ctrlPr>
                    <w:rPr>
                      <w:rFonts w:ascii="Cambria Math" w:hAnsi="Cambria Math" w:cs="Cordia New"/>
                      <w:lang w:bidi="th-TH"/>
                    </w:rPr>
                  </m:ctrlPr>
                </m:sSubPr>
                <m:e>
                  <m:r>
                    <m:rPr>
                      <m:sty m:val="b"/>
                    </m:rPr>
                    <w:rPr>
                      <w:rFonts w:ascii="Cambria Math" w:hAnsi="Cambria Math" w:cs="Cordia New"/>
                      <w:lang w:bidi="th-TH"/>
                    </w:rPr>
                    <m:t>q</m:t>
                  </m:r>
                </m:e>
                <m:sub>
                  <m:r>
                    <w:rPr>
                      <w:rFonts w:ascii="Cambria Math" w:hAnsi="Cambria Math" w:cs="Cordia New"/>
                      <w:lang w:bidi="th-TH"/>
                    </w:rPr>
                    <m:t>c,Q</m:t>
                  </m:r>
                </m:sub>
              </m:sSub>
              <m:r>
                <w:rPr>
                  <w:rFonts w:ascii="Cambria Math" w:hAnsi="Cambria Math" w:cs="Cordia New"/>
                  <w:lang w:bidi="th-TH"/>
                </w:rPr>
                <m:t>,</m:t>
              </m:r>
              <m:sSub>
                <m:sSubPr>
                  <m:ctrlPr>
                    <w:rPr>
                      <w:rFonts w:ascii="Cambria Math" w:hAnsi="Cambria Math" w:cs="Cordia New"/>
                      <w:lang w:bidi="th-TH"/>
                    </w:rPr>
                  </m:ctrlPr>
                </m:sSubPr>
                <m:e>
                  <m:r>
                    <m:rPr>
                      <m:sty m:val="b"/>
                    </m:rPr>
                    <w:rPr>
                      <w:rFonts w:ascii="Cambria Math" w:hAnsi="Cambria Math" w:cs="Cordia New"/>
                      <w:lang w:bidi="th-TH"/>
                    </w:rPr>
                    <m:t>e</m:t>
                  </m:r>
                </m:e>
                <m:sub>
                  <m:r>
                    <w:rPr>
                      <w:rFonts w:ascii="Cambria Math" w:hAnsi="Cambria Math" w:cs="Cordia New"/>
                      <w:lang w:bidi="th-TH"/>
                    </w:rPr>
                    <m:t>i</m:t>
                  </m:r>
                </m:sub>
              </m:sSub>
              <m:r>
                <w:rPr>
                  <w:rFonts w:ascii="Cambria Math" w:hAnsi="Cambria Math" w:cs="Cordia New"/>
                  <w:lang w:bidi="th-TH"/>
                </w:rPr>
                <m:t>)+b⋅</m:t>
              </m:r>
              <m:r>
                <m:rPr>
                  <m:sty m:val="b"/>
                </m:rPr>
                <w:rPr>
                  <w:rFonts w:ascii="Cambria Math" w:hAnsi="Cambria Math" w:cs="Cordia New"/>
                  <w:lang w:bidi="th-TH"/>
                </w:rPr>
                <m:t>1</m:t>
              </m:r>
              <m:r>
                <w:rPr>
                  <w:rFonts w:ascii="Cambria Math" w:hAnsi="Cambria Math" w:cs="Cordia New"/>
                  <w:lang w:bidi="th-TH"/>
                </w:rPr>
                <m:t>[</m:t>
              </m:r>
              <m:sSub>
                <m:sSubPr>
                  <m:ctrlPr>
                    <w:rPr>
                      <w:rFonts w:ascii="Cambria Math" w:hAnsi="Cambria Math" w:cs="Cordia New"/>
                      <w:lang w:bidi="th-TH"/>
                    </w:rPr>
                  </m:ctrlPr>
                </m:sSubPr>
                <m:e>
                  <m:r>
                    <w:rPr>
                      <w:rFonts w:ascii="Cambria Math" w:hAnsi="Cambria Math" w:cs="Cordia New"/>
                      <w:lang w:bidi="th-TH"/>
                    </w:rPr>
                    <m:t>M</m:t>
                  </m:r>
                </m:e>
                <m:sub>
                  <m:r>
                    <w:rPr>
                      <w:rFonts w:ascii="Cambria Math" w:hAnsi="Cambria Math" w:cs="Cordia New"/>
                      <w:lang w:bidi="th-TH"/>
                    </w:rPr>
                    <m:t>i</m:t>
                  </m:r>
                </m:sub>
              </m:sSub>
              <m:r>
                <w:rPr>
                  <w:rFonts w:ascii="Cambria Math" w:hAnsi="Cambria Math" w:cs="Cordia New"/>
                  <w:lang w:bidi="th-TH"/>
                </w:rPr>
                <m:t>∩Q</m:t>
              </m:r>
              <m:r>
                <m:rPr>
                  <m:sty m:val="p"/>
                </m:rPr>
                <w:rPr>
                  <w:rFonts w:ascii="Cambria Math" w:hAnsi="Cambria Math" w:cs="Cordia New"/>
                  <w:lang w:bidi="th-TH"/>
                </w:rPr>
                <m:t>≠∅</m:t>
              </m:r>
              <m:r>
                <w:rPr>
                  <w:rFonts w:ascii="Cambria Math" w:hAnsi="Cambria Math" w:cs="Cordia New"/>
                  <w:lang w:bidi="th-TH"/>
                </w:rPr>
                <m:t>]</m:t>
              </m:r>
            </m:e>
            <m:e/>
            <m:e/>
          </m:mr>
        </m:m>
      </m:oMath>
      <w:r w:rsidR="00D90093">
        <w:rPr>
          <w:rFonts w:cs="Cordia New"/>
          <w:cs/>
          <w:lang w:bidi="th-TH"/>
        </w:rPr>
        <w:tab/>
      </w:r>
      <w:r w:rsidR="00D90093">
        <w:rPr>
          <w:rFonts w:cs="Cordia New" w:hint="cs"/>
          <w:cs/>
          <w:lang w:bidi="th-TH"/>
        </w:rPr>
        <w:t xml:space="preserve">  </w:t>
      </w:r>
      <m:oMath>
        <m:r>
          <m:rPr>
            <m:nor/>
          </m:rPr>
          <w:rPr>
            <w:rFonts w:cs="Cordia New"/>
            <w:lang w:bidi="th-TH"/>
          </w:rPr>
          <m:t>(7)</m:t>
        </m:r>
      </m:oMath>
      <w:r w:rsidR="00D90093">
        <w:rPr>
          <w:rFonts w:cs="Cordia New"/>
          <w:lang w:bidi="th-TH"/>
        </w:rPr>
        <w:t xml:space="preserve"> </w:t>
      </w:r>
    </w:p>
    <w:p w14:paraId="1F5339A9" w14:textId="3F50A800" w:rsidR="00F35091" w:rsidRPr="00970364" w:rsidRDefault="00F35091" w:rsidP="00D90093">
      <w:pPr>
        <w:ind w:firstLine="720"/>
        <w:jc w:val="both"/>
        <w:rPr>
          <w:rFonts w:cs="Cordia New"/>
          <w:lang w:bidi="th-TH"/>
        </w:rPr>
      </w:pPr>
      <w:r w:rsidRPr="00970364">
        <w:rPr>
          <w:rFonts w:cs="Cordia New"/>
          <w:lang w:bidi="th-TH"/>
        </w:rPr>
        <w:lastRenderedPageBreak/>
        <w:t xml:space="preserve">where </w:t>
      </w:r>
      <m:oMath>
        <m:sSub>
          <m:sSubPr>
            <m:ctrlPr>
              <w:rPr>
                <w:rFonts w:ascii="Cambria Math" w:hAnsi="Cambria Math" w:cs="Cordia New"/>
                <w:lang w:bidi="th-TH"/>
              </w:rPr>
            </m:ctrlPr>
          </m:sSubPr>
          <m:e>
            <m:r>
              <m:rPr>
                <m:sty m:val="b"/>
              </m:rPr>
              <w:rPr>
                <w:rFonts w:ascii="Cambria Math" w:hAnsi="Cambria Math" w:cs="Cordia New"/>
                <w:lang w:bidi="th-TH"/>
              </w:rPr>
              <m:t>q</m:t>
            </m:r>
          </m:e>
          <m:sub>
            <m:r>
              <w:rPr>
                <w:rFonts w:ascii="Cambria Math" w:hAnsi="Cambria Math" w:cs="Cordia New"/>
                <w:lang w:bidi="th-TH"/>
              </w:rPr>
              <m:t>c,Q</m:t>
            </m:r>
          </m:sub>
        </m:sSub>
      </m:oMath>
      <w:r w:rsidR="00D90093">
        <w:rPr>
          <w:rFonts w:cs="Cordia New" w:hint="cs"/>
          <w:cs/>
          <w:lang w:bidi="th-TH"/>
        </w:rPr>
        <w:t xml:space="preserve"> </w:t>
      </w:r>
      <w:r w:rsidRPr="00970364">
        <w:rPr>
          <w:rFonts w:cs="Cordia New"/>
          <w:lang w:bidi="th-TH"/>
        </w:rPr>
        <w:t xml:space="preserve">is the query embedding derived from context </w:t>
      </w:r>
      <m:oMath>
        <m:r>
          <w:rPr>
            <w:rFonts w:ascii="Cambria Math" w:hAnsi="Cambria Math" w:cs="Cordia New"/>
            <w:lang w:bidi="th-TH"/>
          </w:rPr>
          <m:t>c</m:t>
        </m:r>
      </m:oMath>
      <w:r w:rsidR="00D90093">
        <w:rPr>
          <w:rFonts w:cs="Cordia New" w:hint="cs"/>
          <w:cs/>
          <w:lang w:bidi="th-TH"/>
        </w:rPr>
        <w:t xml:space="preserve"> </w:t>
      </w:r>
      <w:r w:rsidRPr="00970364">
        <w:rPr>
          <w:rFonts w:cs="Cordia New"/>
          <w:lang w:bidi="th-TH"/>
        </w:rPr>
        <w:t xml:space="preserve">and selected keywords </w:t>
      </w:r>
      <m:oMath>
        <m:r>
          <w:rPr>
            <w:rFonts w:ascii="Cambria Math" w:hAnsi="Cambria Math" w:cs="Cordia New"/>
            <w:lang w:bidi="th-TH"/>
          </w:rPr>
          <m:t>Q</m:t>
        </m:r>
      </m:oMath>
      <w:r w:rsidRPr="00970364">
        <w:rPr>
          <w:rFonts w:cs="Cordia New"/>
          <w:lang w:bidi="th-TH"/>
        </w:rPr>
        <w:t xml:space="preserve">, </w:t>
      </w:r>
      <m:oMath>
        <m:sSub>
          <m:sSubPr>
            <m:ctrlPr>
              <w:rPr>
                <w:rFonts w:ascii="Cambria Math" w:hAnsi="Cambria Math" w:cs="Cordia New"/>
                <w:lang w:bidi="th-TH"/>
              </w:rPr>
            </m:ctrlPr>
          </m:sSubPr>
          <m:e>
            <m:r>
              <m:rPr>
                <m:sty m:val="b"/>
              </m:rPr>
              <w:rPr>
                <w:rFonts w:ascii="Cambria Math" w:hAnsi="Cambria Math" w:cs="Cordia New"/>
                <w:lang w:bidi="th-TH"/>
              </w:rPr>
              <m:t>e</m:t>
            </m:r>
          </m:e>
          <m:sub>
            <m:r>
              <w:rPr>
                <w:rFonts w:ascii="Cambria Math" w:hAnsi="Cambria Math" w:cs="Cordia New"/>
                <w:lang w:bidi="th-TH"/>
              </w:rPr>
              <m:t>i</m:t>
            </m:r>
          </m:sub>
        </m:sSub>
      </m:oMath>
      <w:r w:rsidRPr="00970364">
        <w:rPr>
          <w:rFonts w:cs="Cordia New"/>
          <w:lang w:bidi="th-TH"/>
        </w:rPr>
        <w:t xml:space="preserve">is the item embedding, </w:t>
      </w:r>
      <m:oMath>
        <m:sSub>
          <m:sSubPr>
            <m:ctrlPr>
              <w:rPr>
                <w:rFonts w:ascii="Cambria Math" w:hAnsi="Cambria Math" w:cs="Cordia New"/>
                <w:lang w:bidi="th-TH"/>
              </w:rPr>
            </m:ctrlPr>
          </m:sSubPr>
          <m:e>
            <m:r>
              <w:rPr>
                <w:rFonts w:ascii="Cambria Math" w:hAnsi="Cambria Math" w:cs="Cordia New"/>
                <w:lang w:bidi="th-TH"/>
              </w:rPr>
              <m:t>M</m:t>
            </m:r>
          </m:e>
          <m:sub>
            <m:r>
              <w:rPr>
                <w:rFonts w:ascii="Cambria Math" w:hAnsi="Cambria Math" w:cs="Cordia New"/>
                <w:lang w:bidi="th-TH"/>
              </w:rPr>
              <m:t>i</m:t>
            </m:r>
          </m:sub>
        </m:sSub>
      </m:oMath>
      <w:r w:rsidR="00D90093">
        <w:rPr>
          <w:rFonts w:cs="Cordia New" w:hint="cs"/>
          <w:cs/>
          <w:lang w:bidi="th-TH"/>
        </w:rPr>
        <w:t xml:space="preserve"> </w:t>
      </w:r>
      <w:r w:rsidRPr="00970364">
        <w:rPr>
          <w:rFonts w:cs="Cordia New"/>
          <w:lang w:bidi="th-TH"/>
        </w:rPr>
        <w:t xml:space="preserve">is the keyword set mapped to item </w:t>
      </w:r>
      <m:oMath>
        <m:r>
          <w:rPr>
            <w:rFonts w:ascii="Cambria Math" w:hAnsi="Cambria Math" w:cs="Cordia New"/>
            <w:lang w:bidi="th-TH"/>
          </w:rPr>
          <m:t>i</m:t>
        </m:r>
      </m:oMath>
      <w:r w:rsidRPr="00970364">
        <w:rPr>
          <w:rFonts w:cs="Cordia New"/>
          <w:lang w:bidi="th-TH"/>
        </w:rPr>
        <w:t xml:space="preserve">, and </w:t>
      </w:r>
      <m:oMath>
        <m:r>
          <w:rPr>
            <w:rFonts w:ascii="Cambria Math" w:hAnsi="Cambria Math" w:cs="Cordia New"/>
            <w:lang w:bidi="th-TH"/>
          </w:rPr>
          <m:t>b</m:t>
        </m:r>
      </m:oMath>
      <w:r w:rsidR="00D90093">
        <w:rPr>
          <w:rFonts w:cs="Cordia New" w:hint="cs"/>
          <w:cs/>
          <w:lang w:bidi="th-TH"/>
        </w:rPr>
        <w:t xml:space="preserve"> </w:t>
      </w:r>
      <w:r w:rsidRPr="00970364">
        <w:rPr>
          <w:rFonts w:cs="Cordia New"/>
          <w:lang w:bidi="th-TH"/>
        </w:rPr>
        <w:t>is the keyword-hit boost selected on the validation set. Eq. (7) operationalizes the semantic artifact repository during content-based ranking by combining dense semantic similarity with explicit keyword evidence.</w:t>
      </w:r>
    </w:p>
    <w:p w14:paraId="603355AD" w14:textId="152CD817" w:rsidR="00D90093" w:rsidRPr="00A84918" w:rsidRDefault="00F35091" w:rsidP="00D90093">
      <w:pPr>
        <w:ind w:firstLine="720"/>
        <w:jc w:val="both"/>
        <w:rPr>
          <w:lang w:bidi="th-TH"/>
        </w:rPr>
      </w:pPr>
      <w:r w:rsidRPr="00970364">
        <w:rPr>
          <w:rFonts w:cs="Cordia New"/>
          <w:lang w:bidi="th-TH"/>
        </w:rPr>
        <w:t xml:space="preserve">Collaborative filtering </w:t>
      </w:r>
      <w:r w:rsidRPr="00A84918">
        <w:rPr>
          <w:lang w:bidi="th-TH"/>
        </w:rPr>
        <w:t>models use user interaction evidence to score items in the same gated candidate set. The evaluated collaborative models include EASE_R</w:t>
      </w:r>
      <w:r w:rsidR="006E47BC" w:rsidRPr="00A84918">
        <w:rPr>
          <w:cs/>
          <w:lang w:bidi="th-TH"/>
        </w:rPr>
        <w:t xml:space="preserve"> </w:t>
      </w:r>
      <w:sdt>
        <w:sdtPr>
          <w:rPr>
            <w:color w:val="000000"/>
            <w:cs/>
            <w:lang w:bidi="th-TH"/>
          </w:rPr>
          <w:tag w:val="MENDELEY_CITATION_v3_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"/>
          <w:id w:val="1815837004"/>
          <w:placeholder>
            <w:docPart w:val="DefaultPlaceholder_-1854013440"/>
          </w:placeholder>
        </w:sdtPr>
        <w:sdtContent>
          <w:r w:rsidR="001472A1" w:rsidRPr="001472A1">
            <w:rPr>
              <w:color w:val="000000"/>
              <w:cs/>
              <w:lang w:bidi="th-TH"/>
            </w:rPr>
            <w:t>[36]</w:t>
          </w:r>
        </w:sdtContent>
      </w:sdt>
      <w:r w:rsidRPr="00A84918">
        <w:rPr>
          <w:lang w:bidi="th-TH"/>
        </w:rPr>
        <w:t xml:space="preserve">, </w:t>
      </w:r>
      <w:proofErr w:type="spellStart"/>
      <w:r w:rsidRPr="00A84918">
        <w:rPr>
          <w:lang w:bidi="th-TH"/>
        </w:rPr>
        <w:t>BiasedMF</w:t>
      </w:r>
      <w:proofErr w:type="spellEnd"/>
      <w:r w:rsidR="00A84918" w:rsidRPr="00A84918">
        <w:rPr>
          <w:cs/>
          <w:lang w:bidi="th-TH"/>
        </w:rPr>
        <w:t xml:space="preserve"> </w:t>
      </w:r>
      <w:sdt>
        <w:sdtPr>
          <w:rPr>
            <w:color w:val="000000"/>
            <w:cs/>
            <w:lang w:bidi="th-TH"/>
          </w:rPr>
          <w:tag w:val="MENDELEY_CITATION_v3_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"/>
          <w:id w:val="-1129006808"/>
          <w:placeholder>
            <w:docPart w:val="DefaultPlaceholder_-1854013440"/>
          </w:placeholder>
        </w:sdtPr>
        <w:sdtContent>
          <w:r w:rsidR="001472A1" w:rsidRPr="001472A1">
            <w:rPr>
              <w:color w:val="000000"/>
              <w:cs/>
              <w:lang w:bidi="th-TH"/>
            </w:rPr>
            <w:t>[37]</w:t>
          </w:r>
        </w:sdtContent>
      </w:sdt>
      <w:r w:rsidRPr="00A84918">
        <w:rPr>
          <w:lang w:bidi="th-TH"/>
        </w:rPr>
        <w:t xml:space="preserve">, </w:t>
      </w:r>
      <w:proofErr w:type="spellStart"/>
      <w:r w:rsidRPr="00A84918">
        <w:rPr>
          <w:lang w:bidi="th-TH"/>
        </w:rPr>
        <w:t>BiasedMF</w:t>
      </w:r>
      <w:proofErr w:type="spellEnd"/>
      <w:r w:rsidRPr="00A84918">
        <w:rPr>
          <w:lang w:bidi="th-TH"/>
        </w:rPr>
        <w:t>-BPR</w:t>
      </w:r>
      <w:r w:rsidR="00A84918" w:rsidRPr="00A84918">
        <w:rPr>
          <w:cs/>
          <w:lang w:bidi="th-TH"/>
        </w:rPr>
        <w:t xml:space="preserve"> </w:t>
      </w:r>
      <w:sdt>
        <w:sdtPr>
          <w:rPr>
            <w:color w:val="000000"/>
            <w:cs/>
            <w:lang w:bidi="th-TH"/>
          </w:rPr>
          <w:tag w:val="MENDELEY_CITATION_v3_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"/>
          <w:id w:val="1453052193"/>
          <w:placeholder>
            <w:docPart w:val="DefaultPlaceholder_-1854013440"/>
          </w:placeholder>
        </w:sdtPr>
        <w:sdtContent>
          <w:r w:rsidR="001472A1" w:rsidRPr="001472A1">
            <w:rPr>
              <w:color w:val="000000"/>
              <w:cs/>
              <w:lang w:bidi="th-TH"/>
            </w:rPr>
            <w:t>[38]</w:t>
          </w:r>
        </w:sdtContent>
      </w:sdt>
      <w:r w:rsidRPr="00A84918">
        <w:rPr>
          <w:lang w:bidi="th-TH"/>
        </w:rPr>
        <w:t xml:space="preserve">, </w:t>
      </w:r>
      <w:proofErr w:type="spellStart"/>
      <w:r w:rsidRPr="00A84918">
        <w:rPr>
          <w:lang w:bidi="th-TH"/>
        </w:rPr>
        <w:t>ItemKNN</w:t>
      </w:r>
      <w:proofErr w:type="spellEnd"/>
      <w:r w:rsidR="00A84918" w:rsidRPr="00A84918">
        <w:rPr>
          <w:cs/>
          <w:lang w:bidi="th-TH"/>
        </w:rPr>
        <w:t xml:space="preserve"> </w:t>
      </w:r>
      <w:sdt>
        <w:sdtPr>
          <w:rPr>
            <w:color w:val="000000"/>
            <w:cs/>
            <w:lang w:bidi="th-TH"/>
          </w:rPr>
          <w:tag w:val="MENDELEY_CITATION_v3_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"/>
          <w:id w:val="-205879559"/>
          <w:placeholder>
            <w:docPart w:val="DefaultPlaceholder_-1854013440"/>
          </w:placeholder>
        </w:sdtPr>
        <w:sdtContent>
          <w:r w:rsidR="001472A1" w:rsidRPr="001472A1">
            <w:rPr>
              <w:color w:val="000000"/>
              <w:cs/>
              <w:lang w:bidi="th-TH"/>
            </w:rPr>
            <w:t>[39]</w:t>
          </w:r>
        </w:sdtContent>
      </w:sdt>
      <w:r w:rsidRPr="00A84918">
        <w:rPr>
          <w:lang w:bidi="th-TH"/>
        </w:rPr>
        <w:t xml:space="preserve">, and </w:t>
      </w:r>
      <w:proofErr w:type="spellStart"/>
      <w:r w:rsidRPr="00A84918">
        <w:rPr>
          <w:lang w:bidi="th-TH"/>
        </w:rPr>
        <w:t>SimpleX</w:t>
      </w:r>
      <w:proofErr w:type="spellEnd"/>
      <w:r w:rsidR="00A84918" w:rsidRPr="00A84918">
        <w:rPr>
          <w:cs/>
          <w:lang w:bidi="th-TH"/>
        </w:rPr>
        <w:t xml:space="preserve"> </w:t>
      </w:r>
      <w:sdt>
        <w:sdtPr>
          <w:rPr>
            <w:color w:val="000000"/>
            <w:cs/>
            <w:lang w:bidi="th-TH"/>
          </w:rPr>
          <w:tag w:val="MENDELEY_CITATION_v3_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"/>
          <w:id w:val="737061680"/>
          <w:placeholder>
            <w:docPart w:val="DefaultPlaceholder_-1854013440"/>
          </w:placeholder>
        </w:sdtPr>
        <w:sdtContent>
          <w:r w:rsidR="001472A1" w:rsidRPr="001472A1">
            <w:rPr>
              <w:color w:val="000000"/>
              <w:cs/>
              <w:lang w:bidi="th-TH"/>
            </w:rPr>
            <w:t>[40]</w:t>
          </w:r>
        </w:sdtContent>
      </w:sdt>
      <w:r w:rsidRPr="00A84918">
        <w:rPr>
          <w:lang w:bidi="th-TH"/>
        </w:rPr>
        <w:t xml:space="preserve">. POP-Global and POP-Context </w:t>
      </w:r>
      <w:sdt>
        <w:sdtPr>
          <w:rPr>
            <w:color w:val="000000"/>
            <w:lang w:bidi="th-TH"/>
          </w:rPr>
          <w:tag w:val="MENDELEY_CITATION_v3_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"/>
          <w:id w:val="-1989468427"/>
          <w:placeholder>
            <w:docPart w:val="DefaultPlaceholder_-1854013440"/>
          </w:placeholder>
        </w:sdtPr>
        <w:sdtContent>
          <w:r w:rsidR="001472A1" w:rsidRPr="001472A1">
            <w:rPr>
              <w:color w:val="000000"/>
              <w:lang w:bidi="th-TH"/>
            </w:rPr>
            <w:t>[38]</w:t>
          </w:r>
        </w:sdtContent>
      </w:sdt>
      <w:r w:rsidR="00A84918" w:rsidRPr="00A84918">
        <w:rPr>
          <w:color w:val="000000"/>
          <w:cs/>
          <w:lang w:bidi="th-TH"/>
        </w:rPr>
        <w:t xml:space="preserve"> </w:t>
      </w:r>
      <w:r w:rsidRPr="00A84918">
        <w:rPr>
          <w:lang w:bidi="th-TH"/>
        </w:rPr>
        <w:t>are included as non-personalized baselines. Collaborative models are tuned on the validation split, and negative interaction evidence is used to reduce the influence of previously disliked items.</w:t>
      </w:r>
    </w:p>
    <w:p w14:paraId="2D0A2ECA" w14:textId="383031D2" w:rsidR="00F35091" w:rsidRDefault="00F35091" w:rsidP="00043C1E">
      <w:pPr>
        <w:ind w:firstLine="720"/>
        <w:jc w:val="both"/>
        <w:rPr>
          <w:rFonts w:cs="Cordia New"/>
          <w:lang w:bidi="th-TH"/>
        </w:rPr>
      </w:pPr>
      <w:r w:rsidRPr="00970364">
        <w:rPr>
          <w:rFonts w:cs="Cordia New"/>
          <w:lang w:bidi="th-TH"/>
        </w:rPr>
        <w:t>Hybrid ranking combines calibrated content-based and collaborative scores</w:t>
      </w:r>
      <w:r w:rsidR="00043C1E">
        <w:rPr>
          <w:rFonts w:cs="Cordia New" w:hint="cs"/>
          <w:cs/>
          <w:lang w:bidi="th-TH"/>
        </w:rPr>
        <w:t xml:space="preserve"> </w:t>
      </w:r>
      <w:r w:rsidR="00043C1E" w:rsidRPr="00043C1E">
        <w:rPr>
          <w:rFonts w:cs="Cordia New"/>
          <w:lang w:bidi="th-TH"/>
        </w:rPr>
        <w:t>using a weighted hybrid strategy, in which heterogeneous recommendation scores are normalized before fusion</w:t>
      </w:r>
      <w:r w:rsidR="00EB7466">
        <w:rPr>
          <w:rFonts w:cs="Cordia New"/>
          <w:lang w:bidi="th-TH"/>
        </w:rPr>
        <w:t xml:space="preserve"> </w:t>
      </w:r>
      <w:sdt>
        <w:sdtPr>
          <w:rPr>
            <w:color w:val="000000"/>
            <w:lang w:bidi="th-TH"/>
          </w:rPr>
          <w:tag w:val="MENDELEY_CITATION_v3_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"/>
          <w:id w:val="1693562678"/>
          <w:placeholder>
            <w:docPart w:val="DefaultPlaceholder_-1854013440"/>
          </w:placeholder>
        </w:sdtPr>
        <w:sdtContent>
          <w:r w:rsidR="001472A1" w:rsidRPr="001472A1">
            <w:rPr>
              <w:color w:val="000000"/>
              <w:lang w:bidi="th-TH"/>
            </w:rPr>
            <w:t>[41], [42]</w:t>
          </w:r>
        </w:sdtContent>
      </w:sdt>
      <w:r w:rsidR="00043C1E">
        <w:rPr>
          <w:rFonts w:cs="Cordia New"/>
          <w:lang w:bidi="th-TH"/>
        </w:rPr>
        <w:t>.</w:t>
      </w:r>
      <w:r w:rsidRPr="00970364">
        <w:rPr>
          <w:rFonts w:cs="Cordia New"/>
          <w:lang w:bidi="th-TH"/>
        </w:rPr>
        <w:t xml:space="preserve"> The main hybrid scoring function is defined as follows.</w:t>
      </w:r>
    </w:p>
    <w:p w14:paraId="04BE8F81" w14:textId="77777777" w:rsidR="00D90093" w:rsidRPr="00970364" w:rsidRDefault="00D90093" w:rsidP="00D90093">
      <w:pPr>
        <w:ind w:firstLine="720"/>
        <w:jc w:val="both"/>
        <w:rPr>
          <w:rFonts w:cs="Cordia New"/>
          <w:lang w:bidi="th-TH"/>
        </w:rPr>
      </w:pPr>
    </w:p>
    <w:p w14:paraId="7AB1C496" w14:textId="5F88BD6E" w:rsidR="00F35091" w:rsidRDefault="00000000" w:rsidP="005F397C">
      <w:pPr>
        <w:tabs>
          <w:tab w:val="right" w:pos="8505"/>
        </w:tabs>
        <w:ind w:left="284"/>
        <w:jc w:val="thaiDistribute"/>
        <w:rPr>
          <w:rFonts w:cs="Cordia New"/>
          <w:lang w:bidi="th-TH"/>
        </w:rPr>
      </w:pPr>
      <m:oMath>
        <m:m>
          <m:mPr>
            <m:plcHide m:val="1"/>
            <m:mcs>
              <m:mc>
                <m:mcPr>
                  <m:count m:val="4"/>
                  <m:mcJc m:val="center"/>
                </m:mcPr>
              </m:mc>
            </m:mcs>
            <m:ctrlPr>
              <w:rPr>
                <w:rFonts w:ascii="Cambria Math" w:hAnsi="Cambria Math" w:cs="Cordia New"/>
                <w:lang w:bidi="th-TH"/>
              </w:rPr>
            </m:ctrlPr>
          </m:mPr>
          <m:mr>
            <m:e/>
            <m:e>
              <m:r>
                <w:rPr>
                  <w:rFonts w:ascii="Cambria Math" w:hAnsi="Cambria Math" w:cs="Cordia New"/>
                  <w:lang w:bidi="th-TH"/>
                </w:rPr>
                <m:t xml:space="preserve"> </m:t>
              </m:r>
              <m:sSub>
                <m:sSubPr>
                  <m:ctrlPr>
                    <w:rPr>
                      <w:rFonts w:ascii="Cambria Math" w:hAnsi="Cambria Math" w:cs="Cordia New"/>
                      <w:lang w:bidi="th-TH"/>
                    </w:rPr>
                  </m:ctrlPr>
                </m:sSubPr>
                <m:e>
                  <m:r>
                    <w:rPr>
                      <w:rFonts w:ascii="Cambria Math" w:hAnsi="Cambria Math" w:cs="Cordia New"/>
                      <w:lang w:bidi="th-TH"/>
                    </w:rPr>
                    <m:t>s</m:t>
                  </m:r>
                </m:e>
                <m:sub>
                  <m:r>
                    <m:rPr>
                      <m:sty m:val="p"/>
                    </m:rPr>
                    <w:rPr>
                      <w:rFonts w:ascii="Cambria Math" w:hAnsi="Cambria Math" w:cs="Cordia New"/>
                      <w:lang w:bidi="th-TH"/>
                    </w:rPr>
                    <m:t>hyb</m:t>
                  </m:r>
                </m:sub>
              </m:sSub>
              <m:r>
                <w:rPr>
                  <w:rFonts w:ascii="Cambria Math" w:hAnsi="Cambria Math" w:cs="Cordia New"/>
                  <w:lang w:bidi="th-TH"/>
                </w:rPr>
                <m:t>(u,i)=αz(</m:t>
              </m:r>
              <m:sSub>
                <m:sSubPr>
                  <m:ctrlPr>
                    <w:rPr>
                      <w:rFonts w:ascii="Cambria Math" w:hAnsi="Cambria Math" w:cs="Cordia New"/>
                      <w:lang w:bidi="th-TH"/>
                    </w:rPr>
                  </m:ctrlPr>
                </m:sSubPr>
                <m:e>
                  <m:r>
                    <w:rPr>
                      <w:rFonts w:ascii="Cambria Math" w:hAnsi="Cambria Math" w:cs="Cordia New"/>
                      <w:lang w:bidi="th-TH"/>
                    </w:rPr>
                    <m:t>s</m:t>
                  </m:r>
                </m:e>
                <m:sub>
                  <m:r>
                    <m:rPr>
                      <m:sty m:val="p"/>
                    </m:rPr>
                    <w:rPr>
                      <w:rFonts w:ascii="Cambria Math" w:hAnsi="Cambria Math" w:cs="Cordia New"/>
                      <w:lang w:bidi="th-TH"/>
                    </w:rPr>
                    <m:t>cbf</m:t>
                  </m:r>
                </m:sub>
              </m:sSub>
              <m:r>
                <w:rPr>
                  <w:rFonts w:ascii="Cambria Math" w:hAnsi="Cambria Math" w:cs="Cordia New"/>
                  <w:lang w:bidi="th-TH"/>
                </w:rPr>
                <m:t>(i))+(1-α)z(</m:t>
              </m:r>
              <m:sSub>
                <m:sSubPr>
                  <m:ctrlPr>
                    <w:rPr>
                      <w:rFonts w:ascii="Cambria Math" w:hAnsi="Cambria Math" w:cs="Cordia New"/>
                      <w:lang w:bidi="th-TH"/>
                    </w:rPr>
                  </m:ctrlPr>
                </m:sSubPr>
                <m:e>
                  <m:r>
                    <w:rPr>
                      <w:rFonts w:ascii="Cambria Math" w:hAnsi="Cambria Math" w:cs="Cordia New"/>
                      <w:lang w:bidi="th-TH"/>
                    </w:rPr>
                    <m:t>s</m:t>
                  </m:r>
                </m:e>
                <m:sub>
                  <m:r>
                    <m:rPr>
                      <m:sty m:val="p"/>
                    </m:rPr>
                    <w:rPr>
                      <w:rFonts w:ascii="Cambria Math" w:hAnsi="Cambria Math" w:cs="Cordia New"/>
                      <w:lang w:bidi="th-TH"/>
                    </w:rPr>
                    <m:t>cf</m:t>
                  </m:r>
                </m:sub>
              </m:sSub>
              <m:r>
                <w:rPr>
                  <w:rFonts w:ascii="Cambria Math" w:hAnsi="Cambria Math" w:cs="Cordia New"/>
                  <w:lang w:bidi="th-TH"/>
                </w:rPr>
                <m:t>(u,i))</m:t>
              </m:r>
            </m:e>
            <m:e/>
            <m:e/>
          </m:mr>
        </m:m>
      </m:oMath>
      <w:r w:rsidR="00D90093">
        <w:rPr>
          <w:rFonts w:cs="Cordia New" w:hint="cs"/>
          <w:cs/>
          <w:lang w:bidi="th-TH"/>
        </w:rPr>
        <w:t xml:space="preserve">  </w:t>
      </w:r>
      <w:r w:rsidR="00D90093">
        <w:rPr>
          <w:rFonts w:cs="Cordia New"/>
          <w:cs/>
          <w:lang w:bidi="th-TH"/>
        </w:rPr>
        <w:tab/>
      </w:r>
      <m:oMath>
        <m:r>
          <m:rPr>
            <m:nor/>
          </m:rPr>
          <w:rPr>
            <w:rFonts w:cs="Cordia New"/>
            <w:lang w:bidi="th-TH"/>
          </w:rPr>
          <m:t>(8)</m:t>
        </m:r>
      </m:oMath>
      <w:r w:rsidR="00D90093">
        <w:rPr>
          <w:rFonts w:cs="Cordia New"/>
          <w:lang w:bidi="th-TH"/>
        </w:rPr>
        <w:t xml:space="preserve"> </w:t>
      </w:r>
    </w:p>
    <w:p w14:paraId="4ECB050C" w14:textId="77777777" w:rsidR="00D90093" w:rsidRPr="00970364" w:rsidRDefault="00D90093" w:rsidP="00F35091">
      <w:pPr>
        <w:jc w:val="thaiDistribute"/>
        <w:rPr>
          <w:rFonts w:cs="Cordia New"/>
          <w:lang w:bidi="th-TH"/>
        </w:rPr>
      </w:pPr>
    </w:p>
    <w:p w14:paraId="10CF9A18" w14:textId="6EB7A5C8" w:rsidR="00F35091" w:rsidRPr="00970364" w:rsidRDefault="00F35091" w:rsidP="003276D6">
      <w:pPr>
        <w:ind w:firstLine="720"/>
        <w:jc w:val="both"/>
        <w:rPr>
          <w:rFonts w:cs="Cordia New"/>
          <w:lang w:bidi="th-TH"/>
        </w:rPr>
      </w:pPr>
      <w:r w:rsidRPr="00970364">
        <w:rPr>
          <w:rFonts w:cs="Cordia New"/>
          <w:lang w:bidi="th-TH"/>
        </w:rPr>
        <w:t xml:space="preserve">where </w:t>
      </w:r>
      <m:oMath>
        <m:sSub>
          <m:sSubPr>
            <m:ctrlPr>
              <w:rPr>
                <w:rFonts w:ascii="Cambria Math" w:hAnsi="Cambria Math" w:cs="Cordia New"/>
                <w:lang w:bidi="th-TH"/>
              </w:rPr>
            </m:ctrlPr>
          </m:sSubPr>
          <m:e>
            <m:r>
              <w:rPr>
                <w:rFonts w:ascii="Cambria Math" w:hAnsi="Cambria Math" w:cs="Cordia New"/>
                <w:lang w:bidi="th-TH"/>
              </w:rPr>
              <m:t>s</m:t>
            </m:r>
          </m:e>
          <m:sub>
            <m:r>
              <m:rPr>
                <m:sty m:val="p"/>
              </m:rPr>
              <w:rPr>
                <w:rFonts w:ascii="Cambria Math" w:hAnsi="Cambria Math" w:cs="Cordia New"/>
                <w:lang w:bidi="th-TH"/>
              </w:rPr>
              <m:t>cf</m:t>
            </m:r>
          </m:sub>
        </m:sSub>
        <m:r>
          <w:rPr>
            <w:rFonts w:ascii="Cambria Math" w:hAnsi="Cambria Math" w:cs="Cordia New"/>
            <w:lang w:bidi="th-TH"/>
          </w:rPr>
          <m:t>(u,i)</m:t>
        </m:r>
      </m:oMath>
      <w:r w:rsidR="00D90093">
        <w:rPr>
          <w:rFonts w:cs="Cordia New" w:hint="cs"/>
          <w:cs/>
          <w:lang w:bidi="th-TH"/>
        </w:rPr>
        <w:t xml:space="preserve"> </w:t>
      </w:r>
      <w:r w:rsidRPr="00970364">
        <w:rPr>
          <w:rFonts w:cs="Cordia New"/>
          <w:lang w:bidi="th-TH"/>
        </w:rPr>
        <w:t xml:space="preserve">is the collaborative filtering score, </w:t>
      </w:r>
      <m:oMath>
        <m:r>
          <w:rPr>
            <w:rFonts w:ascii="Cambria Math" w:hAnsi="Cambria Math" w:cs="Cordia New"/>
            <w:lang w:bidi="th-TH"/>
          </w:rPr>
          <m:t>z(⋅)</m:t>
        </m:r>
      </m:oMath>
      <w:r w:rsidR="00D90093">
        <w:rPr>
          <w:rFonts w:cs="Cordia New" w:hint="cs"/>
          <w:cs/>
          <w:lang w:bidi="th-TH"/>
        </w:rPr>
        <w:t xml:space="preserve"> </w:t>
      </w:r>
      <w:r w:rsidRPr="00970364">
        <w:rPr>
          <w:rFonts w:cs="Cordia New"/>
          <w:lang w:bidi="th-TH"/>
        </w:rPr>
        <w:t xml:space="preserve">denotes score calibration, and </w:t>
      </w:r>
      <m:oMath>
        <m:r>
          <w:rPr>
            <w:rFonts w:ascii="Cambria Math" w:hAnsi="Cambria Math" w:cs="Cordia New"/>
            <w:lang w:bidi="th-TH"/>
          </w:rPr>
          <m:t>α</m:t>
        </m:r>
      </m:oMath>
      <w:r w:rsidR="00D90093">
        <w:rPr>
          <w:rFonts w:cs="Cordia New" w:hint="cs"/>
          <w:cs/>
          <w:lang w:bidi="th-TH"/>
        </w:rPr>
        <w:t xml:space="preserve"> </w:t>
      </w:r>
      <w:r w:rsidRPr="00970364">
        <w:rPr>
          <w:rFonts w:cs="Cordia New"/>
          <w:lang w:bidi="th-TH"/>
        </w:rPr>
        <w:t xml:space="preserve">controls the contribution of content-based evidence relative to collaborative evidence. Eq. (8) is used for weighted-sum fusion. </w:t>
      </w:r>
      <w:r w:rsidR="003276D6" w:rsidRPr="003276D6">
        <w:rPr>
          <w:rFonts w:cs="Cordia New"/>
          <w:lang w:bidi="th-TH"/>
        </w:rPr>
        <w:t xml:space="preserve">Additional comparative strategies include weighted product fusion, which represents multiplicative score fusion over calibrated positive scores </w:t>
      </w:r>
      <w:sdt>
        <w:sdtPr>
          <w:rPr>
            <w:color w:val="000000"/>
            <w:lang w:bidi="th-TH"/>
          </w:rPr>
          <w:tag w:val="MENDELEY_CITATION_v3_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"/>
          <w:id w:val="1639993406"/>
          <w:placeholder>
            <w:docPart w:val="DefaultPlaceholder_-1854013440"/>
          </w:placeholder>
        </w:sdtPr>
        <w:sdtContent>
          <w:r w:rsidR="001472A1" w:rsidRPr="001472A1">
            <w:rPr>
              <w:color w:val="000000"/>
              <w:lang w:bidi="th-TH"/>
            </w:rPr>
            <w:t>[43]</w:t>
          </w:r>
        </w:sdtContent>
      </w:sdt>
      <w:r w:rsidR="003276D6" w:rsidRPr="003276D6">
        <w:rPr>
          <w:rFonts w:cs="Cordia New"/>
          <w:lang w:bidi="th-TH"/>
        </w:rPr>
        <w:t xml:space="preserve">. Reciprocal rank fusion is included as a rank-level fusion method that combines ranked lists rather than raw score magnitudes </w:t>
      </w:r>
      <w:sdt>
        <w:sdtPr>
          <w:rPr>
            <w:color w:val="000000"/>
            <w:lang w:bidi="th-TH"/>
          </w:rPr>
          <w:tag w:val="MENDELEY_CITATION_v3_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"/>
          <w:id w:val="-1081908508"/>
          <w:placeholder>
            <w:docPart w:val="DefaultPlaceholder_-1854013440"/>
          </w:placeholder>
        </w:sdtPr>
        <w:sdtContent>
          <w:r w:rsidR="001472A1" w:rsidRPr="001472A1">
            <w:rPr>
              <w:color w:val="000000"/>
              <w:lang w:bidi="th-TH"/>
            </w:rPr>
            <w:t>[41]</w:t>
          </w:r>
        </w:sdtContent>
      </w:sdt>
      <w:r w:rsidR="003276D6" w:rsidRPr="003276D6">
        <w:rPr>
          <w:rFonts w:cs="Cordia New"/>
          <w:lang w:bidi="th-TH"/>
        </w:rPr>
        <w:t xml:space="preserve">. Reliability-gated fusion is implemented as a proposed condition-based gated fusion strategy inspired by adaptive fusion mechanisms and switching hybrid recommendation strategies </w:t>
      </w:r>
      <w:sdt>
        <w:sdtPr>
          <w:rPr>
            <w:color w:val="000000"/>
            <w:lang w:bidi="th-TH"/>
          </w:rPr>
          <w:tag w:val="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"/>
          <w:id w:val="-1398673583"/>
          <w:placeholder>
            <w:docPart w:val="DefaultPlaceholder_-1854013440"/>
          </w:placeholder>
        </w:sdtPr>
        <w:sdtContent>
          <w:r w:rsidR="001472A1" w:rsidRPr="001472A1">
            <w:rPr>
              <w:color w:val="000000"/>
              <w:lang w:bidi="th-TH"/>
            </w:rPr>
            <w:t>[44], [45]</w:t>
          </w:r>
        </w:sdtContent>
      </w:sdt>
      <w:r w:rsidRPr="00970364">
        <w:rPr>
          <w:rFonts w:cs="Cordia New"/>
          <w:lang w:bidi="th-TH"/>
        </w:rPr>
        <w:t>.</w:t>
      </w:r>
    </w:p>
    <w:p w14:paraId="075737E8" w14:textId="77777777" w:rsidR="00F35091" w:rsidRDefault="00F35091" w:rsidP="00D90093">
      <w:pPr>
        <w:ind w:firstLine="720"/>
        <w:jc w:val="both"/>
        <w:rPr>
          <w:rFonts w:cs="Cordia New"/>
          <w:lang w:bidi="th-TH"/>
        </w:rPr>
      </w:pPr>
      <w:r w:rsidRPr="00970364">
        <w:rPr>
          <w:rFonts w:cs="Cordia New"/>
          <w:lang w:bidi="th-TH"/>
        </w:rPr>
        <w:t>The final recommendation list is obtained by ranking the gated candidates according to the selected scoring function.</w:t>
      </w:r>
    </w:p>
    <w:p w14:paraId="40832C67" w14:textId="77777777" w:rsidR="00B42C08" w:rsidRPr="00970364" w:rsidRDefault="00B42C08" w:rsidP="00D90093">
      <w:pPr>
        <w:ind w:firstLine="720"/>
        <w:jc w:val="both"/>
        <w:rPr>
          <w:rFonts w:cs="Cordia New"/>
          <w:lang w:bidi="th-TH"/>
        </w:rPr>
      </w:pPr>
    </w:p>
    <w:p w14:paraId="380860B3" w14:textId="345D5384" w:rsidR="00F35091" w:rsidRPr="00970364" w:rsidRDefault="00000000" w:rsidP="00846C09">
      <w:pPr>
        <w:tabs>
          <w:tab w:val="right" w:pos="8505"/>
        </w:tabs>
        <w:ind w:left="284" w:right="283"/>
        <w:jc w:val="thaiDistribute"/>
        <w:rPr>
          <w:rFonts w:cs="Cordia New"/>
          <w:lang w:bidi="th-TH"/>
        </w:rPr>
      </w:pPr>
      <m:oMath>
        <m:m>
          <m:mPr>
            <m:plcHide m:val="1"/>
            <m:mcs>
              <m:mc>
                <m:mcPr>
                  <m:count m:val="4"/>
                  <m:mcJc m:val="center"/>
                </m:mcPr>
              </m:mc>
            </m:mcs>
            <m:ctrlPr>
              <w:rPr>
                <w:rFonts w:ascii="Cambria Math" w:hAnsi="Cambria Math" w:cs="Cordia New"/>
                <w:lang w:bidi="th-TH"/>
              </w:rPr>
            </m:ctrlPr>
          </m:mPr>
          <m:mr>
            <m:e/>
            <m:e>
              <m:r>
                <w:rPr>
                  <w:rFonts w:ascii="Cambria Math" w:hAnsi="Cambria Math" w:cs="Cordia New"/>
                  <w:lang w:bidi="th-TH"/>
                </w:rPr>
                <m:t xml:space="preserve"> </m:t>
              </m:r>
              <m:sSub>
                <m:sSubPr>
                  <m:ctrlPr>
                    <w:rPr>
                      <w:rFonts w:ascii="Cambria Math" w:hAnsi="Cambria Math" w:cs="Cordia New"/>
                      <w:lang w:bidi="th-TH"/>
                    </w:rPr>
                  </m:ctrlPr>
                </m:sSubPr>
                <m:e>
                  <m:r>
                    <w:rPr>
                      <w:rFonts w:ascii="Cambria Math" w:hAnsi="Cambria Math" w:cs="Cordia New"/>
                      <w:lang w:bidi="th-TH"/>
                    </w:rPr>
                    <m:t>R</m:t>
                  </m:r>
                </m:e>
                <m:sub>
                  <m:r>
                    <w:rPr>
                      <w:rFonts w:ascii="Cambria Math" w:hAnsi="Cambria Math" w:cs="Cordia New"/>
                      <w:lang w:bidi="th-TH"/>
                    </w:rPr>
                    <m:t>k</m:t>
                  </m:r>
                </m:sub>
              </m:sSub>
              <m:r>
                <w:rPr>
                  <w:rFonts w:ascii="Cambria Math" w:hAnsi="Cambria Math" w:cs="Cordia New"/>
                  <w:lang w:bidi="th-TH"/>
                </w:rPr>
                <m:t>(u,c,Q)=</m:t>
              </m:r>
              <m:sSub>
                <m:sSubPr>
                  <m:ctrlPr>
                    <w:rPr>
                      <w:rFonts w:ascii="Cambria Math" w:hAnsi="Cambria Math" w:cs="Cordia New"/>
                      <w:lang w:bidi="th-TH"/>
                    </w:rPr>
                  </m:ctrlPr>
                </m:sSubPr>
                <m:e>
                  <m:r>
                    <m:rPr>
                      <m:sty m:val="p"/>
                    </m:rPr>
                    <w:rPr>
                      <w:rFonts w:ascii="Cambria Math" w:hAnsi="Cambria Math" w:cs="Cordia New"/>
                      <w:lang w:bidi="th-TH"/>
                    </w:rPr>
                    <m:t>TopK</m:t>
                  </m:r>
                  <m:r>
                    <w:rPr>
                      <w:rFonts w:ascii="Cambria Math" w:hAnsi="Cambria Math" w:cs="Cordia New"/>
                      <w:lang w:bidi="th-TH"/>
                    </w:rPr>
                    <m:t>⁡</m:t>
                  </m:r>
                </m:e>
                <m:sub>
                  <m:r>
                    <w:rPr>
                      <w:rFonts w:ascii="Cambria Math" w:hAnsi="Cambria Math" w:cs="Cordia New"/>
                      <w:lang w:bidi="th-TH"/>
                    </w:rPr>
                    <m:t>i∈</m:t>
                  </m:r>
                  <m:sSub>
                    <m:sSubPr>
                      <m:ctrlPr>
                        <w:rPr>
                          <w:rFonts w:ascii="Cambria Math" w:hAnsi="Cambria Math" w:cs="Cordia New"/>
                          <w:lang w:bidi="th-TH"/>
                        </w:rPr>
                      </m:ctrlPr>
                    </m:sSubPr>
                    <m:e>
                      <m:r>
                        <w:rPr>
                          <w:rFonts w:ascii="Cambria Math" w:hAnsi="Cambria Math" w:cs="Cordia New"/>
                          <w:lang w:bidi="th-TH"/>
                        </w:rPr>
                        <m:t>S</m:t>
                      </m:r>
                    </m:e>
                    <m:sub>
                      <m:r>
                        <w:rPr>
                          <w:rFonts w:ascii="Cambria Math" w:hAnsi="Cambria Math" w:cs="Cordia New"/>
                          <w:lang w:bidi="th-TH"/>
                        </w:rPr>
                        <m:t>N</m:t>
                      </m:r>
                    </m:sub>
                  </m:sSub>
                  <m:r>
                    <w:rPr>
                      <w:rFonts w:ascii="Cambria Math" w:hAnsi="Cambria Math" w:cs="Cordia New"/>
                      <w:lang w:bidi="th-TH"/>
                    </w:rPr>
                    <m:t>(u,c,Q)</m:t>
                  </m:r>
                </m:sub>
              </m:sSub>
              <m:r>
                <w:rPr>
                  <w:rFonts w:ascii="Cambria Math" w:hAnsi="Cambria Math" w:cs="Cordia New"/>
                  <w:lang w:bidi="th-TH"/>
                </w:rPr>
                <m:t>s(u,i)</m:t>
              </m:r>
            </m:e>
            <m:e/>
            <m:e/>
          </m:mr>
        </m:m>
      </m:oMath>
      <w:r w:rsidR="00846C09">
        <w:rPr>
          <w:rFonts w:cs="Cordia New" w:hint="cs"/>
          <w:cs/>
          <w:lang w:bidi="th-TH"/>
        </w:rPr>
        <w:t xml:space="preserve">  </w:t>
      </w:r>
      <m:oMath>
        <m:r>
          <m:rPr>
            <m:nor/>
          </m:rPr>
          <w:rPr>
            <w:rFonts w:cs="Cordia New"/>
            <w:lang w:bidi="th-TH"/>
          </w:rPr>
          <m:t>(9)</m:t>
        </m:r>
        <m:r>
          <m:rPr>
            <m:sty m:val="p"/>
          </m:rPr>
          <w:rPr>
            <w:rFonts w:cs="Cordia New"/>
            <w:lang w:bidi="th-TH"/>
          </w:rPr>
          <w:br/>
        </m:r>
      </m:oMath>
    </w:p>
    <w:p w14:paraId="34728D51" w14:textId="72477F04" w:rsidR="00F35091" w:rsidRPr="00970364" w:rsidRDefault="00F35091" w:rsidP="00D90093">
      <w:pPr>
        <w:ind w:firstLine="720"/>
        <w:jc w:val="both"/>
        <w:rPr>
          <w:rFonts w:cs="Cordia New"/>
          <w:lang w:bidi="th-TH"/>
        </w:rPr>
      </w:pPr>
      <w:r w:rsidRPr="00970364">
        <w:rPr>
          <w:rFonts w:cs="Cordia New"/>
          <w:lang w:bidi="th-TH"/>
        </w:rPr>
        <w:t xml:space="preserve">where </w:t>
      </w:r>
      <m:oMath>
        <m:r>
          <w:rPr>
            <w:rFonts w:ascii="Cambria Math" w:hAnsi="Cambria Math" w:cs="Cordia New"/>
            <w:lang w:bidi="th-TH"/>
          </w:rPr>
          <m:t>s(u,i)</m:t>
        </m:r>
      </m:oMath>
      <w:r w:rsidR="00D90093">
        <w:rPr>
          <w:rFonts w:cs="Cordia New" w:hint="cs"/>
          <w:cs/>
          <w:lang w:bidi="th-TH"/>
        </w:rPr>
        <w:t xml:space="preserve"> </w:t>
      </w:r>
      <w:r w:rsidRPr="00970364">
        <w:rPr>
          <w:rFonts w:cs="Cordia New"/>
          <w:lang w:bidi="th-TH"/>
        </w:rPr>
        <w:t>may represent a content-based, collaborative, popularity-based, or hybrid score. Eq. (9) shows that top-</w:t>
      </w:r>
      <w:r w:rsidRPr="00381DC1">
        <w:rPr>
          <w:rFonts w:cs="Cordia New"/>
          <w:lang w:bidi="th-TH"/>
        </w:rPr>
        <w:t>k</w:t>
      </w:r>
      <w:r w:rsidRPr="00970364">
        <w:rPr>
          <w:rFonts w:cs="Cordia New"/>
          <w:lang w:bidi="th-TH"/>
        </w:rPr>
        <w:t xml:space="preserve"> recommendation is produced only after eligibility-gated candidate construction. Therefore, hybrid fusion improves the ordering of context-valid candidates rather than changing the cultural eligibility boundary.</w:t>
      </w:r>
    </w:p>
    <w:bookmarkEnd w:id="5"/>
    <w:p w14:paraId="1B8B5F1A" w14:textId="77777777" w:rsidR="00E454F4" w:rsidRPr="00FC1023" w:rsidRDefault="00E454F4" w:rsidP="00E253B7">
      <w:pPr>
        <w:tabs>
          <w:tab w:val="left" w:pos="426"/>
        </w:tabs>
        <w:ind w:left="426"/>
        <w:rPr>
          <w:b/>
          <w:bCs/>
        </w:rPr>
      </w:pPr>
    </w:p>
    <w:p w14:paraId="4CCC242A" w14:textId="64C6A821" w:rsidR="00E454F4" w:rsidRPr="00FC1023" w:rsidRDefault="00E454F4" w:rsidP="00E619D6">
      <w:pPr>
        <w:numPr>
          <w:ilvl w:val="0"/>
          <w:numId w:val="15"/>
        </w:numPr>
        <w:tabs>
          <w:tab w:val="left" w:pos="426"/>
        </w:tabs>
        <w:ind w:left="426" w:hanging="426"/>
        <w:rPr>
          <w:b/>
          <w:bCs/>
        </w:rPr>
      </w:pPr>
      <w:bookmarkStart w:id="6" w:name="OLE_LINK8"/>
      <w:bookmarkStart w:id="7" w:name="OLE_LINK4"/>
      <w:r w:rsidRPr="00FC1023">
        <w:rPr>
          <w:b/>
          <w:bCs/>
        </w:rPr>
        <w:t xml:space="preserve">RESULTS AND DISCUSSION </w:t>
      </w:r>
    </w:p>
    <w:p w14:paraId="26093525" w14:textId="155A2A31" w:rsidR="00E454F4" w:rsidRPr="00325417" w:rsidRDefault="00B95417" w:rsidP="00E619D6">
      <w:pPr>
        <w:ind w:firstLine="720"/>
        <w:jc w:val="both"/>
        <w:rPr>
          <w:lang w:bidi="th-TH"/>
        </w:rPr>
      </w:pPr>
      <w:r w:rsidRPr="00325417">
        <w:rPr>
          <w:lang w:bidi="th-TH"/>
        </w:rPr>
        <w:t>This section presents the empirical evaluation of the proposed framework, directly addressing the four critical challenges identified in the introduction. The analysis begins with semantic artifact construction to resolve unstructured vocabulary, continues with eligibility-gated candidate construction as a hard contextual constraint, and then evaluates recommendation performance across diverse model families under the same context-valid candidate space. Finally, it assesses hybrid fusion strategies for optimizing top-</w:t>
      </w:r>
      <w:r w:rsidRPr="00381DC1">
        <w:rPr>
          <w:lang w:bidi="th-TH"/>
        </w:rPr>
        <w:t>k</w:t>
      </w:r>
      <w:r w:rsidRPr="00325417">
        <w:rPr>
          <w:lang w:bidi="th-TH"/>
        </w:rPr>
        <w:t xml:space="preserve"> ordering. Each subsection reports the main empirical pattern, selected supporting evidence, and the implication of the result for the proposed framework.</w:t>
      </w:r>
    </w:p>
    <w:p w14:paraId="552DB493" w14:textId="77777777" w:rsidR="00B95417" w:rsidRPr="00B95417" w:rsidRDefault="00B95417" w:rsidP="00E619D6">
      <w:pPr>
        <w:ind w:firstLine="720"/>
        <w:jc w:val="both"/>
      </w:pPr>
    </w:p>
    <w:p w14:paraId="0427B273" w14:textId="170C6956" w:rsidR="00CC7599" w:rsidRPr="00CC7599" w:rsidRDefault="00CC7599" w:rsidP="00CC7599">
      <w:pPr>
        <w:rPr>
          <w:b/>
          <w:bCs/>
        </w:rPr>
      </w:pPr>
      <w:r w:rsidRPr="00CC7599">
        <w:rPr>
          <w:b/>
          <w:bCs/>
        </w:rPr>
        <w:t>3.1</w:t>
      </w:r>
      <w:r>
        <w:rPr>
          <w:rFonts w:cs="Angsana New"/>
          <w:b/>
          <w:bCs/>
          <w:szCs w:val="25"/>
          <w:lang w:bidi="th-TH"/>
        </w:rPr>
        <w:t>.</w:t>
      </w:r>
      <w:r w:rsidRPr="00CC7599">
        <w:rPr>
          <w:b/>
          <w:bCs/>
        </w:rPr>
        <w:t xml:space="preserve"> </w:t>
      </w:r>
      <w:r>
        <w:rPr>
          <w:b/>
          <w:bCs/>
        </w:rPr>
        <w:t xml:space="preserve"> </w:t>
      </w:r>
      <w:r w:rsidRPr="00CC7599">
        <w:rPr>
          <w:b/>
          <w:bCs/>
        </w:rPr>
        <w:t>Semantic artifact construction results</w:t>
      </w:r>
    </w:p>
    <w:p w14:paraId="01F5A073" w14:textId="13D42F6C" w:rsidR="00CC7599" w:rsidRPr="00325417" w:rsidRDefault="00CC7599" w:rsidP="00CC7599">
      <w:pPr>
        <w:ind w:firstLine="709"/>
        <w:jc w:val="both"/>
        <w:rPr>
          <w:rFonts w:cs="Cordia New"/>
          <w:lang w:bidi="th-TH"/>
        </w:rPr>
      </w:pPr>
      <w:r w:rsidRPr="00325417">
        <w:rPr>
          <w:rFonts w:cs="Cordia New"/>
          <w:lang w:bidi="th-TH"/>
        </w:rPr>
        <w:t xml:space="preserve">The semantic artifact construction </w:t>
      </w:r>
      <w:r w:rsidRPr="00325417">
        <w:t>results</w:t>
      </w:r>
      <w:r w:rsidRPr="00325417">
        <w:rPr>
          <w:rFonts w:cs="Cordia New"/>
          <w:lang w:bidi="th-TH"/>
        </w:rPr>
        <w:t xml:space="preserve"> evaluate whether raw Thai performing arts vocabulary can be transformed into reusable evidence for recommendation. This evaluation covers semantic stopword filtering, hierarchical taxonomy construction, and keyword-to-item grounding. Together, these stages determine whether the </w:t>
      </w:r>
      <w:r w:rsidR="00B95417" w:rsidRPr="00325417">
        <w:rPr>
          <w:rFonts w:cs="Cordia New"/>
          <w:lang w:bidi="th-TH"/>
        </w:rPr>
        <w:t>framework</w:t>
      </w:r>
      <w:r w:rsidRPr="00325417">
        <w:rPr>
          <w:rFonts w:cs="Cordia New"/>
          <w:lang w:bidi="th-TH"/>
        </w:rPr>
        <w:t xml:space="preserve"> can preserve culturally meaningful terms, organize them into a compact semantic structure, and </w:t>
      </w:r>
      <w:r w:rsidR="008C16D3" w:rsidRPr="00325417">
        <w:t>successfully establish the item-linked evidence lacking in prior approaches.</w:t>
      </w:r>
    </w:p>
    <w:p w14:paraId="6A0A9FA1" w14:textId="77777777" w:rsidR="00CC7599" w:rsidRPr="00970364" w:rsidRDefault="00CC7599" w:rsidP="00CC7599">
      <w:pPr>
        <w:ind w:firstLine="709"/>
        <w:jc w:val="both"/>
        <w:rPr>
          <w:rFonts w:cs="Cordia New"/>
          <w:lang w:bidi="th-TH"/>
        </w:rPr>
      </w:pPr>
    </w:p>
    <w:p w14:paraId="471917DF" w14:textId="1654DE4F" w:rsidR="00CC7599" w:rsidRPr="00970364" w:rsidRDefault="00CC7599" w:rsidP="00CC7599">
      <w:pPr>
        <w:jc w:val="thaiDistribute"/>
        <w:rPr>
          <w:rFonts w:cs="Cordia New"/>
          <w:b/>
          <w:bCs/>
          <w:lang w:bidi="th-TH"/>
        </w:rPr>
      </w:pPr>
      <w:r w:rsidRPr="00970364">
        <w:rPr>
          <w:rFonts w:cs="Cordia New"/>
          <w:b/>
          <w:bCs/>
          <w:lang w:bidi="th-TH"/>
        </w:rPr>
        <w:t>3.1.1</w:t>
      </w:r>
      <w:r>
        <w:rPr>
          <w:rFonts w:cs="Cordia New"/>
          <w:b/>
          <w:bCs/>
          <w:lang w:bidi="th-TH"/>
        </w:rPr>
        <w:t>.</w:t>
      </w:r>
      <w:r w:rsidRPr="00970364">
        <w:rPr>
          <w:rFonts w:cs="Cordia New"/>
          <w:b/>
          <w:bCs/>
          <w:lang w:bidi="th-TH"/>
        </w:rPr>
        <w:t xml:space="preserve"> Semantic stopword filtering</w:t>
      </w:r>
    </w:p>
    <w:p w14:paraId="28B5936B" w14:textId="08430441" w:rsidR="00CC7599" w:rsidRPr="00325417" w:rsidRDefault="008C16D3" w:rsidP="00CC7599">
      <w:pPr>
        <w:ind w:firstLine="720"/>
        <w:jc w:val="both"/>
        <w:rPr>
          <w:rFonts w:cs="Cordia New"/>
          <w:lang w:bidi="th-TH"/>
        </w:rPr>
      </w:pPr>
      <w:r w:rsidRPr="00325417">
        <w:t xml:space="preserve">Addressing the challenge of redundant and low-discriminative terms, </w:t>
      </w:r>
      <w:r w:rsidRPr="00325417">
        <w:rPr>
          <w:rFonts w:cs="Cordia New"/>
          <w:lang w:bidi="th-TH"/>
        </w:rPr>
        <w:t>t</w:t>
      </w:r>
      <w:r w:rsidR="00CC7599" w:rsidRPr="00325417">
        <w:rPr>
          <w:rFonts w:cs="Cordia New"/>
          <w:lang w:bidi="th-TH"/>
        </w:rPr>
        <w:t>he semantic stopword filtering results reveal a clear trade-off between stopword detection and vocabulary preservation. Overall, Gemini provided the most suitable balance for the semantic artifact construction layer because the model achieved the strongest single-model F1-score while preserving expert-identified non-</w:t>
      </w:r>
      <w:proofErr w:type="spellStart"/>
      <w:r w:rsidR="00CC7599" w:rsidRPr="00325417">
        <w:rPr>
          <w:rFonts w:cs="Cordia New"/>
          <w:lang w:bidi="th-TH"/>
        </w:rPr>
        <w:t>stopwords</w:t>
      </w:r>
      <w:proofErr w:type="spellEnd"/>
      <w:r w:rsidR="00CC7599" w:rsidRPr="00325417">
        <w:rPr>
          <w:rFonts w:cs="Cordia New"/>
          <w:lang w:bidi="th-TH"/>
        </w:rPr>
        <w:t xml:space="preserve"> at the highest rate. This finding </w:t>
      </w:r>
      <w:r w:rsidRPr="00325417">
        <w:rPr>
          <w:rFonts w:cs="Cordia New"/>
          <w:lang w:bidi="th-TH"/>
        </w:rPr>
        <w:t xml:space="preserve">demonstrates </w:t>
      </w:r>
      <w:r w:rsidR="00CC7599" w:rsidRPr="00325417">
        <w:rPr>
          <w:rFonts w:cs="Cordia New"/>
          <w:lang w:bidi="th-TH"/>
        </w:rPr>
        <w:t>that semantic filtering in Thai performing arts should not maximize recall alone, since aggressive removal may discard culturally meaningful vocabulary required for taxonomy construction and keyword-to-item grounding.</w:t>
      </w:r>
    </w:p>
    <w:p w14:paraId="58E52C56" w14:textId="77777777" w:rsidR="00CC7599" w:rsidRPr="00325417" w:rsidRDefault="00CC7599" w:rsidP="00CC7599">
      <w:pPr>
        <w:ind w:firstLine="720"/>
        <w:jc w:val="both"/>
        <w:rPr>
          <w:rFonts w:cs="Cordia New"/>
          <w:lang w:bidi="th-TH"/>
        </w:rPr>
      </w:pPr>
      <w:r w:rsidRPr="00325417">
        <w:rPr>
          <w:rFonts w:cs="Cordia New"/>
          <w:lang w:bidi="th-TH"/>
        </w:rPr>
        <w:t xml:space="preserve">Gemini achieved an F1-score of 0.736 with a non-stopword preservation rate of 0.962. Qwen produced the highest recall among the four LLMs, but the preservation rate dropped substantially, indicating a more aggressive filtering behavior. DeepSeek provided the closest alternative to Gemini in F1-score, while </w:t>
      </w:r>
      <w:r w:rsidRPr="00325417">
        <w:rPr>
          <w:rFonts w:cs="Cordia New"/>
          <w:lang w:bidi="th-TH"/>
        </w:rPr>
        <w:lastRenderedPageBreak/>
        <w:t xml:space="preserve">GPT showed the weakest overall balance among the four models. The aggregation strategies confirmed the same trade-off. Full consensus was highly conservative but missed many </w:t>
      </w:r>
      <w:proofErr w:type="spellStart"/>
      <w:r w:rsidRPr="00325417">
        <w:rPr>
          <w:rFonts w:cs="Cordia New"/>
          <w:lang w:bidi="th-TH"/>
        </w:rPr>
        <w:t>stopwords</w:t>
      </w:r>
      <w:proofErr w:type="spellEnd"/>
      <w:r w:rsidRPr="00325417">
        <w:rPr>
          <w:rFonts w:cs="Cordia New"/>
          <w:lang w:bidi="th-TH"/>
        </w:rPr>
        <w:t xml:space="preserve">, whereas union aggregation detected the most </w:t>
      </w:r>
      <w:proofErr w:type="spellStart"/>
      <w:r w:rsidRPr="00325417">
        <w:rPr>
          <w:rFonts w:cs="Cordia New"/>
          <w:lang w:bidi="th-TH"/>
        </w:rPr>
        <w:t>stopwords</w:t>
      </w:r>
      <w:proofErr w:type="spellEnd"/>
      <w:r w:rsidRPr="00325417">
        <w:rPr>
          <w:rFonts w:cs="Cordia New"/>
          <w:lang w:bidi="th-TH"/>
        </w:rPr>
        <w:t xml:space="preserve"> but removed too many non-</w:t>
      </w:r>
      <w:proofErr w:type="spellStart"/>
      <w:r w:rsidRPr="00325417">
        <w:rPr>
          <w:rFonts w:cs="Cordia New"/>
          <w:lang w:bidi="th-TH"/>
        </w:rPr>
        <w:t>stopwords</w:t>
      </w:r>
      <w:proofErr w:type="spellEnd"/>
      <w:r w:rsidRPr="00325417">
        <w:rPr>
          <w:rFonts w:cs="Cordia New"/>
          <w:lang w:bidi="th-TH"/>
        </w:rPr>
        <w:t>. These results are summarized in Table 1.</w:t>
      </w:r>
    </w:p>
    <w:p w14:paraId="5ECF5926" w14:textId="77777777" w:rsidR="00CC7599" w:rsidRDefault="00CC7599" w:rsidP="00CC7599">
      <w:pPr>
        <w:ind w:firstLine="720"/>
        <w:jc w:val="both"/>
        <w:rPr>
          <w:rFonts w:cs="Cordia New"/>
          <w:lang w:bidi="th-TH"/>
        </w:rPr>
      </w:pPr>
    </w:p>
    <w:p w14:paraId="6AE2CF7C" w14:textId="77777777" w:rsidR="00CC7599" w:rsidRPr="00CC7599" w:rsidRDefault="00CC7599" w:rsidP="00CC7599">
      <w:pPr>
        <w:jc w:val="center"/>
      </w:pPr>
      <w:r w:rsidRPr="00CC7599">
        <w:t>Table 1. Semantic stopword filtering performance across models and aggregation strategies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50"/>
        <w:gridCol w:w="935"/>
        <w:gridCol w:w="850"/>
        <w:gridCol w:w="851"/>
        <w:gridCol w:w="1831"/>
      </w:tblGrid>
      <w:tr w:rsidR="00CC7599" w:rsidRPr="00970364" w14:paraId="7E2150CA" w14:textId="77777777" w:rsidTr="00CC7599">
        <w:trPr>
          <w:tblHeader/>
          <w:tblCellSpacing w:w="15" w:type="dxa"/>
          <w:jc w:val="center"/>
        </w:trPr>
        <w:tc>
          <w:tcPr>
            <w:tcW w:w="0" w:type="auto"/>
            <w:tcBorders>
              <w:top w:val="single" w:sz="4" w:space="0" w:color="auto"/>
              <w:bottom w:val="single" w:sz="4" w:space="0" w:color="auto"/>
            </w:tcBorders>
            <w:vAlign w:val="center"/>
            <w:hideMark/>
          </w:tcPr>
          <w:p w14:paraId="1A3EA5A3" w14:textId="77777777" w:rsidR="00CC7599" w:rsidRPr="00CC7599" w:rsidRDefault="00CC7599" w:rsidP="00CC7599">
            <w:pPr>
              <w:jc w:val="center"/>
              <w:rPr>
                <w:sz w:val="16"/>
                <w:szCs w:val="16"/>
              </w:rPr>
            </w:pPr>
            <w:bookmarkStart w:id="8" w:name="_Hlk229473067"/>
            <w:r w:rsidRPr="00CC7599">
              <w:rPr>
                <w:sz w:val="16"/>
                <w:szCs w:val="16"/>
              </w:rPr>
              <w:t>Method</w:t>
            </w:r>
          </w:p>
        </w:tc>
        <w:tc>
          <w:tcPr>
            <w:tcW w:w="905" w:type="dxa"/>
            <w:tcBorders>
              <w:top w:val="single" w:sz="4" w:space="0" w:color="auto"/>
              <w:bottom w:val="single" w:sz="4" w:space="0" w:color="auto"/>
            </w:tcBorders>
            <w:vAlign w:val="center"/>
            <w:hideMark/>
          </w:tcPr>
          <w:p w14:paraId="70650CBE" w14:textId="77777777" w:rsidR="00CC7599" w:rsidRPr="00CC7599" w:rsidRDefault="00CC7599" w:rsidP="00CC7599">
            <w:pPr>
              <w:jc w:val="center"/>
              <w:rPr>
                <w:sz w:val="16"/>
                <w:szCs w:val="16"/>
              </w:rPr>
            </w:pPr>
            <w:r w:rsidRPr="00CC7599">
              <w:rPr>
                <w:sz w:val="16"/>
                <w:szCs w:val="16"/>
              </w:rPr>
              <w:t>Precision</w:t>
            </w:r>
          </w:p>
        </w:tc>
        <w:tc>
          <w:tcPr>
            <w:tcW w:w="820" w:type="dxa"/>
            <w:tcBorders>
              <w:top w:val="single" w:sz="4" w:space="0" w:color="auto"/>
              <w:bottom w:val="single" w:sz="4" w:space="0" w:color="auto"/>
            </w:tcBorders>
            <w:vAlign w:val="center"/>
            <w:hideMark/>
          </w:tcPr>
          <w:p w14:paraId="6FA6CD81" w14:textId="77777777" w:rsidR="00CC7599" w:rsidRPr="00CC7599" w:rsidRDefault="00CC7599" w:rsidP="00CC7599">
            <w:pPr>
              <w:jc w:val="center"/>
              <w:rPr>
                <w:sz w:val="16"/>
                <w:szCs w:val="16"/>
              </w:rPr>
            </w:pPr>
            <w:r w:rsidRPr="00CC7599">
              <w:rPr>
                <w:sz w:val="16"/>
                <w:szCs w:val="16"/>
              </w:rPr>
              <w:t>Recall</w:t>
            </w:r>
          </w:p>
        </w:tc>
        <w:tc>
          <w:tcPr>
            <w:tcW w:w="821" w:type="dxa"/>
            <w:tcBorders>
              <w:top w:val="single" w:sz="4" w:space="0" w:color="auto"/>
              <w:bottom w:val="single" w:sz="4" w:space="0" w:color="auto"/>
            </w:tcBorders>
            <w:vAlign w:val="center"/>
            <w:hideMark/>
          </w:tcPr>
          <w:p w14:paraId="6D26D10F" w14:textId="77777777" w:rsidR="00CC7599" w:rsidRPr="00CC7599" w:rsidRDefault="00CC7599" w:rsidP="00CC7599">
            <w:pPr>
              <w:jc w:val="center"/>
              <w:rPr>
                <w:sz w:val="16"/>
                <w:szCs w:val="16"/>
              </w:rPr>
            </w:pPr>
            <w:r w:rsidRPr="00CC7599">
              <w:rPr>
                <w:sz w:val="16"/>
                <w:szCs w:val="16"/>
              </w:rPr>
              <w:t>F1-score</w:t>
            </w:r>
          </w:p>
        </w:tc>
        <w:tc>
          <w:tcPr>
            <w:tcW w:w="0" w:type="auto"/>
            <w:tcBorders>
              <w:top w:val="single" w:sz="4" w:space="0" w:color="auto"/>
              <w:bottom w:val="single" w:sz="4" w:space="0" w:color="auto"/>
            </w:tcBorders>
            <w:vAlign w:val="center"/>
            <w:hideMark/>
          </w:tcPr>
          <w:p w14:paraId="052F2EC1" w14:textId="77777777" w:rsidR="00CC7599" w:rsidRPr="00CC7599" w:rsidRDefault="00CC7599" w:rsidP="00CC7599">
            <w:pPr>
              <w:jc w:val="center"/>
              <w:rPr>
                <w:sz w:val="16"/>
                <w:szCs w:val="16"/>
              </w:rPr>
            </w:pPr>
            <w:r w:rsidRPr="00CC7599">
              <w:rPr>
                <w:sz w:val="16"/>
                <w:szCs w:val="16"/>
              </w:rPr>
              <w:t>Non-stopword preservation</w:t>
            </w:r>
          </w:p>
        </w:tc>
      </w:tr>
      <w:tr w:rsidR="00CC7599" w:rsidRPr="00970364" w14:paraId="2623B8D9" w14:textId="77777777" w:rsidTr="00CC7599">
        <w:trPr>
          <w:tblCellSpacing w:w="15" w:type="dxa"/>
          <w:jc w:val="center"/>
        </w:trPr>
        <w:tc>
          <w:tcPr>
            <w:tcW w:w="0" w:type="auto"/>
            <w:vAlign w:val="center"/>
            <w:hideMark/>
          </w:tcPr>
          <w:p w14:paraId="5F255BCD" w14:textId="77777777" w:rsidR="00CC7599" w:rsidRPr="009074EA" w:rsidRDefault="00CC7599" w:rsidP="00CC7599">
            <w:pPr>
              <w:jc w:val="center"/>
              <w:rPr>
                <w:sz w:val="16"/>
                <w:szCs w:val="16"/>
              </w:rPr>
            </w:pPr>
            <w:r w:rsidRPr="009074EA">
              <w:rPr>
                <w:sz w:val="16"/>
                <w:szCs w:val="16"/>
              </w:rPr>
              <w:t>Gemini</w:t>
            </w:r>
          </w:p>
        </w:tc>
        <w:tc>
          <w:tcPr>
            <w:tcW w:w="905" w:type="dxa"/>
            <w:vAlign w:val="center"/>
            <w:hideMark/>
          </w:tcPr>
          <w:p w14:paraId="373FC295" w14:textId="77777777" w:rsidR="00CC7599" w:rsidRPr="009074EA" w:rsidRDefault="00CC7599" w:rsidP="00CC7599">
            <w:pPr>
              <w:jc w:val="center"/>
              <w:rPr>
                <w:sz w:val="16"/>
                <w:szCs w:val="16"/>
              </w:rPr>
            </w:pPr>
            <w:r w:rsidRPr="009074EA">
              <w:rPr>
                <w:sz w:val="16"/>
                <w:szCs w:val="16"/>
              </w:rPr>
              <w:t>0.953</w:t>
            </w:r>
          </w:p>
        </w:tc>
        <w:tc>
          <w:tcPr>
            <w:tcW w:w="820" w:type="dxa"/>
            <w:vAlign w:val="center"/>
            <w:hideMark/>
          </w:tcPr>
          <w:p w14:paraId="24189251" w14:textId="77777777" w:rsidR="00CC7599" w:rsidRPr="009074EA" w:rsidRDefault="00CC7599" w:rsidP="00CC7599">
            <w:pPr>
              <w:jc w:val="center"/>
              <w:rPr>
                <w:sz w:val="16"/>
                <w:szCs w:val="16"/>
              </w:rPr>
            </w:pPr>
            <w:r w:rsidRPr="009074EA">
              <w:rPr>
                <w:sz w:val="16"/>
                <w:szCs w:val="16"/>
              </w:rPr>
              <w:t>0.600</w:t>
            </w:r>
          </w:p>
        </w:tc>
        <w:tc>
          <w:tcPr>
            <w:tcW w:w="821" w:type="dxa"/>
            <w:vAlign w:val="center"/>
            <w:hideMark/>
          </w:tcPr>
          <w:p w14:paraId="5DB1EC24" w14:textId="77777777" w:rsidR="00CC7599" w:rsidRPr="009074EA" w:rsidRDefault="00CC7599" w:rsidP="00CC7599">
            <w:pPr>
              <w:jc w:val="center"/>
              <w:rPr>
                <w:sz w:val="16"/>
                <w:szCs w:val="16"/>
              </w:rPr>
            </w:pPr>
            <w:r w:rsidRPr="009074EA">
              <w:rPr>
                <w:sz w:val="16"/>
                <w:szCs w:val="16"/>
              </w:rPr>
              <w:t>0.736</w:t>
            </w:r>
          </w:p>
        </w:tc>
        <w:tc>
          <w:tcPr>
            <w:tcW w:w="0" w:type="auto"/>
            <w:vAlign w:val="center"/>
            <w:hideMark/>
          </w:tcPr>
          <w:p w14:paraId="0DBCFC32" w14:textId="77777777" w:rsidR="00CC7599" w:rsidRPr="009074EA" w:rsidRDefault="00CC7599" w:rsidP="00CC7599">
            <w:pPr>
              <w:jc w:val="center"/>
              <w:rPr>
                <w:sz w:val="16"/>
                <w:szCs w:val="16"/>
              </w:rPr>
            </w:pPr>
            <w:r w:rsidRPr="009074EA">
              <w:rPr>
                <w:sz w:val="16"/>
                <w:szCs w:val="16"/>
              </w:rPr>
              <w:t>0.962</w:t>
            </w:r>
          </w:p>
        </w:tc>
      </w:tr>
      <w:tr w:rsidR="00CC7599" w:rsidRPr="00970364" w14:paraId="6069C360" w14:textId="77777777" w:rsidTr="00CC7599">
        <w:trPr>
          <w:tblCellSpacing w:w="15" w:type="dxa"/>
          <w:jc w:val="center"/>
        </w:trPr>
        <w:tc>
          <w:tcPr>
            <w:tcW w:w="0" w:type="auto"/>
            <w:vAlign w:val="center"/>
            <w:hideMark/>
          </w:tcPr>
          <w:p w14:paraId="43771687" w14:textId="77777777" w:rsidR="00CC7599" w:rsidRPr="00CC7599" w:rsidRDefault="00CC7599" w:rsidP="00CC7599">
            <w:pPr>
              <w:jc w:val="center"/>
              <w:rPr>
                <w:sz w:val="16"/>
                <w:szCs w:val="16"/>
              </w:rPr>
            </w:pPr>
            <w:r w:rsidRPr="00CC7599">
              <w:rPr>
                <w:sz w:val="16"/>
                <w:szCs w:val="16"/>
              </w:rPr>
              <w:t>GPT</w:t>
            </w:r>
          </w:p>
        </w:tc>
        <w:tc>
          <w:tcPr>
            <w:tcW w:w="905" w:type="dxa"/>
            <w:vAlign w:val="center"/>
            <w:hideMark/>
          </w:tcPr>
          <w:p w14:paraId="4AA80DA3" w14:textId="77777777" w:rsidR="00CC7599" w:rsidRPr="00CC7599" w:rsidRDefault="00CC7599" w:rsidP="00CC7599">
            <w:pPr>
              <w:jc w:val="center"/>
              <w:rPr>
                <w:sz w:val="16"/>
                <w:szCs w:val="16"/>
              </w:rPr>
            </w:pPr>
            <w:r w:rsidRPr="00CC7599">
              <w:rPr>
                <w:sz w:val="16"/>
                <w:szCs w:val="16"/>
              </w:rPr>
              <w:t>0.601</w:t>
            </w:r>
          </w:p>
        </w:tc>
        <w:tc>
          <w:tcPr>
            <w:tcW w:w="820" w:type="dxa"/>
            <w:vAlign w:val="center"/>
            <w:hideMark/>
          </w:tcPr>
          <w:p w14:paraId="2C2002D4" w14:textId="77777777" w:rsidR="00CC7599" w:rsidRPr="00CC7599" w:rsidRDefault="00CC7599" w:rsidP="00CC7599">
            <w:pPr>
              <w:jc w:val="center"/>
              <w:rPr>
                <w:sz w:val="16"/>
                <w:szCs w:val="16"/>
              </w:rPr>
            </w:pPr>
            <w:r w:rsidRPr="00CC7599">
              <w:rPr>
                <w:sz w:val="16"/>
                <w:szCs w:val="16"/>
              </w:rPr>
              <w:t>0.520</w:t>
            </w:r>
          </w:p>
        </w:tc>
        <w:tc>
          <w:tcPr>
            <w:tcW w:w="821" w:type="dxa"/>
            <w:vAlign w:val="center"/>
            <w:hideMark/>
          </w:tcPr>
          <w:p w14:paraId="631945F9" w14:textId="77777777" w:rsidR="00CC7599" w:rsidRPr="00CC7599" w:rsidRDefault="00CC7599" w:rsidP="00CC7599">
            <w:pPr>
              <w:jc w:val="center"/>
              <w:rPr>
                <w:sz w:val="16"/>
                <w:szCs w:val="16"/>
              </w:rPr>
            </w:pPr>
            <w:r w:rsidRPr="00CC7599">
              <w:rPr>
                <w:sz w:val="16"/>
                <w:szCs w:val="16"/>
              </w:rPr>
              <w:t>0.558</w:t>
            </w:r>
          </w:p>
        </w:tc>
        <w:tc>
          <w:tcPr>
            <w:tcW w:w="0" w:type="auto"/>
            <w:vAlign w:val="center"/>
            <w:hideMark/>
          </w:tcPr>
          <w:p w14:paraId="5B9E3BD2" w14:textId="77777777" w:rsidR="00CC7599" w:rsidRPr="00CC7599" w:rsidRDefault="00CC7599" w:rsidP="00CC7599">
            <w:pPr>
              <w:jc w:val="center"/>
              <w:rPr>
                <w:sz w:val="16"/>
                <w:szCs w:val="16"/>
              </w:rPr>
            </w:pPr>
            <w:r w:rsidRPr="00CC7599">
              <w:rPr>
                <w:sz w:val="16"/>
                <w:szCs w:val="16"/>
              </w:rPr>
              <w:t>0.565</w:t>
            </w:r>
          </w:p>
        </w:tc>
      </w:tr>
      <w:tr w:rsidR="00CC7599" w:rsidRPr="00970364" w14:paraId="11A8190D" w14:textId="77777777" w:rsidTr="00CC7599">
        <w:trPr>
          <w:tblCellSpacing w:w="15" w:type="dxa"/>
          <w:jc w:val="center"/>
        </w:trPr>
        <w:tc>
          <w:tcPr>
            <w:tcW w:w="0" w:type="auto"/>
            <w:vAlign w:val="center"/>
            <w:hideMark/>
          </w:tcPr>
          <w:p w14:paraId="54791CC8" w14:textId="77777777" w:rsidR="00CC7599" w:rsidRPr="00CC7599" w:rsidRDefault="00CC7599" w:rsidP="00CC7599">
            <w:pPr>
              <w:jc w:val="center"/>
              <w:rPr>
                <w:sz w:val="16"/>
                <w:szCs w:val="16"/>
              </w:rPr>
            </w:pPr>
            <w:r w:rsidRPr="00CC7599">
              <w:rPr>
                <w:sz w:val="16"/>
                <w:szCs w:val="16"/>
              </w:rPr>
              <w:t>Qwen</w:t>
            </w:r>
          </w:p>
        </w:tc>
        <w:tc>
          <w:tcPr>
            <w:tcW w:w="905" w:type="dxa"/>
            <w:vAlign w:val="center"/>
            <w:hideMark/>
          </w:tcPr>
          <w:p w14:paraId="4551F581" w14:textId="77777777" w:rsidR="00CC7599" w:rsidRPr="00CC7599" w:rsidRDefault="00CC7599" w:rsidP="00CC7599">
            <w:pPr>
              <w:jc w:val="center"/>
              <w:rPr>
                <w:sz w:val="16"/>
                <w:szCs w:val="16"/>
              </w:rPr>
            </w:pPr>
            <w:r w:rsidRPr="00CC7599">
              <w:rPr>
                <w:sz w:val="16"/>
                <w:szCs w:val="16"/>
              </w:rPr>
              <w:t>0.585</w:t>
            </w:r>
          </w:p>
        </w:tc>
        <w:tc>
          <w:tcPr>
            <w:tcW w:w="820" w:type="dxa"/>
            <w:vAlign w:val="center"/>
            <w:hideMark/>
          </w:tcPr>
          <w:p w14:paraId="74442F53" w14:textId="77777777" w:rsidR="00CC7599" w:rsidRPr="00CC7599" w:rsidRDefault="00CC7599" w:rsidP="00CC7599">
            <w:pPr>
              <w:jc w:val="center"/>
              <w:rPr>
                <w:sz w:val="16"/>
                <w:szCs w:val="16"/>
              </w:rPr>
            </w:pPr>
            <w:r w:rsidRPr="00CC7599">
              <w:rPr>
                <w:sz w:val="16"/>
                <w:szCs w:val="16"/>
              </w:rPr>
              <w:t>0.819</w:t>
            </w:r>
          </w:p>
        </w:tc>
        <w:tc>
          <w:tcPr>
            <w:tcW w:w="821" w:type="dxa"/>
            <w:vAlign w:val="center"/>
            <w:hideMark/>
          </w:tcPr>
          <w:p w14:paraId="76D87EB5" w14:textId="77777777" w:rsidR="00CC7599" w:rsidRPr="00CC7599" w:rsidRDefault="00CC7599" w:rsidP="00CC7599">
            <w:pPr>
              <w:jc w:val="center"/>
              <w:rPr>
                <w:sz w:val="16"/>
                <w:szCs w:val="16"/>
              </w:rPr>
            </w:pPr>
            <w:r w:rsidRPr="00CC7599">
              <w:rPr>
                <w:sz w:val="16"/>
                <w:szCs w:val="16"/>
              </w:rPr>
              <w:t>0.682</w:t>
            </w:r>
          </w:p>
        </w:tc>
        <w:tc>
          <w:tcPr>
            <w:tcW w:w="0" w:type="auto"/>
            <w:vAlign w:val="center"/>
            <w:hideMark/>
          </w:tcPr>
          <w:p w14:paraId="6A81D3D2" w14:textId="77777777" w:rsidR="00CC7599" w:rsidRPr="00CC7599" w:rsidRDefault="00CC7599" w:rsidP="00CC7599">
            <w:pPr>
              <w:jc w:val="center"/>
              <w:rPr>
                <w:sz w:val="16"/>
                <w:szCs w:val="16"/>
              </w:rPr>
            </w:pPr>
            <w:r w:rsidRPr="00CC7599">
              <w:rPr>
                <w:sz w:val="16"/>
                <w:szCs w:val="16"/>
              </w:rPr>
              <w:t>0.266</w:t>
            </w:r>
          </w:p>
        </w:tc>
      </w:tr>
      <w:tr w:rsidR="00CC7599" w:rsidRPr="00970364" w14:paraId="6D9E3E8B" w14:textId="77777777" w:rsidTr="00CC7599">
        <w:trPr>
          <w:tblCellSpacing w:w="15" w:type="dxa"/>
          <w:jc w:val="center"/>
        </w:trPr>
        <w:tc>
          <w:tcPr>
            <w:tcW w:w="0" w:type="auto"/>
            <w:vAlign w:val="center"/>
            <w:hideMark/>
          </w:tcPr>
          <w:p w14:paraId="78D5C190" w14:textId="77777777" w:rsidR="00CC7599" w:rsidRPr="00CC7599" w:rsidRDefault="00CC7599" w:rsidP="00CC7599">
            <w:pPr>
              <w:jc w:val="center"/>
              <w:rPr>
                <w:sz w:val="16"/>
                <w:szCs w:val="16"/>
              </w:rPr>
            </w:pPr>
            <w:r w:rsidRPr="00CC7599">
              <w:rPr>
                <w:sz w:val="16"/>
                <w:szCs w:val="16"/>
              </w:rPr>
              <w:t>DeepSeek</w:t>
            </w:r>
          </w:p>
        </w:tc>
        <w:tc>
          <w:tcPr>
            <w:tcW w:w="905" w:type="dxa"/>
            <w:vAlign w:val="center"/>
            <w:hideMark/>
          </w:tcPr>
          <w:p w14:paraId="3B6FBA35" w14:textId="77777777" w:rsidR="00CC7599" w:rsidRPr="00CC7599" w:rsidRDefault="00CC7599" w:rsidP="00CC7599">
            <w:pPr>
              <w:jc w:val="center"/>
              <w:rPr>
                <w:sz w:val="16"/>
                <w:szCs w:val="16"/>
              </w:rPr>
            </w:pPr>
            <w:r w:rsidRPr="00CC7599">
              <w:rPr>
                <w:sz w:val="16"/>
                <w:szCs w:val="16"/>
              </w:rPr>
              <w:t>0.661</w:t>
            </w:r>
          </w:p>
        </w:tc>
        <w:tc>
          <w:tcPr>
            <w:tcW w:w="820" w:type="dxa"/>
            <w:vAlign w:val="center"/>
            <w:hideMark/>
          </w:tcPr>
          <w:p w14:paraId="484757B3" w14:textId="77777777" w:rsidR="00CC7599" w:rsidRPr="00CC7599" w:rsidRDefault="00CC7599" w:rsidP="00CC7599">
            <w:pPr>
              <w:jc w:val="center"/>
              <w:rPr>
                <w:sz w:val="16"/>
                <w:szCs w:val="16"/>
              </w:rPr>
            </w:pPr>
            <w:r w:rsidRPr="00CC7599">
              <w:rPr>
                <w:sz w:val="16"/>
                <w:szCs w:val="16"/>
              </w:rPr>
              <w:t>0.753</w:t>
            </w:r>
          </w:p>
        </w:tc>
        <w:tc>
          <w:tcPr>
            <w:tcW w:w="821" w:type="dxa"/>
            <w:vAlign w:val="center"/>
            <w:hideMark/>
          </w:tcPr>
          <w:p w14:paraId="73FC3CB3" w14:textId="77777777" w:rsidR="00CC7599" w:rsidRPr="00CC7599" w:rsidRDefault="00CC7599" w:rsidP="00CC7599">
            <w:pPr>
              <w:jc w:val="center"/>
              <w:rPr>
                <w:sz w:val="16"/>
                <w:szCs w:val="16"/>
              </w:rPr>
            </w:pPr>
            <w:r w:rsidRPr="00CC7599">
              <w:rPr>
                <w:sz w:val="16"/>
                <w:szCs w:val="16"/>
              </w:rPr>
              <w:t>0.704</w:t>
            </w:r>
          </w:p>
        </w:tc>
        <w:tc>
          <w:tcPr>
            <w:tcW w:w="0" w:type="auto"/>
            <w:vAlign w:val="center"/>
            <w:hideMark/>
          </w:tcPr>
          <w:p w14:paraId="2EB19497" w14:textId="77777777" w:rsidR="00CC7599" w:rsidRPr="00CC7599" w:rsidRDefault="00CC7599" w:rsidP="00CC7599">
            <w:pPr>
              <w:jc w:val="center"/>
              <w:rPr>
                <w:sz w:val="16"/>
                <w:szCs w:val="16"/>
              </w:rPr>
            </w:pPr>
            <w:r w:rsidRPr="00CC7599">
              <w:rPr>
                <w:sz w:val="16"/>
                <w:szCs w:val="16"/>
              </w:rPr>
              <w:t>0.513</w:t>
            </w:r>
          </w:p>
        </w:tc>
      </w:tr>
      <w:tr w:rsidR="00CC7599" w:rsidRPr="00970364" w14:paraId="6AD49785" w14:textId="77777777" w:rsidTr="00CC7599">
        <w:trPr>
          <w:tblCellSpacing w:w="15" w:type="dxa"/>
          <w:jc w:val="center"/>
        </w:trPr>
        <w:tc>
          <w:tcPr>
            <w:tcW w:w="0" w:type="auto"/>
            <w:vAlign w:val="center"/>
            <w:hideMark/>
          </w:tcPr>
          <w:p w14:paraId="6AD24498" w14:textId="77777777" w:rsidR="00CC7599" w:rsidRPr="00CC7599" w:rsidRDefault="00CC7599" w:rsidP="00CC7599">
            <w:pPr>
              <w:jc w:val="center"/>
              <w:rPr>
                <w:sz w:val="16"/>
                <w:szCs w:val="16"/>
              </w:rPr>
            </w:pPr>
            <w:r w:rsidRPr="00CC7599">
              <w:rPr>
                <w:sz w:val="16"/>
                <w:szCs w:val="16"/>
              </w:rPr>
              <w:t>Consensus k=4</w:t>
            </w:r>
          </w:p>
        </w:tc>
        <w:tc>
          <w:tcPr>
            <w:tcW w:w="905" w:type="dxa"/>
            <w:vAlign w:val="center"/>
            <w:hideMark/>
          </w:tcPr>
          <w:p w14:paraId="1F9E5CDA" w14:textId="77777777" w:rsidR="00CC7599" w:rsidRPr="00CC7599" w:rsidRDefault="00CC7599" w:rsidP="00CC7599">
            <w:pPr>
              <w:jc w:val="center"/>
              <w:rPr>
                <w:sz w:val="16"/>
                <w:szCs w:val="16"/>
              </w:rPr>
            </w:pPr>
            <w:r w:rsidRPr="00CC7599">
              <w:rPr>
                <w:sz w:val="16"/>
                <w:szCs w:val="16"/>
              </w:rPr>
              <w:t>0.956</w:t>
            </w:r>
          </w:p>
        </w:tc>
        <w:tc>
          <w:tcPr>
            <w:tcW w:w="820" w:type="dxa"/>
            <w:vAlign w:val="center"/>
            <w:hideMark/>
          </w:tcPr>
          <w:p w14:paraId="195CE4C0" w14:textId="77777777" w:rsidR="00CC7599" w:rsidRPr="00CC7599" w:rsidRDefault="00CC7599" w:rsidP="00CC7599">
            <w:pPr>
              <w:jc w:val="center"/>
              <w:rPr>
                <w:sz w:val="16"/>
                <w:szCs w:val="16"/>
              </w:rPr>
            </w:pPr>
            <w:r w:rsidRPr="00CC7599">
              <w:rPr>
                <w:sz w:val="16"/>
                <w:szCs w:val="16"/>
              </w:rPr>
              <w:t>0.305</w:t>
            </w:r>
          </w:p>
        </w:tc>
        <w:tc>
          <w:tcPr>
            <w:tcW w:w="821" w:type="dxa"/>
            <w:vAlign w:val="center"/>
            <w:hideMark/>
          </w:tcPr>
          <w:p w14:paraId="1BC04D27" w14:textId="77777777" w:rsidR="00CC7599" w:rsidRPr="00CC7599" w:rsidRDefault="00CC7599" w:rsidP="00CC7599">
            <w:pPr>
              <w:jc w:val="center"/>
              <w:rPr>
                <w:sz w:val="16"/>
                <w:szCs w:val="16"/>
              </w:rPr>
            </w:pPr>
            <w:r w:rsidRPr="00CC7599">
              <w:rPr>
                <w:sz w:val="16"/>
                <w:szCs w:val="16"/>
              </w:rPr>
              <w:t>0.462</w:t>
            </w:r>
          </w:p>
        </w:tc>
        <w:tc>
          <w:tcPr>
            <w:tcW w:w="0" w:type="auto"/>
            <w:vAlign w:val="center"/>
            <w:hideMark/>
          </w:tcPr>
          <w:p w14:paraId="3B5C9BDF" w14:textId="77777777" w:rsidR="00CC7599" w:rsidRPr="00CC7599" w:rsidRDefault="00CC7599" w:rsidP="00CC7599">
            <w:pPr>
              <w:jc w:val="center"/>
              <w:rPr>
                <w:sz w:val="16"/>
                <w:szCs w:val="16"/>
              </w:rPr>
            </w:pPr>
            <w:r w:rsidRPr="00CC7599">
              <w:rPr>
                <w:sz w:val="16"/>
                <w:szCs w:val="16"/>
              </w:rPr>
              <w:t>0.982</w:t>
            </w:r>
          </w:p>
        </w:tc>
      </w:tr>
      <w:tr w:rsidR="00CC7599" w:rsidRPr="00970364" w14:paraId="73DE87AC" w14:textId="77777777" w:rsidTr="00CC7599">
        <w:trPr>
          <w:tblCellSpacing w:w="15" w:type="dxa"/>
          <w:jc w:val="center"/>
        </w:trPr>
        <w:tc>
          <w:tcPr>
            <w:tcW w:w="0" w:type="auto"/>
            <w:vAlign w:val="center"/>
            <w:hideMark/>
          </w:tcPr>
          <w:p w14:paraId="78C5BD87" w14:textId="77777777" w:rsidR="00CC7599" w:rsidRPr="00CC7599" w:rsidRDefault="00CC7599" w:rsidP="00CC7599">
            <w:pPr>
              <w:jc w:val="center"/>
              <w:rPr>
                <w:sz w:val="16"/>
                <w:szCs w:val="16"/>
              </w:rPr>
            </w:pPr>
            <w:r w:rsidRPr="00CC7599">
              <w:rPr>
                <w:sz w:val="16"/>
                <w:szCs w:val="16"/>
              </w:rPr>
              <w:t>Majority k≥3</w:t>
            </w:r>
          </w:p>
        </w:tc>
        <w:tc>
          <w:tcPr>
            <w:tcW w:w="905" w:type="dxa"/>
            <w:vAlign w:val="center"/>
            <w:hideMark/>
          </w:tcPr>
          <w:p w14:paraId="5504D9C1" w14:textId="77777777" w:rsidR="00CC7599" w:rsidRPr="00CC7599" w:rsidRDefault="00CC7599" w:rsidP="00CC7599">
            <w:pPr>
              <w:jc w:val="center"/>
              <w:rPr>
                <w:sz w:val="16"/>
                <w:szCs w:val="16"/>
              </w:rPr>
            </w:pPr>
            <w:r w:rsidRPr="00CC7599">
              <w:rPr>
                <w:sz w:val="16"/>
                <w:szCs w:val="16"/>
              </w:rPr>
              <w:t>0.777</w:t>
            </w:r>
          </w:p>
        </w:tc>
        <w:tc>
          <w:tcPr>
            <w:tcW w:w="820" w:type="dxa"/>
            <w:vAlign w:val="center"/>
            <w:hideMark/>
          </w:tcPr>
          <w:p w14:paraId="3622A8BD" w14:textId="77777777" w:rsidR="00CC7599" w:rsidRPr="00CC7599" w:rsidRDefault="00CC7599" w:rsidP="00CC7599">
            <w:pPr>
              <w:jc w:val="center"/>
              <w:rPr>
                <w:sz w:val="16"/>
                <w:szCs w:val="16"/>
              </w:rPr>
            </w:pPr>
            <w:r w:rsidRPr="00CC7599">
              <w:rPr>
                <w:sz w:val="16"/>
                <w:szCs w:val="16"/>
              </w:rPr>
              <w:t>0.625</w:t>
            </w:r>
          </w:p>
        </w:tc>
        <w:tc>
          <w:tcPr>
            <w:tcW w:w="821" w:type="dxa"/>
            <w:vAlign w:val="center"/>
            <w:hideMark/>
          </w:tcPr>
          <w:p w14:paraId="6AB03C84" w14:textId="77777777" w:rsidR="00CC7599" w:rsidRPr="00CC7599" w:rsidRDefault="00CC7599" w:rsidP="00CC7599">
            <w:pPr>
              <w:jc w:val="center"/>
              <w:rPr>
                <w:sz w:val="16"/>
                <w:szCs w:val="16"/>
              </w:rPr>
            </w:pPr>
            <w:r w:rsidRPr="00CC7599">
              <w:rPr>
                <w:sz w:val="16"/>
                <w:szCs w:val="16"/>
              </w:rPr>
              <w:t>0.693</w:t>
            </w:r>
          </w:p>
        </w:tc>
        <w:tc>
          <w:tcPr>
            <w:tcW w:w="0" w:type="auto"/>
            <w:vAlign w:val="center"/>
            <w:hideMark/>
          </w:tcPr>
          <w:p w14:paraId="060E7656" w14:textId="77777777" w:rsidR="00CC7599" w:rsidRPr="00CC7599" w:rsidRDefault="00CC7599" w:rsidP="00CC7599">
            <w:pPr>
              <w:jc w:val="center"/>
              <w:rPr>
                <w:sz w:val="16"/>
                <w:szCs w:val="16"/>
              </w:rPr>
            </w:pPr>
            <w:r w:rsidRPr="00CC7599">
              <w:rPr>
                <w:sz w:val="16"/>
                <w:szCs w:val="16"/>
              </w:rPr>
              <w:t>0.774</w:t>
            </w:r>
          </w:p>
        </w:tc>
      </w:tr>
      <w:tr w:rsidR="00CC7599" w:rsidRPr="00970364" w14:paraId="291F8C89" w14:textId="77777777" w:rsidTr="00CC7599">
        <w:trPr>
          <w:tblCellSpacing w:w="15" w:type="dxa"/>
          <w:jc w:val="center"/>
        </w:trPr>
        <w:tc>
          <w:tcPr>
            <w:tcW w:w="0" w:type="auto"/>
            <w:tcBorders>
              <w:bottom w:val="single" w:sz="4" w:space="0" w:color="auto"/>
            </w:tcBorders>
            <w:vAlign w:val="center"/>
            <w:hideMark/>
          </w:tcPr>
          <w:p w14:paraId="3B07C7CC" w14:textId="77777777" w:rsidR="00CC7599" w:rsidRPr="00CC7599" w:rsidRDefault="00CC7599" w:rsidP="00CC7599">
            <w:pPr>
              <w:jc w:val="center"/>
              <w:rPr>
                <w:sz w:val="16"/>
                <w:szCs w:val="16"/>
              </w:rPr>
            </w:pPr>
            <w:r w:rsidRPr="00CC7599">
              <w:rPr>
                <w:sz w:val="16"/>
                <w:szCs w:val="16"/>
              </w:rPr>
              <w:t>Union k≥1</w:t>
            </w:r>
          </w:p>
        </w:tc>
        <w:tc>
          <w:tcPr>
            <w:tcW w:w="905" w:type="dxa"/>
            <w:tcBorders>
              <w:bottom w:val="single" w:sz="4" w:space="0" w:color="auto"/>
            </w:tcBorders>
            <w:vAlign w:val="center"/>
            <w:hideMark/>
          </w:tcPr>
          <w:p w14:paraId="3488AFC2" w14:textId="77777777" w:rsidR="00CC7599" w:rsidRPr="00CC7599" w:rsidRDefault="00CC7599" w:rsidP="00CC7599">
            <w:pPr>
              <w:jc w:val="center"/>
              <w:rPr>
                <w:sz w:val="16"/>
                <w:szCs w:val="16"/>
              </w:rPr>
            </w:pPr>
            <w:r w:rsidRPr="00CC7599">
              <w:rPr>
                <w:sz w:val="16"/>
                <w:szCs w:val="16"/>
              </w:rPr>
              <w:t>0.576</w:t>
            </w:r>
          </w:p>
        </w:tc>
        <w:tc>
          <w:tcPr>
            <w:tcW w:w="820" w:type="dxa"/>
            <w:tcBorders>
              <w:bottom w:val="single" w:sz="4" w:space="0" w:color="auto"/>
            </w:tcBorders>
            <w:vAlign w:val="center"/>
            <w:hideMark/>
          </w:tcPr>
          <w:p w14:paraId="7ACB665C" w14:textId="77777777" w:rsidR="00CC7599" w:rsidRPr="00CC7599" w:rsidRDefault="00CC7599" w:rsidP="00CC7599">
            <w:pPr>
              <w:jc w:val="center"/>
              <w:rPr>
                <w:sz w:val="16"/>
                <w:szCs w:val="16"/>
              </w:rPr>
            </w:pPr>
            <w:r w:rsidRPr="00CC7599">
              <w:rPr>
                <w:sz w:val="16"/>
                <w:szCs w:val="16"/>
              </w:rPr>
              <w:t>0.946</w:t>
            </w:r>
          </w:p>
        </w:tc>
        <w:tc>
          <w:tcPr>
            <w:tcW w:w="821" w:type="dxa"/>
            <w:tcBorders>
              <w:bottom w:val="single" w:sz="4" w:space="0" w:color="auto"/>
            </w:tcBorders>
            <w:vAlign w:val="center"/>
            <w:hideMark/>
          </w:tcPr>
          <w:p w14:paraId="6822E329" w14:textId="77777777" w:rsidR="00CC7599" w:rsidRPr="00CC7599" w:rsidRDefault="00CC7599" w:rsidP="00CC7599">
            <w:pPr>
              <w:jc w:val="center"/>
              <w:rPr>
                <w:sz w:val="16"/>
                <w:szCs w:val="16"/>
              </w:rPr>
            </w:pPr>
            <w:r w:rsidRPr="00CC7599">
              <w:rPr>
                <w:sz w:val="16"/>
                <w:szCs w:val="16"/>
              </w:rPr>
              <w:t>0.716</w:t>
            </w:r>
          </w:p>
        </w:tc>
        <w:tc>
          <w:tcPr>
            <w:tcW w:w="0" w:type="auto"/>
            <w:tcBorders>
              <w:bottom w:val="single" w:sz="4" w:space="0" w:color="auto"/>
            </w:tcBorders>
            <w:vAlign w:val="center"/>
            <w:hideMark/>
          </w:tcPr>
          <w:p w14:paraId="1D7192F5" w14:textId="77777777" w:rsidR="00CC7599" w:rsidRPr="00CC7599" w:rsidRDefault="00CC7599" w:rsidP="00CC7599">
            <w:pPr>
              <w:jc w:val="center"/>
              <w:rPr>
                <w:sz w:val="16"/>
                <w:szCs w:val="16"/>
              </w:rPr>
            </w:pPr>
            <w:r w:rsidRPr="00CC7599">
              <w:rPr>
                <w:sz w:val="16"/>
                <w:szCs w:val="16"/>
              </w:rPr>
              <w:t>0.121</w:t>
            </w:r>
          </w:p>
        </w:tc>
      </w:tr>
      <w:bookmarkEnd w:id="8"/>
    </w:tbl>
    <w:p w14:paraId="5C6C420E" w14:textId="77777777" w:rsidR="00CC7599" w:rsidRDefault="00CC7599" w:rsidP="00CC7599">
      <w:pPr>
        <w:jc w:val="thaiDistribute"/>
        <w:rPr>
          <w:rFonts w:cs="Cordia New"/>
          <w:lang w:bidi="th-TH"/>
        </w:rPr>
      </w:pPr>
    </w:p>
    <w:p w14:paraId="3A5F1AD8" w14:textId="7057C07C" w:rsidR="00CC7599" w:rsidRPr="00325417" w:rsidRDefault="00CC7599" w:rsidP="00CC7599">
      <w:pPr>
        <w:ind w:firstLine="720"/>
        <w:jc w:val="both"/>
        <w:rPr>
          <w:rFonts w:cs="Cordia New"/>
          <w:lang w:bidi="th-TH"/>
        </w:rPr>
      </w:pPr>
      <w:r w:rsidRPr="00325417">
        <w:rPr>
          <w:rFonts w:cs="Cordia New"/>
          <w:lang w:bidi="th-TH"/>
        </w:rPr>
        <w:t xml:space="preserve">The best upstream filtering strategy was therefore not the method with the highest recall, but the method that best preserved semantic evidence for downstream use. Gemini was </w:t>
      </w:r>
      <w:r w:rsidR="00C20FE6" w:rsidRPr="00325417">
        <w:rPr>
          <w:rFonts w:cs="Cordia New"/>
          <w:lang w:bidi="th-TH"/>
        </w:rPr>
        <w:t xml:space="preserve">subsequently deployed </w:t>
      </w:r>
      <w:r w:rsidRPr="00325417">
        <w:rPr>
          <w:rFonts w:cs="Cordia New"/>
          <w:lang w:bidi="th-TH"/>
        </w:rPr>
        <w:t>as the upstream semantic filtering source for the subsequent taxonomy construction and keyword-to-item grounding stages.</w:t>
      </w:r>
    </w:p>
    <w:p w14:paraId="46F60A8F" w14:textId="77777777" w:rsidR="00CC7599" w:rsidRPr="00970364" w:rsidRDefault="00CC7599" w:rsidP="00CC7599">
      <w:pPr>
        <w:ind w:firstLine="720"/>
        <w:jc w:val="both"/>
        <w:rPr>
          <w:rFonts w:cs="Cordia New"/>
          <w:lang w:bidi="th-TH"/>
        </w:rPr>
      </w:pPr>
    </w:p>
    <w:p w14:paraId="6D959759" w14:textId="676CAE3C" w:rsidR="00CC7599" w:rsidRPr="00970364" w:rsidRDefault="00CC7599" w:rsidP="00CC7599">
      <w:pPr>
        <w:jc w:val="thaiDistribute"/>
        <w:rPr>
          <w:rFonts w:cs="Cordia New"/>
          <w:b/>
          <w:bCs/>
          <w:lang w:bidi="th-TH"/>
        </w:rPr>
      </w:pPr>
      <w:r w:rsidRPr="00970364">
        <w:rPr>
          <w:rFonts w:cs="Cordia New"/>
          <w:b/>
          <w:bCs/>
          <w:lang w:bidi="th-TH"/>
        </w:rPr>
        <w:t>3.1.2</w:t>
      </w:r>
      <w:r>
        <w:rPr>
          <w:rFonts w:cs="Cordia New"/>
          <w:b/>
          <w:bCs/>
          <w:lang w:bidi="th-TH"/>
        </w:rPr>
        <w:t xml:space="preserve">. </w:t>
      </w:r>
      <w:r w:rsidRPr="00970364">
        <w:rPr>
          <w:rFonts w:cs="Cordia New"/>
          <w:b/>
          <w:bCs/>
          <w:lang w:bidi="th-TH"/>
        </w:rPr>
        <w:t xml:space="preserve"> Hierarchical taxonomy construction</w:t>
      </w:r>
    </w:p>
    <w:p w14:paraId="5F4C2831" w14:textId="07AEC449" w:rsidR="00C20FE6" w:rsidRPr="005D6B1F" w:rsidRDefault="00C20FE6" w:rsidP="00CC7599">
      <w:pPr>
        <w:ind w:firstLine="720"/>
        <w:jc w:val="both"/>
      </w:pPr>
      <w:r w:rsidRPr="005D6B1F">
        <w:t xml:space="preserve">Overcoming the limitations of unstructured cultural metadata, </w:t>
      </w:r>
      <w:r w:rsidRPr="005D6B1F">
        <w:rPr>
          <w:rFonts w:cs="Cordia New"/>
          <w:lang w:bidi="th-TH"/>
        </w:rPr>
        <w:t>t</w:t>
      </w:r>
      <w:r w:rsidR="00CC7599" w:rsidRPr="005D6B1F">
        <w:rPr>
          <w:rFonts w:cs="Cordia New"/>
          <w:lang w:bidi="th-TH"/>
        </w:rPr>
        <w:t xml:space="preserve">he hierarchical taxonomy construction results show that the retained vocabulary could be consolidated into a compact and structurally valid semantic organization. Overall, the taxonomy pipeline reduced the initial candidate categories while preserving all six predefined Level-1 semantic domains. This result </w:t>
      </w:r>
      <w:r w:rsidRPr="005D6B1F">
        <w:rPr>
          <w:rFonts w:cs="Cordia New"/>
          <w:lang w:bidi="th-TH"/>
        </w:rPr>
        <w:t>confirms</w:t>
      </w:r>
      <w:r w:rsidR="00CC7599" w:rsidRPr="005D6B1F">
        <w:rPr>
          <w:rFonts w:cs="Cordia New"/>
          <w:lang w:bidi="th-TH"/>
        </w:rPr>
        <w:t xml:space="preserve"> that the semantic artifact layer did not merely retain keywords after filtering but </w:t>
      </w:r>
      <w:r w:rsidRPr="005D6B1F">
        <w:t>effectively structured them into the reusable semantic paths required for domain-aware recommendation.</w:t>
      </w:r>
    </w:p>
    <w:p w14:paraId="7F6DF1A3" w14:textId="7C72E871" w:rsidR="00CC7599" w:rsidRPr="005D6B1F" w:rsidRDefault="00CC7599" w:rsidP="00CC7599">
      <w:pPr>
        <w:ind w:firstLine="720"/>
        <w:jc w:val="both"/>
        <w:rPr>
          <w:rFonts w:cs="Cordia New"/>
          <w:lang w:bidi="th-TH"/>
        </w:rPr>
      </w:pPr>
      <w:r w:rsidRPr="005D6B1F">
        <w:rPr>
          <w:rFonts w:cs="Cordia New"/>
          <w:lang w:bidi="th-TH"/>
        </w:rPr>
        <w:t>The pipeline generated 53 valid candidate categories from the retained vocabulary and refined them into 23 final taxonomy paths. The final structure covered six Level-1 domains and 19 unique Level-1 to Level-2 pairs. The taxonomy also achieved full classification coverage and zero hierarchy violations. These results are summarized in Table 2.</w:t>
      </w:r>
    </w:p>
    <w:p w14:paraId="2C36426A" w14:textId="77777777" w:rsidR="004531DA" w:rsidRPr="00970364" w:rsidRDefault="004531DA" w:rsidP="00CC7599">
      <w:pPr>
        <w:ind w:firstLine="720"/>
        <w:jc w:val="both"/>
        <w:rPr>
          <w:rFonts w:cs="Cordia New"/>
          <w:lang w:bidi="th-TH"/>
        </w:rPr>
      </w:pPr>
    </w:p>
    <w:p w14:paraId="37DBE3B7" w14:textId="77777777" w:rsidR="00CC7599" w:rsidRPr="00CC7599" w:rsidRDefault="00CC7599" w:rsidP="00CC7599">
      <w:pPr>
        <w:jc w:val="center"/>
      </w:pPr>
      <w:r w:rsidRPr="00CC7599">
        <w:t>Table 2. Hierarchical taxonomy construction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7"/>
        <w:gridCol w:w="711"/>
      </w:tblGrid>
      <w:tr w:rsidR="00CC7599" w:rsidRPr="00970364" w14:paraId="4BFACA40" w14:textId="77777777" w:rsidTr="00CC7599">
        <w:trPr>
          <w:tblHeader/>
          <w:tblCellSpacing w:w="15" w:type="dxa"/>
          <w:jc w:val="center"/>
        </w:trPr>
        <w:tc>
          <w:tcPr>
            <w:tcW w:w="0" w:type="auto"/>
            <w:tcBorders>
              <w:top w:val="single" w:sz="4" w:space="0" w:color="auto"/>
              <w:bottom w:val="single" w:sz="4" w:space="0" w:color="auto"/>
            </w:tcBorders>
            <w:vAlign w:val="center"/>
            <w:hideMark/>
          </w:tcPr>
          <w:p w14:paraId="09BBB3BB" w14:textId="77777777" w:rsidR="00CC7599" w:rsidRPr="00CC7599" w:rsidRDefault="00CC7599" w:rsidP="00CC7599">
            <w:pPr>
              <w:jc w:val="center"/>
              <w:rPr>
                <w:sz w:val="16"/>
                <w:szCs w:val="16"/>
              </w:rPr>
            </w:pPr>
            <w:bookmarkStart w:id="9" w:name="_Hlk229473106"/>
            <w:r w:rsidRPr="00CC7599">
              <w:rPr>
                <w:sz w:val="16"/>
                <w:szCs w:val="16"/>
              </w:rPr>
              <w:t>Indicator</w:t>
            </w:r>
          </w:p>
        </w:tc>
        <w:tc>
          <w:tcPr>
            <w:tcW w:w="0" w:type="auto"/>
            <w:tcBorders>
              <w:top w:val="single" w:sz="4" w:space="0" w:color="auto"/>
              <w:bottom w:val="single" w:sz="4" w:space="0" w:color="auto"/>
            </w:tcBorders>
            <w:vAlign w:val="center"/>
            <w:hideMark/>
          </w:tcPr>
          <w:p w14:paraId="00EAD505" w14:textId="77777777" w:rsidR="00CC7599" w:rsidRPr="00CC7599" w:rsidRDefault="00CC7599" w:rsidP="00CC7599">
            <w:pPr>
              <w:jc w:val="center"/>
              <w:rPr>
                <w:sz w:val="16"/>
                <w:szCs w:val="16"/>
              </w:rPr>
            </w:pPr>
            <w:r w:rsidRPr="00CC7599">
              <w:rPr>
                <w:sz w:val="16"/>
                <w:szCs w:val="16"/>
              </w:rPr>
              <w:t>Result</w:t>
            </w:r>
          </w:p>
        </w:tc>
      </w:tr>
      <w:tr w:rsidR="00CC7599" w:rsidRPr="00970364" w14:paraId="0D84CA1C" w14:textId="77777777" w:rsidTr="00CC7599">
        <w:trPr>
          <w:tblCellSpacing w:w="15" w:type="dxa"/>
          <w:jc w:val="center"/>
        </w:trPr>
        <w:tc>
          <w:tcPr>
            <w:tcW w:w="0" w:type="auto"/>
            <w:vAlign w:val="center"/>
            <w:hideMark/>
          </w:tcPr>
          <w:p w14:paraId="6F2DE43F" w14:textId="77777777" w:rsidR="00CC7599" w:rsidRPr="00CC7599" w:rsidRDefault="00CC7599" w:rsidP="00CC7599">
            <w:pPr>
              <w:jc w:val="center"/>
              <w:rPr>
                <w:sz w:val="16"/>
                <w:szCs w:val="16"/>
              </w:rPr>
            </w:pPr>
            <w:r w:rsidRPr="00CC7599">
              <w:rPr>
                <w:sz w:val="16"/>
                <w:szCs w:val="16"/>
              </w:rPr>
              <w:t>Retained vocabulary</w:t>
            </w:r>
          </w:p>
        </w:tc>
        <w:tc>
          <w:tcPr>
            <w:tcW w:w="0" w:type="auto"/>
            <w:vAlign w:val="center"/>
            <w:hideMark/>
          </w:tcPr>
          <w:p w14:paraId="4E9A38E0" w14:textId="77777777" w:rsidR="00CC7599" w:rsidRPr="00CC7599" w:rsidRDefault="00CC7599" w:rsidP="00CC7599">
            <w:pPr>
              <w:jc w:val="center"/>
              <w:rPr>
                <w:sz w:val="16"/>
                <w:szCs w:val="16"/>
              </w:rPr>
            </w:pPr>
            <w:r w:rsidRPr="00CC7599">
              <w:rPr>
                <w:sz w:val="16"/>
                <w:szCs w:val="16"/>
              </w:rPr>
              <w:t>584 terms</w:t>
            </w:r>
          </w:p>
        </w:tc>
      </w:tr>
      <w:tr w:rsidR="00CC7599" w:rsidRPr="00970364" w14:paraId="7C09D653" w14:textId="77777777" w:rsidTr="00CC7599">
        <w:trPr>
          <w:tblCellSpacing w:w="15" w:type="dxa"/>
          <w:jc w:val="center"/>
        </w:trPr>
        <w:tc>
          <w:tcPr>
            <w:tcW w:w="0" w:type="auto"/>
            <w:vAlign w:val="center"/>
            <w:hideMark/>
          </w:tcPr>
          <w:p w14:paraId="3A4A5AC1" w14:textId="77777777" w:rsidR="00CC7599" w:rsidRPr="00CC7599" w:rsidRDefault="00CC7599" w:rsidP="00CC7599">
            <w:pPr>
              <w:jc w:val="center"/>
              <w:rPr>
                <w:sz w:val="16"/>
                <w:szCs w:val="16"/>
              </w:rPr>
            </w:pPr>
            <w:r w:rsidRPr="00CC7599">
              <w:rPr>
                <w:sz w:val="16"/>
                <w:szCs w:val="16"/>
              </w:rPr>
              <w:t>Valid candidate categories</w:t>
            </w:r>
          </w:p>
        </w:tc>
        <w:tc>
          <w:tcPr>
            <w:tcW w:w="0" w:type="auto"/>
            <w:vAlign w:val="center"/>
            <w:hideMark/>
          </w:tcPr>
          <w:p w14:paraId="51887BFF" w14:textId="77777777" w:rsidR="00CC7599" w:rsidRPr="00CC7599" w:rsidRDefault="00CC7599" w:rsidP="00CC7599">
            <w:pPr>
              <w:jc w:val="center"/>
              <w:rPr>
                <w:sz w:val="16"/>
                <w:szCs w:val="16"/>
              </w:rPr>
            </w:pPr>
            <w:r w:rsidRPr="00CC7599">
              <w:rPr>
                <w:sz w:val="16"/>
                <w:szCs w:val="16"/>
              </w:rPr>
              <w:t>53</w:t>
            </w:r>
          </w:p>
        </w:tc>
      </w:tr>
      <w:tr w:rsidR="00CC7599" w:rsidRPr="00970364" w14:paraId="5771B6B2" w14:textId="77777777" w:rsidTr="00CC7599">
        <w:trPr>
          <w:tblCellSpacing w:w="15" w:type="dxa"/>
          <w:jc w:val="center"/>
        </w:trPr>
        <w:tc>
          <w:tcPr>
            <w:tcW w:w="0" w:type="auto"/>
            <w:vAlign w:val="center"/>
            <w:hideMark/>
          </w:tcPr>
          <w:p w14:paraId="2070358D" w14:textId="77777777" w:rsidR="00CC7599" w:rsidRPr="00CC7599" w:rsidRDefault="00CC7599" w:rsidP="00CC7599">
            <w:pPr>
              <w:jc w:val="center"/>
              <w:rPr>
                <w:sz w:val="16"/>
                <w:szCs w:val="16"/>
              </w:rPr>
            </w:pPr>
            <w:r w:rsidRPr="00CC7599">
              <w:rPr>
                <w:sz w:val="16"/>
                <w:szCs w:val="16"/>
              </w:rPr>
              <w:t>Final taxonomy paths</w:t>
            </w:r>
          </w:p>
        </w:tc>
        <w:tc>
          <w:tcPr>
            <w:tcW w:w="0" w:type="auto"/>
            <w:vAlign w:val="center"/>
            <w:hideMark/>
          </w:tcPr>
          <w:p w14:paraId="0BC31E65" w14:textId="77777777" w:rsidR="00CC7599" w:rsidRPr="00CC7599" w:rsidRDefault="00CC7599" w:rsidP="00CC7599">
            <w:pPr>
              <w:jc w:val="center"/>
              <w:rPr>
                <w:sz w:val="16"/>
                <w:szCs w:val="16"/>
              </w:rPr>
            </w:pPr>
            <w:r w:rsidRPr="00CC7599">
              <w:rPr>
                <w:sz w:val="16"/>
                <w:szCs w:val="16"/>
              </w:rPr>
              <w:t>23</w:t>
            </w:r>
          </w:p>
        </w:tc>
      </w:tr>
      <w:tr w:rsidR="00CC7599" w:rsidRPr="00970364" w14:paraId="1115A1A4" w14:textId="77777777" w:rsidTr="00CC7599">
        <w:trPr>
          <w:tblCellSpacing w:w="15" w:type="dxa"/>
          <w:jc w:val="center"/>
        </w:trPr>
        <w:tc>
          <w:tcPr>
            <w:tcW w:w="0" w:type="auto"/>
            <w:vAlign w:val="center"/>
            <w:hideMark/>
          </w:tcPr>
          <w:p w14:paraId="407AB8BC" w14:textId="77777777" w:rsidR="00CC7599" w:rsidRPr="00CC7599" w:rsidRDefault="00CC7599" w:rsidP="00CC7599">
            <w:pPr>
              <w:jc w:val="center"/>
              <w:rPr>
                <w:sz w:val="16"/>
                <w:szCs w:val="16"/>
              </w:rPr>
            </w:pPr>
            <w:r w:rsidRPr="00CC7599">
              <w:rPr>
                <w:sz w:val="16"/>
                <w:szCs w:val="16"/>
              </w:rPr>
              <w:t>Unique Level-1 domains</w:t>
            </w:r>
          </w:p>
        </w:tc>
        <w:tc>
          <w:tcPr>
            <w:tcW w:w="0" w:type="auto"/>
            <w:vAlign w:val="center"/>
            <w:hideMark/>
          </w:tcPr>
          <w:p w14:paraId="3F0DD79E" w14:textId="77777777" w:rsidR="00CC7599" w:rsidRPr="00CC7599" w:rsidRDefault="00CC7599" w:rsidP="00CC7599">
            <w:pPr>
              <w:jc w:val="center"/>
              <w:rPr>
                <w:sz w:val="16"/>
                <w:szCs w:val="16"/>
              </w:rPr>
            </w:pPr>
            <w:r w:rsidRPr="00CC7599">
              <w:rPr>
                <w:sz w:val="16"/>
                <w:szCs w:val="16"/>
              </w:rPr>
              <w:t>6</w:t>
            </w:r>
          </w:p>
        </w:tc>
      </w:tr>
      <w:tr w:rsidR="00CC7599" w:rsidRPr="00970364" w14:paraId="0C3D8D2C" w14:textId="77777777" w:rsidTr="00CC7599">
        <w:trPr>
          <w:tblCellSpacing w:w="15" w:type="dxa"/>
          <w:jc w:val="center"/>
        </w:trPr>
        <w:tc>
          <w:tcPr>
            <w:tcW w:w="0" w:type="auto"/>
            <w:vAlign w:val="center"/>
            <w:hideMark/>
          </w:tcPr>
          <w:p w14:paraId="05E6D0DF" w14:textId="77777777" w:rsidR="00CC7599" w:rsidRPr="00CC7599" w:rsidRDefault="00CC7599" w:rsidP="00CC7599">
            <w:pPr>
              <w:jc w:val="center"/>
              <w:rPr>
                <w:sz w:val="16"/>
                <w:szCs w:val="16"/>
              </w:rPr>
            </w:pPr>
            <w:r w:rsidRPr="00CC7599">
              <w:rPr>
                <w:sz w:val="16"/>
                <w:szCs w:val="16"/>
              </w:rPr>
              <w:t>Unique Level-1 to Level-2 pairs</w:t>
            </w:r>
          </w:p>
        </w:tc>
        <w:tc>
          <w:tcPr>
            <w:tcW w:w="0" w:type="auto"/>
            <w:vAlign w:val="center"/>
            <w:hideMark/>
          </w:tcPr>
          <w:p w14:paraId="02E7A8A6" w14:textId="77777777" w:rsidR="00CC7599" w:rsidRPr="00CC7599" w:rsidRDefault="00CC7599" w:rsidP="00CC7599">
            <w:pPr>
              <w:jc w:val="center"/>
              <w:rPr>
                <w:sz w:val="16"/>
                <w:szCs w:val="16"/>
              </w:rPr>
            </w:pPr>
            <w:r w:rsidRPr="00CC7599">
              <w:rPr>
                <w:sz w:val="16"/>
                <w:szCs w:val="16"/>
              </w:rPr>
              <w:t>19</w:t>
            </w:r>
          </w:p>
        </w:tc>
      </w:tr>
      <w:tr w:rsidR="00CC7599" w:rsidRPr="00970364" w14:paraId="7B3E8B49" w14:textId="77777777" w:rsidTr="00CC7599">
        <w:trPr>
          <w:tblCellSpacing w:w="15" w:type="dxa"/>
          <w:jc w:val="center"/>
        </w:trPr>
        <w:tc>
          <w:tcPr>
            <w:tcW w:w="0" w:type="auto"/>
            <w:vAlign w:val="center"/>
            <w:hideMark/>
          </w:tcPr>
          <w:p w14:paraId="305D928D" w14:textId="77777777" w:rsidR="00CC7599" w:rsidRPr="00CC7599" w:rsidRDefault="00CC7599" w:rsidP="00CC7599">
            <w:pPr>
              <w:jc w:val="center"/>
              <w:rPr>
                <w:sz w:val="16"/>
                <w:szCs w:val="16"/>
              </w:rPr>
            </w:pPr>
            <w:r w:rsidRPr="00CC7599">
              <w:rPr>
                <w:sz w:val="16"/>
                <w:szCs w:val="16"/>
              </w:rPr>
              <w:t>Classification coverage</w:t>
            </w:r>
          </w:p>
        </w:tc>
        <w:tc>
          <w:tcPr>
            <w:tcW w:w="0" w:type="auto"/>
            <w:vAlign w:val="center"/>
            <w:hideMark/>
          </w:tcPr>
          <w:p w14:paraId="10CBF339" w14:textId="77777777" w:rsidR="00CC7599" w:rsidRPr="00CC7599" w:rsidRDefault="00CC7599" w:rsidP="00CC7599">
            <w:pPr>
              <w:jc w:val="center"/>
              <w:rPr>
                <w:sz w:val="16"/>
                <w:szCs w:val="16"/>
              </w:rPr>
            </w:pPr>
            <w:r w:rsidRPr="00CC7599">
              <w:rPr>
                <w:sz w:val="16"/>
                <w:szCs w:val="16"/>
              </w:rPr>
              <w:t>1.0000</w:t>
            </w:r>
          </w:p>
        </w:tc>
      </w:tr>
      <w:tr w:rsidR="00CC7599" w:rsidRPr="00970364" w14:paraId="5CFC85FA" w14:textId="77777777" w:rsidTr="00CC7599">
        <w:trPr>
          <w:tblCellSpacing w:w="15" w:type="dxa"/>
          <w:jc w:val="center"/>
        </w:trPr>
        <w:tc>
          <w:tcPr>
            <w:tcW w:w="0" w:type="auto"/>
            <w:tcBorders>
              <w:bottom w:val="single" w:sz="4" w:space="0" w:color="auto"/>
            </w:tcBorders>
            <w:vAlign w:val="center"/>
            <w:hideMark/>
          </w:tcPr>
          <w:p w14:paraId="29727335" w14:textId="77777777" w:rsidR="00CC7599" w:rsidRPr="00CC7599" w:rsidRDefault="00CC7599" w:rsidP="00CC7599">
            <w:pPr>
              <w:jc w:val="center"/>
              <w:rPr>
                <w:sz w:val="16"/>
                <w:szCs w:val="16"/>
              </w:rPr>
            </w:pPr>
            <w:r w:rsidRPr="00CC7599">
              <w:rPr>
                <w:sz w:val="16"/>
                <w:szCs w:val="16"/>
              </w:rPr>
              <w:t>Hierarchy violation rate</w:t>
            </w:r>
          </w:p>
        </w:tc>
        <w:tc>
          <w:tcPr>
            <w:tcW w:w="0" w:type="auto"/>
            <w:tcBorders>
              <w:bottom w:val="single" w:sz="4" w:space="0" w:color="auto"/>
            </w:tcBorders>
            <w:vAlign w:val="center"/>
            <w:hideMark/>
          </w:tcPr>
          <w:p w14:paraId="26BA87E8" w14:textId="77777777" w:rsidR="00CC7599" w:rsidRPr="00CC7599" w:rsidRDefault="00CC7599" w:rsidP="00CC7599">
            <w:pPr>
              <w:jc w:val="center"/>
              <w:rPr>
                <w:sz w:val="16"/>
                <w:szCs w:val="16"/>
              </w:rPr>
            </w:pPr>
            <w:r w:rsidRPr="00CC7599">
              <w:rPr>
                <w:sz w:val="16"/>
                <w:szCs w:val="16"/>
              </w:rPr>
              <w:t>0.0000</w:t>
            </w:r>
          </w:p>
        </w:tc>
      </w:tr>
      <w:bookmarkEnd w:id="9"/>
    </w:tbl>
    <w:p w14:paraId="72455F17" w14:textId="77777777" w:rsidR="00CC7599" w:rsidRDefault="00CC7599" w:rsidP="00CC7599">
      <w:pPr>
        <w:ind w:firstLine="720"/>
        <w:jc w:val="both"/>
        <w:rPr>
          <w:rFonts w:cs="Cordia New"/>
          <w:lang w:bidi="th-TH"/>
        </w:rPr>
      </w:pPr>
    </w:p>
    <w:p w14:paraId="5EACB896" w14:textId="73FDFFA5" w:rsidR="00CC7599" w:rsidRDefault="00CC7599" w:rsidP="00CC7599">
      <w:pPr>
        <w:ind w:firstLine="720"/>
        <w:jc w:val="both"/>
        <w:rPr>
          <w:rFonts w:cs="Cordia New"/>
          <w:lang w:bidi="th-TH"/>
        </w:rPr>
      </w:pPr>
      <w:r w:rsidRPr="00970364">
        <w:rPr>
          <w:rFonts w:cs="Cordia New"/>
          <w:lang w:bidi="th-TH"/>
        </w:rPr>
        <w:t>The taxonomy stage transformed preserved vocabulary into a compact semantic artifact rather than an uncontrolled list of terms. The resulting semantic paths provide interpretable evidence for keyword-to-item grounding and later recommendation evaluation.</w:t>
      </w:r>
    </w:p>
    <w:p w14:paraId="2ED3A107" w14:textId="77777777" w:rsidR="00CC7599" w:rsidRPr="00970364" w:rsidRDefault="00CC7599" w:rsidP="00CC7599">
      <w:pPr>
        <w:ind w:firstLine="720"/>
        <w:jc w:val="both"/>
        <w:rPr>
          <w:rFonts w:cs="Cordia New"/>
          <w:lang w:bidi="th-TH"/>
        </w:rPr>
      </w:pPr>
    </w:p>
    <w:p w14:paraId="23323A7F" w14:textId="07D5645C" w:rsidR="00CC7599" w:rsidRPr="00970364" w:rsidRDefault="00CC7599" w:rsidP="00CC7599">
      <w:pPr>
        <w:jc w:val="thaiDistribute"/>
        <w:rPr>
          <w:rFonts w:cs="Cordia New"/>
          <w:b/>
          <w:bCs/>
          <w:lang w:bidi="th-TH"/>
        </w:rPr>
      </w:pPr>
      <w:r w:rsidRPr="00970364">
        <w:rPr>
          <w:rFonts w:cs="Cordia New"/>
          <w:b/>
          <w:bCs/>
          <w:lang w:bidi="th-TH"/>
        </w:rPr>
        <w:t>3.1.3</w:t>
      </w:r>
      <w:r>
        <w:rPr>
          <w:rFonts w:cs="Cordia New"/>
          <w:b/>
          <w:bCs/>
          <w:lang w:bidi="th-TH"/>
        </w:rPr>
        <w:t>.</w:t>
      </w:r>
      <w:r w:rsidRPr="00970364">
        <w:rPr>
          <w:rFonts w:cs="Cordia New"/>
          <w:b/>
          <w:bCs/>
          <w:lang w:bidi="th-TH"/>
        </w:rPr>
        <w:t xml:space="preserve"> Keyword-to-item grounding</w:t>
      </w:r>
    </w:p>
    <w:p w14:paraId="58FAD21B" w14:textId="32695150" w:rsidR="00CC7599" w:rsidRPr="005D6B1F" w:rsidRDefault="00C20FE6" w:rsidP="00CC7599">
      <w:pPr>
        <w:ind w:firstLine="720"/>
        <w:jc w:val="both"/>
        <w:rPr>
          <w:rFonts w:cs="Cordia New"/>
          <w:lang w:bidi="th-TH"/>
        </w:rPr>
      </w:pPr>
      <w:r w:rsidRPr="005D6B1F">
        <w:t xml:space="preserve">To establish actionable item-linked evidence, </w:t>
      </w:r>
      <w:r w:rsidRPr="005D6B1F">
        <w:rPr>
          <w:rFonts w:cs="Cordia New"/>
          <w:lang w:bidi="th-TH"/>
        </w:rPr>
        <w:t>t</w:t>
      </w:r>
      <w:r w:rsidR="00CC7599" w:rsidRPr="005D6B1F">
        <w:rPr>
          <w:rFonts w:cs="Cordia New"/>
          <w:lang w:bidi="th-TH"/>
        </w:rPr>
        <w:t>he keyword-to-item grounding results show that conservative lexical matching produced the most reliable item-linked semantic evidence. Overall, exact and token-based matching achieved the strongest and most stable performance across thresholds, while dense semantic matching introduced many false positives without improving correct mappings. This finding suggests that Thai performing arts keywords should be grounded to performance items through high-precision lexical evidence rather than open semantic expansion.</w:t>
      </w:r>
    </w:p>
    <w:p w14:paraId="295B49F3" w14:textId="70F7B2DB" w:rsidR="00CC7599" w:rsidRPr="005D6B1F" w:rsidRDefault="00CC7599" w:rsidP="000466F6">
      <w:pPr>
        <w:ind w:firstLine="720"/>
        <w:jc w:val="both"/>
        <w:rPr>
          <w:rFonts w:cs="Cordia New"/>
          <w:lang w:bidi="th-TH"/>
        </w:rPr>
      </w:pPr>
      <w:r w:rsidRPr="005D6B1F">
        <w:rPr>
          <w:rFonts w:cs="Cordia New"/>
          <w:lang w:bidi="th-TH"/>
        </w:rPr>
        <w:t xml:space="preserve">The </w:t>
      </w:r>
      <w:r w:rsidRPr="000466F6">
        <w:t>threshold</w:t>
      </w:r>
      <w:r w:rsidRPr="005D6B1F">
        <w:rPr>
          <w:rFonts w:cs="Cordia New"/>
          <w:lang w:bidi="th-TH"/>
        </w:rPr>
        <w:t xml:space="preserve"> sweep examined whether keyword-to-item grounding should rely on permissive or conservative fuzzy matching. Across the tested thresholds, the higher threshold range maintained complete keyword and item coverage while reducing non-exact matching noise. Therefore, a threshold of 95 was selected as the final reporting setting</w:t>
      </w:r>
      <w:r w:rsidR="00C20FE6" w:rsidRPr="005D6B1F">
        <w:rPr>
          <w:rFonts w:cs="Cordia New"/>
          <w:lang w:bidi="th-TH"/>
        </w:rPr>
        <w:t xml:space="preserve">, </w:t>
      </w:r>
      <w:r w:rsidR="00C20FE6" w:rsidRPr="005D6B1F">
        <w:t>optimizing coverage and F1-score while strictly avoiding semantic drift</w:t>
      </w:r>
      <w:r w:rsidRPr="005D6B1F">
        <w:rPr>
          <w:rFonts w:cs="Cordia New"/>
          <w:lang w:bidi="th-TH"/>
        </w:rPr>
        <w:t>.</w:t>
      </w:r>
    </w:p>
    <w:p w14:paraId="2E30B796" w14:textId="77777777" w:rsidR="00CC7599" w:rsidRDefault="00CC7599" w:rsidP="00CC7599">
      <w:pPr>
        <w:ind w:firstLine="720"/>
        <w:jc w:val="both"/>
        <w:rPr>
          <w:rFonts w:cs="Cordia New"/>
          <w:lang w:bidi="th-TH"/>
        </w:rPr>
      </w:pPr>
      <w:r w:rsidRPr="005D6B1F">
        <w:rPr>
          <w:rFonts w:cs="Cordia New"/>
          <w:lang w:bidi="th-TH"/>
        </w:rPr>
        <w:lastRenderedPageBreak/>
        <w:t xml:space="preserve">At this threshold, the </w:t>
      </w:r>
      <w:proofErr w:type="spellStart"/>
      <w:r w:rsidRPr="005D6B1F">
        <w:rPr>
          <w:rFonts w:cs="Cordia New"/>
          <w:lang w:bidi="th-TH"/>
        </w:rPr>
        <w:t>exact_token</w:t>
      </w:r>
      <w:proofErr w:type="spellEnd"/>
      <w:r w:rsidRPr="005D6B1F">
        <w:rPr>
          <w:rFonts w:cs="Cordia New"/>
          <w:lang w:bidi="th-TH"/>
        </w:rPr>
        <w:t xml:space="preserve"> configuration achieved an F1-score of 0.886, with precision of 0.865 and recall of 0.907. The configuration produced 932 true positive mappings while keeping false positives at 145. The result was slightly stronger than </w:t>
      </w:r>
      <w:proofErr w:type="spellStart"/>
      <w:r w:rsidRPr="005D6B1F">
        <w:rPr>
          <w:rFonts w:cs="Cordia New"/>
          <w:lang w:bidi="th-TH"/>
        </w:rPr>
        <w:t>exact_only</w:t>
      </w:r>
      <w:proofErr w:type="spellEnd"/>
      <w:r w:rsidRPr="005D6B1F">
        <w:rPr>
          <w:rFonts w:cs="Cordia New"/>
          <w:lang w:bidi="th-TH"/>
        </w:rPr>
        <w:t xml:space="preserve"> and substantially more reliable than </w:t>
      </w:r>
      <w:proofErr w:type="spellStart"/>
      <w:r w:rsidRPr="005D6B1F">
        <w:rPr>
          <w:rFonts w:cs="Cordia New"/>
          <w:lang w:bidi="th-TH"/>
        </w:rPr>
        <w:t>semantic_only</w:t>
      </w:r>
      <w:proofErr w:type="spellEnd"/>
      <w:r w:rsidRPr="005D6B1F">
        <w:rPr>
          <w:rFonts w:cs="Cordia New"/>
          <w:lang w:bidi="th-TH"/>
        </w:rPr>
        <w:t xml:space="preserve"> and</w:t>
      </w:r>
      <w:r w:rsidRPr="00970364">
        <w:rPr>
          <w:rFonts w:cs="Cordia New"/>
          <w:lang w:bidi="th-TH"/>
        </w:rPr>
        <w:t xml:space="preserve"> </w:t>
      </w:r>
      <w:proofErr w:type="spellStart"/>
      <w:r w:rsidRPr="00970364">
        <w:rPr>
          <w:rFonts w:cs="Cordia New"/>
          <w:lang w:bidi="th-TH"/>
        </w:rPr>
        <w:t>hybrid_dense</w:t>
      </w:r>
      <w:proofErr w:type="spellEnd"/>
      <w:r w:rsidRPr="00970364">
        <w:rPr>
          <w:rFonts w:cs="Cordia New"/>
          <w:lang w:bidi="th-TH"/>
        </w:rPr>
        <w:t xml:space="preserve"> configurations. The </w:t>
      </w:r>
      <w:proofErr w:type="spellStart"/>
      <w:r w:rsidRPr="00970364">
        <w:rPr>
          <w:rFonts w:cs="Cordia New"/>
          <w:lang w:bidi="th-TH"/>
        </w:rPr>
        <w:t>exact_token_partial</w:t>
      </w:r>
      <w:proofErr w:type="spellEnd"/>
      <w:r w:rsidRPr="00970364">
        <w:rPr>
          <w:rFonts w:cs="Cordia New"/>
          <w:lang w:bidi="th-TH"/>
        </w:rPr>
        <w:t xml:space="preserve"> setting produced the same score as </w:t>
      </w:r>
      <w:proofErr w:type="spellStart"/>
      <w:r w:rsidRPr="00970364">
        <w:rPr>
          <w:rFonts w:cs="Cordia New"/>
          <w:lang w:bidi="th-TH"/>
        </w:rPr>
        <w:t>exact_token</w:t>
      </w:r>
      <w:proofErr w:type="spellEnd"/>
      <w:r w:rsidRPr="00970364">
        <w:rPr>
          <w:rFonts w:cs="Cordia New"/>
          <w:lang w:bidi="th-TH"/>
        </w:rPr>
        <w:t xml:space="preserve">, so </w:t>
      </w:r>
      <w:proofErr w:type="spellStart"/>
      <w:r w:rsidRPr="00970364">
        <w:rPr>
          <w:rFonts w:cs="Cordia New"/>
          <w:lang w:bidi="th-TH"/>
        </w:rPr>
        <w:t>exact_token</w:t>
      </w:r>
      <w:proofErr w:type="spellEnd"/>
      <w:r w:rsidRPr="00970364">
        <w:rPr>
          <w:rFonts w:cs="Cordia New"/>
          <w:lang w:bidi="th-TH"/>
        </w:rPr>
        <w:t xml:space="preserve"> was retained as the simpler configuration. These results are summarized in Table 3.</w:t>
      </w:r>
    </w:p>
    <w:p w14:paraId="0F17C043" w14:textId="77777777" w:rsidR="00CC7599" w:rsidRPr="00970364" w:rsidRDefault="00CC7599" w:rsidP="00CC7599">
      <w:pPr>
        <w:ind w:firstLine="720"/>
        <w:jc w:val="both"/>
        <w:rPr>
          <w:rFonts w:cs="Cordia New"/>
          <w:lang w:bidi="th-TH"/>
        </w:rPr>
      </w:pPr>
    </w:p>
    <w:p w14:paraId="1DFFB3D6" w14:textId="77777777" w:rsidR="00CC7599" w:rsidRPr="00CC7599" w:rsidRDefault="00CC7599" w:rsidP="00CC7599">
      <w:pPr>
        <w:jc w:val="center"/>
      </w:pPr>
      <w:r w:rsidRPr="00CC7599">
        <w:t>Table 3. Keyword-to-item grounding performance and ablation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09"/>
        <w:gridCol w:w="1118"/>
        <w:gridCol w:w="656"/>
        <w:gridCol w:w="903"/>
        <w:gridCol w:w="992"/>
        <w:gridCol w:w="567"/>
        <w:gridCol w:w="680"/>
        <w:gridCol w:w="596"/>
        <w:gridCol w:w="773"/>
      </w:tblGrid>
      <w:tr w:rsidR="00CC7599" w:rsidRPr="00970364" w14:paraId="46A6AD5E" w14:textId="77777777" w:rsidTr="00CC7599">
        <w:trPr>
          <w:tblHeader/>
          <w:tblCellSpacing w:w="15" w:type="dxa"/>
          <w:jc w:val="center"/>
        </w:trPr>
        <w:tc>
          <w:tcPr>
            <w:tcW w:w="0" w:type="auto"/>
            <w:tcBorders>
              <w:top w:val="single" w:sz="4" w:space="0" w:color="auto"/>
              <w:bottom w:val="single" w:sz="4" w:space="0" w:color="auto"/>
            </w:tcBorders>
            <w:vAlign w:val="center"/>
            <w:hideMark/>
          </w:tcPr>
          <w:p w14:paraId="75A2D103" w14:textId="77777777" w:rsidR="00CC7599" w:rsidRPr="00CC7599" w:rsidRDefault="00CC7599" w:rsidP="00CC7599">
            <w:pPr>
              <w:jc w:val="center"/>
              <w:rPr>
                <w:sz w:val="16"/>
                <w:szCs w:val="16"/>
              </w:rPr>
            </w:pPr>
            <w:bookmarkStart w:id="10" w:name="_Hlk229473129"/>
            <w:r w:rsidRPr="00CC7599">
              <w:rPr>
                <w:sz w:val="16"/>
                <w:szCs w:val="16"/>
              </w:rPr>
              <w:t>Configuration</w:t>
            </w:r>
          </w:p>
        </w:tc>
        <w:tc>
          <w:tcPr>
            <w:tcW w:w="1088" w:type="dxa"/>
            <w:tcBorders>
              <w:top w:val="single" w:sz="4" w:space="0" w:color="auto"/>
              <w:bottom w:val="single" w:sz="4" w:space="0" w:color="auto"/>
            </w:tcBorders>
            <w:vAlign w:val="center"/>
            <w:hideMark/>
          </w:tcPr>
          <w:p w14:paraId="023949BE" w14:textId="77777777" w:rsidR="00CC7599" w:rsidRPr="00CC7599" w:rsidRDefault="00CC7599" w:rsidP="00CC7599">
            <w:pPr>
              <w:jc w:val="center"/>
              <w:rPr>
                <w:sz w:val="16"/>
                <w:szCs w:val="16"/>
              </w:rPr>
            </w:pPr>
            <w:r w:rsidRPr="00CC7599">
              <w:rPr>
                <w:sz w:val="16"/>
                <w:szCs w:val="16"/>
              </w:rPr>
              <w:t>Threshold</w:t>
            </w:r>
          </w:p>
        </w:tc>
        <w:tc>
          <w:tcPr>
            <w:tcW w:w="0" w:type="auto"/>
            <w:tcBorders>
              <w:top w:val="single" w:sz="4" w:space="0" w:color="auto"/>
              <w:bottom w:val="single" w:sz="4" w:space="0" w:color="auto"/>
            </w:tcBorders>
            <w:vAlign w:val="center"/>
            <w:hideMark/>
          </w:tcPr>
          <w:p w14:paraId="6ACEB5FE" w14:textId="77777777" w:rsidR="00CC7599" w:rsidRPr="00CC7599" w:rsidRDefault="00CC7599" w:rsidP="00CC7599">
            <w:pPr>
              <w:jc w:val="center"/>
              <w:rPr>
                <w:sz w:val="16"/>
                <w:szCs w:val="16"/>
              </w:rPr>
            </w:pPr>
            <w:r w:rsidRPr="00CC7599">
              <w:rPr>
                <w:sz w:val="16"/>
                <w:szCs w:val="16"/>
              </w:rPr>
              <w:t>Precision</w:t>
            </w:r>
          </w:p>
        </w:tc>
        <w:tc>
          <w:tcPr>
            <w:tcW w:w="873" w:type="dxa"/>
            <w:tcBorders>
              <w:top w:val="single" w:sz="4" w:space="0" w:color="auto"/>
              <w:bottom w:val="single" w:sz="4" w:space="0" w:color="auto"/>
            </w:tcBorders>
            <w:vAlign w:val="center"/>
            <w:hideMark/>
          </w:tcPr>
          <w:p w14:paraId="1728C56B" w14:textId="77777777" w:rsidR="00CC7599" w:rsidRPr="00CC7599" w:rsidRDefault="00CC7599" w:rsidP="00CC7599">
            <w:pPr>
              <w:jc w:val="center"/>
              <w:rPr>
                <w:sz w:val="16"/>
                <w:szCs w:val="16"/>
              </w:rPr>
            </w:pPr>
            <w:r w:rsidRPr="00CC7599">
              <w:rPr>
                <w:sz w:val="16"/>
                <w:szCs w:val="16"/>
              </w:rPr>
              <w:t>Recall</w:t>
            </w:r>
          </w:p>
        </w:tc>
        <w:tc>
          <w:tcPr>
            <w:tcW w:w="962" w:type="dxa"/>
            <w:tcBorders>
              <w:top w:val="single" w:sz="4" w:space="0" w:color="auto"/>
              <w:bottom w:val="single" w:sz="4" w:space="0" w:color="auto"/>
            </w:tcBorders>
            <w:vAlign w:val="center"/>
            <w:hideMark/>
          </w:tcPr>
          <w:p w14:paraId="122A52E5" w14:textId="77777777" w:rsidR="00CC7599" w:rsidRPr="00CC7599" w:rsidRDefault="00CC7599" w:rsidP="00CC7599">
            <w:pPr>
              <w:jc w:val="center"/>
              <w:rPr>
                <w:sz w:val="16"/>
                <w:szCs w:val="16"/>
              </w:rPr>
            </w:pPr>
            <w:r w:rsidRPr="00CC7599">
              <w:rPr>
                <w:sz w:val="16"/>
                <w:szCs w:val="16"/>
              </w:rPr>
              <w:t>F1-score</w:t>
            </w:r>
          </w:p>
        </w:tc>
        <w:tc>
          <w:tcPr>
            <w:tcW w:w="537" w:type="dxa"/>
            <w:tcBorders>
              <w:top w:val="single" w:sz="4" w:space="0" w:color="auto"/>
              <w:bottom w:val="single" w:sz="4" w:space="0" w:color="auto"/>
            </w:tcBorders>
            <w:vAlign w:val="center"/>
            <w:hideMark/>
          </w:tcPr>
          <w:p w14:paraId="7CBAD76E" w14:textId="77777777" w:rsidR="00CC7599" w:rsidRPr="00CC7599" w:rsidRDefault="00CC7599" w:rsidP="00CC7599">
            <w:pPr>
              <w:jc w:val="center"/>
              <w:rPr>
                <w:sz w:val="16"/>
                <w:szCs w:val="16"/>
              </w:rPr>
            </w:pPr>
            <w:r w:rsidRPr="00CC7599">
              <w:rPr>
                <w:sz w:val="16"/>
                <w:szCs w:val="16"/>
              </w:rPr>
              <w:t>TP</w:t>
            </w:r>
          </w:p>
        </w:tc>
        <w:tc>
          <w:tcPr>
            <w:tcW w:w="650" w:type="dxa"/>
            <w:tcBorders>
              <w:top w:val="single" w:sz="4" w:space="0" w:color="auto"/>
              <w:bottom w:val="single" w:sz="4" w:space="0" w:color="auto"/>
            </w:tcBorders>
            <w:vAlign w:val="center"/>
            <w:hideMark/>
          </w:tcPr>
          <w:p w14:paraId="26E798AA" w14:textId="77777777" w:rsidR="00CC7599" w:rsidRPr="00CC7599" w:rsidRDefault="00CC7599" w:rsidP="00CC7599">
            <w:pPr>
              <w:jc w:val="center"/>
              <w:rPr>
                <w:sz w:val="16"/>
                <w:szCs w:val="16"/>
              </w:rPr>
            </w:pPr>
            <w:r w:rsidRPr="00CC7599">
              <w:rPr>
                <w:sz w:val="16"/>
                <w:szCs w:val="16"/>
              </w:rPr>
              <w:t>FP</w:t>
            </w:r>
          </w:p>
        </w:tc>
        <w:tc>
          <w:tcPr>
            <w:tcW w:w="566" w:type="dxa"/>
            <w:tcBorders>
              <w:top w:val="single" w:sz="4" w:space="0" w:color="auto"/>
              <w:bottom w:val="single" w:sz="4" w:space="0" w:color="auto"/>
            </w:tcBorders>
            <w:vAlign w:val="center"/>
            <w:hideMark/>
          </w:tcPr>
          <w:p w14:paraId="1DD8756C" w14:textId="77777777" w:rsidR="00CC7599" w:rsidRPr="00CC7599" w:rsidRDefault="00CC7599" w:rsidP="00CC7599">
            <w:pPr>
              <w:jc w:val="center"/>
              <w:rPr>
                <w:sz w:val="16"/>
                <w:szCs w:val="16"/>
              </w:rPr>
            </w:pPr>
            <w:r w:rsidRPr="00CC7599">
              <w:rPr>
                <w:sz w:val="16"/>
                <w:szCs w:val="16"/>
              </w:rPr>
              <w:t>FN</w:t>
            </w:r>
          </w:p>
        </w:tc>
        <w:tc>
          <w:tcPr>
            <w:tcW w:w="0" w:type="auto"/>
            <w:tcBorders>
              <w:top w:val="single" w:sz="4" w:space="0" w:color="auto"/>
              <w:bottom w:val="single" w:sz="4" w:space="0" w:color="auto"/>
            </w:tcBorders>
            <w:vAlign w:val="center"/>
            <w:hideMark/>
          </w:tcPr>
          <w:p w14:paraId="141D648A" w14:textId="77777777" w:rsidR="00CC7599" w:rsidRPr="00CC7599" w:rsidRDefault="00CC7599" w:rsidP="00CC7599">
            <w:pPr>
              <w:jc w:val="center"/>
              <w:rPr>
                <w:sz w:val="16"/>
                <w:szCs w:val="16"/>
              </w:rPr>
            </w:pPr>
            <w:r w:rsidRPr="00CC7599">
              <w:rPr>
                <w:sz w:val="16"/>
                <w:szCs w:val="16"/>
              </w:rPr>
              <w:t>Exact ratio</w:t>
            </w:r>
          </w:p>
        </w:tc>
      </w:tr>
      <w:tr w:rsidR="00CC7599" w:rsidRPr="00970364" w14:paraId="15F69D26" w14:textId="77777777" w:rsidTr="00CC7599">
        <w:trPr>
          <w:tblCellSpacing w:w="15" w:type="dxa"/>
          <w:jc w:val="center"/>
        </w:trPr>
        <w:tc>
          <w:tcPr>
            <w:tcW w:w="0" w:type="auto"/>
            <w:vAlign w:val="center"/>
            <w:hideMark/>
          </w:tcPr>
          <w:p w14:paraId="0355C193" w14:textId="77777777" w:rsidR="00CC7599" w:rsidRPr="000466F6" w:rsidRDefault="00CC7599" w:rsidP="00CC7599">
            <w:pPr>
              <w:jc w:val="center"/>
              <w:rPr>
                <w:sz w:val="16"/>
                <w:szCs w:val="16"/>
              </w:rPr>
            </w:pPr>
            <w:proofErr w:type="spellStart"/>
            <w:r w:rsidRPr="000466F6">
              <w:rPr>
                <w:sz w:val="16"/>
                <w:szCs w:val="16"/>
              </w:rPr>
              <w:t>exact_only</w:t>
            </w:r>
            <w:proofErr w:type="spellEnd"/>
          </w:p>
        </w:tc>
        <w:tc>
          <w:tcPr>
            <w:tcW w:w="1088" w:type="dxa"/>
            <w:vAlign w:val="center"/>
            <w:hideMark/>
          </w:tcPr>
          <w:p w14:paraId="0BEFD064" w14:textId="77777777" w:rsidR="00CC7599" w:rsidRPr="000466F6" w:rsidRDefault="00CC7599" w:rsidP="00CC7599">
            <w:pPr>
              <w:jc w:val="center"/>
              <w:rPr>
                <w:sz w:val="16"/>
                <w:szCs w:val="16"/>
              </w:rPr>
            </w:pPr>
            <w:r w:rsidRPr="000466F6">
              <w:rPr>
                <w:sz w:val="16"/>
                <w:szCs w:val="16"/>
              </w:rPr>
              <w:t>95</w:t>
            </w:r>
          </w:p>
        </w:tc>
        <w:tc>
          <w:tcPr>
            <w:tcW w:w="0" w:type="auto"/>
            <w:vAlign w:val="center"/>
            <w:hideMark/>
          </w:tcPr>
          <w:p w14:paraId="0A1A3159" w14:textId="77777777" w:rsidR="00CC7599" w:rsidRPr="009074EA" w:rsidRDefault="00CC7599" w:rsidP="00CC7599">
            <w:pPr>
              <w:jc w:val="center"/>
              <w:rPr>
                <w:sz w:val="16"/>
                <w:szCs w:val="16"/>
              </w:rPr>
            </w:pPr>
            <w:r w:rsidRPr="009074EA">
              <w:rPr>
                <w:sz w:val="16"/>
                <w:szCs w:val="16"/>
              </w:rPr>
              <w:t>0.865</w:t>
            </w:r>
          </w:p>
        </w:tc>
        <w:tc>
          <w:tcPr>
            <w:tcW w:w="873" w:type="dxa"/>
            <w:vAlign w:val="center"/>
            <w:hideMark/>
          </w:tcPr>
          <w:p w14:paraId="29E3CC78" w14:textId="77777777" w:rsidR="00CC7599" w:rsidRPr="000466F6" w:rsidRDefault="00CC7599" w:rsidP="00CC7599">
            <w:pPr>
              <w:jc w:val="center"/>
              <w:rPr>
                <w:sz w:val="16"/>
                <w:szCs w:val="16"/>
              </w:rPr>
            </w:pPr>
            <w:r w:rsidRPr="000466F6">
              <w:rPr>
                <w:sz w:val="16"/>
                <w:szCs w:val="16"/>
              </w:rPr>
              <w:t>0.904</w:t>
            </w:r>
          </w:p>
        </w:tc>
        <w:tc>
          <w:tcPr>
            <w:tcW w:w="962" w:type="dxa"/>
            <w:vAlign w:val="center"/>
            <w:hideMark/>
          </w:tcPr>
          <w:p w14:paraId="2327E6B8" w14:textId="77777777" w:rsidR="00CC7599" w:rsidRPr="000466F6" w:rsidRDefault="00CC7599" w:rsidP="00CC7599">
            <w:pPr>
              <w:jc w:val="center"/>
              <w:rPr>
                <w:sz w:val="16"/>
                <w:szCs w:val="16"/>
              </w:rPr>
            </w:pPr>
            <w:r w:rsidRPr="000466F6">
              <w:rPr>
                <w:sz w:val="16"/>
                <w:szCs w:val="16"/>
              </w:rPr>
              <w:t>0.884</w:t>
            </w:r>
          </w:p>
        </w:tc>
        <w:tc>
          <w:tcPr>
            <w:tcW w:w="537" w:type="dxa"/>
            <w:vAlign w:val="center"/>
            <w:hideMark/>
          </w:tcPr>
          <w:p w14:paraId="4CCAF37D" w14:textId="77777777" w:rsidR="00CC7599" w:rsidRPr="000466F6" w:rsidRDefault="00CC7599" w:rsidP="00CC7599">
            <w:pPr>
              <w:jc w:val="center"/>
              <w:rPr>
                <w:sz w:val="16"/>
                <w:szCs w:val="16"/>
              </w:rPr>
            </w:pPr>
            <w:r w:rsidRPr="000466F6">
              <w:rPr>
                <w:sz w:val="16"/>
                <w:szCs w:val="16"/>
              </w:rPr>
              <w:t>928</w:t>
            </w:r>
          </w:p>
        </w:tc>
        <w:tc>
          <w:tcPr>
            <w:tcW w:w="650" w:type="dxa"/>
            <w:vAlign w:val="center"/>
            <w:hideMark/>
          </w:tcPr>
          <w:p w14:paraId="20EBE9AA" w14:textId="77777777" w:rsidR="00CC7599" w:rsidRPr="000466F6" w:rsidRDefault="00CC7599" w:rsidP="00CC7599">
            <w:pPr>
              <w:jc w:val="center"/>
              <w:rPr>
                <w:sz w:val="16"/>
                <w:szCs w:val="16"/>
              </w:rPr>
            </w:pPr>
            <w:r w:rsidRPr="000466F6">
              <w:rPr>
                <w:sz w:val="16"/>
                <w:szCs w:val="16"/>
              </w:rPr>
              <w:t>145</w:t>
            </w:r>
          </w:p>
        </w:tc>
        <w:tc>
          <w:tcPr>
            <w:tcW w:w="566" w:type="dxa"/>
            <w:vAlign w:val="center"/>
            <w:hideMark/>
          </w:tcPr>
          <w:p w14:paraId="156FDDC7" w14:textId="77777777" w:rsidR="00CC7599" w:rsidRPr="000466F6" w:rsidRDefault="00CC7599" w:rsidP="00CC7599">
            <w:pPr>
              <w:jc w:val="center"/>
              <w:rPr>
                <w:sz w:val="16"/>
                <w:szCs w:val="16"/>
              </w:rPr>
            </w:pPr>
            <w:r w:rsidRPr="000466F6">
              <w:rPr>
                <w:sz w:val="16"/>
                <w:szCs w:val="16"/>
              </w:rPr>
              <w:t>99</w:t>
            </w:r>
          </w:p>
        </w:tc>
        <w:tc>
          <w:tcPr>
            <w:tcW w:w="0" w:type="auto"/>
            <w:vAlign w:val="center"/>
            <w:hideMark/>
          </w:tcPr>
          <w:p w14:paraId="7F9BC58D" w14:textId="77777777" w:rsidR="00CC7599" w:rsidRPr="000466F6" w:rsidRDefault="00CC7599" w:rsidP="00CC7599">
            <w:pPr>
              <w:jc w:val="center"/>
              <w:rPr>
                <w:sz w:val="16"/>
                <w:szCs w:val="16"/>
              </w:rPr>
            </w:pPr>
            <w:r w:rsidRPr="000466F6">
              <w:rPr>
                <w:sz w:val="16"/>
                <w:szCs w:val="16"/>
              </w:rPr>
              <w:t>1.000</w:t>
            </w:r>
          </w:p>
        </w:tc>
      </w:tr>
      <w:tr w:rsidR="00CC7599" w:rsidRPr="00970364" w14:paraId="0CCCFF47" w14:textId="77777777" w:rsidTr="00CC7599">
        <w:trPr>
          <w:tblCellSpacing w:w="15" w:type="dxa"/>
          <w:jc w:val="center"/>
        </w:trPr>
        <w:tc>
          <w:tcPr>
            <w:tcW w:w="0" w:type="auto"/>
            <w:vAlign w:val="center"/>
            <w:hideMark/>
          </w:tcPr>
          <w:p w14:paraId="30F77613" w14:textId="77777777" w:rsidR="00CC7599" w:rsidRPr="00CC7599" w:rsidRDefault="00CC7599" w:rsidP="00CC7599">
            <w:pPr>
              <w:jc w:val="center"/>
              <w:rPr>
                <w:sz w:val="16"/>
                <w:szCs w:val="16"/>
              </w:rPr>
            </w:pPr>
            <w:proofErr w:type="spellStart"/>
            <w:r w:rsidRPr="00CC7599">
              <w:rPr>
                <w:sz w:val="16"/>
                <w:szCs w:val="16"/>
              </w:rPr>
              <w:t>exact_token</w:t>
            </w:r>
            <w:proofErr w:type="spellEnd"/>
          </w:p>
        </w:tc>
        <w:tc>
          <w:tcPr>
            <w:tcW w:w="1088" w:type="dxa"/>
            <w:vAlign w:val="center"/>
            <w:hideMark/>
          </w:tcPr>
          <w:p w14:paraId="20798461" w14:textId="77777777" w:rsidR="00CC7599" w:rsidRPr="00CC7599" w:rsidRDefault="00CC7599" w:rsidP="00CC7599">
            <w:pPr>
              <w:jc w:val="center"/>
              <w:rPr>
                <w:sz w:val="16"/>
                <w:szCs w:val="16"/>
              </w:rPr>
            </w:pPr>
            <w:r w:rsidRPr="00CC7599">
              <w:rPr>
                <w:sz w:val="16"/>
                <w:szCs w:val="16"/>
              </w:rPr>
              <w:t>95</w:t>
            </w:r>
          </w:p>
        </w:tc>
        <w:tc>
          <w:tcPr>
            <w:tcW w:w="0" w:type="auto"/>
            <w:vAlign w:val="center"/>
            <w:hideMark/>
          </w:tcPr>
          <w:p w14:paraId="70D85008" w14:textId="77777777" w:rsidR="00CC7599" w:rsidRPr="00CC7599" w:rsidRDefault="00CC7599" w:rsidP="00CC7599">
            <w:pPr>
              <w:jc w:val="center"/>
              <w:rPr>
                <w:sz w:val="16"/>
                <w:szCs w:val="16"/>
              </w:rPr>
            </w:pPr>
            <w:r w:rsidRPr="00CC7599">
              <w:rPr>
                <w:sz w:val="16"/>
                <w:szCs w:val="16"/>
              </w:rPr>
              <w:t>0.865</w:t>
            </w:r>
          </w:p>
        </w:tc>
        <w:tc>
          <w:tcPr>
            <w:tcW w:w="873" w:type="dxa"/>
            <w:vAlign w:val="center"/>
            <w:hideMark/>
          </w:tcPr>
          <w:p w14:paraId="35833818" w14:textId="77777777" w:rsidR="00CC7599" w:rsidRPr="00CC7599" w:rsidRDefault="00CC7599" w:rsidP="00CC7599">
            <w:pPr>
              <w:jc w:val="center"/>
              <w:rPr>
                <w:sz w:val="16"/>
                <w:szCs w:val="16"/>
              </w:rPr>
            </w:pPr>
            <w:r w:rsidRPr="00CC7599">
              <w:rPr>
                <w:sz w:val="16"/>
                <w:szCs w:val="16"/>
              </w:rPr>
              <w:t>0.907</w:t>
            </w:r>
          </w:p>
        </w:tc>
        <w:tc>
          <w:tcPr>
            <w:tcW w:w="962" w:type="dxa"/>
            <w:vAlign w:val="center"/>
            <w:hideMark/>
          </w:tcPr>
          <w:p w14:paraId="060BCDDC" w14:textId="77777777" w:rsidR="00CC7599" w:rsidRPr="00CC7599" w:rsidRDefault="00CC7599" w:rsidP="00CC7599">
            <w:pPr>
              <w:jc w:val="center"/>
              <w:rPr>
                <w:sz w:val="16"/>
                <w:szCs w:val="16"/>
              </w:rPr>
            </w:pPr>
            <w:r w:rsidRPr="00CC7599">
              <w:rPr>
                <w:sz w:val="16"/>
                <w:szCs w:val="16"/>
              </w:rPr>
              <w:t>0.886</w:t>
            </w:r>
          </w:p>
        </w:tc>
        <w:tc>
          <w:tcPr>
            <w:tcW w:w="537" w:type="dxa"/>
            <w:vAlign w:val="center"/>
            <w:hideMark/>
          </w:tcPr>
          <w:p w14:paraId="0DE51BEF" w14:textId="77777777" w:rsidR="00CC7599" w:rsidRPr="00CC7599" w:rsidRDefault="00CC7599" w:rsidP="00CC7599">
            <w:pPr>
              <w:jc w:val="center"/>
              <w:rPr>
                <w:sz w:val="16"/>
                <w:szCs w:val="16"/>
              </w:rPr>
            </w:pPr>
            <w:r w:rsidRPr="00CC7599">
              <w:rPr>
                <w:sz w:val="16"/>
                <w:szCs w:val="16"/>
              </w:rPr>
              <w:t>932</w:t>
            </w:r>
          </w:p>
        </w:tc>
        <w:tc>
          <w:tcPr>
            <w:tcW w:w="650" w:type="dxa"/>
            <w:vAlign w:val="center"/>
            <w:hideMark/>
          </w:tcPr>
          <w:p w14:paraId="296D5D58" w14:textId="77777777" w:rsidR="00CC7599" w:rsidRPr="00CC7599" w:rsidRDefault="00CC7599" w:rsidP="00CC7599">
            <w:pPr>
              <w:jc w:val="center"/>
              <w:rPr>
                <w:sz w:val="16"/>
                <w:szCs w:val="16"/>
              </w:rPr>
            </w:pPr>
            <w:r w:rsidRPr="00CC7599">
              <w:rPr>
                <w:sz w:val="16"/>
                <w:szCs w:val="16"/>
              </w:rPr>
              <w:t>145</w:t>
            </w:r>
          </w:p>
        </w:tc>
        <w:tc>
          <w:tcPr>
            <w:tcW w:w="566" w:type="dxa"/>
            <w:vAlign w:val="center"/>
            <w:hideMark/>
          </w:tcPr>
          <w:p w14:paraId="63A2B150" w14:textId="77777777" w:rsidR="00CC7599" w:rsidRPr="00CC7599" w:rsidRDefault="00CC7599" w:rsidP="00CC7599">
            <w:pPr>
              <w:jc w:val="center"/>
              <w:rPr>
                <w:sz w:val="16"/>
                <w:szCs w:val="16"/>
              </w:rPr>
            </w:pPr>
            <w:r w:rsidRPr="00CC7599">
              <w:rPr>
                <w:sz w:val="16"/>
                <w:szCs w:val="16"/>
              </w:rPr>
              <w:t>95</w:t>
            </w:r>
          </w:p>
        </w:tc>
        <w:tc>
          <w:tcPr>
            <w:tcW w:w="0" w:type="auto"/>
            <w:vAlign w:val="center"/>
            <w:hideMark/>
          </w:tcPr>
          <w:p w14:paraId="73793AAD" w14:textId="77777777" w:rsidR="00CC7599" w:rsidRPr="00CC7599" w:rsidRDefault="00CC7599" w:rsidP="00CC7599">
            <w:pPr>
              <w:jc w:val="center"/>
              <w:rPr>
                <w:sz w:val="16"/>
                <w:szCs w:val="16"/>
              </w:rPr>
            </w:pPr>
            <w:r w:rsidRPr="00CC7599">
              <w:rPr>
                <w:sz w:val="16"/>
                <w:szCs w:val="16"/>
              </w:rPr>
              <w:t>0.994</w:t>
            </w:r>
          </w:p>
        </w:tc>
      </w:tr>
      <w:tr w:rsidR="00CC7599" w:rsidRPr="00970364" w14:paraId="2ADAE224" w14:textId="77777777" w:rsidTr="00CC7599">
        <w:trPr>
          <w:tblCellSpacing w:w="15" w:type="dxa"/>
          <w:jc w:val="center"/>
        </w:trPr>
        <w:tc>
          <w:tcPr>
            <w:tcW w:w="0" w:type="auto"/>
            <w:vAlign w:val="center"/>
            <w:hideMark/>
          </w:tcPr>
          <w:p w14:paraId="2F6A0728" w14:textId="77777777" w:rsidR="00CC7599" w:rsidRPr="00CC7599" w:rsidRDefault="00CC7599" w:rsidP="00CC7599">
            <w:pPr>
              <w:jc w:val="center"/>
              <w:rPr>
                <w:sz w:val="16"/>
                <w:szCs w:val="16"/>
              </w:rPr>
            </w:pPr>
            <w:proofErr w:type="spellStart"/>
            <w:r w:rsidRPr="00CC7599">
              <w:rPr>
                <w:sz w:val="16"/>
                <w:szCs w:val="16"/>
              </w:rPr>
              <w:t>hybrid_dense</w:t>
            </w:r>
            <w:proofErr w:type="spellEnd"/>
          </w:p>
        </w:tc>
        <w:tc>
          <w:tcPr>
            <w:tcW w:w="1088" w:type="dxa"/>
            <w:vAlign w:val="center"/>
            <w:hideMark/>
          </w:tcPr>
          <w:p w14:paraId="11A1647F" w14:textId="77777777" w:rsidR="00CC7599" w:rsidRPr="00CC7599" w:rsidRDefault="00CC7599" w:rsidP="00CC7599">
            <w:pPr>
              <w:jc w:val="center"/>
              <w:rPr>
                <w:sz w:val="16"/>
                <w:szCs w:val="16"/>
              </w:rPr>
            </w:pPr>
            <w:r w:rsidRPr="00CC7599">
              <w:rPr>
                <w:sz w:val="16"/>
                <w:szCs w:val="16"/>
              </w:rPr>
              <w:t>95</w:t>
            </w:r>
          </w:p>
        </w:tc>
        <w:tc>
          <w:tcPr>
            <w:tcW w:w="0" w:type="auto"/>
            <w:vAlign w:val="center"/>
            <w:hideMark/>
          </w:tcPr>
          <w:p w14:paraId="7799233E" w14:textId="77777777" w:rsidR="00CC7599" w:rsidRPr="00CC7599" w:rsidRDefault="00CC7599" w:rsidP="00CC7599">
            <w:pPr>
              <w:jc w:val="center"/>
              <w:rPr>
                <w:sz w:val="16"/>
                <w:szCs w:val="16"/>
              </w:rPr>
            </w:pPr>
            <w:r w:rsidRPr="00CC7599">
              <w:rPr>
                <w:sz w:val="16"/>
                <w:szCs w:val="16"/>
              </w:rPr>
              <w:t>0.542</w:t>
            </w:r>
          </w:p>
        </w:tc>
        <w:tc>
          <w:tcPr>
            <w:tcW w:w="873" w:type="dxa"/>
            <w:vAlign w:val="center"/>
            <w:hideMark/>
          </w:tcPr>
          <w:p w14:paraId="48E9E9D3" w14:textId="77777777" w:rsidR="00CC7599" w:rsidRPr="00CC7599" w:rsidRDefault="00CC7599" w:rsidP="00CC7599">
            <w:pPr>
              <w:jc w:val="center"/>
              <w:rPr>
                <w:sz w:val="16"/>
                <w:szCs w:val="16"/>
              </w:rPr>
            </w:pPr>
            <w:r w:rsidRPr="00CC7599">
              <w:rPr>
                <w:sz w:val="16"/>
                <w:szCs w:val="16"/>
              </w:rPr>
              <w:t>0.902</w:t>
            </w:r>
          </w:p>
        </w:tc>
        <w:tc>
          <w:tcPr>
            <w:tcW w:w="962" w:type="dxa"/>
            <w:vAlign w:val="center"/>
            <w:hideMark/>
          </w:tcPr>
          <w:p w14:paraId="50BC177F" w14:textId="77777777" w:rsidR="00CC7599" w:rsidRPr="00CC7599" w:rsidRDefault="00CC7599" w:rsidP="00CC7599">
            <w:pPr>
              <w:jc w:val="center"/>
              <w:rPr>
                <w:sz w:val="16"/>
                <w:szCs w:val="16"/>
              </w:rPr>
            </w:pPr>
            <w:r w:rsidRPr="00CC7599">
              <w:rPr>
                <w:sz w:val="16"/>
                <w:szCs w:val="16"/>
              </w:rPr>
              <w:t>0.677</w:t>
            </w:r>
          </w:p>
        </w:tc>
        <w:tc>
          <w:tcPr>
            <w:tcW w:w="537" w:type="dxa"/>
            <w:vAlign w:val="center"/>
            <w:hideMark/>
          </w:tcPr>
          <w:p w14:paraId="5ADE46CA" w14:textId="77777777" w:rsidR="00CC7599" w:rsidRPr="00CC7599" w:rsidRDefault="00CC7599" w:rsidP="00CC7599">
            <w:pPr>
              <w:jc w:val="center"/>
              <w:rPr>
                <w:sz w:val="16"/>
                <w:szCs w:val="16"/>
              </w:rPr>
            </w:pPr>
            <w:r w:rsidRPr="00CC7599">
              <w:rPr>
                <w:sz w:val="16"/>
                <w:szCs w:val="16"/>
              </w:rPr>
              <w:t>926</w:t>
            </w:r>
          </w:p>
        </w:tc>
        <w:tc>
          <w:tcPr>
            <w:tcW w:w="650" w:type="dxa"/>
            <w:vAlign w:val="center"/>
            <w:hideMark/>
          </w:tcPr>
          <w:p w14:paraId="1C4EA38E" w14:textId="77777777" w:rsidR="00CC7599" w:rsidRPr="00CC7599" w:rsidRDefault="00CC7599" w:rsidP="00CC7599">
            <w:pPr>
              <w:jc w:val="center"/>
              <w:rPr>
                <w:sz w:val="16"/>
                <w:szCs w:val="16"/>
              </w:rPr>
            </w:pPr>
            <w:r w:rsidRPr="00CC7599">
              <w:rPr>
                <w:sz w:val="16"/>
                <w:szCs w:val="16"/>
              </w:rPr>
              <w:t>784</w:t>
            </w:r>
          </w:p>
        </w:tc>
        <w:tc>
          <w:tcPr>
            <w:tcW w:w="566" w:type="dxa"/>
            <w:vAlign w:val="center"/>
            <w:hideMark/>
          </w:tcPr>
          <w:p w14:paraId="0FE52ED8" w14:textId="77777777" w:rsidR="00CC7599" w:rsidRPr="00CC7599" w:rsidRDefault="00CC7599" w:rsidP="00CC7599">
            <w:pPr>
              <w:jc w:val="center"/>
              <w:rPr>
                <w:sz w:val="16"/>
                <w:szCs w:val="16"/>
              </w:rPr>
            </w:pPr>
            <w:r w:rsidRPr="00CC7599">
              <w:rPr>
                <w:sz w:val="16"/>
                <w:szCs w:val="16"/>
              </w:rPr>
              <w:t>101</w:t>
            </w:r>
          </w:p>
        </w:tc>
        <w:tc>
          <w:tcPr>
            <w:tcW w:w="0" w:type="auto"/>
            <w:vAlign w:val="center"/>
            <w:hideMark/>
          </w:tcPr>
          <w:p w14:paraId="6642C70B" w14:textId="77777777" w:rsidR="00CC7599" w:rsidRPr="00CC7599" w:rsidRDefault="00CC7599" w:rsidP="00CC7599">
            <w:pPr>
              <w:jc w:val="center"/>
              <w:rPr>
                <w:sz w:val="16"/>
                <w:szCs w:val="16"/>
              </w:rPr>
            </w:pPr>
            <w:r w:rsidRPr="00CC7599">
              <w:rPr>
                <w:sz w:val="16"/>
                <w:szCs w:val="16"/>
              </w:rPr>
              <w:t>0.018</w:t>
            </w:r>
          </w:p>
        </w:tc>
      </w:tr>
      <w:tr w:rsidR="00CC7599" w:rsidRPr="00970364" w14:paraId="226F7FAD" w14:textId="77777777" w:rsidTr="00CC7599">
        <w:trPr>
          <w:tblCellSpacing w:w="15" w:type="dxa"/>
          <w:jc w:val="center"/>
        </w:trPr>
        <w:tc>
          <w:tcPr>
            <w:tcW w:w="0" w:type="auto"/>
            <w:tcBorders>
              <w:bottom w:val="single" w:sz="4" w:space="0" w:color="auto"/>
            </w:tcBorders>
            <w:vAlign w:val="center"/>
            <w:hideMark/>
          </w:tcPr>
          <w:p w14:paraId="2A223D32" w14:textId="77777777" w:rsidR="00CC7599" w:rsidRPr="00CC7599" w:rsidRDefault="00CC7599" w:rsidP="00CC7599">
            <w:pPr>
              <w:jc w:val="center"/>
              <w:rPr>
                <w:sz w:val="16"/>
                <w:szCs w:val="16"/>
              </w:rPr>
            </w:pPr>
            <w:proofErr w:type="spellStart"/>
            <w:r w:rsidRPr="00CC7599">
              <w:rPr>
                <w:sz w:val="16"/>
                <w:szCs w:val="16"/>
              </w:rPr>
              <w:t>semantic_only</w:t>
            </w:r>
            <w:proofErr w:type="spellEnd"/>
          </w:p>
        </w:tc>
        <w:tc>
          <w:tcPr>
            <w:tcW w:w="1088" w:type="dxa"/>
            <w:tcBorders>
              <w:bottom w:val="single" w:sz="4" w:space="0" w:color="auto"/>
            </w:tcBorders>
            <w:vAlign w:val="center"/>
            <w:hideMark/>
          </w:tcPr>
          <w:p w14:paraId="7E9270E4" w14:textId="77777777" w:rsidR="00CC7599" w:rsidRPr="00CC7599" w:rsidRDefault="00CC7599" w:rsidP="00CC7599">
            <w:pPr>
              <w:jc w:val="center"/>
              <w:rPr>
                <w:sz w:val="16"/>
                <w:szCs w:val="16"/>
              </w:rPr>
            </w:pPr>
            <w:r w:rsidRPr="00CC7599">
              <w:rPr>
                <w:sz w:val="16"/>
                <w:szCs w:val="16"/>
              </w:rPr>
              <w:t>95</w:t>
            </w:r>
          </w:p>
        </w:tc>
        <w:tc>
          <w:tcPr>
            <w:tcW w:w="0" w:type="auto"/>
            <w:tcBorders>
              <w:bottom w:val="single" w:sz="4" w:space="0" w:color="auto"/>
            </w:tcBorders>
            <w:vAlign w:val="center"/>
            <w:hideMark/>
          </w:tcPr>
          <w:p w14:paraId="5301D0D7" w14:textId="77777777" w:rsidR="00CC7599" w:rsidRPr="00CC7599" w:rsidRDefault="00CC7599" w:rsidP="00CC7599">
            <w:pPr>
              <w:jc w:val="center"/>
              <w:rPr>
                <w:sz w:val="16"/>
                <w:szCs w:val="16"/>
              </w:rPr>
            </w:pPr>
            <w:r w:rsidRPr="00CC7599">
              <w:rPr>
                <w:sz w:val="16"/>
                <w:szCs w:val="16"/>
              </w:rPr>
              <w:t>0.016</w:t>
            </w:r>
          </w:p>
        </w:tc>
        <w:tc>
          <w:tcPr>
            <w:tcW w:w="873" w:type="dxa"/>
            <w:tcBorders>
              <w:bottom w:val="single" w:sz="4" w:space="0" w:color="auto"/>
            </w:tcBorders>
            <w:vAlign w:val="center"/>
            <w:hideMark/>
          </w:tcPr>
          <w:p w14:paraId="07B5A53F" w14:textId="77777777" w:rsidR="00CC7599" w:rsidRPr="00CC7599" w:rsidRDefault="00CC7599" w:rsidP="00CC7599">
            <w:pPr>
              <w:jc w:val="center"/>
              <w:rPr>
                <w:sz w:val="16"/>
                <w:szCs w:val="16"/>
              </w:rPr>
            </w:pPr>
            <w:r w:rsidRPr="00CC7599">
              <w:rPr>
                <w:sz w:val="16"/>
                <w:szCs w:val="16"/>
              </w:rPr>
              <w:t>0.027</w:t>
            </w:r>
          </w:p>
        </w:tc>
        <w:tc>
          <w:tcPr>
            <w:tcW w:w="962" w:type="dxa"/>
            <w:tcBorders>
              <w:bottom w:val="single" w:sz="4" w:space="0" w:color="auto"/>
            </w:tcBorders>
            <w:vAlign w:val="center"/>
            <w:hideMark/>
          </w:tcPr>
          <w:p w14:paraId="5E910CE5" w14:textId="77777777" w:rsidR="00CC7599" w:rsidRPr="00CC7599" w:rsidRDefault="00CC7599" w:rsidP="00CC7599">
            <w:pPr>
              <w:jc w:val="center"/>
              <w:rPr>
                <w:sz w:val="16"/>
                <w:szCs w:val="16"/>
              </w:rPr>
            </w:pPr>
            <w:r w:rsidRPr="00CC7599">
              <w:rPr>
                <w:sz w:val="16"/>
                <w:szCs w:val="16"/>
              </w:rPr>
              <w:t>0.020</w:t>
            </w:r>
          </w:p>
        </w:tc>
        <w:tc>
          <w:tcPr>
            <w:tcW w:w="537" w:type="dxa"/>
            <w:tcBorders>
              <w:bottom w:val="single" w:sz="4" w:space="0" w:color="auto"/>
            </w:tcBorders>
            <w:vAlign w:val="center"/>
            <w:hideMark/>
          </w:tcPr>
          <w:p w14:paraId="7DA89111" w14:textId="77777777" w:rsidR="00CC7599" w:rsidRPr="00CC7599" w:rsidRDefault="00CC7599" w:rsidP="00CC7599">
            <w:pPr>
              <w:jc w:val="center"/>
              <w:rPr>
                <w:sz w:val="16"/>
                <w:szCs w:val="16"/>
              </w:rPr>
            </w:pPr>
            <w:r w:rsidRPr="00CC7599">
              <w:rPr>
                <w:sz w:val="16"/>
                <w:szCs w:val="16"/>
              </w:rPr>
              <w:t>28</w:t>
            </w:r>
          </w:p>
        </w:tc>
        <w:tc>
          <w:tcPr>
            <w:tcW w:w="650" w:type="dxa"/>
            <w:tcBorders>
              <w:bottom w:val="single" w:sz="4" w:space="0" w:color="auto"/>
            </w:tcBorders>
            <w:vAlign w:val="center"/>
            <w:hideMark/>
          </w:tcPr>
          <w:p w14:paraId="46D23E40" w14:textId="77777777" w:rsidR="00CC7599" w:rsidRPr="00CC7599" w:rsidRDefault="00CC7599" w:rsidP="00CC7599">
            <w:pPr>
              <w:jc w:val="center"/>
              <w:rPr>
                <w:sz w:val="16"/>
                <w:szCs w:val="16"/>
              </w:rPr>
            </w:pPr>
            <w:r w:rsidRPr="00CC7599">
              <w:rPr>
                <w:sz w:val="16"/>
                <w:szCs w:val="16"/>
              </w:rPr>
              <w:t>1682</w:t>
            </w:r>
          </w:p>
        </w:tc>
        <w:tc>
          <w:tcPr>
            <w:tcW w:w="566" w:type="dxa"/>
            <w:tcBorders>
              <w:bottom w:val="single" w:sz="4" w:space="0" w:color="auto"/>
            </w:tcBorders>
            <w:vAlign w:val="center"/>
            <w:hideMark/>
          </w:tcPr>
          <w:p w14:paraId="0AAAE782" w14:textId="77777777" w:rsidR="00CC7599" w:rsidRPr="00CC7599" w:rsidRDefault="00CC7599" w:rsidP="00CC7599">
            <w:pPr>
              <w:jc w:val="center"/>
              <w:rPr>
                <w:sz w:val="16"/>
                <w:szCs w:val="16"/>
              </w:rPr>
            </w:pPr>
            <w:r w:rsidRPr="00CC7599">
              <w:rPr>
                <w:sz w:val="16"/>
                <w:szCs w:val="16"/>
              </w:rPr>
              <w:t>999</w:t>
            </w:r>
          </w:p>
        </w:tc>
        <w:tc>
          <w:tcPr>
            <w:tcW w:w="0" w:type="auto"/>
            <w:tcBorders>
              <w:bottom w:val="single" w:sz="4" w:space="0" w:color="auto"/>
            </w:tcBorders>
            <w:vAlign w:val="center"/>
            <w:hideMark/>
          </w:tcPr>
          <w:p w14:paraId="598019ED" w14:textId="77777777" w:rsidR="00CC7599" w:rsidRPr="00CC7599" w:rsidRDefault="00CC7599" w:rsidP="00CC7599">
            <w:pPr>
              <w:jc w:val="center"/>
              <w:rPr>
                <w:sz w:val="16"/>
                <w:szCs w:val="16"/>
              </w:rPr>
            </w:pPr>
            <w:r w:rsidRPr="00CC7599">
              <w:rPr>
                <w:sz w:val="16"/>
                <w:szCs w:val="16"/>
              </w:rPr>
              <w:t>0.000</w:t>
            </w:r>
          </w:p>
        </w:tc>
      </w:tr>
      <w:bookmarkEnd w:id="10"/>
    </w:tbl>
    <w:p w14:paraId="318F8ECA" w14:textId="77777777" w:rsidR="00CC7599" w:rsidRDefault="00CC7599" w:rsidP="00CC7599">
      <w:pPr>
        <w:ind w:firstLine="720"/>
        <w:jc w:val="both"/>
        <w:rPr>
          <w:rFonts w:cs="Cordia New"/>
          <w:lang w:bidi="th-TH"/>
        </w:rPr>
      </w:pPr>
    </w:p>
    <w:p w14:paraId="2A81DCE0" w14:textId="340EA9A9" w:rsidR="00CC7599" w:rsidRDefault="00CC7599" w:rsidP="00CC7599">
      <w:pPr>
        <w:ind w:firstLine="720"/>
        <w:jc w:val="both"/>
        <w:rPr>
          <w:rFonts w:cs="Cordia New"/>
          <w:lang w:bidi="th-TH"/>
        </w:rPr>
      </w:pPr>
      <w:r w:rsidRPr="00970364">
        <w:rPr>
          <w:rFonts w:cs="Cordia New"/>
          <w:lang w:bidi="th-TH"/>
        </w:rPr>
        <w:t>The selected grounding setting also maintained complete coverage. All 584 retained keywords and all 114 Thai performing arts items were mapped, leaving no unmapped keywords or unmapped items. The layer contribution analysis further indicates that 99.4% of the mappings came from exact lexical evidence, while fuzzy matching contributed only a small proportion and semantic matching contributed no correct mappings under the selected setting.</w:t>
      </w:r>
    </w:p>
    <w:p w14:paraId="78FEEC1D" w14:textId="77777777" w:rsidR="00CC7599" w:rsidRPr="00970364" w:rsidRDefault="00CC7599" w:rsidP="00CC7599">
      <w:pPr>
        <w:ind w:firstLine="720"/>
        <w:jc w:val="both"/>
        <w:rPr>
          <w:rFonts w:cs="Cordia New"/>
          <w:lang w:bidi="th-TH"/>
        </w:rPr>
      </w:pPr>
    </w:p>
    <w:p w14:paraId="53034CB9" w14:textId="4B8C2481" w:rsidR="00CC7599" w:rsidRPr="00E65996" w:rsidRDefault="00CC7599" w:rsidP="00CC7599">
      <w:pPr>
        <w:jc w:val="thaiDistribute"/>
        <w:rPr>
          <w:rFonts w:cs="Cordia New"/>
          <w:b/>
          <w:bCs/>
          <w:lang w:bidi="th-TH"/>
        </w:rPr>
      </w:pPr>
      <w:r w:rsidRPr="00E65996">
        <w:rPr>
          <w:rFonts w:cs="Cordia New"/>
          <w:b/>
          <w:bCs/>
          <w:lang w:bidi="th-TH"/>
        </w:rPr>
        <w:t>3.2.  Eligibility-gated candidate construction results</w:t>
      </w:r>
    </w:p>
    <w:p w14:paraId="40A33CC2" w14:textId="14262B5C" w:rsidR="00CC7599" w:rsidRPr="00E65996" w:rsidRDefault="00C20FE6" w:rsidP="00CC7599">
      <w:pPr>
        <w:ind w:firstLine="720"/>
        <w:jc w:val="both"/>
        <w:rPr>
          <w:rFonts w:cs="Cordia New"/>
          <w:lang w:bidi="th-TH"/>
        </w:rPr>
      </w:pPr>
      <w:r w:rsidRPr="00E65996">
        <w:t xml:space="preserve">Addressing the need for strict contextual adaptation, </w:t>
      </w:r>
      <w:r w:rsidRPr="00E65996">
        <w:rPr>
          <w:rFonts w:cs="Cordia New"/>
          <w:lang w:bidi="th-TH"/>
        </w:rPr>
        <w:t>t</w:t>
      </w:r>
      <w:r w:rsidR="00CC7599" w:rsidRPr="00E65996">
        <w:rPr>
          <w:rFonts w:cs="Cordia New"/>
          <w:lang w:bidi="th-TH"/>
        </w:rPr>
        <w:t xml:space="preserve">he eligibility-gated candidate construction results show that the proposed gate consistently preserved context-valid candidate exposure before ranking. Overall, all generated candidates remained inside the matched occasion context across every candidate-size setting. This finding confirms that </w:t>
      </w:r>
      <w:r w:rsidRPr="00E65996">
        <w:rPr>
          <w:rFonts w:cs="Cordia New"/>
          <w:lang w:bidi="th-TH"/>
        </w:rPr>
        <w:t>t</w:t>
      </w:r>
      <w:r w:rsidRPr="00E65996">
        <w:t>he gate successfully functions as a hard pre-scoring constraint, ensuring that semantic or collaborative signals cannot override cultural appropriateness to introduce context-invalid items.</w:t>
      </w:r>
    </w:p>
    <w:p w14:paraId="515EB95D" w14:textId="77777777" w:rsidR="00CC7599" w:rsidRPr="00E65996" w:rsidRDefault="00CC7599" w:rsidP="00CC7599">
      <w:pPr>
        <w:ind w:firstLine="720"/>
        <w:jc w:val="both"/>
        <w:rPr>
          <w:rFonts w:cs="Cordia New"/>
          <w:lang w:bidi="th-TH"/>
        </w:rPr>
      </w:pPr>
      <w:r w:rsidRPr="00E65996">
        <w:rPr>
          <w:rFonts w:cs="Cordia New"/>
          <w:lang w:bidi="th-TH"/>
        </w:rPr>
        <w:t>The strictest 20-candidate setting already achieved high feasibility coverage, with an average of 152 feasible test cases from 156 users. Feasibility increased as the candidate boundary expanded, reaching complete coverage in the all-eligible setting. At the same time, the in-context rate remained 1.000 and the contamination rate remained 0.000 across all settings. These results are summarized in Table 4.</w:t>
      </w:r>
    </w:p>
    <w:p w14:paraId="5F983F41" w14:textId="77777777" w:rsidR="00CC7599" w:rsidRPr="00E65996" w:rsidRDefault="00CC7599" w:rsidP="00CC7599">
      <w:pPr>
        <w:ind w:firstLine="720"/>
        <w:jc w:val="both"/>
        <w:rPr>
          <w:rFonts w:cs="Cordia New"/>
          <w:lang w:bidi="th-TH"/>
        </w:rPr>
      </w:pPr>
    </w:p>
    <w:p w14:paraId="39FA0B4A" w14:textId="77777777" w:rsidR="00CC7599" w:rsidRPr="00E65996" w:rsidRDefault="00CC7599" w:rsidP="00CC7599">
      <w:pPr>
        <w:jc w:val="center"/>
      </w:pPr>
      <w:r w:rsidRPr="00E65996">
        <w:t>Table 4. Candidate integrity under eligibility-gated construction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503"/>
        <w:gridCol w:w="1417"/>
        <w:gridCol w:w="1367"/>
        <w:gridCol w:w="998"/>
        <w:gridCol w:w="1291"/>
        <w:gridCol w:w="987"/>
      </w:tblGrid>
      <w:tr w:rsidR="00CC7599" w:rsidRPr="00E65996" w14:paraId="4E0E9AF5" w14:textId="77777777" w:rsidTr="00CC7599">
        <w:trPr>
          <w:tblHeader/>
          <w:tblCellSpacing w:w="15" w:type="dxa"/>
        </w:trPr>
        <w:tc>
          <w:tcPr>
            <w:tcW w:w="0" w:type="auto"/>
            <w:tcBorders>
              <w:top w:val="single" w:sz="4" w:space="0" w:color="auto"/>
              <w:bottom w:val="single" w:sz="4" w:space="0" w:color="auto"/>
            </w:tcBorders>
            <w:vAlign w:val="center"/>
            <w:hideMark/>
          </w:tcPr>
          <w:p w14:paraId="488FDBF1" w14:textId="77777777" w:rsidR="00CC7599" w:rsidRPr="00E65996" w:rsidRDefault="00CC7599" w:rsidP="00CC7599">
            <w:pPr>
              <w:jc w:val="center"/>
              <w:rPr>
                <w:sz w:val="16"/>
                <w:szCs w:val="16"/>
              </w:rPr>
            </w:pPr>
            <w:bookmarkStart w:id="11" w:name="_Hlk229473146"/>
            <w:r w:rsidRPr="00E65996">
              <w:rPr>
                <w:sz w:val="16"/>
                <w:szCs w:val="16"/>
              </w:rPr>
              <w:t>Candidate setting</w:t>
            </w:r>
          </w:p>
        </w:tc>
        <w:tc>
          <w:tcPr>
            <w:tcW w:w="1473" w:type="dxa"/>
            <w:tcBorders>
              <w:top w:val="single" w:sz="4" w:space="0" w:color="auto"/>
              <w:bottom w:val="single" w:sz="4" w:space="0" w:color="auto"/>
            </w:tcBorders>
            <w:vAlign w:val="center"/>
            <w:hideMark/>
          </w:tcPr>
          <w:p w14:paraId="51F58005" w14:textId="77777777" w:rsidR="00CC7599" w:rsidRPr="00E65996" w:rsidRDefault="00CC7599" w:rsidP="00CC7599">
            <w:pPr>
              <w:jc w:val="center"/>
              <w:rPr>
                <w:sz w:val="16"/>
                <w:szCs w:val="16"/>
              </w:rPr>
            </w:pPr>
            <w:r w:rsidRPr="00E65996">
              <w:rPr>
                <w:sz w:val="16"/>
                <w:szCs w:val="16"/>
              </w:rPr>
              <w:t>Feasibility coverage</w:t>
            </w:r>
          </w:p>
        </w:tc>
        <w:tc>
          <w:tcPr>
            <w:tcW w:w="1387" w:type="dxa"/>
            <w:tcBorders>
              <w:top w:val="single" w:sz="4" w:space="0" w:color="auto"/>
              <w:bottom w:val="single" w:sz="4" w:space="0" w:color="auto"/>
            </w:tcBorders>
            <w:vAlign w:val="center"/>
            <w:hideMark/>
          </w:tcPr>
          <w:p w14:paraId="523D26FE" w14:textId="77777777" w:rsidR="00CC7599" w:rsidRPr="00E65996" w:rsidRDefault="00CC7599" w:rsidP="00CC7599">
            <w:pPr>
              <w:jc w:val="center"/>
              <w:rPr>
                <w:sz w:val="16"/>
                <w:szCs w:val="16"/>
              </w:rPr>
            </w:pPr>
            <w:r w:rsidRPr="00E65996">
              <w:rPr>
                <w:sz w:val="16"/>
                <w:szCs w:val="16"/>
              </w:rPr>
              <w:t>Mean feasible cases</w:t>
            </w:r>
          </w:p>
        </w:tc>
        <w:tc>
          <w:tcPr>
            <w:tcW w:w="0" w:type="auto"/>
            <w:tcBorders>
              <w:top w:val="single" w:sz="4" w:space="0" w:color="auto"/>
              <w:bottom w:val="single" w:sz="4" w:space="0" w:color="auto"/>
            </w:tcBorders>
            <w:vAlign w:val="center"/>
            <w:hideMark/>
          </w:tcPr>
          <w:p w14:paraId="0F0DBCB0" w14:textId="77777777" w:rsidR="00CC7599" w:rsidRPr="00E65996" w:rsidRDefault="00CC7599" w:rsidP="00CC7599">
            <w:pPr>
              <w:jc w:val="center"/>
              <w:rPr>
                <w:sz w:val="16"/>
                <w:szCs w:val="16"/>
              </w:rPr>
            </w:pPr>
            <w:r w:rsidRPr="00E65996">
              <w:rPr>
                <w:sz w:val="16"/>
                <w:szCs w:val="16"/>
              </w:rPr>
              <w:t>Mean candidate size</w:t>
            </w:r>
          </w:p>
        </w:tc>
        <w:tc>
          <w:tcPr>
            <w:tcW w:w="0" w:type="auto"/>
            <w:tcBorders>
              <w:top w:val="single" w:sz="4" w:space="0" w:color="auto"/>
              <w:bottom w:val="single" w:sz="4" w:space="0" w:color="auto"/>
            </w:tcBorders>
            <w:vAlign w:val="center"/>
            <w:hideMark/>
          </w:tcPr>
          <w:p w14:paraId="1D0C5A52" w14:textId="77777777" w:rsidR="00CC7599" w:rsidRPr="00E65996" w:rsidRDefault="00CC7599" w:rsidP="00CC7599">
            <w:pPr>
              <w:jc w:val="center"/>
              <w:rPr>
                <w:sz w:val="16"/>
                <w:szCs w:val="16"/>
              </w:rPr>
            </w:pPr>
            <w:r w:rsidRPr="00E65996">
              <w:rPr>
                <w:sz w:val="16"/>
                <w:szCs w:val="16"/>
              </w:rPr>
              <w:t>In-context rate</w:t>
            </w:r>
          </w:p>
        </w:tc>
        <w:tc>
          <w:tcPr>
            <w:tcW w:w="0" w:type="auto"/>
            <w:tcBorders>
              <w:top w:val="single" w:sz="4" w:space="0" w:color="auto"/>
              <w:bottom w:val="single" w:sz="4" w:space="0" w:color="auto"/>
            </w:tcBorders>
            <w:vAlign w:val="center"/>
            <w:hideMark/>
          </w:tcPr>
          <w:p w14:paraId="7DF1BFF8" w14:textId="77777777" w:rsidR="00CC7599" w:rsidRPr="00E65996" w:rsidRDefault="00CC7599" w:rsidP="00CC7599">
            <w:pPr>
              <w:jc w:val="center"/>
              <w:rPr>
                <w:sz w:val="16"/>
                <w:szCs w:val="16"/>
              </w:rPr>
            </w:pPr>
            <w:r w:rsidRPr="00E65996">
              <w:rPr>
                <w:sz w:val="16"/>
                <w:szCs w:val="16"/>
              </w:rPr>
              <w:t>Contamination rate</w:t>
            </w:r>
          </w:p>
        </w:tc>
        <w:tc>
          <w:tcPr>
            <w:tcW w:w="0" w:type="auto"/>
            <w:tcBorders>
              <w:top w:val="single" w:sz="4" w:space="0" w:color="auto"/>
              <w:bottom w:val="single" w:sz="4" w:space="0" w:color="auto"/>
            </w:tcBorders>
            <w:vAlign w:val="center"/>
            <w:hideMark/>
          </w:tcPr>
          <w:p w14:paraId="3E5E9889" w14:textId="77777777" w:rsidR="00CC7599" w:rsidRPr="00E65996" w:rsidRDefault="00CC7599" w:rsidP="00CC7599">
            <w:pPr>
              <w:jc w:val="center"/>
              <w:rPr>
                <w:sz w:val="16"/>
                <w:szCs w:val="16"/>
              </w:rPr>
            </w:pPr>
            <w:r w:rsidRPr="00E65996">
              <w:rPr>
                <w:sz w:val="16"/>
                <w:szCs w:val="16"/>
              </w:rPr>
              <w:t>Violation@10</w:t>
            </w:r>
          </w:p>
        </w:tc>
      </w:tr>
      <w:tr w:rsidR="00CC7599" w:rsidRPr="00E65996" w14:paraId="5BE5782C" w14:textId="77777777" w:rsidTr="00CC7599">
        <w:trPr>
          <w:tblCellSpacing w:w="15" w:type="dxa"/>
        </w:trPr>
        <w:tc>
          <w:tcPr>
            <w:tcW w:w="0" w:type="auto"/>
            <w:vAlign w:val="center"/>
            <w:hideMark/>
          </w:tcPr>
          <w:p w14:paraId="215B8505" w14:textId="77777777" w:rsidR="00CC7599" w:rsidRPr="00E65996" w:rsidRDefault="00CC7599" w:rsidP="00CC7599">
            <w:pPr>
              <w:jc w:val="center"/>
              <w:rPr>
                <w:sz w:val="16"/>
                <w:szCs w:val="16"/>
              </w:rPr>
            </w:pPr>
            <w:r w:rsidRPr="00E65996">
              <w:rPr>
                <w:sz w:val="16"/>
                <w:szCs w:val="16"/>
              </w:rPr>
              <w:t>20</w:t>
            </w:r>
          </w:p>
        </w:tc>
        <w:tc>
          <w:tcPr>
            <w:tcW w:w="1473" w:type="dxa"/>
            <w:vAlign w:val="center"/>
            <w:hideMark/>
          </w:tcPr>
          <w:p w14:paraId="4F0AC664" w14:textId="77777777" w:rsidR="00CC7599" w:rsidRPr="00E65996" w:rsidRDefault="00CC7599" w:rsidP="00CC7599">
            <w:pPr>
              <w:jc w:val="center"/>
              <w:rPr>
                <w:sz w:val="16"/>
                <w:szCs w:val="16"/>
              </w:rPr>
            </w:pPr>
            <w:r w:rsidRPr="00E65996">
              <w:rPr>
                <w:sz w:val="16"/>
                <w:szCs w:val="16"/>
              </w:rPr>
              <w:t>0.974</w:t>
            </w:r>
          </w:p>
        </w:tc>
        <w:tc>
          <w:tcPr>
            <w:tcW w:w="1387" w:type="dxa"/>
            <w:vAlign w:val="center"/>
            <w:hideMark/>
          </w:tcPr>
          <w:p w14:paraId="6B69BF4B" w14:textId="77777777" w:rsidR="00CC7599" w:rsidRPr="00E65996" w:rsidRDefault="00CC7599" w:rsidP="00CC7599">
            <w:pPr>
              <w:jc w:val="center"/>
              <w:rPr>
                <w:sz w:val="16"/>
                <w:szCs w:val="16"/>
              </w:rPr>
            </w:pPr>
            <w:r w:rsidRPr="00E65996">
              <w:rPr>
                <w:sz w:val="16"/>
                <w:szCs w:val="16"/>
              </w:rPr>
              <w:t>152.0 / 156</w:t>
            </w:r>
          </w:p>
        </w:tc>
        <w:tc>
          <w:tcPr>
            <w:tcW w:w="0" w:type="auto"/>
            <w:vAlign w:val="center"/>
            <w:hideMark/>
          </w:tcPr>
          <w:p w14:paraId="52DC9FB3" w14:textId="77777777" w:rsidR="00CC7599" w:rsidRPr="00E65996" w:rsidRDefault="00CC7599" w:rsidP="00CC7599">
            <w:pPr>
              <w:jc w:val="center"/>
              <w:rPr>
                <w:sz w:val="16"/>
                <w:szCs w:val="16"/>
              </w:rPr>
            </w:pPr>
            <w:r w:rsidRPr="00E65996">
              <w:rPr>
                <w:sz w:val="16"/>
                <w:szCs w:val="16"/>
              </w:rPr>
              <w:t>19.95</w:t>
            </w:r>
          </w:p>
        </w:tc>
        <w:tc>
          <w:tcPr>
            <w:tcW w:w="0" w:type="auto"/>
            <w:vAlign w:val="center"/>
            <w:hideMark/>
          </w:tcPr>
          <w:p w14:paraId="74E76ED1" w14:textId="77777777" w:rsidR="00CC7599" w:rsidRPr="00E65996" w:rsidRDefault="00CC7599" w:rsidP="00CC7599">
            <w:pPr>
              <w:jc w:val="center"/>
              <w:rPr>
                <w:sz w:val="16"/>
                <w:szCs w:val="16"/>
              </w:rPr>
            </w:pPr>
            <w:r w:rsidRPr="00E65996">
              <w:rPr>
                <w:sz w:val="16"/>
                <w:szCs w:val="16"/>
              </w:rPr>
              <w:t>1.000</w:t>
            </w:r>
          </w:p>
        </w:tc>
        <w:tc>
          <w:tcPr>
            <w:tcW w:w="0" w:type="auto"/>
            <w:vAlign w:val="center"/>
            <w:hideMark/>
          </w:tcPr>
          <w:p w14:paraId="6D932B21" w14:textId="77777777" w:rsidR="00CC7599" w:rsidRPr="00E65996" w:rsidRDefault="00CC7599" w:rsidP="00CC7599">
            <w:pPr>
              <w:jc w:val="center"/>
              <w:rPr>
                <w:sz w:val="16"/>
                <w:szCs w:val="16"/>
              </w:rPr>
            </w:pPr>
            <w:r w:rsidRPr="00E65996">
              <w:rPr>
                <w:sz w:val="16"/>
                <w:szCs w:val="16"/>
              </w:rPr>
              <w:t>0.000</w:t>
            </w:r>
          </w:p>
        </w:tc>
        <w:tc>
          <w:tcPr>
            <w:tcW w:w="0" w:type="auto"/>
            <w:vAlign w:val="center"/>
            <w:hideMark/>
          </w:tcPr>
          <w:p w14:paraId="41EA7DB6" w14:textId="77777777" w:rsidR="00CC7599" w:rsidRPr="00E65996" w:rsidRDefault="00CC7599" w:rsidP="00CC7599">
            <w:pPr>
              <w:jc w:val="center"/>
              <w:rPr>
                <w:sz w:val="16"/>
                <w:szCs w:val="16"/>
              </w:rPr>
            </w:pPr>
            <w:r w:rsidRPr="00E65996">
              <w:rPr>
                <w:sz w:val="16"/>
                <w:szCs w:val="16"/>
              </w:rPr>
              <w:t>0.000</w:t>
            </w:r>
          </w:p>
        </w:tc>
      </w:tr>
      <w:tr w:rsidR="00CC7599" w:rsidRPr="00E65996" w14:paraId="5F2A9BBC" w14:textId="77777777" w:rsidTr="00CC7599">
        <w:trPr>
          <w:tblCellSpacing w:w="15" w:type="dxa"/>
        </w:trPr>
        <w:tc>
          <w:tcPr>
            <w:tcW w:w="0" w:type="auto"/>
            <w:vAlign w:val="center"/>
            <w:hideMark/>
          </w:tcPr>
          <w:p w14:paraId="0D400DA6" w14:textId="77777777" w:rsidR="00CC7599" w:rsidRPr="00E65996" w:rsidRDefault="00CC7599" w:rsidP="00CC7599">
            <w:pPr>
              <w:jc w:val="center"/>
              <w:rPr>
                <w:sz w:val="16"/>
                <w:szCs w:val="16"/>
              </w:rPr>
            </w:pPr>
            <w:r w:rsidRPr="00E65996">
              <w:rPr>
                <w:sz w:val="16"/>
                <w:szCs w:val="16"/>
              </w:rPr>
              <w:t>40</w:t>
            </w:r>
          </w:p>
        </w:tc>
        <w:tc>
          <w:tcPr>
            <w:tcW w:w="1473" w:type="dxa"/>
            <w:vAlign w:val="center"/>
            <w:hideMark/>
          </w:tcPr>
          <w:p w14:paraId="6D584EBA" w14:textId="77777777" w:rsidR="00CC7599" w:rsidRPr="00E65996" w:rsidRDefault="00CC7599" w:rsidP="00CC7599">
            <w:pPr>
              <w:jc w:val="center"/>
              <w:rPr>
                <w:sz w:val="16"/>
                <w:szCs w:val="16"/>
              </w:rPr>
            </w:pPr>
            <w:r w:rsidRPr="00E65996">
              <w:rPr>
                <w:sz w:val="16"/>
                <w:szCs w:val="16"/>
              </w:rPr>
              <w:t>0.995</w:t>
            </w:r>
          </w:p>
        </w:tc>
        <w:tc>
          <w:tcPr>
            <w:tcW w:w="1387" w:type="dxa"/>
            <w:vAlign w:val="center"/>
            <w:hideMark/>
          </w:tcPr>
          <w:p w14:paraId="6FD122F7" w14:textId="77777777" w:rsidR="00CC7599" w:rsidRPr="00E65996" w:rsidRDefault="00CC7599" w:rsidP="00CC7599">
            <w:pPr>
              <w:jc w:val="center"/>
              <w:rPr>
                <w:sz w:val="16"/>
                <w:szCs w:val="16"/>
              </w:rPr>
            </w:pPr>
            <w:r w:rsidRPr="00E65996">
              <w:rPr>
                <w:sz w:val="16"/>
                <w:szCs w:val="16"/>
              </w:rPr>
              <w:t>155.2 / 156</w:t>
            </w:r>
          </w:p>
        </w:tc>
        <w:tc>
          <w:tcPr>
            <w:tcW w:w="0" w:type="auto"/>
            <w:vAlign w:val="center"/>
            <w:hideMark/>
          </w:tcPr>
          <w:p w14:paraId="45373F10" w14:textId="77777777" w:rsidR="00CC7599" w:rsidRPr="00E65996" w:rsidRDefault="00CC7599" w:rsidP="00CC7599">
            <w:pPr>
              <w:jc w:val="center"/>
              <w:rPr>
                <w:sz w:val="16"/>
                <w:szCs w:val="16"/>
              </w:rPr>
            </w:pPr>
            <w:r w:rsidRPr="00E65996">
              <w:rPr>
                <w:sz w:val="16"/>
                <w:szCs w:val="16"/>
              </w:rPr>
              <w:t>38.03</w:t>
            </w:r>
          </w:p>
        </w:tc>
        <w:tc>
          <w:tcPr>
            <w:tcW w:w="0" w:type="auto"/>
            <w:vAlign w:val="center"/>
            <w:hideMark/>
          </w:tcPr>
          <w:p w14:paraId="737B20DA" w14:textId="77777777" w:rsidR="00CC7599" w:rsidRPr="00E65996" w:rsidRDefault="00CC7599" w:rsidP="00CC7599">
            <w:pPr>
              <w:jc w:val="center"/>
              <w:rPr>
                <w:sz w:val="16"/>
                <w:szCs w:val="16"/>
              </w:rPr>
            </w:pPr>
            <w:r w:rsidRPr="00E65996">
              <w:rPr>
                <w:sz w:val="16"/>
                <w:szCs w:val="16"/>
              </w:rPr>
              <w:t>1.000</w:t>
            </w:r>
          </w:p>
        </w:tc>
        <w:tc>
          <w:tcPr>
            <w:tcW w:w="0" w:type="auto"/>
            <w:vAlign w:val="center"/>
            <w:hideMark/>
          </w:tcPr>
          <w:p w14:paraId="55A83571" w14:textId="77777777" w:rsidR="00CC7599" w:rsidRPr="00E65996" w:rsidRDefault="00CC7599" w:rsidP="00CC7599">
            <w:pPr>
              <w:jc w:val="center"/>
              <w:rPr>
                <w:sz w:val="16"/>
                <w:szCs w:val="16"/>
              </w:rPr>
            </w:pPr>
            <w:r w:rsidRPr="00E65996">
              <w:rPr>
                <w:sz w:val="16"/>
                <w:szCs w:val="16"/>
              </w:rPr>
              <w:t>0.000</w:t>
            </w:r>
          </w:p>
        </w:tc>
        <w:tc>
          <w:tcPr>
            <w:tcW w:w="0" w:type="auto"/>
            <w:vAlign w:val="center"/>
            <w:hideMark/>
          </w:tcPr>
          <w:p w14:paraId="31171FC5" w14:textId="77777777" w:rsidR="00CC7599" w:rsidRPr="00E65996" w:rsidRDefault="00CC7599" w:rsidP="00CC7599">
            <w:pPr>
              <w:jc w:val="center"/>
              <w:rPr>
                <w:sz w:val="16"/>
                <w:szCs w:val="16"/>
              </w:rPr>
            </w:pPr>
            <w:r w:rsidRPr="00E65996">
              <w:rPr>
                <w:sz w:val="16"/>
                <w:szCs w:val="16"/>
              </w:rPr>
              <w:t>0.000</w:t>
            </w:r>
          </w:p>
        </w:tc>
      </w:tr>
      <w:tr w:rsidR="00CC7599" w:rsidRPr="00E65996" w14:paraId="296C4F37" w14:textId="77777777" w:rsidTr="00CC7599">
        <w:trPr>
          <w:tblCellSpacing w:w="15" w:type="dxa"/>
        </w:trPr>
        <w:tc>
          <w:tcPr>
            <w:tcW w:w="0" w:type="auto"/>
            <w:vAlign w:val="center"/>
            <w:hideMark/>
          </w:tcPr>
          <w:p w14:paraId="00A56CF8" w14:textId="77777777" w:rsidR="00CC7599" w:rsidRPr="00E65996" w:rsidRDefault="00CC7599" w:rsidP="00CC7599">
            <w:pPr>
              <w:jc w:val="center"/>
              <w:rPr>
                <w:sz w:val="16"/>
                <w:szCs w:val="16"/>
              </w:rPr>
            </w:pPr>
            <w:r w:rsidRPr="00E65996">
              <w:rPr>
                <w:sz w:val="16"/>
                <w:szCs w:val="16"/>
              </w:rPr>
              <w:t>80</w:t>
            </w:r>
          </w:p>
        </w:tc>
        <w:tc>
          <w:tcPr>
            <w:tcW w:w="1473" w:type="dxa"/>
            <w:vAlign w:val="center"/>
            <w:hideMark/>
          </w:tcPr>
          <w:p w14:paraId="65520842" w14:textId="77777777" w:rsidR="00CC7599" w:rsidRPr="00E65996" w:rsidRDefault="00CC7599" w:rsidP="00CC7599">
            <w:pPr>
              <w:jc w:val="center"/>
              <w:rPr>
                <w:sz w:val="16"/>
                <w:szCs w:val="16"/>
              </w:rPr>
            </w:pPr>
            <w:r w:rsidRPr="00E65996">
              <w:rPr>
                <w:sz w:val="16"/>
                <w:szCs w:val="16"/>
              </w:rPr>
              <w:t>0.999</w:t>
            </w:r>
          </w:p>
        </w:tc>
        <w:tc>
          <w:tcPr>
            <w:tcW w:w="1387" w:type="dxa"/>
            <w:vAlign w:val="center"/>
            <w:hideMark/>
          </w:tcPr>
          <w:p w14:paraId="1713C597" w14:textId="77777777" w:rsidR="00CC7599" w:rsidRPr="00E65996" w:rsidRDefault="00CC7599" w:rsidP="00CC7599">
            <w:pPr>
              <w:jc w:val="center"/>
              <w:rPr>
                <w:sz w:val="16"/>
                <w:szCs w:val="16"/>
              </w:rPr>
            </w:pPr>
            <w:r w:rsidRPr="00E65996">
              <w:rPr>
                <w:sz w:val="16"/>
                <w:szCs w:val="16"/>
              </w:rPr>
              <w:t>155.8 / 156</w:t>
            </w:r>
          </w:p>
        </w:tc>
        <w:tc>
          <w:tcPr>
            <w:tcW w:w="0" w:type="auto"/>
            <w:vAlign w:val="center"/>
            <w:hideMark/>
          </w:tcPr>
          <w:p w14:paraId="6C8FE93A" w14:textId="77777777" w:rsidR="00CC7599" w:rsidRPr="00E65996" w:rsidRDefault="00CC7599" w:rsidP="00CC7599">
            <w:pPr>
              <w:jc w:val="center"/>
              <w:rPr>
                <w:sz w:val="16"/>
                <w:szCs w:val="16"/>
              </w:rPr>
            </w:pPr>
            <w:r w:rsidRPr="00E65996">
              <w:rPr>
                <w:sz w:val="16"/>
                <w:szCs w:val="16"/>
              </w:rPr>
              <w:t>53.03</w:t>
            </w:r>
          </w:p>
        </w:tc>
        <w:tc>
          <w:tcPr>
            <w:tcW w:w="0" w:type="auto"/>
            <w:vAlign w:val="center"/>
            <w:hideMark/>
          </w:tcPr>
          <w:p w14:paraId="67F338D3" w14:textId="77777777" w:rsidR="00CC7599" w:rsidRPr="00E65996" w:rsidRDefault="00CC7599" w:rsidP="00CC7599">
            <w:pPr>
              <w:jc w:val="center"/>
              <w:rPr>
                <w:sz w:val="16"/>
                <w:szCs w:val="16"/>
              </w:rPr>
            </w:pPr>
            <w:r w:rsidRPr="00E65996">
              <w:rPr>
                <w:sz w:val="16"/>
                <w:szCs w:val="16"/>
              </w:rPr>
              <w:t>1.000</w:t>
            </w:r>
          </w:p>
        </w:tc>
        <w:tc>
          <w:tcPr>
            <w:tcW w:w="0" w:type="auto"/>
            <w:vAlign w:val="center"/>
            <w:hideMark/>
          </w:tcPr>
          <w:p w14:paraId="78D7E013" w14:textId="77777777" w:rsidR="00CC7599" w:rsidRPr="00E65996" w:rsidRDefault="00CC7599" w:rsidP="00CC7599">
            <w:pPr>
              <w:jc w:val="center"/>
              <w:rPr>
                <w:sz w:val="16"/>
                <w:szCs w:val="16"/>
              </w:rPr>
            </w:pPr>
            <w:r w:rsidRPr="00E65996">
              <w:rPr>
                <w:sz w:val="16"/>
                <w:szCs w:val="16"/>
              </w:rPr>
              <w:t>0.000</w:t>
            </w:r>
          </w:p>
        </w:tc>
        <w:tc>
          <w:tcPr>
            <w:tcW w:w="0" w:type="auto"/>
            <w:vAlign w:val="center"/>
            <w:hideMark/>
          </w:tcPr>
          <w:p w14:paraId="0CBC288D" w14:textId="77777777" w:rsidR="00CC7599" w:rsidRPr="00E65996" w:rsidRDefault="00CC7599" w:rsidP="00CC7599">
            <w:pPr>
              <w:jc w:val="center"/>
              <w:rPr>
                <w:sz w:val="16"/>
                <w:szCs w:val="16"/>
              </w:rPr>
            </w:pPr>
            <w:r w:rsidRPr="00E65996">
              <w:rPr>
                <w:sz w:val="16"/>
                <w:szCs w:val="16"/>
              </w:rPr>
              <w:t>0.000</w:t>
            </w:r>
          </w:p>
        </w:tc>
      </w:tr>
      <w:tr w:rsidR="00CC7599" w:rsidRPr="00E65996" w14:paraId="2F518564" w14:textId="77777777" w:rsidTr="00CC7599">
        <w:trPr>
          <w:tblCellSpacing w:w="15" w:type="dxa"/>
        </w:trPr>
        <w:tc>
          <w:tcPr>
            <w:tcW w:w="0" w:type="auto"/>
            <w:tcBorders>
              <w:bottom w:val="single" w:sz="4" w:space="0" w:color="auto"/>
            </w:tcBorders>
            <w:vAlign w:val="center"/>
            <w:hideMark/>
          </w:tcPr>
          <w:p w14:paraId="3B27A7FA" w14:textId="77777777" w:rsidR="00CC7599" w:rsidRPr="00E65996" w:rsidRDefault="00CC7599" w:rsidP="00CC7599">
            <w:pPr>
              <w:jc w:val="center"/>
              <w:rPr>
                <w:sz w:val="16"/>
                <w:szCs w:val="16"/>
              </w:rPr>
            </w:pPr>
            <w:r w:rsidRPr="00E65996">
              <w:rPr>
                <w:sz w:val="16"/>
                <w:szCs w:val="16"/>
              </w:rPr>
              <w:t>All eligible</w:t>
            </w:r>
          </w:p>
        </w:tc>
        <w:tc>
          <w:tcPr>
            <w:tcW w:w="1473" w:type="dxa"/>
            <w:tcBorders>
              <w:bottom w:val="single" w:sz="4" w:space="0" w:color="auto"/>
            </w:tcBorders>
            <w:vAlign w:val="center"/>
            <w:hideMark/>
          </w:tcPr>
          <w:p w14:paraId="7B640818" w14:textId="77777777" w:rsidR="00CC7599" w:rsidRPr="00E65996" w:rsidRDefault="00CC7599" w:rsidP="00CC7599">
            <w:pPr>
              <w:jc w:val="center"/>
              <w:rPr>
                <w:sz w:val="16"/>
                <w:szCs w:val="16"/>
              </w:rPr>
            </w:pPr>
            <w:r w:rsidRPr="00E65996">
              <w:rPr>
                <w:sz w:val="16"/>
                <w:szCs w:val="16"/>
              </w:rPr>
              <w:t>1.000</w:t>
            </w:r>
          </w:p>
        </w:tc>
        <w:tc>
          <w:tcPr>
            <w:tcW w:w="1387" w:type="dxa"/>
            <w:tcBorders>
              <w:bottom w:val="single" w:sz="4" w:space="0" w:color="auto"/>
            </w:tcBorders>
            <w:vAlign w:val="center"/>
            <w:hideMark/>
          </w:tcPr>
          <w:p w14:paraId="47977E99" w14:textId="77777777" w:rsidR="00CC7599" w:rsidRPr="00E65996" w:rsidRDefault="00CC7599" w:rsidP="00CC7599">
            <w:pPr>
              <w:jc w:val="center"/>
              <w:rPr>
                <w:sz w:val="16"/>
                <w:szCs w:val="16"/>
              </w:rPr>
            </w:pPr>
            <w:r w:rsidRPr="00E65996">
              <w:rPr>
                <w:sz w:val="16"/>
                <w:szCs w:val="16"/>
              </w:rPr>
              <w:t>156.0 / 156</w:t>
            </w:r>
          </w:p>
        </w:tc>
        <w:tc>
          <w:tcPr>
            <w:tcW w:w="0" w:type="auto"/>
            <w:tcBorders>
              <w:bottom w:val="single" w:sz="4" w:space="0" w:color="auto"/>
            </w:tcBorders>
            <w:vAlign w:val="center"/>
            <w:hideMark/>
          </w:tcPr>
          <w:p w14:paraId="19E0936B" w14:textId="77777777" w:rsidR="00CC7599" w:rsidRPr="00E65996" w:rsidRDefault="00CC7599" w:rsidP="00CC7599">
            <w:pPr>
              <w:jc w:val="center"/>
              <w:rPr>
                <w:sz w:val="16"/>
                <w:szCs w:val="16"/>
              </w:rPr>
            </w:pPr>
            <w:r w:rsidRPr="00E65996">
              <w:rPr>
                <w:sz w:val="16"/>
                <w:szCs w:val="16"/>
              </w:rPr>
              <w:t>58.23</w:t>
            </w:r>
          </w:p>
        </w:tc>
        <w:tc>
          <w:tcPr>
            <w:tcW w:w="0" w:type="auto"/>
            <w:tcBorders>
              <w:bottom w:val="single" w:sz="4" w:space="0" w:color="auto"/>
            </w:tcBorders>
            <w:vAlign w:val="center"/>
            <w:hideMark/>
          </w:tcPr>
          <w:p w14:paraId="57842F8F" w14:textId="77777777" w:rsidR="00CC7599" w:rsidRPr="00E65996" w:rsidRDefault="00CC7599" w:rsidP="00CC7599">
            <w:pPr>
              <w:jc w:val="center"/>
              <w:rPr>
                <w:sz w:val="16"/>
                <w:szCs w:val="16"/>
              </w:rPr>
            </w:pPr>
            <w:r w:rsidRPr="00E65996">
              <w:rPr>
                <w:sz w:val="16"/>
                <w:szCs w:val="16"/>
              </w:rPr>
              <w:t>1.000</w:t>
            </w:r>
          </w:p>
        </w:tc>
        <w:tc>
          <w:tcPr>
            <w:tcW w:w="0" w:type="auto"/>
            <w:tcBorders>
              <w:bottom w:val="single" w:sz="4" w:space="0" w:color="auto"/>
            </w:tcBorders>
            <w:vAlign w:val="center"/>
            <w:hideMark/>
          </w:tcPr>
          <w:p w14:paraId="052169ED" w14:textId="77777777" w:rsidR="00CC7599" w:rsidRPr="00E65996" w:rsidRDefault="00CC7599" w:rsidP="00CC7599">
            <w:pPr>
              <w:jc w:val="center"/>
              <w:rPr>
                <w:sz w:val="16"/>
                <w:szCs w:val="16"/>
              </w:rPr>
            </w:pPr>
            <w:r w:rsidRPr="00E65996">
              <w:rPr>
                <w:sz w:val="16"/>
                <w:szCs w:val="16"/>
              </w:rPr>
              <w:t>0.000</w:t>
            </w:r>
          </w:p>
        </w:tc>
        <w:tc>
          <w:tcPr>
            <w:tcW w:w="0" w:type="auto"/>
            <w:tcBorders>
              <w:bottom w:val="single" w:sz="4" w:space="0" w:color="auto"/>
            </w:tcBorders>
            <w:vAlign w:val="center"/>
            <w:hideMark/>
          </w:tcPr>
          <w:p w14:paraId="6DE96EEE" w14:textId="77777777" w:rsidR="00CC7599" w:rsidRPr="00E65996" w:rsidRDefault="00CC7599" w:rsidP="00CC7599">
            <w:pPr>
              <w:jc w:val="center"/>
              <w:rPr>
                <w:sz w:val="16"/>
                <w:szCs w:val="16"/>
              </w:rPr>
            </w:pPr>
            <w:r w:rsidRPr="00E65996">
              <w:rPr>
                <w:sz w:val="16"/>
                <w:szCs w:val="16"/>
              </w:rPr>
              <w:t>0.000</w:t>
            </w:r>
          </w:p>
        </w:tc>
      </w:tr>
      <w:bookmarkEnd w:id="11"/>
    </w:tbl>
    <w:p w14:paraId="22617A02" w14:textId="77777777" w:rsidR="00CC7599" w:rsidRPr="00E65996" w:rsidRDefault="00CC7599" w:rsidP="00CC7599">
      <w:pPr>
        <w:ind w:firstLine="720"/>
        <w:jc w:val="both"/>
        <w:rPr>
          <w:rFonts w:cs="Cordia New"/>
          <w:lang w:bidi="th-TH"/>
        </w:rPr>
      </w:pPr>
    </w:p>
    <w:p w14:paraId="66B7441D" w14:textId="77777777" w:rsidR="00CC7599" w:rsidRPr="00E65996" w:rsidRDefault="00CC7599" w:rsidP="00CC7599">
      <w:pPr>
        <w:ind w:firstLine="720"/>
        <w:jc w:val="both"/>
        <w:rPr>
          <w:rFonts w:cs="Cordia New"/>
          <w:lang w:bidi="th-TH"/>
        </w:rPr>
      </w:pPr>
      <w:r w:rsidRPr="00E65996">
        <w:rPr>
          <w:rFonts w:cs="Cordia New"/>
          <w:lang w:bidi="th-TH"/>
        </w:rPr>
        <w:t>The candidate-size pattern confirms that the gate did not force additional items from outside the valid context to satisfy a fixed pool size. In the 80-candidate setting, the mean candidate size was 53.03 rather than 80 because several context pools naturally contained fewer valid items. This behavior shows that the gate preserved cultural validity even when the requested candidate size exceeded the number of available context-valid items.</w:t>
      </w:r>
    </w:p>
    <w:p w14:paraId="25438406" w14:textId="7F347C46" w:rsidR="00CC7599" w:rsidRPr="00E65996" w:rsidRDefault="00CC7599" w:rsidP="00CC7599">
      <w:pPr>
        <w:ind w:firstLine="720"/>
        <w:jc w:val="both"/>
        <w:rPr>
          <w:rFonts w:cs="Cordia New"/>
          <w:lang w:bidi="th-TH"/>
        </w:rPr>
      </w:pPr>
      <w:r w:rsidRPr="00E65996">
        <w:rPr>
          <w:rFonts w:cs="Cordia New"/>
          <w:lang w:bidi="th-TH"/>
        </w:rPr>
        <w:t xml:space="preserve">Eligibility gating therefore </w:t>
      </w:r>
      <w:r w:rsidR="00C20FE6" w:rsidRPr="00E65996">
        <w:rPr>
          <w:rFonts w:cs="Cordia New"/>
          <w:lang w:bidi="th-TH"/>
        </w:rPr>
        <w:t>successfully decoupled</w:t>
      </w:r>
      <w:r w:rsidRPr="00E65996">
        <w:rPr>
          <w:rFonts w:cs="Cordia New"/>
          <w:lang w:bidi="th-TH"/>
        </w:rPr>
        <w:t xml:space="preserve"> cultural validity from ranking quality. The subsequent ranking results can be interpreted as ordering differences within the same context-valid candidate boundary rather than as artifacts of unequal or contaminated candidate exposure.</w:t>
      </w:r>
    </w:p>
    <w:p w14:paraId="30E3D440" w14:textId="77777777" w:rsidR="00CC7599" w:rsidRPr="00970364" w:rsidRDefault="00CC7599" w:rsidP="00CC7599">
      <w:pPr>
        <w:ind w:firstLine="720"/>
        <w:jc w:val="both"/>
        <w:rPr>
          <w:rFonts w:cs="Cordia New"/>
          <w:lang w:bidi="th-TH"/>
        </w:rPr>
      </w:pPr>
    </w:p>
    <w:p w14:paraId="2A2C8F01" w14:textId="571E069F" w:rsidR="00CC7599" w:rsidRPr="00970364" w:rsidRDefault="00CC7599" w:rsidP="00CC7599">
      <w:pPr>
        <w:jc w:val="thaiDistribute"/>
        <w:rPr>
          <w:rFonts w:cs="Cordia New"/>
          <w:b/>
          <w:bCs/>
          <w:lang w:bidi="th-TH"/>
        </w:rPr>
      </w:pPr>
      <w:r w:rsidRPr="00970364">
        <w:rPr>
          <w:rFonts w:cs="Cordia New"/>
          <w:b/>
          <w:bCs/>
          <w:lang w:bidi="th-TH"/>
        </w:rPr>
        <w:t>3.3</w:t>
      </w:r>
      <w:r w:rsidR="004531DA">
        <w:rPr>
          <w:rFonts w:cs="Cordia New"/>
          <w:b/>
          <w:bCs/>
          <w:lang w:bidi="th-TH"/>
        </w:rPr>
        <w:t>.</w:t>
      </w:r>
      <w:r w:rsidRPr="00970364">
        <w:rPr>
          <w:rFonts w:cs="Cordia New"/>
          <w:b/>
          <w:bCs/>
          <w:lang w:bidi="th-TH"/>
        </w:rPr>
        <w:t xml:space="preserve"> </w:t>
      </w:r>
      <w:r w:rsidR="004531DA">
        <w:rPr>
          <w:rFonts w:cs="Cordia New"/>
          <w:b/>
          <w:bCs/>
          <w:lang w:bidi="th-TH"/>
        </w:rPr>
        <w:t xml:space="preserve"> </w:t>
      </w:r>
      <w:r w:rsidRPr="00970364">
        <w:rPr>
          <w:rFonts w:cs="Cordia New"/>
          <w:b/>
          <w:bCs/>
          <w:lang w:bidi="th-TH"/>
        </w:rPr>
        <w:t>Ranking performance under controlled candidate exposure</w:t>
      </w:r>
    </w:p>
    <w:p w14:paraId="5971FA56" w14:textId="184A2B8B" w:rsidR="004531DA" w:rsidRPr="00E65996" w:rsidRDefault="00C20FE6" w:rsidP="004531DA">
      <w:pPr>
        <w:ind w:firstLine="720"/>
        <w:jc w:val="both"/>
        <w:rPr>
          <w:rFonts w:cs="Cordia New"/>
          <w:lang w:bidi="th-TH"/>
        </w:rPr>
      </w:pPr>
      <w:r w:rsidRPr="00E65996">
        <w:t xml:space="preserve">Evaluating diverse model families under this strictly gated space, </w:t>
      </w:r>
      <w:r w:rsidRPr="00E65996">
        <w:rPr>
          <w:rFonts w:cs="Cordia New"/>
          <w:lang w:bidi="th-TH"/>
        </w:rPr>
        <w:t>t</w:t>
      </w:r>
      <w:r w:rsidR="00CC7599" w:rsidRPr="00E65996">
        <w:rPr>
          <w:rFonts w:cs="Cordia New"/>
          <w:lang w:bidi="th-TH"/>
        </w:rPr>
        <w:t>he ranking performance results show that hybrid ranking achieved the strongest performance when all model families were evaluated under the same context-valid candidate space. Overall, Hybrid-</w:t>
      </w:r>
      <w:proofErr w:type="spellStart"/>
      <w:r w:rsidR="00CC7599" w:rsidRPr="00E65996">
        <w:rPr>
          <w:rFonts w:cs="Cordia New"/>
          <w:lang w:bidi="th-TH"/>
        </w:rPr>
        <w:t>WeightedSum</w:t>
      </w:r>
      <w:proofErr w:type="spellEnd"/>
      <w:r w:rsidR="00CC7599" w:rsidRPr="00E65996">
        <w:rPr>
          <w:rFonts w:cs="Cordia New"/>
          <w:lang w:bidi="th-TH"/>
        </w:rPr>
        <w:t xml:space="preserve"> produced the highest rank-sensitive performance in the strict 20-candidate setting, while content-based filtering remained stronger than collaborative filtering in this sparse institutional dataset. This result indicates that semantic evidence was highly informative for Thai performing arts recommendation, and hybrid fusion further improved the ordering of eligible items by adding behavioral evidence.</w:t>
      </w:r>
    </w:p>
    <w:p w14:paraId="10B03FD1" w14:textId="1A4EBB3E" w:rsidR="00CC7599" w:rsidRPr="00E65996" w:rsidRDefault="00CC7599" w:rsidP="004531DA">
      <w:pPr>
        <w:ind w:firstLine="720"/>
        <w:jc w:val="both"/>
        <w:rPr>
          <w:rFonts w:cs="Cordia New"/>
          <w:lang w:bidi="th-TH"/>
        </w:rPr>
      </w:pPr>
      <w:r w:rsidRPr="00E65996">
        <w:rPr>
          <w:rFonts w:cs="Cordia New"/>
          <w:lang w:bidi="th-TH"/>
        </w:rPr>
        <w:t>In the 20-candidate setting, Hybrid-</w:t>
      </w:r>
      <w:proofErr w:type="spellStart"/>
      <w:r w:rsidRPr="00E65996">
        <w:rPr>
          <w:rFonts w:cs="Cordia New"/>
          <w:lang w:bidi="th-TH"/>
        </w:rPr>
        <w:t>WeightedSum</w:t>
      </w:r>
      <w:proofErr w:type="spellEnd"/>
      <w:r w:rsidRPr="00E65996">
        <w:rPr>
          <w:rFonts w:cs="Cordia New"/>
          <w:lang w:bidi="th-TH"/>
        </w:rPr>
        <w:t xml:space="preserve"> achieved the highest nDCG@10 of 0.9124, with HR@10 of 0.9961 and MRR@10 of 0.8842. The strongest content-based model was CBF-multilingual-e5-large-instruct, which achieved nDCG@10 of 0.8931. The best collaborative model was CF-</w:t>
      </w:r>
      <w:proofErr w:type="spellStart"/>
      <w:r w:rsidRPr="00E65996">
        <w:rPr>
          <w:rFonts w:cs="Cordia New"/>
          <w:lang w:bidi="th-TH"/>
        </w:rPr>
        <w:t>ItemKNN</w:t>
      </w:r>
      <w:proofErr w:type="spellEnd"/>
      <w:r w:rsidRPr="00E65996">
        <w:rPr>
          <w:rFonts w:cs="Cordia New"/>
          <w:lang w:bidi="th-TH"/>
        </w:rPr>
        <w:t xml:space="preserve">, with </w:t>
      </w:r>
      <w:r w:rsidRPr="00E65996">
        <w:rPr>
          <w:rFonts w:cs="Cordia New"/>
          <w:lang w:bidi="th-TH"/>
        </w:rPr>
        <w:lastRenderedPageBreak/>
        <w:t>nDCG@10 of 0.8165, while both popularity baselines remained substantially lower at nDCG@10 of 0.3101. These results are summarized in Table 5.</w:t>
      </w:r>
    </w:p>
    <w:p w14:paraId="6607252D" w14:textId="77777777" w:rsidR="004531DA" w:rsidRPr="00970364" w:rsidRDefault="004531DA" w:rsidP="004531DA">
      <w:pPr>
        <w:ind w:firstLine="720"/>
        <w:jc w:val="both"/>
        <w:rPr>
          <w:rFonts w:cs="Cordia New"/>
          <w:lang w:bidi="th-TH"/>
        </w:rPr>
      </w:pPr>
    </w:p>
    <w:p w14:paraId="548CE388" w14:textId="77777777" w:rsidR="00CC7599" w:rsidRPr="004531DA" w:rsidRDefault="00CC7599" w:rsidP="004531DA">
      <w:pPr>
        <w:jc w:val="center"/>
      </w:pPr>
      <w:r w:rsidRPr="004531DA">
        <w:t>Table 5. Ranking performance under the 20-candidate setting</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5"/>
        <w:gridCol w:w="2693"/>
        <w:gridCol w:w="992"/>
        <w:gridCol w:w="1134"/>
        <w:gridCol w:w="993"/>
      </w:tblGrid>
      <w:tr w:rsidR="00CC7599" w:rsidRPr="004531DA" w14:paraId="7BA7A043" w14:textId="77777777" w:rsidTr="004531DA">
        <w:trPr>
          <w:tblHeader/>
          <w:tblCellSpacing w:w="15" w:type="dxa"/>
          <w:jc w:val="center"/>
        </w:trPr>
        <w:tc>
          <w:tcPr>
            <w:tcW w:w="1940" w:type="dxa"/>
            <w:tcBorders>
              <w:top w:val="single" w:sz="4" w:space="0" w:color="auto"/>
              <w:bottom w:val="single" w:sz="4" w:space="0" w:color="auto"/>
            </w:tcBorders>
            <w:vAlign w:val="center"/>
            <w:hideMark/>
          </w:tcPr>
          <w:p w14:paraId="3C01B17F" w14:textId="77777777" w:rsidR="00CC7599" w:rsidRPr="004531DA" w:rsidRDefault="00CC7599" w:rsidP="004531DA">
            <w:pPr>
              <w:jc w:val="center"/>
              <w:rPr>
                <w:sz w:val="16"/>
                <w:szCs w:val="16"/>
              </w:rPr>
            </w:pPr>
            <w:bookmarkStart w:id="12" w:name="_Hlk229473168"/>
            <w:r w:rsidRPr="004531DA">
              <w:rPr>
                <w:sz w:val="16"/>
                <w:szCs w:val="16"/>
              </w:rPr>
              <w:t>Model family</w:t>
            </w:r>
          </w:p>
        </w:tc>
        <w:tc>
          <w:tcPr>
            <w:tcW w:w="2663" w:type="dxa"/>
            <w:tcBorders>
              <w:top w:val="single" w:sz="4" w:space="0" w:color="auto"/>
              <w:bottom w:val="single" w:sz="4" w:space="0" w:color="auto"/>
            </w:tcBorders>
            <w:vAlign w:val="center"/>
            <w:hideMark/>
          </w:tcPr>
          <w:p w14:paraId="28032DDB" w14:textId="77777777" w:rsidR="00CC7599" w:rsidRPr="004531DA" w:rsidRDefault="00CC7599" w:rsidP="004531DA">
            <w:pPr>
              <w:jc w:val="center"/>
              <w:rPr>
                <w:sz w:val="16"/>
                <w:szCs w:val="16"/>
              </w:rPr>
            </w:pPr>
            <w:r w:rsidRPr="004531DA">
              <w:rPr>
                <w:sz w:val="16"/>
                <w:szCs w:val="16"/>
              </w:rPr>
              <w:t>Best model</w:t>
            </w:r>
          </w:p>
        </w:tc>
        <w:tc>
          <w:tcPr>
            <w:tcW w:w="962" w:type="dxa"/>
            <w:tcBorders>
              <w:top w:val="single" w:sz="4" w:space="0" w:color="auto"/>
              <w:bottom w:val="single" w:sz="4" w:space="0" w:color="auto"/>
            </w:tcBorders>
            <w:vAlign w:val="center"/>
            <w:hideMark/>
          </w:tcPr>
          <w:p w14:paraId="1D02E06F" w14:textId="77777777" w:rsidR="00CC7599" w:rsidRPr="004531DA" w:rsidRDefault="00CC7599" w:rsidP="004531DA">
            <w:pPr>
              <w:jc w:val="center"/>
              <w:rPr>
                <w:sz w:val="16"/>
                <w:szCs w:val="16"/>
              </w:rPr>
            </w:pPr>
            <w:r w:rsidRPr="004531DA">
              <w:rPr>
                <w:sz w:val="16"/>
                <w:szCs w:val="16"/>
              </w:rPr>
              <w:t>HR@10</w:t>
            </w:r>
          </w:p>
        </w:tc>
        <w:tc>
          <w:tcPr>
            <w:tcW w:w="1104" w:type="dxa"/>
            <w:tcBorders>
              <w:top w:val="single" w:sz="4" w:space="0" w:color="auto"/>
              <w:bottom w:val="single" w:sz="4" w:space="0" w:color="auto"/>
            </w:tcBorders>
            <w:vAlign w:val="center"/>
            <w:hideMark/>
          </w:tcPr>
          <w:p w14:paraId="1268CCCE" w14:textId="77777777" w:rsidR="00CC7599" w:rsidRPr="004531DA" w:rsidRDefault="00CC7599" w:rsidP="004531DA">
            <w:pPr>
              <w:jc w:val="center"/>
              <w:rPr>
                <w:sz w:val="16"/>
                <w:szCs w:val="16"/>
              </w:rPr>
            </w:pPr>
            <w:r w:rsidRPr="004531DA">
              <w:rPr>
                <w:sz w:val="16"/>
                <w:szCs w:val="16"/>
              </w:rPr>
              <w:t>MRR@10</w:t>
            </w:r>
          </w:p>
        </w:tc>
        <w:tc>
          <w:tcPr>
            <w:tcW w:w="948" w:type="dxa"/>
            <w:tcBorders>
              <w:top w:val="single" w:sz="4" w:space="0" w:color="auto"/>
              <w:bottom w:val="single" w:sz="4" w:space="0" w:color="auto"/>
            </w:tcBorders>
            <w:vAlign w:val="center"/>
            <w:hideMark/>
          </w:tcPr>
          <w:p w14:paraId="5985C371" w14:textId="77777777" w:rsidR="00CC7599" w:rsidRPr="004531DA" w:rsidRDefault="00CC7599" w:rsidP="004531DA">
            <w:pPr>
              <w:jc w:val="center"/>
              <w:rPr>
                <w:sz w:val="16"/>
                <w:szCs w:val="16"/>
              </w:rPr>
            </w:pPr>
            <w:r w:rsidRPr="004531DA">
              <w:rPr>
                <w:sz w:val="16"/>
                <w:szCs w:val="16"/>
              </w:rPr>
              <w:t>nDCG@10</w:t>
            </w:r>
          </w:p>
        </w:tc>
      </w:tr>
      <w:tr w:rsidR="00CC7599" w:rsidRPr="00970364" w14:paraId="20977DA8" w14:textId="77777777" w:rsidTr="004531DA">
        <w:trPr>
          <w:tblCellSpacing w:w="15" w:type="dxa"/>
          <w:jc w:val="center"/>
        </w:trPr>
        <w:tc>
          <w:tcPr>
            <w:tcW w:w="1940" w:type="dxa"/>
            <w:vAlign w:val="center"/>
            <w:hideMark/>
          </w:tcPr>
          <w:p w14:paraId="68BC1EDA" w14:textId="77777777" w:rsidR="00CC7599" w:rsidRPr="004531DA" w:rsidRDefault="00CC7599" w:rsidP="004531DA">
            <w:pPr>
              <w:jc w:val="center"/>
              <w:rPr>
                <w:sz w:val="16"/>
                <w:szCs w:val="16"/>
              </w:rPr>
            </w:pPr>
            <w:bookmarkStart w:id="13" w:name="_Hlk229472865"/>
            <w:r w:rsidRPr="004531DA">
              <w:rPr>
                <w:sz w:val="16"/>
                <w:szCs w:val="16"/>
              </w:rPr>
              <w:t>Popularity</w:t>
            </w:r>
          </w:p>
        </w:tc>
        <w:tc>
          <w:tcPr>
            <w:tcW w:w="2663" w:type="dxa"/>
            <w:vAlign w:val="center"/>
            <w:hideMark/>
          </w:tcPr>
          <w:p w14:paraId="13F87C6C" w14:textId="77777777" w:rsidR="00CC7599" w:rsidRPr="004531DA" w:rsidRDefault="00CC7599" w:rsidP="004531DA">
            <w:pPr>
              <w:jc w:val="center"/>
              <w:rPr>
                <w:sz w:val="16"/>
                <w:szCs w:val="16"/>
              </w:rPr>
            </w:pPr>
            <w:r w:rsidRPr="004531DA">
              <w:rPr>
                <w:sz w:val="16"/>
                <w:szCs w:val="16"/>
              </w:rPr>
              <w:t>POP-Global / POP-Context</w:t>
            </w:r>
          </w:p>
        </w:tc>
        <w:tc>
          <w:tcPr>
            <w:tcW w:w="962" w:type="dxa"/>
            <w:vAlign w:val="center"/>
            <w:hideMark/>
          </w:tcPr>
          <w:p w14:paraId="3EC9EBF0" w14:textId="77777777" w:rsidR="00CC7599" w:rsidRPr="004531DA" w:rsidRDefault="00CC7599" w:rsidP="004531DA">
            <w:pPr>
              <w:jc w:val="center"/>
              <w:rPr>
                <w:sz w:val="16"/>
                <w:szCs w:val="16"/>
              </w:rPr>
            </w:pPr>
            <w:r w:rsidRPr="004531DA">
              <w:rPr>
                <w:sz w:val="16"/>
                <w:szCs w:val="16"/>
              </w:rPr>
              <w:t>0.6213</w:t>
            </w:r>
          </w:p>
        </w:tc>
        <w:tc>
          <w:tcPr>
            <w:tcW w:w="1104" w:type="dxa"/>
            <w:vAlign w:val="center"/>
            <w:hideMark/>
          </w:tcPr>
          <w:p w14:paraId="636D3292" w14:textId="77777777" w:rsidR="00CC7599" w:rsidRPr="004531DA" w:rsidRDefault="00CC7599" w:rsidP="004531DA">
            <w:pPr>
              <w:jc w:val="center"/>
              <w:rPr>
                <w:sz w:val="16"/>
                <w:szCs w:val="16"/>
              </w:rPr>
            </w:pPr>
            <w:r w:rsidRPr="004531DA">
              <w:rPr>
                <w:sz w:val="16"/>
                <w:szCs w:val="16"/>
              </w:rPr>
              <w:t>0.2163</w:t>
            </w:r>
          </w:p>
        </w:tc>
        <w:tc>
          <w:tcPr>
            <w:tcW w:w="948" w:type="dxa"/>
            <w:vAlign w:val="center"/>
            <w:hideMark/>
          </w:tcPr>
          <w:p w14:paraId="6F3A09D1" w14:textId="77777777" w:rsidR="00CC7599" w:rsidRPr="004531DA" w:rsidRDefault="00CC7599" w:rsidP="004531DA">
            <w:pPr>
              <w:jc w:val="center"/>
              <w:rPr>
                <w:sz w:val="16"/>
                <w:szCs w:val="16"/>
              </w:rPr>
            </w:pPr>
            <w:r w:rsidRPr="004531DA">
              <w:rPr>
                <w:sz w:val="16"/>
                <w:szCs w:val="16"/>
              </w:rPr>
              <w:t>0.3101</w:t>
            </w:r>
          </w:p>
        </w:tc>
      </w:tr>
      <w:tr w:rsidR="00CC7599" w:rsidRPr="00970364" w14:paraId="2D004957" w14:textId="77777777" w:rsidTr="004531DA">
        <w:trPr>
          <w:tblCellSpacing w:w="15" w:type="dxa"/>
          <w:jc w:val="center"/>
        </w:trPr>
        <w:tc>
          <w:tcPr>
            <w:tcW w:w="1940" w:type="dxa"/>
            <w:vAlign w:val="center"/>
            <w:hideMark/>
          </w:tcPr>
          <w:p w14:paraId="6EBC4AB4" w14:textId="77777777" w:rsidR="00CC7599" w:rsidRPr="004531DA" w:rsidRDefault="00CC7599" w:rsidP="004531DA">
            <w:pPr>
              <w:jc w:val="center"/>
              <w:rPr>
                <w:sz w:val="16"/>
                <w:szCs w:val="16"/>
              </w:rPr>
            </w:pPr>
            <w:r w:rsidRPr="004531DA">
              <w:rPr>
                <w:sz w:val="16"/>
                <w:szCs w:val="16"/>
              </w:rPr>
              <w:t>Content-based filtering</w:t>
            </w:r>
          </w:p>
        </w:tc>
        <w:tc>
          <w:tcPr>
            <w:tcW w:w="2663" w:type="dxa"/>
            <w:vAlign w:val="center"/>
            <w:hideMark/>
          </w:tcPr>
          <w:p w14:paraId="488ACFD4" w14:textId="77777777" w:rsidR="00CC7599" w:rsidRPr="004531DA" w:rsidRDefault="00CC7599" w:rsidP="004531DA">
            <w:pPr>
              <w:jc w:val="center"/>
              <w:rPr>
                <w:sz w:val="16"/>
                <w:szCs w:val="16"/>
              </w:rPr>
            </w:pPr>
            <w:r w:rsidRPr="004531DA">
              <w:rPr>
                <w:sz w:val="16"/>
                <w:szCs w:val="16"/>
              </w:rPr>
              <w:t>CBF-multilingual-e5-large-instruct</w:t>
            </w:r>
          </w:p>
        </w:tc>
        <w:tc>
          <w:tcPr>
            <w:tcW w:w="962" w:type="dxa"/>
            <w:vAlign w:val="center"/>
            <w:hideMark/>
          </w:tcPr>
          <w:p w14:paraId="1053DC59" w14:textId="77777777" w:rsidR="00CC7599" w:rsidRPr="004531DA" w:rsidRDefault="00CC7599" w:rsidP="004531DA">
            <w:pPr>
              <w:jc w:val="center"/>
              <w:rPr>
                <w:sz w:val="16"/>
                <w:szCs w:val="16"/>
              </w:rPr>
            </w:pPr>
            <w:r w:rsidRPr="004531DA">
              <w:rPr>
                <w:sz w:val="16"/>
                <w:szCs w:val="16"/>
              </w:rPr>
              <w:t>0.9961</w:t>
            </w:r>
          </w:p>
        </w:tc>
        <w:tc>
          <w:tcPr>
            <w:tcW w:w="1104" w:type="dxa"/>
            <w:vAlign w:val="center"/>
            <w:hideMark/>
          </w:tcPr>
          <w:p w14:paraId="7C38FE1F" w14:textId="77777777" w:rsidR="00CC7599" w:rsidRPr="004531DA" w:rsidRDefault="00CC7599" w:rsidP="004531DA">
            <w:pPr>
              <w:jc w:val="center"/>
              <w:rPr>
                <w:sz w:val="16"/>
                <w:szCs w:val="16"/>
              </w:rPr>
            </w:pPr>
            <w:r w:rsidRPr="004531DA">
              <w:rPr>
                <w:sz w:val="16"/>
                <w:szCs w:val="16"/>
              </w:rPr>
              <w:t>0.8587</w:t>
            </w:r>
          </w:p>
        </w:tc>
        <w:tc>
          <w:tcPr>
            <w:tcW w:w="948" w:type="dxa"/>
            <w:vAlign w:val="center"/>
            <w:hideMark/>
          </w:tcPr>
          <w:p w14:paraId="3179E984" w14:textId="77777777" w:rsidR="00CC7599" w:rsidRPr="004531DA" w:rsidRDefault="00CC7599" w:rsidP="004531DA">
            <w:pPr>
              <w:jc w:val="center"/>
              <w:rPr>
                <w:sz w:val="16"/>
                <w:szCs w:val="16"/>
              </w:rPr>
            </w:pPr>
            <w:r w:rsidRPr="004531DA">
              <w:rPr>
                <w:sz w:val="16"/>
                <w:szCs w:val="16"/>
              </w:rPr>
              <w:t>0.8931</w:t>
            </w:r>
          </w:p>
        </w:tc>
      </w:tr>
      <w:tr w:rsidR="00CC7599" w:rsidRPr="00970364" w14:paraId="31E3B786" w14:textId="77777777" w:rsidTr="004531DA">
        <w:trPr>
          <w:tblCellSpacing w:w="15" w:type="dxa"/>
          <w:jc w:val="center"/>
        </w:trPr>
        <w:tc>
          <w:tcPr>
            <w:tcW w:w="1940" w:type="dxa"/>
            <w:vAlign w:val="center"/>
            <w:hideMark/>
          </w:tcPr>
          <w:p w14:paraId="7F0A6704" w14:textId="77777777" w:rsidR="00CC7599" w:rsidRPr="004531DA" w:rsidRDefault="00CC7599" w:rsidP="004531DA">
            <w:pPr>
              <w:jc w:val="center"/>
              <w:rPr>
                <w:sz w:val="16"/>
                <w:szCs w:val="16"/>
              </w:rPr>
            </w:pPr>
            <w:r w:rsidRPr="004531DA">
              <w:rPr>
                <w:sz w:val="16"/>
                <w:szCs w:val="16"/>
              </w:rPr>
              <w:t>Collaborative filtering</w:t>
            </w:r>
          </w:p>
        </w:tc>
        <w:tc>
          <w:tcPr>
            <w:tcW w:w="2663" w:type="dxa"/>
            <w:vAlign w:val="center"/>
            <w:hideMark/>
          </w:tcPr>
          <w:p w14:paraId="4D1F118B" w14:textId="77777777" w:rsidR="00CC7599" w:rsidRPr="004531DA" w:rsidRDefault="00CC7599" w:rsidP="004531DA">
            <w:pPr>
              <w:jc w:val="center"/>
              <w:rPr>
                <w:sz w:val="16"/>
                <w:szCs w:val="16"/>
              </w:rPr>
            </w:pPr>
            <w:r w:rsidRPr="004531DA">
              <w:rPr>
                <w:sz w:val="16"/>
                <w:szCs w:val="16"/>
              </w:rPr>
              <w:t>CF-</w:t>
            </w:r>
            <w:proofErr w:type="spellStart"/>
            <w:r w:rsidRPr="004531DA">
              <w:rPr>
                <w:sz w:val="16"/>
                <w:szCs w:val="16"/>
              </w:rPr>
              <w:t>ItemKNN</w:t>
            </w:r>
            <w:proofErr w:type="spellEnd"/>
          </w:p>
        </w:tc>
        <w:tc>
          <w:tcPr>
            <w:tcW w:w="962" w:type="dxa"/>
            <w:vAlign w:val="center"/>
            <w:hideMark/>
          </w:tcPr>
          <w:p w14:paraId="3BF0DC89" w14:textId="77777777" w:rsidR="00CC7599" w:rsidRPr="004531DA" w:rsidRDefault="00CC7599" w:rsidP="004531DA">
            <w:pPr>
              <w:jc w:val="center"/>
              <w:rPr>
                <w:sz w:val="16"/>
                <w:szCs w:val="16"/>
              </w:rPr>
            </w:pPr>
            <w:r w:rsidRPr="004531DA">
              <w:rPr>
                <w:sz w:val="16"/>
                <w:szCs w:val="16"/>
              </w:rPr>
              <w:t>0.9842</w:t>
            </w:r>
          </w:p>
        </w:tc>
        <w:tc>
          <w:tcPr>
            <w:tcW w:w="1104" w:type="dxa"/>
            <w:vAlign w:val="center"/>
            <w:hideMark/>
          </w:tcPr>
          <w:p w14:paraId="224941D9" w14:textId="77777777" w:rsidR="00CC7599" w:rsidRPr="004531DA" w:rsidRDefault="00CC7599" w:rsidP="004531DA">
            <w:pPr>
              <w:jc w:val="center"/>
              <w:rPr>
                <w:sz w:val="16"/>
                <w:szCs w:val="16"/>
              </w:rPr>
            </w:pPr>
            <w:r w:rsidRPr="004531DA">
              <w:rPr>
                <w:sz w:val="16"/>
                <w:szCs w:val="16"/>
              </w:rPr>
              <w:t>0.7613</w:t>
            </w:r>
          </w:p>
        </w:tc>
        <w:tc>
          <w:tcPr>
            <w:tcW w:w="948" w:type="dxa"/>
            <w:vAlign w:val="center"/>
            <w:hideMark/>
          </w:tcPr>
          <w:p w14:paraId="6F6FDFA5" w14:textId="77777777" w:rsidR="00CC7599" w:rsidRPr="004531DA" w:rsidRDefault="00CC7599" w:rsidP="004531DA">
            <w:pPr>
              <w:jc w:val="center"/>
              <w:rPr>
                <w:sz w:val="16"/>
                <w:szCs w:val="16"/>
              </w:rPr>
            </w:pPr>
            <w:r w:rsidRPr="004531DA">
              <w:rPr>
                <w:sz w:val="16"/>
                <w:szCs w:val="16"/>
              </w:rPr>
              <w:t>0.8165</w:t>
            </w:r>
          </w:p>
        </w:tc>
      </w:tr>
      <w:tr w:rsidR="00CC7599" w:rsidRPr="00970364" w14:paraId="45E34546" w14:textId="77777777" w:rsidTr="004531DA">
        <w:trPr>
          <w:tblCellSpacing w:w="15" w:type="dxa"/>
          <w:jc w:val="center"/>
        </w:trPr>
        <w:tc>
          <w:tcPr>
            <w:tcW w:w="1940" w:type="dxa"/>
            <w:tcBorders>
              <w:bottom w:val="single" w:sz="4" w:space="0" w:color="auto"/>
            </w:tcBorders>
            <w:vAlign w:val="center"/>
            <w:hideMark/>
          </w:tcPr>
          <w:p w14:paraId="08046FD1" w14:textId="77777777" w:rsidR="00CC7599" w:rsidRPr="004531DA" w:rsidRDefault="00CC7599" w:rsidP="004531DA">
            <w:pPr>
              <w:jc w:val="center"/>
              <w:rPr>
                <w:sz w:val="16"/>
                <w:szCs w:val="16"/>
              </w:rPr>
            </w:pPr>
            <w:r w:rsidRPr="004531DA">
              <w:rPr>
                <w:sz w:val="16"/>
                <w:szCs w:val="16"/>
              </w:rPr>
              <w:t>Hybrid ranking</w:t>
            </w:r>
          </w:p>
        </w:tc>
        <w:tc>
          <w:tcPr>
            <w:tcW w:w="2663" w:type="dxa"/>
            <w:tcBorders>
              <w:bottom w:val="single" w:sz="4" w:space="0" w:color="auto"/>
            </w:tcBorders>
            <w:vAlign w:val="center"/>
            <w:hideMark/>
          </w:tcPr>
          <w:p w14:paraId="2D425A20" w14:textId="77777777" w:rsidR="00CC7599" w:rsidRPr="004531DA" w:rsidRDefault="00CC7599" w:rsidP="004531DA">
            <w:pPr>
              <w:jc w:val="center"/>
              <w:rPr>
                <w:sz w:val="16"/>
                <w:szCs w:val="16"/>
              </w:rPr>
            </w:pPr>
            <w:r w:rsidRPr="004531DA">
              <w:rPr>
                <w:sz w:val="16"/>
                <w:szCs w:val="16"/>
              </w:rPr>
              <w:t>Hybrid-</w:t>
            </w:r>
            <w:proofErr w:type="spellStart"/>
            <w:r w:rsidRPr="004531DA">
              <w:rPr>
                <w:sz w:val="16"/>
                <w:szCs w:val="16"/>
              </w:rPr>
              <w:t>WeightedSum</w:t>
            </w:r>
            <w:proofErr w:type="spellEnd"/>
          </w:p>
        </w:tc>
        <w:tc>
          <w:tcPr>
            <w:tcW w:w="962" w:type="dxa"/>
            <w:tcBorders>
              <w:bottom w:val="single" w:sz="4" w:space="0" w:color="auto"/>
            </w:tcBorders>
            <w:vAlign w:val="center"/>
            <w:hideMark/>
          </w:tcPr>
          <w:p w14:paraId="6588561D" w14:textId="77777777" w:rsidR="00CC7599" w:rsidRPr="004531DA" w:rsidRDefault="00CC7599" w:rsidP="004531DA">
            <w:pPr>
              <w:jc w:val="center"/>
              <w:rPr>
                <w:sz w:val="16"/>
                <w:szCs w:val="16"/>
              </w:rPr>
            </w:pPr>
            <w:r w:rsidRPr="004531DA">
              <w:rPr>
                <w:sz w:val="16"/>
                <w:szCs w:val="16"/>
              </w:rPr>
              <w:t>0.9961</w:t>
            </w:r>
          </w:p>
        </w:tc>
        <w:tc>
          <w:tcPr>
            <w:tcW w:w="1104" w:type="dxa"/>
            <w:tcBorders>
              <w:bottom w:val="single" w:sz="4" w:space="0" w:color="auto"/>
            </w:tcBorders>
            <w:vAlign w:val="center"/>
            <w:hideMark/>
          </w:tcPr>
          <w:p w14:paraId="3A5C843B" w14:textId="77777777" w:rsidR="00CC7599" w:rsidRPr="004531DA" w:rsidRDefault="00CC7599" w:rsidP="004531DA">
            <w:pPr>
              <w:jc w:val="center"/>
              <w:rPr>
                <w:sz w:val="16"/>
                <w:szCs w:val="16"/>
              </w:rPr>
            </w:pPr>
            <w:r w:rsidRPr="004531DA">
              <w:rPr>
                <w:sz w:val="16"/>
                <w:szCs w:val="16"/>
              </w:rPr>
              <w:t>0.8842</w:t>
            </w:r>
          </w:p>
        </w:tc>
        <w:tc>
          <w:tcPr>
            <w:tcW w:w="948" w:type="dxa"/>
            <w:tcBorders>
              <w:bottom w:val="single" w:sz="4" w:space="0" w:color="auto"/>
            </w:tcBorders>
            <w:vAlign w:val="center"/>
            <w:hideMark/>
          </w:tcPr>
          <w:p w14:paraId="0A49A247" w14:textId="77777777" w:rsidR="00CC7599" w:rsidRPr="004531DA" w:rsidRDefault="00CC7599" w:rsidP="004531DA">
            <w:pPr>
              <w:jc w:val="center"/>
              <w:rPr>
                <w:sz w:val="16"/>
                <w:szCs w:val="16"/>
              </w:rPr>
            </w:pPr>
            <w:r w:rsidRPr="004531DA">
              <w:rPr>
                <w:sz w:val="16"/>
                <w:szCs w:val="16"/>
              </w:rPr>
              <w:t>0.9124</w:t>
            </w:r>
          </w:p>
        </w:tc>
      </w:tr>
      <w:bookmarkEnd w:id="12"/>
      <w:bookmarkEnd w:id="13"/>
    </w:tbl>
    <w:p w14:paraId="24A06B28" w14:textId="77777777" w:rsidR="004531DA" w:rsidRDefault="004531DA" w:rsidP="004531DA">
      <w:pPr>
        <w:ind w:firstLine="720"/>
        <w:jc w:val="both"/>
        <w:rPr>
          <w:rFonts w:cs="Cordia New"/>
          <w:lang w:bidi="th-TH"/>
        </w:rPr>
      </w:pPr>
    </w:p>
    <w:p w14:paraId="4A3156E1" w14:textId="68DCACBF" w:rsidR="004531DA" w:rsidRPr="00E65996" w:rsidRDefault="00CC7599" w:rsidP="004531DA">
      <w:pPr>
        <w:ind w:firstLine="720"/>
        <w:jc w:val="both"/>
        <w:rPr>
          <w:rFonts w:cs="Cordia New"/>
          <w:lang w:bidi="th-TH"/>
        </w:rPr>
      </w:pPr>
      <w:r w:rsidRPr="00970364">
        <w:rPr>
          <w:rFonts w:cs="Cordia New"/>
          <w:lang w:bidi="th-TH"/>
        </w:rPr>
        <w:t>The clearest contrast is found in rank-sensitive performance rather than simple hit coverage. Hybrid-</w:t>
      </w:r>
      <w:proofErr w:type="spellStart"/>
      <w:r w:rsidRPr="00970364">
        <w:rPr>
          <w:rFonts w:cs="Cordia New"/>
          <w:lang w:bidi="th-TH"/>
        </w:rPr>
        <w:t>WeightedSum</w:t>
      </w:r>
      <w:proofErr w:type="spellEnd"/>
      <w:r w:rsidRPr="00970364">
        <w:rPr>
          <w:rFonts w:cs="Cordia New"/>
          <w:lang w:bidi="th-TH"/>
        </w:rPr>
        <w:t xml:space="preserve"> and the strongest content-based model achieved the same HR@10, but the hybrid model achieved higher MRR@10 and nDCG@10. Hybrid fusion therefore did not mainly increase whether the target item appeared in the top-10 list. Instead, </w:t>
      </w:r>
      <w:r w:rsidR="00C20FE6" w:rsidRPr="00E65996">
        <w:t>it significantly improved how early relevant items were positioned.</w:t>
      </w:r>
    </w:p>
    <w:p w14:paraId="0F819DDC" w14:textId="41613B6B" w:rsidR="00CC7599" w:rsidRDefault="00CC7599" w:rsidP="004531DA">
      <w:pPr>
        <w:ind w:firstLine="720"/>
        <w:jc w:val="both"/>
        <w:rPr>
          <w:rFonts w:cs="Cordia New"/>
          <w:lang w:bidi="th-TH"/>
        </w:rPr>
      </w:pPr>
      <w:r w:rsidRPr="00E65996">
        <w:rPr>
          <w:rFonts w:cs="Cordia New"/>
          <w:lang w:bidi="th-TH"/>
        </w:rPr>
        <w:t>The comparison also shows that collaborative filtering alone was less effective than content-based</w:t>
      </w:r>
      <w:r w:rsidRPr="00970364">
        <w:rPr>
          <w:rFonts w:cs="Cordia New"/>
          <w:lang w:bidi="th-TH"/>
        </w:rPr>
        <w:t xml:space="preserve"> filtering in this dataset, although </w:t>
      </w:r>
      <w:bookmarkStart w:id="14" w:name="_Hlk229472856"/>
      <w:r w:rsidRPr="00970364">
        <w:rPr>
          <w:rFonts w:cs="Cordia New"/>
          <w:lang w:bidi="th-TH"/>
        </w:rPr>
        <w:t>CF-</w:t>
      </w:r>
      <w:proofErr w:type="spellStart"/>
      <w:r w:rsidRPr="00970364">
        <w:rPr>
          <w:rFonts w:cs="Cordia New"/>
          <w:lang w:bidi="th-TH"/>
        </w:rPr>
        <w:t>ItemKNN</w:t>
      </w:r>
      <w:bookmarkEnd w:id="14"/>
      <w:proofErr w:type="spellEnd"/>
      <w:r w:rsidRPr="00970364">
        <w:rPr>
          <w:rFonts w:cs="Cordia New"/>
          <w:lang w:bidi="th-TH"/>
        </w:rPr>
        <w:t xml:space="preserve"> remained clearly stronger than popularity baselines. Sparse institutional interaction data provided useful behavioral evidence, but semantic evidence from item descriptions and keywords remained the stronger standalone signal.</w:t>
      </w:r>
    </w:p>
    <w:p w14:paraId="3DA59D3A" w14:textId="77777777" w:rsidR="004531DA" w:rsidRPr="00970364" w:rsidRDefault="004531DA" w:rsidP="004531DA">
      <w:pPr>
        <w:ind w:firstLine="720"/>
        <w:jc w:val="both"/>
        <w:rPr>
          <w:rFonts w:cs="Cordia New"/>
          <w:lang w:bidi="th-TH"/>
        </w:rPr>
      </w:pPr>
    </w:p>
    <w:p w14:paraId="7A91C015" w14:textId="69245570" w:rsidR="00CC7599" w:rsidRPr="00970364" w:rsidRDefault="00CC7599" w:rsidP="00CC7599">
      <w:pPr>
        <w:jc w:val="thaiDistribute"/>
        <w:rPr>
          <w:rFonts w:cs="Cordia New"/>
          <w:b/>
          <w:bCs/>
          <w:lang w:bidi="th-TH"/>
        </w:rPr>
      </w:pPr>
      <w:r w:rsidRPr="00970364">
        <w:rPr>
          <w:rFonts w:cs="Cordia New"/>
          <w:b/>
          <w:bCs/>
          <w:lang w:bidi="th-TH"/>
        </w:rPr>
        <w:t>3.4</w:t>
      </w:r>
      <w:r w:rsidR="004531DA">
        <w:rPr>
          <w:rFonts w:cs="Cordia New"/>
          <w:b/>
          <w:bCs/>
          <w:lang w:bidi="th-TH"/>
        </w:rPr>
        <w:t>.</w:t>
      </w:r>
      <w:r w:rsidRPr="00970364">
        <w:rPr>
          <w:rFonts w:cs="Cordia New"/>
          <w:b/>
          <w:bCs/>
          <w:lang w:bidi="th-TH"/>
        </w:rPr>
        <w:t xml:space="preserve"> </w:t>
      </w:r>
      <w:r w:rsidR="004531DA">
        <w:rPr>
          <w:rFonts w:cs="Cordia New"/>
          <w:b/>
          <w:bCs/>
          <w:lang w:bidi="th-TH"/>
        </w:rPr>
        <w:t xml:space="preserve"> </w:t>
      </w:r>
      <w:r w:rsidRPr="00970364">
        <w:rPr>
          <w:rFonts w:cs="Cordia New"/>
          <w:b/>
          <w:bCs/>
          <w:lang w:bidi="th-TH"/>
        </w:rPr>
        <w:t>Robustness across candidate-size settings</w:t>
      </w:r>
    </w:p>
    <w:p w14:paraId="7DC0C95D" w14:textId="43970801" w:rsidR="004531DA" w:rsidRPr="00E65996" w:rsidRDefault="00C20FE6" w:rsidP="004531DA">
      <w:pPr>
        <w:ind w:firstLine="720"/>
        <w:jc w:val="both"/>
        <w:rPr>
          <w:rFonts w:cs="Cordia New"/>
          <w:lang w:bidi="th-TH"/>
        </w:rPr>
      </w:pPr>
      <w:r w:rsidRPr="00E65996">
        <w:t xml:space="preserve">Confirming the stability of these baseline behaviors once cultural validity is enforced, </w:t>
      </w:r>
      <w:r w:rsidRPr="00E65996">
        <w:rPr>
          <w:rFonts w:cs="Cordia New"/>
          <w:lang w:bidi="th-TH"/>
        </w:rPr>
        <w:t>t</w:t>
      </w:r>
      <w:r w:rsidR="00CC7599" w:rsidRPr="00E65996">
        <w:rPr>
          <w:rFonts w:cs="Cordia New"/>
          <w:lang w:bidi="th-TH"/>
        </w:rPr>
        <w:t>he robustness results show that the main ranking pattern remained stable when the candidate boundary was expanded from a strict 20-candidate setting to the full context-valid pool. Overall, Hybrid-</w:t>
      </w:r>
      <w:proofErr w:type="spellStart"/>
      <w:r w:rsidR="00CC7599" w:rsidRPr="00E65996">
        <w:rPr>
          <w:rFonts w:cs="Cordia New"/>
          <w:lang w:bidi="th-TH"/>
        </w:rPr>
        <w:t>WeightedSum</w:t>
      </w:r>
      <w:proofErr w:type="spellEnd"/>
      <w:r w:rsidR="00CC7599" w:rsidRPr="00E65996">
        <w:rPr>
          <w:rFonts w:cs="Cordia New"/>
          <w:lang w:bidi="th-TH"/>
        </w:rPr>
        <w:t xml:space="preserve"> remained the strongest model across all candidate-size settings, while content-based filtering consistently outperformed collaborative filtering. This result indicates that the observed ranking advantage was not limited to the strictest candidate setting.</w:t>
      </w:r>
    </w:p>
    <w:p w14:paraId="6D6D060D" w14:textId="5CB097EA" w:rsidR="00CC7599" w:rsidRDefault="00CC7599" w:rsidP="004531DA">
      <w:pPr>
        <w:ind w:firstLine="720"/>
        <w:jc w:val="both"/>
        <w:rPr>
          <w:rFonts w:cs="Cordia New"/>
          <w:lang w:bidi="th-TH"/>
        </w:rPr>
      </w:pPr>
      <w:r w:rsidRPr="00970364">
        <w:rPr>
          <w:rFonts w:cs="Cordia New"/>
          <w:lang w:bidi="th-TH"/>
        </w:rPr>
        <w:t>Hybrid-</w:t>
      </w:r>
      <w:proofErr w:type="spellStart"/>
      <w:r w:rsidRPr="00970364">
        <w:rPr>
          <w:rFonts w:cs="Cordia New"/>
          <w:lang w:bidi="th-TH"/>
        </w:rPr>
        <w:t>WeightedSum</w:t>
      </w:r>
      <w:proofErr w:type="spellEnd"/>
      <w:r w:rsidRPr="00970364">
        <w:rPr>
          <w:rFonts w:cs="Cordia New"/>
          <w:lang w:bidi="th-TH"/>
        </w:rPr>
        <w:t xml:space="preserve"> achieved nDCG@10 of 0.9124 in the 20-candidate setting and remained above 0.8970 across all broader settings. The strongest content-based model, CBF-multilingual-e5-large-instruct, remained the closest standalone baseline, with nDCG@10 ranging from 0.8678 to 0.8931. CF-</w:t>
      </w:r>
      <w:proofErr w:type="spellStart"/>
      <w:r w:rsidRPr="00970364">
        <w:rPr>
          <w:rFonts w:cs="Cordia New"/>
          <w:lang w:bidi="th-TH"/>
        </w:rPr>
        <w:t>ItemKNN</w:t>
      </w:r>
      <w:proofErr w:type="spellEnd"/>
      <w:r w:rsidRPr="00970364">
        <w:rPr>
          <w:rFonts w:cs="Cordia New"/>
          <w:lang w:bidi="th-TH"/>
        </w:rPr>
        <w:t xml:space="preserve"> was the best collaborative model across all settings, but its nDCG@10 remained lower than both CBF and Hybrid. These results are summarized in Table 6.</w:t>
      </w:r>
    </w:p>
    <w:p w14:paraId="651DC7CD" w14:textId="77777777" w:rsidR="004531DA" w:rsidRPr="00970364" w:rsidRDefault="004531DA" w:rsidP="004531DA">
      <w:pPr>
        <w:ind w:firstLine="720"/>
        <w:jc w:val="both"/>
        <w:rPr>
          <w:rFonts w:cs="Cordia New"/>
          <w:lang w:bidi="th-TH"/>
        </w:rPr>
      </w:pPr>
    </w:p>
    <w:p w14:paraId="0A8E10F8" w14:textId="77777777" w:rsidR="00CC7599" w:rsidRPr="004531DA" w:rsidRDefault="00CC7599" w:rsidP="004531DA">
      <w:pPr>
        <w:jc w:val="center"/>
      </w:pPr>
      <w:r w:rsidRPr="004531DA">
        <w:t>Table 6. Robustness across candidate-size settings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0"/>
        <w:gridCol w:w="1984"/>
        <w:gridCol w:w="1843"/>
        <w:gridCol w:w="1701"/>
      </w:tblGrid>
      <w:tr w:rsidR="00CC7599" w:rsidRPr="00970364" w14:paraId="61636006" w14:textId="77777777" w:rsidTr="004531DA">
        <w:trPr>
          <w:tblHeader/>
          <w:tblCellSpacing w:w="15" w:type="dxa"/>
          <w:jc w:val="center"/>
        </w:trPr>
        <w:tc>
          <w:tcPr>
            <w:tcW w:w="1515" w:type="dxa"/>
            <w:tcBorders>
              <w:top w:val="single" w:sz="4" w:space="0" w:color="auto"/>
              <w:bottom w:val="single" w:sz="4" w:space="0" w:color="auto"/>
            </w:tcBorders>
            <w:vAlign w:val="center"/>
            <w:hideMark/>
          </w:tcPr>
          <w:p w14:paraId="072DB178" w14:textId="77777777" w:rsidR="00CC7599" w:rsidRPr="004531DA" w:rsidRDefault="00CC7599" w:rsidP="004531DA">
            <w:pPr>
              <w:jc w:val="center"/>
              <w:rPr>
                <w:sz w:val="16"/>
                <w:szCs w:val="16"/>
              </w:rPr>
            </w:pPr>
            <w:bookmarkStart w:id="15" w:name="_Hlk229473178"/>
            <w:r w:rsidRPr="004531DA">
              <w:rPr>
                <w:sz w:val="16"/>
                <w:szCs w:val="16"/>
              </w:rPr>
              <w:t>Candidate setting</w:t>
            </w:r>
          </w:p>
        </w:tc>
        <w:tc>
          <w:tcPr>
            <w:tcW w:w="1954" w:type="dxa"/>
            <w:tcBorders>
              <w:top w:val="single" w:sz="4" w:space="0" w:color="auto"/>
              <w:bottom w:val="single" w:sz="4" w:space="0" w:color="auto"/>
            </w:tcBorders>
            <w:vAlign w:val="center"/>
            <w:hideMark/>
          </w:tcPr>
          <w:p w14:paraId="7EFE04FC" w14:textId="77777777" w:rsidR="00CC7599" w:rsidRPr="004531DA" w:rsidRDefault="00CC7599" w:rsidP="004531DA">
            <w:pPr>
              <w:jc w:val="center"/>
              <w:rPr>
                <w:sz w:val="16"/>
                <w:szCs w:val="16"/>
              </w:rPr>
            </w:pPr>
            <w:r w:rsidRPr="004531DA">
              <w:rPr>
                <w:sz w:val="16"/>
                <w:szCs w:val="16"/>
              </w:rPr>
              <w:t>Best CBF nDCG@10</w:t>
            </w:r>
          </w:p>
        </w:tc>
        <w:tc>
          <w:tcPr>
            <w:tcW w:w="1813" w:type="dxa"/>
            <w:tcBorders>
              <w:top w:val="single" w:sz="4" w:space="0" w:color="auto"/>
              <w:bottom w:val="single" w:sz="4" w:space="0" w:color="auto"/>
            </w:tcBorders>
            <w:vAlign w:val="center"/>
            <w:hideMark/>
          </w:tcPr>
          <w:p w14:paraId="721220D2" w14:textId="77777777" w:rsidR="00CC7599" w:rsidRPr="004531DA" w:rsidRDefault="00CC7599" w:rsidP="004531DA">
            <w:pPr>
              <w:jc w:val="center"/>
              <w:rPr>
                <w:sz w:val="16"/>
                <w:szCs w:val="16"/>
              </w:rPr>
            </w:pPr>
            <w:r w:rsidRPr="004531DA">
              <w:rPr>
                <w:sz w:val="16"/>
                <w:szCs w:val="16"/>
              </w:rPr>
              <w:t>Best CF nDCG@10</w:t>
            </w:r>
          </w:p>
        </w:tc>
        <w:tc>
          <w:tcPr>
            <w:tcW w:w="1656" w:type="dxa"/>
            <w:tcBorders>
              <w:top w:val="single" w:sz="4" w:space="0" w:color="auto"/>
              <w:bottom w:val="single" w:sz="4" w:space="0" w:color="auto"/>
            </w:tcBorders>
            <w:vAlign w:val="center"/>
            <w:hideMark/>
          </w:tcPr>
          <w:p w14:paraId="3C81FA12" w14:textId="77777777" w:rsidR="00CC7599" w:rsidRPr="004531DA" w:rsidRDefault="00CC7599" w:rsidP="004531DA">
            <w:pPr>
              <w:jc w:val="center"/>
              <w:rPr>
                <w:sz w:val="16"/>
                <w:szCs w:val="16"/>
              </w:rPr>
            </w:pPr>
            <w:r w:rsidRPr="004531DA">
              <w:rPr>
                <w:sz w:val="16"/>
                <w:szCs w:val="16"/>
              </w:rPr>
              <w:t>Best Hybrid nDCG@10</w:t>
            </w:r>
          </w:p>
        </w:tc>
      </w:tr>
      <w:tr w:rsidR="00CC7599" w:rsidRPr="00970364" w14:paraId="7F67108F" w14:textId="77777777" w:rsidTr="004531DA">
        <w:trPr>
          <w:tblCellSpacing w:w="15" w:type="dxa"/>
          <w:jc w:val="center"/>
        </w:trPr>
        <w:tc>
          <w:tcPr>
            <w:tcW w:w="1515" w:type="dxa"/>
            <w:vAlign w:val="center"/>
            <w:hideMark/>
          </w:tcPr>
          <w:p w14:paraId="3C67BE11" w14:textId="77777777" w:rsidR="00CC7599" w:rsidRPr="004531DA" w:rsidRDefault="00CC7599" w:rsidP="004531DA">
            <w:pPr>
              <w:jc w:val="center"/>
              <w:rPr>
                <w:sz w:val="16"/>
                <w:szCs w:val="16"/>
              </w:rPr>
            </w:pPr>
            <w:r w:rsidRPr="004531DA">
              <w:rPr>
                <w:sz w:val="16"/>
                <w:szCs w:val="16"/>
              </w:rPr>
              <w:t>20</w:t>
            </w:r>
          </w:p>
        </w:tc>
        <w:tc>
          <w:tcPr>
            <w:tcW w:w="1954" w:type="dxa"/>
            <w:vAlign w:val="center"/>
            <w:hideMark/>
          </w:tcPr>
          <w:p w14:paraId="72F35DA0" w14:textId="77777777" w:rsidR="00CC7599" w:rsidRPr="004531DA" w:rsidRDefault="00CC7599" w:rsidP="004531DA">
            <w:pPr>
              <w:jc w:val="center"/>
              <w:rPr>
                <w:sz w:val="16"/>
                <w:szCs w:val="16"/>
              </w:rPr>
            </w:pPr>
            <w:r w:rsidRPr="004531DA">
              <w:rPr>
                <w:sz w:val="16"/>
                <w:szCs w:val="16"/>
              </w:rPr>
              <w:t>0.8931</w:t>
            </w:r>
          </w:p>
        </w:tc>
        <w:tc>
          <w:tcPr>
            <w:tcW w:w="1813" w:type="dxa"/>
            <w:vAlign w:val="center"/>
            <w:hideMark/>
          </w:tcPr>
          <w:p w14:paraId="7D5BBFF4" w14:textId="77777777" w:rsidR="00CC7599" w:rsidRPr="004531DA" w:rsidRDefault="00CC7599" w:rsidP="004531DA">
            <w:pPr>
              <w:jc w:val="center"/>
              <w:rPr>
                <w:sz w:val="16"/>
                <w:szCs w:val="16"/>
              </w:rPr>
            </w:pPr>
            <w:r w:rsidRPr="004531DA">
              <w:rPr>
                <w:sz w:val="16"/>
                <w:szCs w:val="16"/>
              </w:rPr>
              <w:t>0.8165</w:t>
            </w:r>
          </w:p>
        </w:tc>
        <w:tc>
          <w:tcPr>
            <w:tcW w:w="1656" w:type="dxa"/>
            <w:vAlign w:val="center"/>
            <w:hideMark/>
          </w:tcPr>
          <w:p w14:paraId="43DFE528" w14:textId="77777777" w:rsidR="00CC7599" w:rsidRPr="004531DA" w:rsidRDefault="00CC7599" w:rsidP="004531DA">
            <w:pPr>
              <w:jc w:val="center"/>
              <w:rPr>
                <w:sz w:val="16"/>
                <w:szCs w:val="16"/>
              </w:rPr>
            </w:pPr>
            <w:r w:rsidRPr="004531DA">
              <w:rPr>
                <w:sz w:val="16"/>
                <w:szCs w:val="16"/>
              </w:rPr>
              <w:t>0.9124</w:t>
            </w:r>
          </w:p>
        </w:tc>
      </w:tr>
      <w:tr w:rsidR="00CC7599" w:rsidRPr="00970364" w14:paraId="25251D61" w14:textId="77777777" w:rsidTr="004531DA">
        <w:trPr>
          <w:tblCellSpacing w:w="15" w:type="dxa"/>
          <w:jc w:val="center"/>
        </w:trPr>
        <w:tc>
          <w:tcPr>
            <w:tcW w:w="1515" w:type="dxa"/>
            <w:vAlign w:val="center"/>
            <w:hideMark/>
          </w:tcPr>
          <w:p w14:paraId="2FF346C5" w14:textId="77777777" w:rsidR="00CC7599" w:rsidRPr="004531DA" w:rsidRDefault="00CC7599" w:rsidP="004531DA">
            <w:pPr>
              <w:jc w:val="center"/>
              <w:rPr>
                <w:sz w:val="16"/>
                <w:szCs w:val="16"/>
              </w:rPr>
            </w:pPr>
            <w:r w:rsidRPr="004531DA">
              <w:rPr>
                <w:sz w:val="16"/>
                <w:szCs w:val="16"/>
              </w:rPr>
              <w:t>40</w:t>
            </w:r>
          </w:p>
        </w:tc>
        <w:tc>
          <w:tcPr>
            <w:tcW w:w="1954" w:type="dxa"/>
            <w:vAlign w:val="center"/>
            <w:hideMark/>
          </w:tcPr>
          <w:p w14:paraId="22EEC11F" w14:textId="77777777" w:rsidR="00CC7599" w:rsidRPr="004531DA" w:rsidRDefault="00CC7599" w:rsidP="004531DA">
            <w:pPr>
              <w:jc w:val="center"/>
              <w:rPr>
                <w:sz w:val="16"/>
                <w:szCs w:val="16"/>
              </w:rPr>
            </w:pPr>
            <w:r w:rsidRPr="004531DA">
              <w:rPr>
                <w:sz w:val="16"/>
                <w:szCs w:val="16"/>
              </w:rPr>
              <w:t>0.8824</w:t>
            </w:r>
          </w:p>
        </w:tc>
        <w:tc>
          <w:tcPr>
            <w:tcW w:w="1813" w:type="dxa"/>
            <w:vAlign w:val="center"/>
            <w:hideMark/>
          </w:tcPr>
          <w:p w14:paraId="3C7375AA" w14:textId="77777777" w:rsidR="00CC7599" w:rsidRPr="004531DA" w:rsidRDefault="00CC7599" w:rsidP="004531DA">
            <w:pPr>
              <w:jc w:val="center"/>
              <w:rPr>
                <w:sz w:val="16"/>
                <w:szCs w:val="16"/>
              </w:rPr>
            </w:pPr>
            <w:r w:rsidRPr="004531DA">
              <w:rPr>
                <w:sz w:val="16"/>
                <w:szCs w:val="16"/>
              </w:rPr>
              <w:t>0.7967</w:t>
            </w:r>
          </w:p>
        </w:tc>
        <w:tc>
          <w:tcPr>
            <w:tcW w:w="1656" w:type="dxa"/>
            <w:vAlign w:val="center"/>
            <w:hideMark/>
          </w:tcPr>
          <w:p w14:paraId="3475C576" w14:textId="77777777" w:rsidR="00CC7599" w:rsidRPr="004531DA" w:rsidRDefault="00CC7599" w:rsidP="004531DA">
            <w:pPr>
              <w:jc w:val="center"/>
              <w:rPr>
                <w:sz w:val="16"/>
                <w:szCs w:val="16"/>
              </w:rPr>
            </w:pPr>
            <w:r w:rsidRPr="004531DA">
              <w:rPr>
                <w:sz w:val="16"/>
                <w:szCs w:val="16"/>
              </w:rPr>
              <w:t>0.8993</w:t>
            </w:r>
          </w:p>
        </w:tc>
      </w:tr>
      <w:tr w:rsidR="00CC7599" w:rsidRPr="00970364" w14:paraId="492E7BFD" w14:textId="77777777" w:rsidTr="004531DA">
        <w:trPr>
          <w:tblCellSpacing w:w="15" w:type="dxa"/>
          <w:jc w:val="center"/>
        </w:trPr>
        <w:tc>
          <w:tcPr>
            <w:tcW w:w="1515" w:type="dxa"/>
            <w:vAlign w:val="center"/>
            <w:hideMark/>
          </w:tcPr>
          <w:p w14:paraId="1BE4E017" w14:textId="77777777" w:rsidR="00CC7599" w:rsidRPr="004531DA" w:rsidRDefault="00CC7599" w:rsidP="004531DA">
            <w:pPr>
              <w:jc w:val="center"/>
              <w:rPr>
                <w:sz w:val="16"/>
                <w:szCs w:val="16"/>
              </w:rPr>
            </w:pPr>
            <w:r w:rsidRPr="004531DA">
              <w:rPr>
                <w:sz w:val="16"/>
                <w:szCs w:val="16"/>
              </w:rPr>
              <w:t>80</w:t>
            </w:r>
          </w:p>
        </w:tc>
        <w:tc>
          <w:tcPr>
            <w:tcW w:w="1954" w:type="dxa"/>
            <w:vAlign w:val="center"/>
            <w:hideMark/>
          </w:tcPr>
          <w:p w14:paraId="3675A1A1" w14:textId="77777777" w:rsidR="00CC7599" w:rsidRPr="004531DA" w:rsidRDefault="00CC7599" w:rsidP="004531DA">
            <w:pPr>
              <w:jc w:val="center"/>
              <w:rPr>
                <w:sz w:val="16"/>
                <w:szCs w:val="16"/>
              </w:rPr>
            </w:pPr>
            <w:r w:rsidRPr="004531DA">
              <w:rPr>
                <w:sz w:val="16"/>
                <w:szCs w:val="16"/>
              </w:rPr>
              <w:t>0.8678</w:t>
            </w:r>
          </w:p>
        </w:tc>
        <w:tc>
          <w:tcPr>
            <w:tcW w:w="1813" w:type="dxa"/>
            <w:vAlign w:val="center"/>
            <w:hideMark/>
          </w:tcPr>
          <w:p w14:paraId="59C67E12" w14:textId="77777777" w:rsidR="00CC7599" w:rsidRPr="004531DA" w:rsidRDefault="00CC7599" w:rsidP="004531DA">
            <w:pPr>
              <w:jc w:val="center"/>
              <w:rPr>
                <w:sz w:val="16"/>
                <w:szCs w:val="16"/>
              </w:rPr>
            </w:pPr>
            <w:r w:rsidRPr="004531DA">
              <w:rPr>
                <w:sz w:val="16"/>
                <w:szCs w:val="16"/>
              </w:rPr>
              <w:t>0.7849</w:t>
            </w:r>
          </w:p>
        </w:tc>
        <w:tc>
          <w:tcPr>
            <w:tcW w:w="1656" w:type="dxa"/>
            <w:vAlign w:val="center"/>
            <w:hideMark/>
          </w:tcPr>
          <w:p w14:paraId="2EDF578D" w14:textId="77777777" w:rsidR="00CC7599" w:rsidRPr="004531DA" w:rsidRDefault="00CC7599" w:rsidP="004531DA">
            <w:pPr>
              <w:jc w:val="center"/>
              <w:rPr>
                <w:sz w:val="16"/>
                <w:szCs w:val="16"/>
              </w:rPr>
            </w:pPr>
            <w:r w:rsidRPr="004531DA">
              <w:rPr>
                <w:sz w:val="16"/>
                <w:szCs w:val="16"/>
              </w:rPr>
              <w:t>0.8973</w:t>
            </w:r>
          </w:p>
        </w:tc>
      </w:tr>
      <w:tr w:rsidR="00CC7599" w:rsidRPr="00970364" w14:paraId="778DAE5F" w14:textId="77777777" w:rsidTr="004531DA">
        <w:trPr>
          <w:tblCellSpacing w:w="15" w:type="dxa"/>
          <w:jc w:val="center"/>
        </w:trPr>
        <w:tc>
          <w:tcPr>
            <w:tcW w:w="1515" w:type="dxa"/>
            <w:tcBorders>
              <w:bottom w:val="single" w:sz="4" w:space="0" w:color="auto"/>
            </w:tcBorders>
            <w:vAlign w:val="center"/>
            <w:hideMark/>
          </w:tcPr>
          <w:p w14:paraId="1757627E" w14:textId="77777777" w:rsidR="00CC7599" w:rsidRPr="004531DA" w:rsidRDefault="00CC7599" w:rsidP="004531DA">
            <w:pPr>
              <w:jc w:val="center"/>
              <w:rPr>
                <w:sz w:val="16"/>
                <w:szCs w:val="16"/>
              </w:rPr>
            </w:pPr>
            <w:r w:rsidRPr="004531DA">
              <w:rPr>
                <w:sz w:val="16"/>
                <w:szCs w:val="16"/>
              </w:rPr>
              <w:t>All eligible</w:t>
            </w:r>
          </w:p>
        </w:tc>
        <w:tc>
          <w:tcPr>
            <w:tcW w:w="1954" w:type="dxa"/>
            <w:tcBorders>
              <w:bottom w:val="single" w:sz="4" w:space="0" w:color="auto"/>
            </w:tcBorders>
            <w:vAlign w:val="center"/>
            <w:hideMark/>
          </w:tcPr>
          <w:p w14:paraId="0E6A3D7D" w14:textId="77777777" w:rsidR="00CC7599" w:rsidRPr="004531DA" w:rsidRDefault="00CC7599" w:rsidP="004531DA">
            <w:pPr>
              <w:jc w:val="center"/>
              <w:rPr>
                <w:sz w:val="16"/>
                <w:szCs w:val="16"/>
              </w:rPr>
            </w:pPr>
            <w:r w:rsidRPr="004531DA">
              <w:rPr>
                <w:sz w:val="16"/>
                <w:szCs w:val="16"/>
              </w:rPr>
              <w:t>0.8762</w:t>
            </w:r>
          </w:p>
        </w:tc>
        <w:tc>
          <w:tcPr>
            <w:tcW w:w="1813" w:type="dxa"/>
            <w:tcBorders>
              <w:bottom w:val="single" w:sz="4" w:space="0" w:color="auto"/>
            </w:tcBorders>
            <w:vAlign w:val="center"/>
            <w:hideMark/>
          </w:tcPr>
          <w:p w14:paraId="1CC5A35A" w14:textId="77777777" w:rsidR="00CC7599" w:rsidRPr="004531DA" w:rsidRDefault="00CC7599" w:rsidP="004531DA">
            <w:pPr>
              <w:jc w:val="center"/>
              <w:rPr>
                <w:sz w:val="16"/>
                <w:szCs w:val="16"/>
              </w:rPr>
            </w:pPr>
            <w:r w:rsidRPr="004531DA">
              <w:rPr>
                <w:sz w:val="16"/>
                <w:szCs w:val="16"/>
              </w:rPr>
              <w:t>0.7929</w:t>
            </w:r>
          </w:p>
        </w:tc>
        <w:tc>
          <w:tcPr>
            <w:tcW w:w="1656" w:type="dxa"/>
            <w:tcBorders>
              <w:bottom w:val="single" w:sz="4" w:space="0" w:color="auto"/>
            </w:tcBorders>
            <w:vAlign w:val="center"/>
            <w:hideMark/>
          </w:tcPr>
          <w:p w14:paraId="65187D59" w14:textId="77777777" w:rsidR="00CC7599" w:rsidRPr="004531DA" w:rsidRDefault="00CC7599" w:rsidP="004531DA">
            <w:pPr>
              <w:jc w:val="center"/>
              <w:rPr>
                <w:sz w:val="16"/>
                <w:szCs w:val="16"/>
              </w:rPr>
            </w:pPr>
            <w:r w:rsidRPr="004531DA">
              <w:rPr>
                <w:sz w:val="16"/>
                <w:szCs w:val="16"/>
              </w:rPr>
              <w:t>0.9017</w:t>
            </w:r>
          </w:p>
        </w:tc>
      </w:tr>
      <w:bookmarkEnd w:id="15"/>
    </w:tbl>
    <w:p w14:paraId="5BAF0006" w14:textId="77777777" w:rsidR="004531DA" w:rsidRDefault="004531DA" w:rsidP="004531DA">
      <w:pPr>
        <w:ind w:firstLine="720"/>
        <w:jc w:val="both"/>
        <w:rPr>
          <w:rFonts w:cs="Cordia New"/>
          <w:lang w:bidi="th-TH"/>
        </w:rPr>
      </w:pPr>
    </w:p>
    <w:p w14:paraId="11677A0F" w14:textId="7D91C13B" w:rsidR="00CC7599" w:rsidRDefault="00CC7599" w:rsidP="004531DA">
      <w:pPr>
        <w:ind w:firstLine="720"/>
        <w:jc w:val="both"/>
        <w:rPr>
          <w:rFonts w:cs="Cordia New"/>
          <w:lang w:bidi="th-TH"/>
        </w:rPr>
      </w:pPr>
      <w:r w:rsidRPr="00970364">
        <w:rPr>
          <w:rFonts w:cs="Cordia New"/>
          <w:lang w:bidi="th-TH"/>
        </w:rPr>
        <w:t>Broader candidate exposure introduced a wider ranking space, but the relative ordering of model families remained stable. Hybrid-</w:t>
      </w:r>
      <w:proofErr w:type="spellStart"/>
      <w:r w:rsidRPr="00970364">
        <w:rPr>
          <w:rFonts w:cs="Cordia New"/>
          <w:lang w:bidi="th-TH"/>
        </w:rPr>
        <w:t>WeightedSum</w:t>
      </w:r>
      <w:proofErr w:type="spellEnd"/>
      <w:r w:rsidRPr="00970364">
        <w:rPr>
          <w:rFonts w:cs="Cordia New"/>
          <w:lang w:bidi="th-TH"/>
        </w:rPr>
        <w:t xml:space="preserve"> remained ahead of the strongest CBF model in every setting. This result suggests that semantic evidence was already strong, while hybrid fusion provided an additional ordering benefit after eligibility gating had fixed the context-valid candidate boundary.</w:t>
      </w:r>
    </w:p>
    <w:p w14:paraId="2B3DB71B" w14:textId="77777777" w:rsidR="004531DA" w:rsidRPr="00970364" w:rsidRDefault="004531DA" w:rsidP="004531DA">
      <w:pPr>
        <w:ind w:firstLine="720"/>
        <w:jc w:val="both"/>
        <w:rPr>
          <w:rFonts w:cs="Cordia New"/>
          <w:lang w:bidi="th-TH"/>
        </w:rPr>
      </w:pPr>
    </w:p>
    <w:p w14:paraId="49C25B8E" w14:textId="7F43CD0F" w:rsidR="00CC7599" w:rsidRPr="00970364" w:rsidRDefault="00CC7599" w:rsidP="00CC7599">
      <w:pPr>
        <w:jc w:val="thaiDistribute"/>
        <w:rPr>
          <w:rFonts w:cs="Cordia New"/>
          <w:b/>
          <w:bCs/>
          <w:lang w:bidi="th-TH"/>
        </w:rPr>
      </w:pPr>
      <w:r w:rsidRPr="00970364">
        <w:rPr>
          <w:rFonts w:cs="Cordia New"/>
          <w:b/>
          <w:bCs/>
          <w:lang w:bidi="th-TH"/>
        </w:rPr>
        <w:t>3.5</w:t>
      </w:r>
      <w:r w:rsidR="004531DA">
        <w:rPr>
          <w:rFonts w:cs="Cordia New"/>
          <w:b/>
          <w:bCs/>
          <w:lang w:bidi="th-TH"/>
        </w:rPr>
        <w:t>.</w:t>
      </w:r>
      <w:r w:rsidRPr="00970364">
        <w:rPr>
          <w:rFonts w:cs="Cordia New"/>
          <w:b/>
          <w:bCs/>
          <w:lang w:bidi="th-TH"/>
        </w:rPr>
        <w:t xml:space="preserve"> </w:t>
      </w:r>
      <w:r w:rsidR="004531DA">
        <w:rPr>
          <w:rFonts w:cs="Cordia New"/>
          <w:b/>
          <w:bCs/>
          <w:lang w:bidi="th-TH"/>
        </w:rPr>
        <w:t xml:space="preserve"> </w:t>
      </w:r>
      <w:r w:rsidRPr="00970364">
        <w:rPr>
          <w:rFonts w:cs="Cordia New"/>
          <w:b/>
          <w:bCs/>
          <w:lang w:bidi="th-TH"/>
        </w:rPr>
        <w:t>Hybrid fusion analysis</w:t>
      </w:r>
    </w:p>
    <w:p w14:paraId="0FA0CC93" w14:textId="3CB6DF3B" w:rsidR="004531DA" w:rsidRPr="00E65996" w:rsidRDefault="00C20FE6" w:rsidP="004531DA">
      <w:pPr>
        <w:ind w:firstLine="720"/>
        <w:jc w:val="both"/>
        <w:rPr>
          <w:rFonts w:cs="Cordia New"/>
          <w:lang w:bidi="th-TH"/>
        </w:rPr>
      </w:pPr>
      <w:r w:rsidRPr="00E65996">
        <w:rPr>
          <w:rFonts w:cs="Cordia New"/>
          <w:lang w:bidi="th-TH"/>
        </w:rPr>
        <w:t>Addressing the final challenge of optimizing top-$k$ ordering post-gating, t</w:t>
      </w:r>
      <w:r w:rsidR="00CC7599" w:rsidRPr="00E65996">
        <w:rPr>
          <w:rFonts w:cs="Cordia New"/>
          <w:lang w:bidi="th-TH"/>
        </w:rPr>
        <w:t>he hybrid fusion results show that additive calibrated fusion was the most effective strategy for combining semantic and behavioral evidence. Overall, Hybrid-</w:t>
      </w:r>
      <w:proofErr w:type="spellStart"/>
      <w:r w:rsidR="00CC7599" w:rsidRPr="00E65996">
        <w:rPr>
          <w:rFonts w:cs="Cordia New"/>
          <w:lang w:bidi="th-TH"/>
        </w:rPr>
        <w:t>WeightedSum</w:t>
      </w:r>
      <w:proofErr w:type="spellEnd"/>
      <w:r w:rsidR="00CC7599" w:rsidRPr="00E65996">
        <w:rPr>
          <w:rFonts w:cs="Cordia New"/>
          <w:lang w:bidi="th-TH"/>
        </w:rPr>
        <w:t xml:space="preserve"> achieved the highest average nDCG@10 and MRR@10 across candidate-size settings. </w:t>
      </w:r>
      <w:proofErr w:type="spellStart"/>
      <w:r w:rsidR="00CC7599" w:rsidRPr="00E65996">
        <w:rPr>
          <w:rFonts w:cs="Cordia New"/>
          <w:lang w:bidi="th-TH"/>
        </w:rPr>
        <w:t>WeightedProduct</w:t>
      </w:r>
      <w:proofErr w:type="spellEnd"/>
      <w:r w:rsidR="00CC7599" w:rsidRPr="00E65996">
        <w:rPr>
          <w:rFonts w:cs="Cordia New"/>
          <w:lang w:bidi="th-TH"/>
        </w:rPr>
        <w:t xml:space="preserve"> remained the closest alternative in rank-sensitive metrics, while </w:t>
      </w:r>
      <w:proofErr w:type="spellStart"/>
      <w:r w:rsidR="00CC7599" w:rsidRPr="00E65996">
        <w:rPr>
          <w:rFonts w:cs="Cordia New"/>
          <w:lang w:bidi="th-TH"/>
        </w:rPr>
        <w:t>ReliabilityGate</w:t>
      </w:r>
      <w:proofErr w:type="spellEnd"/>
      <w:r w:rsidR="00CC7599" w:rsidRPr="00E65996">
        <w:rPr>
          <w:rFonts w:cs="Cordia New"/>
          <w:lang w:bidi="th-TH"/>
        </w:rPr>
        <w:t xml:space="preserve"> produced high HR@10 but weaker ordering quality. RRF achieved competitive HR@10 but much lower MRR@10 and </w:t>
      </w:r>
      <w:bookmarkStart w:id="16" w:name="OLE_LINK6"/>
      <w:r w:rsidR="00CC7599" w:rsidRPr="00E65996">
        <w:rPr>
          <w:rFonts w:cs="Cordia New"/>
          <w:lang w:bidi="th-TH"/>
        </w:rPr>
        <w:t>nDCG</w:t>
      </w:r>
      <w:bookmarkEnd w:id="16"/>
      <w:r w:rsidR="00CC7599" w:rsidRPr="00E65996">
        <w:rPr>
          <w:rFonts w:cs="Cordia New"/>
          <w:lang w:bidi="th-TH"/>
        </w:rPr>
        <w:t>@10, indicating weaker rank ordering.</w:t>
      </w:r>
    </w:p>
    <w:p w14:paraId="51238EEF" w14:textId="45A615D8" w:rsidR="00CC7599" w:rsidRPr="00E65996" w:rsidRDefault="00CC7599" w:rsidP="004531DA">
      <w:pPr>
        <w:ind w:firstLine="720"/>
        <w:jc w:val="both"/>
        <w:rPr>
          <w:rFonts w:cs="Cordia New"/>
          <w:lang w:bidi="th-TH"/>
        </w:rPr>
      </w:pPr>
      <w:r w:rsidRPr="00E65996">
        <w:rPr>
          <w:rFonts w:cs="Cordia New"/>
          <w:lang w:bidi="th-TH"/>
        </w:rPr>
        <w:t>Hybrid-</w:t>
      </w:r>
      <w:proofErr w:type="spellStart"/>
      <w:r w:rsidRPr="00E65996">
        <w:rPr>
          <w:rFonts w:cs="Cordia New"/>
          <w:lang w:bidi="th-TH"/>
        </w:rPr>
        <w:t>WeightedSum</w:t>
      </w:r>
      <w:proofErr w:type="spellEnd"/>
      <w:r w:rsidRPr="00E65996">
        <w:rPr>
          <w:rFonts w:cs="Cordia New"/>
          <w:lang w:bidi="th-TH"/>
        </w:rPr>
        <w:t xml:space="preserve"> achieved the highest average nDCG@10 of 0.9027, with average HR@10 of 0.9881 and average MRR@10 of 0.8741. </w:t>
      </w:r>
      <w:proofErr w:type="spellStart"/>
      <w:r w:rsidRPr="00E65996">
        <w:rPr>
          <w:rFonts w:cs="Cordia New"/>
          <w:lang w:bidi="th-TH"/>
        </w:rPr>
        <w:t>WeightedProduct</w:t>
      </w:r>
      <w:proofErr w:type="spellEnd"/>
      <w:r w:rsidRPr="00E65996">
        <w:rPr>
          <w:rFonts w:cs="Cordia New"/>
          <w:lang w:bidi="th-TH"/>
        </w:rPr>
        <w:t xml:space="preserve"> ranked second in nDCG@10 and MRR@10, while </w:t>
      </w:r>
      <w:proofErr w:type="spellStart"/>
      <w:r w:rsidRPr="00E65996">
        <w:rPr>
          <w:rFonts w:cs="Cordia New"/>
          <w:lang w:bidi="th-TH"/>
        </w:rPr>
        <w:t>ReliabilityGate</w:t>
      </w:r>
      <w:proofErr w:type="spellEnd"/>
      <w:r w:rsidRPr="00E65996">
        <w:rPr>
          <w:rFonts w:cs="Cordia New"/>
          <w:lang w:bidi="th-TH"/>
        </w:rPr>
        <w:t xml:space="preserve"> and RRF remained lower in rank-sensitive metrics. These results are summarized in Table 7.</w:t>
      </w:r>
    </w:p>
    <w:p w14:paraId="47A9134A" w14:textId="77777777" w:rsidR="004531DA" w:rsidRDefault="004531DA" w:rsidP="00CC7599">
      <w:pPr>
        <w:jc w:val="thaiDistribute"/>
        <w:rPr>
          <w:rFonts w:cs="Cordia New"/>
          <w:lang w:bidi="th-TH"/>
        </w:rPr>
      </w:pPr>
    </w:p>
    <w:p w14:paraId="67C8E8DE" w14:textId="77777777" w:rsidR="00436B14" w:rsidRDefault="00436B14" w:rsidP="00CC7599">
      <w:pPr>
        <w:jc w:val="thaiDistribute"/>
        <w:rPr>
          <w:rFonts w:cs="Cordia New"/>
          <w:lang w:bidi="th-TH"/>
        </w:rPr>
      </w:pPr>
    </w:p>
    <w:p w14:paraId="3D5A4410" w14:textId="77777777" w:rsidR="00436B14" w:rsidRDefault="00436B14" w:rsidP="00CC7599">
      <w:pPr>
        <w:jc w:val="thaiDistribute"/>
        <w:rPr>
          <w:rFonts w:cs="Cordia New"/>
          <w:lang w:bidi="th-TH"/>
        </w:rPr>
      </w:pPr>
    </w:p>
    <w:p w14:paraId="3E59A822" w14:textId="77777777" w:rsidR="00436B14" w:rsidRPr="00970364" w:rsidRDefault="00436B14" w:rsidP="00CC7599">
      <w:pPr>
        <w:jc w:val="thaiDistribute"/>
        <w:rPr>
          <w:rFonts w:cs="Cordia New"/>
          <w:lang w:bidi="th-TH"/>
        </w:rPr>
      </w:pPr>
    </w:p>
    <w:p w14:paraId="5C2F5977" w14:textId="77777777" w:rsidR="00CC7599" w:rsidRPr="004531DA" w:rsidRDefault="00CC7599" w:rsidP="004531DA">
      <w:pPr>
        <w:jc w:val="center"/>
      </w:pPr>
      <w:r w:rsidRPr="004531DA">
        <w:lastRenderedPageBreak/>
        <w:t>Table 7. Hybrid fusion performance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02"/>
        <w:gridCol w:w="1133"/>
        <w:gridCol w:w="1134"/>
        <w:gridCol w:w="801"/>
      </w:tblGrid>
      <w:tr w:rsidR="00CC7599" w:rsidRPr="00970364" w14:paraId="225C2C6C" w14:textId="77777777" w:rsidTr="004531DA">
        <w:trPr>
          <w:tblHeader/>
          <w:tblCellSpacing w:w="15" w:type="dxa"/>
          <w:jc w:val="center"/>
        </w:trPr>
        <w:tc>
          <w:tcPr>
            <w:tcW w:w="0" w:type="auto"/>
            <w:tcBorders>
              <w:top w:val="single" w:sz="4" w:space="0" w:color="auto"/>
              <w:bottom w:val="single" w:sz="4" w:space="0" w:color="auto"/>
            </w:tcBorders>
            <w:vAlign w:val="center"/>
            <w:hideMark/>
          </w:tcPr>
          <w:p w14:paraId="1F8800A0" w14:textId="77777777" w:rsidR="00CC7599" w:rsidRPr="004531DA" w:rsidRDefault="00CC7599" w:rsidP="004531DA">
            <w:pPr>
              <w:jc w:val="center"/>
              <w:rPr>
                <w:sz w:val="16"/>
                <w:szCs w:val="16"/>
              </w:rPr>
            </w:pPr>
            <w:bookmarkStart w:id="17" w:name="_Hlk229473199"/>
            <w:r w:rsidRPr="004531DA">
              <w:rPr>
                <w:sz w:val="16"/>
                <w:szCs w:val="16"/>
              </w:rPr>
              <w:t>Hybrid method</w:t>
            </w:r>
          </w:p>
        </w:tc>
        <w:tc>
          <w:tcPr>
            <w:tcW w:w="1103" w:type="dxa"/>
            <w:tcBorders>
              <w:top w:val="single" w:sz="4" w:space="0" w:color="auto"/>
              <w:bottom w:val="single" w:sz="4" w:space="0" w:color="auto"/>
            </w:tcBorders>
            <w:vAlign w:val="center"/>
            <w:hideMark/>
          </w:tcPr>
          <w:p w14:paraId="3F8CBE29" w14:textId="77777777" w:rsidR="00CC7599" w:rsidRPr="004531DA" w:rsidRDefault="00CC7599" w:rsidP="004531DA">
            <w:pPr>
              <w:jc w:val="center"/>
              <w:rPr>
                <w:sz w:val="16"/>
                <w:szCs w:val="16"/>
              </w:rPr>
            </w:pPr>
            <w:r w:rsidRPr="004531DA">
              <w:rPr>
                <w:sz w:val="16"/>
                <w:szCs w:val="16"/>
              </w:rPr>
              <w:t>HR@10</w:t>
            </w:r>
          </w:p>
        </w:tc>
        <w:tc>
          <w:tcPr>
            <w:tcW w:w="1104" w:type="dxa"/>
            <w:tcBorders>
              <w:top w:val="single" w:sz="4" w:space="0" w:color="auto"/>
              <w:bottom w:val="single" w:sz="4" w:space="0" w:color="auto"/>
            </w:tcBorders>
            <w:vAlign w:val="center"/>
            <w:hideMark/>
          </w:tcPr>
          <w:p w14:paraId="1568020A" w14:textId="77777777" w:rsidR="00CC7599" w:rsidRPr="004531DA" w:rsidRDefault="00CC7599" w:rsidP="004531DA">
            <w:pPr>
              <w:jc w:val="center"/>
              <w:rPr>
                <w:sz w:val="16"/>
                <w:szCs w:val="16"/>
              </w:rPr>
            </w:pPr>
            <w:r w:rsidRPr="004531DA">
              <w:rPr>
                <w:sz w:val="16"/>
                <w:szCs w:val="16"/>
              </w:rPr>
              <w:t>MRR@10</w:t>
            </w:r>
          </w:p>
        </w:tc>
        <w:tc>
          <w:tcPr>
            <w:tcW w:w="756" w:type="dxa"/>
            <w:tcBorders>
              <w:top w:val="single" w:sz="4" w:space="0" w:color="auto"/>
              <w:bottom w:val="single" w:sz="4" w:space="0" w:color="auto"/>
            </w:tcBorders>
            <w:vAlign w:val="center"/>
            <w:hideMark/>
          </w:tcPr>
          <w:p w14:paraId="5222F6A0" w14:textId="77777777" w:rsidR="00CC7599" w:rsidRPr="004531DA" w:rsidRDefault="00CC7599" w:rsidP="004531DA">
            <w:pPr>
              <w:jc w:val="center"/>
              <w:rPr>
                <w:sz w:val="16"/>
                <w:szCs w:val="16"/>
              </w:rPr>
            </w:pPr>
            <w:r w:rsidRPr="004531DA">
              <w:rPr>
                <w:sz w:val="16"/>
                <w:szCs w:val="16"/>
              </w:rPr>
              <w:t>nDCG@10</w:t>
            </w:r>
          </w:p>
        </w:tc>
      </w:tr>
      <w:tr w:rsidR="00CC7599" w:rsidRPr="00970364" w14:paraId="20BA4399" w14:textId="77777777" w:rsidTr="004531DA">
        <w:trPr>
          <w:tblCellSpacing w:w="15" w:type="dxa"/>
          <w:jc w:val="center"/>
        </w:trPr>
        <w:tc>
          <w:tcPr>
            <w:tcW w:w="0" w:type="auto"/>
            <w:vAlign w:val="center"/>
            <w:hideMark/>
          </w:tcPr>
          <w:p w14:paraId="4520EBF9" w14:textId="77777777" w:rsidR="00CC7599" w:rsidRPr="004531DA" w:rsidRDefault="00CC7599" w:rsidP="004531DA">
            <w:pPr>
              <w:jc w:val="center"/>
              <w:rPr>
                <w:sz w:val="16"/>
                <w:szCs w:val="16"/>
              </w:rPr>
            </w:pPr>
            <w:r w:rsidRPr="004531DA">
              <w:rPr>
                <w:sz w:val="16"/>
                <w:szCs w:val="16"/>
              </w:rPr>
              <w:t>Hybrid-</w:t>
            </w:r>
            <w:proofErr w:type="spellStart"/>
            <w:r w:rsidRPr="004531DA">
              <w:rPr>
                <w:sz w:val="16"/>
                <w:szCs w:val="16"/>
              </w:rPr>
              <w:t>WeightedSum</w:t>
            </w:r>
            <w:proofErr w:type="spellEnd"/>
          </w:p>
        </w:tc>
        <w:tc>
          <w:tcPr>
            <w:tcW w:w="1103" w:type="dxa"/>
            <w:vAlign w:val="center"/>
            <w:hideMark/>
          </w:tcPr>
          <w:p w14:paraId="1B0986E7" w14:textId="77777777" w:rsidR="00CC7599" w:rsidRPr="004531DA" w:rsidRDefault="00CC7599" w:rsidP="004531DA">
            <w:pPr>
              <w:jc w:val="center"/>
              <w:rPr>
                <w:sz w:val="16"/>
                <w:szCs w:val="16"/>
              </w:rPr>
            </w:pPr>
            <w:r w:rsidRPr="004531DA">
              <w:rPr>
                <w:sz w:val="16"/>
                <w:szCs w:val="16"/>
              </w:rPr>
              <w:t>0.9881</w:t>
            </w:r>
          </w:p>
        </w:tc>
        <w:tc>
          <w:tcPr>
            <w:tcW w:w="1104" w:type="dxa"/>
            <w:vAlign w:val="center"/>
            <w:hideMark/>
          </w:tcPr>
          <w:p w14:paraId="5788FE6B" w14:textId="77777777" w:rsidR="00CC7599" w:rsidRPr="004531DA" w:rsidRDefault="00CC7599" w:rsidP="004531DA">
            <w:pPr>
              <w:jc w:val="center"/>
              <w:rPr>
                <w:sz w:val="16"/>
                <w:szCs w:val="16"/>
              </w:rPr>
            </w:pPr>
            <w:r w:rsidRPr="004531DA">
              <w:rPr>
                <w:sz w:val="16"/>
                <w:szCs w:val="16"/>
              </w:rPr>
              <w:t>0.8741</w:t>
            </w:r>
          </w:p>
        </w:tc>
        <w:tc>
          <w:tcPr>
            <w:tcW w:w="756" w:type="dxa"/>
            <w:vAlign w:val="center"/>
            <w:hideMark/>
          </w:tcPr>
          <w:p w14:paraId="3D95390C" w14:textId="77777777" w:rsidR="00CC7599" w:rsidRPr="004531DA" w:rsidRDefault="00CC7599" w:rsidP="004531DA">
            <w:pPr>
              <w:jc w:val="center"/>
              <w:rPr>
                <w:sz w:val="16"/>
                <w:szCs w:val="16"/>
              </w:rPr>
            </w:pPr>
            <w:r w:rsidRPr="004531DA">
              <w:rPr>
                <w:sz w:val="16"/>
                <w:szCs w:val="16"/>
              </w:rPr>
              <w:t>0.9027</w:t>
            </w:r>
          </w:p>
        </w:tc>
      </w:tr>
      <w:tr w:rsidR="00CC7599" w:rsidRPr="00970364" w14:paraId="5EB4638F" w14:textId="77777777" w:rsidTr="004531DA">
        <w:trPr>
          <w:tblCellSpacing w:w="15" w:type="dxa"/>
          <w:jc w:val="center"/>
        </w:trPr>
        <w:tc>
          <w:tcPr>
            <w:tcW w:w="0" w:type="auto"/>
            <w:vAlign w:val="center"/>
            <w:hideMark/>
          </w:tcPr>
          <w:p w14:paraId="24C00DF0" w14:textId="77777777" w:rsidR="00CC7599" w:rsidRPr="004531DA" w:rsidRDefault="00CC7599" w:rsidP="004531DA">
            <w:pPr>
              <w:jc w:val="center"/>
              <w:rPr>
                <w:sz w:val="16"/>
                <w:szCs w:val="16"/>
              </w:rPr>
            </w:pPr>
            <w:r w:rsidRPr="004531DA">
              <w:rPr>
                <w:sz w:val="16"/>
                <w:szCs w:val="16"/>
              </w:rPr>
              <w:t>Hybrid-</w:t>
            </w:r>
            <w:proofErr w:type="spellStart"/>
            <w:r w:rsidRPr="004531DA">
              <w:rPr>
                <w:sz w:val="16"/>
                <w:szCs w:val="16"/>
              </w:rPr>
              <w:t>WeightedProduct</w:t>
            </w:r>
            <w:proofErr w:type="spellEnd"/>
          </w:p>
        </w:tc>
        <w:tc>
          <w:tcPr>
            <w:tcW w:w="1103" w:type="dxa"/>
            <w:vAlign w:val="center"/>
            <w:hideMark/>
          </w:tcPr>
          <w:p w14:paraId="76E3835B" w14:textId="77777777" w:rsidR="00CC7599" w:rsidRPr="004531DA" w:rsidRDefault="00CC7599" w:rsidP="004531DA">
            <w:pPr>
              <w:jc w:val="center"/>
              <w:rPr>
                <w:sz w:val="16"/>
                <w:szCs w:val="16"/>
              </w:rPr>
            </w:pPr>
            <w:r w:rsidRPr="004531DA">
              <w:rPr>
                <w:sz w:val="16"/>
                <w:szCs w:val="16"/>
              </w:rPr>
              <w:t>0.9678</w:t>
            </w:r>
          </w:p>
        </w:tc>
        <w:tc>
          <w:tcPr>
            <w:tcW w:w="1104" w:type="dxa"/>
            <w:vAlign w:val="center"/>
            <w:hideMark/>
          </w:tcPr>
          <w:p w14:paraId="11332BBA" w14:textId="77777777" w:rsidR="00CC7599" w:rsidRPr="004531DA" w:rsidRDefault="00CC7599" w:rsidP="004531DA">
            <w:pPr>
              <w:jc w:val="center"/>
              <w:rPr>
                <w:sz w:val="16"/>
                <w:szCs w:val="16"/>
              </w:rPr>
            </w:pPr>
            <w:r w:rsidRPr="004531DA">
              <w:rPr>
                <w:sz w:val="16"/>
                <w:szCs w:val="16"/>
              </w:rPr>
              <w:t>0.8452</w:t>
            </w:r>
          </w:p>
        </w:tc>
        <w:tc>
          <w:tcPr>
            <w:tcW w:w="756" w:type="dxa"/>
            <w:vAlign w:val="center"/>
            <w:hideMark/>
          </w:tcPr>
          <w:p w14:paraId="7321472C" w14:textId="77777777" w:rsidR="00CC7599" w:rsidRPr="004531DA" w:rsidRDefault="00CC7599" w:rsidP="004531DA">
            <w:pPr>
              <w:jc w:val="center"/>
              <w:rPr>
                <w:sz w:val="16"/>
                <w:szCs w:val="16"/>
              </w:rPr>
            </w:pPr>
            <w:r w:rsidRPr="004531DA">
              <w:rPr>
                <w:sz w:val="16"/>
                <w:szCs w:val="16"/>
              </w:rPr>
              <w:t>0.8758</w:t>
            </w:r>
          </w:p>
        </w:tc>
      </w:tr>
      <w:tr w:rsidR="00CC7599" w:rsidRPr="00970364" w14:paraId="07D536D9" w14:textId="77777777" w:rsidTr="004531DA">
        <w:trPr>
          <w:tblCellSpacing w:w="15" w:type="dxa"/>
          <w:jc w:val="center"/>
        </w:trPr>
        <w:tc>
          <w:tcPr>
            <w:tcW w:w="0" w:type="auto"/>
            <w:vAlign w:val="center"/>
            <w:hideMark/>
          </w:tcPr>
          <w:p w14:paraId="495C5976" w14:textId="77777777" w:rsidR="00CC7599" w:rsidRPr="004531DA" w:rsidRDefault="00CC7599" w:rsidP="004531DA">
            <w:pPr>
              <w:jc w:val="center"/>
              <w:rPr>
                <w:sz w:val="16"/>
                <w:szCs w:val="16"/>
              </w:rPr>
            </w:pPr>
            <w:r w:rsidRPr="004531DA">
              <w:rPr>
                <w:sz w:val="16"/>
                <w:szCs w:val="16"/>
              </w:rPr>
              <w:t>Hybrid-</w:t>
            </w:r>
            <w:proofErr w:type="spellStart"/>
            <w:r w:rsidRPr="004531DA">
              <w:rPr>
                <w:sz w:val="16"/>
                <w:szCs w:val="16"/>
              </w:rPr>
              <w:t>ReliabilityGate</w:t>
            </w:r>
            <w:proofErr w:type="spellEnd"/>
          </w:p>
        </w:tc>
        <w:tc>
          <w:tcPr>
            <w:tcW w:w="1103" w:type="dxa"/>
            <w:vAlign w:val="center"/>
            <w:hideMark/>
          </w:tcPr>
          <w:p w14:paraId="76E0EF03" w14:textId="77777777" w:rsidR="00CC7599" w:rsidRPr="004531DA" w:rsidRDefault="00CC7599" w:rsidP="004531DA">
            <w:pPr>
              <w:jc w:val="center"/>
              <w:rPr>
                <w:sz w:val="16"/>
                <w:szCs w:val="16"/>
              </w:rPr>
            </w:pPr>
            <w:r w:rsidRPr="004531DA">
              <w:rPr>
                <w:sz w:val="16"/>
                <w:szCs w:val="16"/>
              </w:rPr>
              <w:t>0.9865</w:t>
            </w:r>
          </w:p>
        </w:tc>
        <w:tc>
          <w:tcPr>
            <w:tcW w:w="1104" w:type="dxa"/>
            <w:vAlign w:val="center"/>
            <w:hideMark/>
          </w:tcPr>
          <w:p w14:paraId="2E3E3C8E" w14:textId="77777777" w:rsidR="00CC7599" w:rsidRPr="004531DA" w:rsidRDefault="00CC7599" w:rsidP="004531DA">
            <w:pPr>
              <w:jc w:val="center"/>
              <w:rPr>
                <w:sz w:val="16"/>
                <w:szCs w:val="16"/>
              </w:rPr>
            </w:pPr>
            <w:r w:rsidRPr="004531DA">
              <w:rPr>
                <w:sz w:val="16"/>
                <w:szCs w:val="16"/>
              </w:rPr>
              <w:t>0.8091</w:t>
            </w:r>
          </w:p>
        </w:tc>
        <w:tc>
          <w:tcPr>
            <w:tcW w:w="756" w:type="dxa"/>
            <w:vAlign w:val="center"/>
            <w:hideMark/>
          </w:tcPr>
          <w:p w14:paraId="24A5CDCF" w14:textId="77777777" w:rsidR="00CC7599" w:rsidRPr="004531DA" w:rsidRDefault="00CC7599" w:rsidP="004531DA">
            <w:pPr>
              <w:jc w:val="center"/>
              <w:rPr>
                <w:sz w:val="16"/>
                <w:szCs w:val="16"/>
              </w:rPr>
            </w:pPr>
            <w:r w:rsidRPr="004531DA">
              <w:rPr>
                <w:sz w:val="16"/>
                <w:szCs w:val="16"/>
              </w:rPr>
              <w:t>0.8535</w:t>
            </w:r>
          </w:p>
        </w:tc>
      </w:tr>
      <w:tr w:rsidR="00CC7599" w:rsidRPr="00970364" w14:paraId="625C06B5" w14:textId="77777777" w:rsidTr="004531DA">
        <w:trPr>
          <w:tblCellSpacing w:w="15" w:type="dxa"/>
          <w:jc w:val="center"/>
        </w:trPr>
        <w:tc>
          <w:tcPr>
            <w:tcW w:w="0" w:type="auto"/>
            <w:tcBorders>
              <w:bottom w:val="single" w:sz="4" w:space="0" w:color="auto"/>
            </w:tcBorders>
            <w:vAlign w:val="center"/>
            <w:hideMark/>
          </w:tcPr>
          <w:p w14:paraId="19A5E299" w14:textId="77777777" w:rsidR="00CC7599" w:rsidRPr="004531DA" w:rsidRDefault="00CC7599" w:rsidP="004531DA">
            <w:pPr>
              <w:jc w:val="center"/>
              <w:rPr>
                <w:sz w:val="16"/>
                <w:szCs w:val="16"/>
              </w:rPr>
            </w:pPr>
            <w:r w:rsidRPr="004531DA">
              <w:rPr>
                <w:sz w:val="16"/>
                <w:szCs w:val="16"/>
              </w:rPr>
              <w:t>Hybrid-RRF</w:t>
            </w:r>
          </w:p>
        </w:tc>
        <w:tc>
          <w:tcPr>
            <w:tcW w:w="1103" w:type="dxa"/>
            <w:tcBorders>
              <w:bottom w:val="single" w:sz="4" w:space="0" w:color="auto"/>
            </w:tcBorders>
            <w:vAlign w:val="center"/>
            <w:hideMark/>
          </w:tcPr>
          <w:p w14:paraId="0BF2D12A" w14:textId="77777777" w:rsidR="00CC7599" w:rsidRPr="004531DA" w:rsidRDefault="00CC7599" w:rsidP="004531DA">
            <w:pPr>
              <w:jc w:val="center"/>
              <w:rPr>
                <w:sz w:val="16"/>
                <w:szCs w:val="16"/>
              </w:rPr>
            </w:pPr>
            <w:r w:rsidRPr="004531DA">
              <w:rPr>
                <w:sz w:val="16"/>
                <w:szCs w:val="16"/>
              </w:rPr>
              <w:t>0.9823</w:t>
            </w:r>
          </w:p>
        </w:tc>
        <w:tc>
          <w:tcPr>
            <w:tcW w:w="1104" w:type="dxa"/>
            <w:tcBorders>
              <w:bottom w:val="single" w:sz="4" w:space="0" w:color="auto"/>
            </w:tcBorders>
            <w:vAlign w:val="center"/>
            <w:hideMark/>
          </w:tcPr>
          <w:p w14:paraId="7D4EF9F7" w14:textId="77777777" w:rsidR="00CC7599" w:rsidRPr="004531DA" w:rsidRDefault="00CC7599" w:rsidP="004531DA">
            <w:pPr>
              <w:jc w:val="center"/>
              <w:rPr>
                <w:sz w:val="16"/>
                <w:szCs w:val="16"/>
              </w:rPr>
            </w:pPr>
            <w:r w:rsidRPr="004531DA">
              <w:rPr>
                <w:sz w:val="16"/>
                <w:szCs w:val="16"/>
              </w:rPr>
              <w:t>0.6941</w:t>
            </w:r>
          </w:p>
        </w:tc>
        <w:tc>
          <w:tcPr>
            <w:tcW w:w="756" w:type="dxa"/>
            <w:tcBorders>
              <w:bottom w:val="single" w:sz="4" w:space="0" w:color="auto"/>
            </w:tcBorders>
            <w:vAlign w:val="center"/>
            <w:hideMark/>
          </w:tcPr>
          <w:p w14:paraId="59D88465" w14:textId="77777777" w:rsidR="00CC7599" w:rsidRPr="004531DA" w:rsidRDefault="00CC7599" w:rsidP="004531DA">
            <w:pPr>
              <w:jc w:val="center"/>
              <w:rPr>
                <w:sz w:val="16"/>
                <w:szCs w:val="16"/>
              </w:rPr>
            </w:pPr>
            <w:r w:rsidRPr="004531DA">
              <w:rPr>
                <w:sz w:val="16"/>
                <w:szCs w:val="16"/>
              </w:rPr>
              <w:t>0.7652</w:t>
            </w:r>
          </w:p>
        </w:tc>
      </w:tr>
      <w:bookmarkEnd w:id="17"/>
    </w:tbl>
    <w:p w14:paraId="19A12814" w14:textId="77777777" w:rsidR="00436B14" w:rsidRDefault="00436B14" w:rsidP="004531DA">
      <w:pPr>
        <w:ind w:firstLine="720"/>
        <w:jc w:val="both"/>
        <w:rPr>
          <w:rFonts w:cs="Cordia New"/>
          <w:lang w:bidi="th-TH"/>
        </w:rPr>
      </w:pPr>
    </w:p>
    <w:p w14:paraId="7F7A3CCB" w14:textId="5434B462" w:rsidR="00CC7599" w:rsidRPr="00E65996" w:rsidRDefault="00CC7599" w:rsidP="004531DA">
      <w:pPr>
        <w:ind w:firstLine="720"/>
        <w:jc w:val="both"/>
        <w:rPr>
          <w:rFonts w:cs="Cordia New"/>
          <w:lang w:bidi="th-TH"/>
        </w:rPr>
      </w:pPr>
      <w:r w:rsidRPr="00E65996">
        <w:rPr>
          <w:rFonts w:cs="Cordia New"/>
          <w:lang w:bidi="th-TH"/>
        </w:rPr>
        <w:t xml:space="preserve">The clearest contrast is between stable score-level integration and weaker rank-only fusion. </w:t>
      </w:r>
      <w:proofErr w:type="spellStart"/>
      <w:r w:rsidRPr="00E65996">
        <w:rPr>
          <w:rFonts w:cs="Cordia New"/>
          <w:lang w:bidi="th-TH"/>
        </w:rPr>
        <w:t>WeightedSum</w:t>
      </w:r>
      <w:proofErr w:type="spellEnd"/>
      <w:r w:rsidRPr="00E65996">
        <w:rPr>
          <w:rFonts w:cs="Cordia New"/>
          <w:lang w:bidi="th-TH"/>
        </w:rPr>
        <w:t xml:space="preserve"> benefited from calibrated additive score combination, while RRF relied only on rank positions. The result </w:t>
      </w:r>
      <w:r w:rsidR="00C20FE6" w:rsidRPr="00E65996">
        <w:t xml:space="preserve">ultimately demonstrates </w:t>
      </w:r>
      <w:r w:rsidRPr="00E65996">
        <w:rPr>
          <w:rFonts w:cs="Cordia New"/>
          <w:lang w:bidi="th-TH"/>
        </w:rPr>
        <w:t xml:space="preserve">that hybrid recommendation in Thai performing arts benefits most from calibrated additive fusion after eligibility gating, because the gate first </w:t>
      </w:r>
      <w:r w:rsidR="00C20FE6" w:rsidRPr="00E65996">
        <w:t xml:space="preserve">guarantees contextual appropriateness by restricting </w:t>
      </w:r>
      <w:r w:rsidRPr="00E65996">
        <w:rPr>
          <w:rFonts w:cs="Cordia New"/>
          <w:lang w:bidi="th-TH"/>
        </w:rPr>
        <w:t xml:space="preserve">the candidate boundary and </w:t>
      </w:r>
      <w:proofErr w:type="spellStart"/>
      <w:r w:rsidRPr="00E65996">
        <w:rPr>
          <w:rFonts w:cs="Cordia New"/>
          <w:lang w:bidi="th-TH"/>
        </w:rPr>
        <w:t>WeightedSum</w:t>
      </w:r>
      <w:proofErr w:type="spellEnd"/>
      <w:r w:rsidRPr="00E65996">
        <w:rPr>
          <w:rFonts w:cs="Cordia New"/>
          <w:lang w:bidi="th-TH"/>
        </w:rPr>
        <w:t xml:space="preserve"> then </w:t>
      </w:r>
      <w:r w:rsidR="00C20FE6" w:rsidRPr="00E65996">
        <w:rPr>
          <w:rFonts w:cs="Cordia New"/>
          <w:lang w:bidi="th-TH"/>
        </w:rPr>
        <w:t>optimally refines</w:t>
      </w:r>
      <w:r w:rsidRPr="00E65996">
        <w:rPr>
          <w:rFonts w:cs="Cordia New"/>
          <w:lang w:bidi="th-TH"/>
        </w:rPr>
        <w:t xml:space="preserve"> the ordering </w:t>
      </w:r>
      <w:r w:rsidR="00C20FE6" w:rsidRPr="00E65996">
        <w:rPr>
          <w:rFonts w:cs="Cordia New"/>
          <w:lang w:bidi="th-TH"/>
        </w:rPr>
        <w:t xml:space="preserve">using both </w:t>
      </w:r>
      <w:r w:rsidRPr="00E65996">
        <w:rPr>
          <w:rFonts w:cs="Cordia New"/>
          <w:lang w:bidi="th-TH"/>
        </w:rPr>
        <w:t>semantic and behavioral evidence.</w:t>
      </w:r>
    </w:p>
    <w:bookmarkEnd w:id="6"/>
    <w:p w14:paraId="0D800AB6" w14:textId="77777777" w:rsidR="00CC7599" w:rsidRPr="00CC7599" w:rsidRDefault="00CC7599" w:rsidP="00E619D6">
      <w:pPr>
        <w:rPr>
          <w:rFonts w:cs="Cordia New"/>
          <w:szCs w:val="25"/>
          <w:lang w:bidi="th-TH"/>
        </w:rPr>
      </w:pPr>
    </w:p>
    <w:p w14:paraId="53DAD889" w14:textId="0A19D07C" w:rsidR="00E454F4" w:rsidRPr="00FC1023" w:rsidRDefault="00E454F4" w:rsidP="00E619D6">
      <w:pPr>
        <w:numPr>
          <w:ilvl w:val="0"/>
          <w:numId w:val="15"/>
        </w:numPr>
        <w:tabs>
          <w:tab w:val="left" w:pos="426"/>
        </w:tabs>
        <w:ind w:left="426" w:hanging="426"/>
        <w:rPr>
          <w:b/>
          <w:bCs/>
        </w:rPr>
      </w:pPr>
      <w:r w:rsidRPr="00FC1023">
        <w:rPr>
          <w:b/>
          <w:bCs/>
        </w:rPr>
        <w:t>CONCLUSION</w:t>
      </w:r>
    </w:p>
    <w:p w14:paraId="439D9ABD" w14:textId="77777777" w:rsidR="004531DA" w:rsidRPr="004531DA" w:rsidRDefault="004531DA" w:rsidP="004531DA">
      <w:pPr>
        <w:ind w:firstLine="720"/>
        <w:jc w:val="both"/>
        <w:rPr>
          <w:rFonts w:cs="Cordia New"/>
          <w:lang w:bidi="th-TH"/>
        </w:rPr>
      </w:pPr>
      <w:r w:rsidRPr="004531DA">
        <w:rPr>
          <w:rFonts w:cs="Cordia New"/>
          <w:lang w:bidi="th-TH"/>
        </w:rPr>
        <w:t>This study proposed a semantic artifact and eligibility-gated hybrid recommendation framework for Thai performing arts. The framework addresses a culturally constrained recommendation setting in which occasion appropriateness must be enforced before preference-based ranking. The proposed design separates cultural eligibility from ranking by constructing reusable semantic artifacts, applying an eligibility gate before scoring, and ranking only context-valid candidates.</w:t>
      </w:r>
    </w:p>
    <w:p w14:paraId="10462300" w14:textId="77777777" w:rsidR="004531DA" w:rsidRPr="004531DA" w:rsidRDefault="004531DA" w:rsidP="004531DA">
      <w:pPr>
        <w:ind w:firstLine="720"/>
        <w:jc w:val="both"/>
        <w:rPr>
          <w:rFonts w:cs="Cordia New"/>
          <w:lang w:bidi="th-TH"/>
        </w:rPr>
      </w:pPr>
      <w:r w:rsidRPr="004531DA">
        <w:rPr>
          <w:rFonts w:cs="Cordia New"/>
          <w:lang w:bidi="th-TH"/>
        </w:rPr>
        <w:t>The results confirm that culturally appropriate recommendation in Thai performing arts requires a staged process. Semantic artifact construction provides item-linked cultural evidence, eligibility-gated candidate construction preserves context-valid exposure, and hybrid ranking refines the ordering of eligible items by combining semantic and behavioral evidence. These findings indicate that Thai performing arts recommendation should not be treated as a conventional ranking task alone, because cultural validity is a prerequisite for recommendation quality.</w:t>
      </w:r>
    </w:p>
    <w:p w14:paraId="6DB95E69" w14:textId="77777777" w:rsidR="004531DA" w:rsidRPr="004531DA" w:rsidRDefault="004531DA" w:rsidP="004531DA">
      <w:pPr>
        <w:ind w:firstLine="720"/>
        <w:jc w:val="both"/>
        <w:rPr>
          <w:rFonts w:cs="Cordia New"/>
          <w:lang w:bidi="th-TH"/>
        </w:rPr>
      </w:pPr>
      <w:r w:rsidRPr="004531DA">
        <w:rPr>
          <w:rFonts w:cs="Cordia New"/>
          <w:lang w:bidi="th-TH"/>
        </w:rPr>
        <w:t>Future research should extend the framework with larger and more diverse interaction data, more fine-grained cultural context modeling, and expert or user feedback in real recommendation settings. Further work may also examine adaptive semantic artifact updating when new performances, contexts, or cultural vocabulary become available.</w:t>
      </w:r>
    </w:p>
    <w:bookmarkEnd w:id="7"/>
    <w:p w14:paraId="647C6367" w14:textId="77777777" w:rsidR="00E454F4" w:rsidRPr="00FC1023" w:rsidRDefault="00E454F4" w:rsidP="00354A58">
      <w:pPr>
        <w:ind w:firstLine="709"/>
        <w:jc w:val="both"/>
        <w:rPr>
          <w:b/>
          <w:bCs/>
        </w:rPr>
      </w:pPr>
    </w:p>
    <w:p w14:paraId="47015295" w14:textId="785E7059" w:rsidR="00E454F4" w:rsidRPr="00BE17F8" w:rsidRDefault="00E454F4" w:rsidP="00875A0C">
      <w:pPr>
        <w:jc w:val="both"/>
        <w:rPr>
          <w:rFonts w:cs="Cordia New"/>
          <w:b/>
          <w:bCs/>
          <w:szCs w:val="25"/>
          <w:lang w:bidi="th-TH"/>
        </w:rPr>
      </w:pPr>
      <w:r w:rsidRPr="00FC1023">
        <w:rPr>
          <w:b/>
          <w:bCs/>
        </w:rPr>
        <w:t xml:space="preserve">FUNDING INFORMATION </w:t>
      </w:r>
    </w:p>
    <w:p w14:paraId="18C9EA1C" w14:textId="51FAED8C" w:rsidR="00E454F4" w:rsidRPr="00BE17F8" w:rsidRDefault="00BE17F8" w:rsidP="00BE17F8">
      <w:pPr>
        <w:tabs>
          <w:tab w:val="left" w:pos="284"/>
          <w:tab w:val="left" w:pos="426"/>
        </w:tabs>
        <w:ind w:firstLine="709"/>
        <w:jc w:val="both"/>
        <w:rPr>
          <w:rFonts w:cs="Cordia New"/>
          <w:szCs w:val="25"/>
          <w:lang w:bidi="th-TH"/>
        </w:rPr>
      </w:pPr>
      <w:r w:rsidRPr="00BE17F8">
        <w:rPr>
          <w:rFonts w:cs="Cordia New"/>
          <w:szCs w:val="25"/>
          <w:lang w:bidi="th-TH"/>
        </w:rPr>
        <w:t>Authors state no funding involved.</w:t>
      </w:r>
    </w:p>
    <w:p w14:paraId="1526EEB2" w14:textId="77777777" w:rsidR="00E454F4" w:rsidRPr="00FC1023" w:rsidRDefault="00E454F4" w:rsidP="00875A0C">
      <w:pPr>
        <w:tabs>
          <w:tab w:val="left" w:pos="284"/>
          <w:tab w:val="left" w:pos="426"/>
        </w:tabs>
        <w:ind w:firstLine="709"/>
        <w:jc w:val="both"/>
      </w:pPr>
    </w:p>
    <w:p w14:paraId="3B1ADDEF" w14:textId="574FB98C" w:rsidR="00E454F4" w:rsidRPr="00A83597" w:rsidRDefault="00E454F4" w:rsidP="00140260">
      <w:pPr>
        <w:jc w:val="both"/>
        <w:rPr>
          <w:b/>
          <w:bCs/>
        </w:rPr>
      </w:pPr>
      <w:r w:rsidRPr="00A83597">
        <w:rPr>
          <w:b/>
          <w:bCs/>
        </w:rPr>
        <w:t>AUTHOR CONTRIBUTIONS STATEMENT</w:t>
      </w:r>
    </w:p>
    <w:p w14:paraId="10C0E4E8" w14:textId="024F01E0" w:rsidR="00E454F4" w:rsidRPr="00BE17F8" w:rsidRDefault="00E454F4" w:rsidP="00140260">
      <w:pPr>
        <w:tabs>
          <w:tab w:val="left" w:pos="284"/>
          <w:tab w:val="left" w:pos="426"/>
        </w:tabs>
        <w:ind w:firstLine="709"/>
        <w:jc w:val="both"/>
        <w:rPr>
          <w:rFonts w:cs="Angsana New"/>
          <w:b/>
          <w:bCs/>
          <w:szCs w:val="25"/>
          <w:lang w:bidi="th-TH"/>
        </w:rPr>
      </w:pPr>
      <w:r w:rsidRPr="00A83597">
        <w:t>This journal uses the Contributor Roles Taxonomy (</w:t>
      </w:r>
      <w:proofErr w:type="spellStart"/>
      <w:r w:rsidRPr="00A83597">
        <w:t>CRediT</w:t>
      </w:r>
      <w:proofErr w:type="spellEnd"/>
      <w:r w:rsidRPr="00A83597">
        <w:t>) to recognize individual author contributions, reduce authorship disputes, and facilitate collaboration</w:t>
      </w:r>
      <w:r w:rsidR="00BE17F8" w:rsidRPr="00BE17F8">
        <w:rPr>
          <w:rFonts w:cs="Angsana New"/>
          <w:szCs w:val="25"/>
          <w:lang w:bidi="th-TH"/>
        </w:rPr>
        <w:t>.</w:t>
      </w:r>
    </w:p>
    <w:p w14:paraId="531A4BE8" w14:textId="77777777" w:rsidR="00E454F4" w:rsidRDefault="00E454F4" w:rsidP="00140260">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E454F4" w:rsidRPr="00A83597" w14:paraId="2599EFD9" w14:textId="77777777" w:rsidTr="009B6A87">
        <w:trPr>
          <w:jc w:val="center"/>
        </w:trPr>
        <w:tc>
          <w:tcPr>
            <w:tcW w:w="2107" w:type="dxa"/>
          </w:tcPr>
          <w:p w14:paraId="32DEE2E4" w14:textId="77777777" w:rsidR="00E454F4" w:rsidRPr="00A83597" w:rsidRDefault="00E454F4" w:rsidP="009B6A87">
            <w:pPr>
              <w:jc w:val="both"/>
              <w:rPr>
                <w:b/>
                <w:bCs/>
              </w:rPr>
            </w:pPr>
            <w:r w:rsidRPr="00A83597">
              <w:rPr>
                <w:b/>
                <w:bCs/>
              </w:rPr>
              <w:t>Name of Author</w:t>
            </w:r>
          </w:p>
        </w:tc>
        <w:tc>
          <w:tcPr>
            <w:tcW w:w="471" w:type="dxa"/>
            <w:shd w:val="clear" w:color="auto" w:fill="DAEEF3" w:themeFill="accent5" w:themeFillTint="33"/>
          </w:tcPr>
          <w:p w14:paraId="2BB315FA" w14:textId="77777777" w:rsidR="00E454F4" w:rsidRPr="00A83597" w:rsidRDefault="00E454F4" w:rsidP="009B6A87">
            <w:pPr>
              <w:jc w:val="both"/>
              <w:rPr>
                <w:b/>
                <w:bCs/>
              </w:rPr>
            </w:pPr>
            <w:r w:rsidRPr="00A83597">
              <w:rPr>
                <w:b/>
                <w:bCs/>
              </w:rPr>
              <w:t>C</w:t>
            </w:r>
          </w:p>
        </w:tc>
        <w:tc>
          <w:tcPr>
            <w:tcW w:w="476" w:type="dxa"/>
            <w:shd w:val="clear" w:color="auto" w:fill="DAEEF3" w:themeFill="accent5" w:themeFillTint="33"/>
          </w:tcPr>
          <w:p w14:paraId="105EE6CC" w14:textId="77777777" w:rsidR="00E454F4" w:rsidRPr="00A83597" w:rsidRDefault="00E454F4" w:rsidP="009B6A87">
            <w:pPr>
              <w:jc w:val="both"/>
              <w:rPr>
                <w:b/>
                <w:bCs/>
              </w:rPr>
            </w:pPr>
            <w:r w:rsidRPr="00A83597">
              <w:rPr>
                <w:b/>
                <w:bCs/>
              </w:rPr>
              <w:t>M</w:t>
            </w:r>
          </w:p>
        </w:tc>
        <w:tc>
          <w:tcPr>
            <w:tcW w:w="481" w:type="dxa"/>
          </w:tcPr>
          <w:p w14:paraId="23C8E4D2" w14:textId="77777777" w:rsidR="00E454F4" w:rsidRPr="00A83597" w:rsidRDefault="00E454F4" w:rsidP="009B6A87">
            <w:pPr>
              <w:jc w:val="both"/>
              <w:rPr>
                <w:b/>
                <w:bCs/>
              </w:rPr>
            </w:pPr>
            <w:r w:rsidRPr="00A83597">
              <w:rPr>
                <w:b/>
                <w:bCs/>
              </w:rPr>
              <w:t>So</w:t>
            </w:r>
          </w:p>
        </w:tc>
        <w:tc>
          <w:tcPr>
            <w:tcW w:w="489" w:type="dxa"/>
          </w:tcPr>
          <w:p w14:paraId="6CFF156B" w14:textId="77777777" w:rsidR="00E454F4" w:rsidRPr="00A83597" w:rsidRDefault="00E454F4" w:rsidP="009B6A87">
            <w:pPr>
              <w:jc w:val="both"/>
              <w:rPr>
                <w:b/>
                <w:bCs/>
              </w:rPr>
            </w:pPr>
            <w:r w:rsidRPr="00A83597">
              <w:rPr>
                <w:b/>
                <w:bCs/>
              </w:rPr>
              <w:t>Va</w:t>
            </w:r>
          </w:p>
        </w:tc>
        <w:tc>
          <w:tcPr>
            <w:tcW w:w="484" w:type="dxa"/>
            <w:shd w:val="clear" w:color="auto" w:fill="DAEEF3" w:themeFill="accent5" w:themeFillTint="33"/>
          </w:tcPr>
          <w:p w14:paraId="10E58E81" w14:textId="77777777" w:rsidR="00E454F4" w:rsidRPr="00A83597" w:rsidRDefault="00E454F4" w:rsidP="009B6A87">
            <w:pPr>
              <w:jc w:val="both"/>
              <w:rPr>
                <w:b/>
                <w:bCs/>
              </w:rPr>
            </w:pPr>
            <w:r w:rsidRPr="00A83597">
              <w:rPr>
                <w:b/>
                <w:bCs/>
              </w:rPr>
              <w:t>Fo</w:t>
            </w:r>
          </w:p>
        </w:tc>
        <w:tc>
          <w:tcPr>
            <w:tcW w:w="470" w:type="dxa"/>
            <w:shd w:val="clear" w:color="auto" w:fill="DAEEF3" w:themeFill="accent5" w:themeFillTint="33"/>
          </w:tcPr>
          <w:p w14:paraId="51989C3E" w14:textId="77777777" w:rsidR="00E454F4" w:rsidRPr="00A83597" w:rsidRDefault="00E454F4" w:rsidP="009B6A87">
            <w:pPr>
              <w:jc w:val="both"/>
              <w:rPr>
                <w:b/>
                <w:bCs/>
              </w:rPr>
            </w:pPr>
            <w:r w:rsidRPr="00A83597">
              <w:rPr>
                <w:b/>
                <w:bCs/>
              </w:rPr>
              <w:t>I</w:t>
            </w:r>
          </w:p>
        </w:tc>
        <w:tc>
          <w:tcPr>
            <w:tcW w:w="470" w:type="dxa"/>
          </w:tcPr>
          <w:p w14:paraId="66AEC4E5" w14:textId="77777777" w:rsidR="00E454F4" w:rsidRPr="00A83597" w:rsidRDefault="00E454F4" w:rsidP="009B6A87">
            <w:pPr>
              <w:jc w:val="both"/>
              <w:rPr>
                <w:b/>
                <w:bCs/>
              </w:rPr>
            </w:pPr>
            <w:r w:rsidRPr="00A83597">
              <w:rPr>
                <w:b/>
                <w:bCs/>
              </w:rPr>
              <w:t>R</w:t>
            </w:r>
          </w:p>
        </w:tc>
        <w:tc>
          <w:tcPr>
            <w:tcW w:w="470" w:type="dxa"/>
          </w:tcPr>
          <w:p w14:paraId="59C4853E" w14:textId="77777777" w:rsidR="00E454F4" w:rsidRPr="00A83597" w:rsidRDefault="00E454F4" w:rsidP="009B6A87">
            <w:pPr>
              <w:jc w:val="both"/>
              <w:rPr>
                <w:b/>
                <w:bCs/>
              </w:rPr>
            </w:pPr>
            <w:r w:rsidRPr="00A83597">
              <w:rPr>
                <w:b/>
                <w:bCs/>
              </w:rPr>
              <w:t>D</w:t>
            </w:r>
          </w:p>
        </w:tc>
        <w:tc>
          <w:tcPr>
            <w:tcW w:w="470" w:type="dxa"/>
            <w:shd w:val="clear" w:color="auto" w:fill="FDE9D9" w:themeFill="accent6" w:themeFillTint="33"/>
          </w:tcPr>
          <w:p w14:paraId="6338859F" w14:textId="77777777" w:rsidR="00E454F4" w:rsidRPr="00A83597" w:rsidRDefault="00E454F4" w:rsidP="009B6A87">
            <w:pPr>
              <w:jc w:val="both"/>
              <w:rPr>
                <w:b/>
                <w:bCs/>
              </w:rPr>
            </w:pPr>
            <w:r w:rsidRPr="00A83597">
              <w:rPr>
                <w:b/>
                <w:bCs/>
              </w:rPr>
              <w:t>O</w:t>
            </w:r>
          </w:p>
        </w:tc>
        <w:tc>
          <w:tcPr>
            <w:tcW w:w="470" w:type="dxa"/>
            <w:shd w:val="clear" w:color="auto" w:fill="FDE9D9" w:themeFill="accent6" w:themeFillTint="33"/>
          </w:tcPr>
          <w:p w14:paraId="0A6B0666" w14:textId="77777777" w:rsidR="00E454F4" w:rsidRPr="00A83597" w:rsidRDefault="00E454F4" w:rsidP="009B6A87">
            <w:pPr>
              <w:jc w:val="both"/>
              <w:rPr>
                <w:b/>
                <w:bCs/>
              </w:rPr>
            </w:pPr>
            <w:r w:rsidRPr="00A83597">
              <w:rPr>
                <w:b/>
                <w:bCs/>
              </w:rPr>
              <w:t>E</w:t>
            </w:r>
          </w:p>
        </w:tc>
        <w:tc>
          <w:tcPr>
            <w:tcW w:w="479" w:type="dxa"/>
          </w:tcPr>
          <w:p w14:paraId="46E11E2B" w14:textId="77777777" w:rsidR="00E454F4" w:rsidRPr="00A83597" w:rsidRDefault="00E454F4" w:rsidP="009B6A87">
            <w:pPr>
              <w:jc w:val="both"/>
              <w:rPr>
                <w:b/>
                <w:bCs/>
              </w:rPr>
            </w:pPr>
            <w:r w:rsidRPr="00A83597">
              <w:rPr>
                <w:b/>
                <w:bCs/>
              </w:rPr>
              <w:t>Vi</w:t>
            </w:r>
          </w:p>
        </w:tc>
        <w:tc>
          <w:tcPr>
            <w:tcW w:w="484" w:type="dxa"/>
          </w:tcPr>
          <w:p w14:paraId="454F2A6B" w14:textId="77777777" w:rsidR="00E454F4" w:rsidRPr="00A83597" w:rsidRDefault="00E454F4" w:rsidP="009B6A87">
            <w:pPr>
              <w:jc w:val="both"/>
              <w:rPr>
                <w:b/>
                <w:bCs/>
              </w:rPr>
            </w:pPr>
            <w:r w:rsidRPr="00A83597">
              <w:rPr>
                <w:b/>
                <w:bCs/>
              </w:rPr>
              <w:t>Su</w:t>
            </w:r>
          </w:p>
        </w:tc>
        <w:tc>
          <w:tcPr>
            <w:tcW w:w="470" w:type="dxa"/>
          </w:tcPr>
          <w:p w14:paraId="091B19B3" w14:textId="77777777" w:rsidR="00E454F4" w:rsidRPr="00A83597" w:rsidRDefault="00E454F4" w:rsidP="009B6A87">
            <w:pPr>
              <w:jc w:val="both"/>
              <w:rPr>
                <w:b/>
                <w:bCs/>
              </w:rPr>
            </w:pPr>
            <w:r w:rsidRPr="00A83597">
              <w:rPr>
                <w:b/>
                <w:bCs/>
              </w:rPr>
              <w:t>P</w:t>
            </w:r>
          </w:p>
        </w:tc>
        <w:tc>
          <w:tcPr>
            <w:tcW w:w="487" w:type="dxa"/>
          </w:tcPr>
          <w:p w14:paraId="6FB59ECC" w14:textId="77777777" w:rsidR="00E454F4" w:rsidRPr="00A83597" w:rsidRDefault="00E454F4" w:rsidP="009B6A87">
            <w:pPr>
              <w:jc w:val="both"/>
              <w:rPr>
                <w:b/>
                <w:bCs/>
              </w:rPr>
            </w:pPr>
            <w:r w:rsidRPr="00A83597">
              <w:rPr>
                <w:b/>
                <w:bCs/>
              </w:rPr>
              <w:t>Fu</w:t>
            </w:r>
          </w:p>
        </w:tc>
      </w:tr>
      <w:tr w:rsidR="00E454F4" w:rsidRPr="00A83597" w14:paraId="7EE10F80" w14:textId="77777777" w:rsidTr="009B6A87">
        <w:trPr>
          <w:jc w:val="center"/>
        </w:trPr>
        <w:tc>
          <w:tcPr>
            <w:tcW w:w="2107" w:type="dxa"/>
          </w:tcPr>
          <w:p w14:paraId="1D931580" w14:textId="6FB99A23" w:rsidR="00E454F4" w:rsidRPr="00405620" w:rsidRDefault="00405620" w:rsidP="00405620">
            <w:pPr>
              <w:shd w:val="clear" w:color="auto" w:fill="FFFFFF" w:themeFill="background1"/>
              <w:jc w:val="both"/>
              <w:rPr>
                <w:rFonts w:cs="Angsana New"/>
                <w:color w:val="000000" w:themeColor="text1"/>
                <w:szCs w:val="25"/>
                <w:lang w:bidi="th-TH"/>
              </w:rPr>
            </w:pPr>
            <w:r>
              <w:rPr>
                <w:rFonts w:cs="Angsana New"/>
                <w:color w:val="000000" w:themeColor="text1"/>
                <w:szCs w:val="25"/>
                <w:lang w:bidi="th-TH"/>
              </w:rPr>
              <w:t xml:space="preserve">Pichaya </w:t>
            </w:r>
            <w:proofErr w:type="spellStart"/>
            <w:r>
              <w:rPr>
                <w:rFonts w:cs="Angsana New"/>
                <w:color w:val="000000" w:themeColor="text1"/>
                <w:szCs w:val="25"/>
                <w:lang w:bidi="th-TH"/>
              </w:rPr>
              <w:t>Dumnil</w:t>
            </w:r>
            <w:proofErr w:type="spellEnd"/>
          </w:p>
        </w:tc>
        <w:tc>
          <w:tcPr>
            <w:tcW w:w="471" w:type="dxa"/>
            <w:shd w:val="clear" w:color="auto" w:fill="DAEEF3" w:themeFill="accent5" w:themeFillTint="33"/>
          </w:tcPr>
          <w:p w14:paraId="2EAC95C9" w14:textId="77777777" w:rsidR="00E454F4" w:rsidRPr="00A83597" w:rsidRDefault="00E454F4" w:rsidP="009B6A87">
            <w:pPr>
              <w:jc w:val="both"/>
            </w:pPr>
            <w:r w:rsidRPr="00A83597">
              <w:sym w:font="Wingdings" w:char="F0FC"/>
            </w:r>
          </w:p>
        </w:tc>
        <w:tc>
          <w:tcPr>
            <w:tcW w:w="476" w:type="dxa"/>
            <w:shd w:val="clear" w:color="auto" w:fill="DAEEF3" w:themeFill="accent5" w:themeFillTint="33"/>
          </w:tcPr>
          <w:p w14:paraId="2DFB0208" w14:textId="77777777" w:rsidR="00E454F4" w:rsidRPr="00A83597" w:rsidRDefault="00E454F4" w:rsidP="009B6A87">
            <w:pPr>
              <w:jc w:val="both"/>
            </w:pPr>
            <w:r w:rsidRPr="00A83597">
              <w:sym w:font="Wingdings" w:char="F0FC"/>
            </w:r>
          </w:p>
        </w:tc>
        <w:tc>
          <w:tcPr>
            <w:tcW w:w="481" w:type="dxa"/>
          </w:tcPr>
          <w:p w14:paraId="1189C7B9" w14:textId="77777777" w:rsidR="00E454F4" w:rsidRPr="00A83597" w:rsidRDefault="00E454F4" w:rsidP="009B6A87">
            <w:pPr>
              <w:jc w:val="both"/>
            </w:pPr>
            <w:r w:rsidRPr="00A83597">
              <w:sym w:font="Wingdings" w:char="F0FC"/>
            </w:r>
          </w:p>
        </w:tc>
        <w:tc>
          <w:tcPr>
            <w:tcW w:w="489" w:type="dxa"/>
          </w:tcPr>
          <w:p w14:paraId="6DBFBD60" w14:textId="77777777" w:rsidR="00E454F4" w:rsidRPr="00A83597" w:rsidRDefault="00E454F4" w:rsidP="009B6A87">
            <w:pPr>
              <w:jc w:val="both"/>
            </w:pPr>
            <w:r w:rsidRPr="00A83597">
              <w:sym w:font="Wingdings" w:char="F0FC"/>
            </w:r>
          </w:p>
        </w:tc>
        <w:tc>
          <w:tcPr>
            <w:tcW w:w="484" w:type="dxa"/>
            <w:shd w:val="clear" w:color="auto" w:fill="DAEEF3" w:themeFill="accent5" w:themeFillTint="33"/>
          </w:tcPr>
          <w:p w14:paraId="6FD0FC6A" w14:textId="77777777" w:rsidR="00E454F4" w:rsidRPr="00A83597" w:rsidRDefault="00E454F4" w:rsidP="009B6A87">
            <w:pPr>
              <w:jc w:val="both"/>
            </w:pPr>
            <w:r w:rsidRPr="00A83597">
              <w:sym w:font="Wingdings" w:char="F0FC"/>
            </w:r>
          </w:p>
        </w:tc>
        <w:tc>
          <w:tcPr>
            <w:tcW w:w="470" w:type="dxa"/>
            <w:shd w:val="clear" w:color="auto" w:fill="DAEEF3" w:themeFill="accent5" w:themeFillTint="33"/>
          </w:tcPr>
          <w:p w14:paraId="3F70681E" w14:textId="77777777" w:rsidR="00E454F4" w:rsidRPr="00A83597" w:rsidRDefault="00E454F4" w:rsidP="009B6A87">
            <w:pPr>
              <w:jc w:val="both"/>
            </w:pPr>
            <w:r w:rsidRPr="00A83597">
              <w:sym w:font="Wingdings" w:char="F0FC"/>
            </w:r>
          </w:p>
        </w:tc>
        <w:tc>
          <w:tcPr>
            <w:tcW w:w="470" w:type="dxa"/>
          </w:tcPr>
          <w:p w14:paraId="5657193E" w14:textId="2AC2EFDA" w:rsidR="00E454F4" w:rsidRPr="00A83597" w:rsidRDefault="00405620" w:rsidP="009B6A87">
            <w:pPr>
              <w:jc w:val="both"/>
            </w:pPr>
            <w:r w:rsidRPr="00A83597">
              <w:sym w:font="Wingdings" w:char="F0FC"/>
            </w:r>
          </w:p>
        </w:tc>
        <w:tc>
          <w:tcPr>
            <w:tcW w:w="470" w:type="dxa"/>
          </w:tcPr>
          <w:p w14:paraId="66705143" w14:textId="77777777" w:rsidR="00E454F4" w:rsidRPr="00A83597" w:rsidRDefault="00E454F4" w:rsidP="009B6A87">
            <w:pPr>
              <w:jc w:val="both"/>
            </w:pPr>
            <w:r w:rsidRPr="00A83597">
              <w:sym w:font="Wingdings" w:char="F0FC"/>
            </w:r>
          </w:p>
        </w:tc>
        <w:tc>
          <w:tcPr>
            <w:tcW w:w="470" w:type="dxa"/>
            <w:shd w:val="clear" w:color="auto" w:fill="FDE9D9" w:themeFill="accent6" w:themeFillTint="33"/>
          </w:tcPr>
          <w:p w14:paraId="7DEA6D33" w14:textId="77777777" w:rsidR="00E454F4" w:rsidRPr="00A83597" w:rsidRDefault="00E454F4" w:rsidP="009B6A87">
            <w:pPr>
              <w:jc w:val="both"/>
            </w:pPr>
            <w:r w:rsidRPr="00A83597">
              <w:sym w:font="Wingdings" w:char="F0FC"/>
            </w:r>
          </w:p>
        </w:tc>
        <w:tc>
          <w:tcPr>
            <w:tcW w:w="470" w:type="dxa"/>
            <w:shd w:val="clear" w:color="auto" w:fill="FDE9D9" w:themeFill="accent6" w:themeFillTint="33"/>
          </w:tcPr>
          <w:p w14:paraId="256C3304" w14:textId="41623CEB" w:rsidR="00E454F4" w:rsidRPr="00A83597" w:rsidRDefault="00E454F4" w:rsidP="009B6A87">
            <w:pPr>
              <w:jc w:val="both"/>
            </w:pPr>
          </w:p>
        </w:tc>
        <w:tc>
          <w:tcPr>
            <w:tcW w:w="479" w:type="dxa"/>
          </w:tcPr>
          <w:p w14:paraId="42EDF319" w14:textId="070A8EA8" w:rsidR="00E454F4" w:rsidRPr="00A83597" w:rsidRDefault="00405620" w:rsidP="009B6A87">
            <w:pPr>
              <w:jc w:val="both"/>
            </w:pPr>
            <w:r w:rsidRPr="00A83597">
              <w:sym w:font="Wingdings" w:char="F0FC"/>
            </w:r>
          </w:p>
        </w:tc>
        <w:tc>
          <w:tcPr>
            <w:tcW w:w="484" w:type="dxa"/>
          </w:tcPr>
          <w:p w14:paraId="3D93ED55" w14:textId="77777777" w:rsidR="00E454F4" w:rsidRPr="00A83597" w:rsidRDefault="00E454F4" w:rsidP="009B6A87">
            <w:pPr>
              <w:jc w:val="both"/>
            </w:pPr>
          </w:p>
        </w:tc>
        <w:tc>
          <w:tcPr>
            <w:tcW w:w="470" w:type="dxa"/>
          </w:tcPr>
          <w:p w14:paraId="6F04BB41" w14:textId="0E437254" w:rsidR="00E454F4" w:rsidRPr="00A83597" w:rsidRDefault="00E454F4" w:rsidP="009B6A87">
            <w:pPr>
              <w:jc w:val="both"/>
            </w:pPr>
          </w:p>
        </w:tc>
        <w:tc>
          <w:tcPr>
            <w:tcW w:w="487" w:type="dxa"/>
          </w:tcPr>
          <w:p w14:paraId="2390A39A" w14:textId="77777777" w:rsidR="00E454F4" w:rsidRPr="00A83597" w:rsidRDefault="00E454F4" w:rsidP="009B6A87">
            <w:pPr>
              <w:jc w:val="both"/>
            </w:pPr>
          </w:p>
        </w:tc>
      </w:tr>
      <w:tr w:rsidR="00E454F4" w:rsidRPr="00A83597" w14:paraId="2C6D6DC0" w14:textId="77777777" w:rsidTr="009B6A87">
        <w:trPr>
          <w:jc w:val="center"/>
        </w:trPr>
        <w:tc>
          <w:tcPr>
            <w:tcW w:w="2107" w:type="dxa"/>
          </w:tcPr>
          <w:p w14:paraId="1B1CA96C" w14:textId="7EAD84C3" w:rsidR="00E454F4" w:rsidRPr="00A83597" w:rsidRDefault="00405620" w:rsidP="009B6A87">
            <w:pPr>
              <w:jc w:val="both"/>
            </w:pPr>
            <w:proofErr w:type="spellStart"/>
            <w:r w:rsidRPr="00357AE1">
              <w:rPr>
                <w:color w:val="000000" w:themeColor="text1"/>
              </w:rPr>
              <w:t>Utharn</w:t>
            </w:r>
            <w:proofErr w:type="spellEnd"/>
            <w:r w:rsidRPr="00357AE1">
              <w:rPr>
                <w:color w:val="000000" w:themeColor="text1"/>
              </w:rPr>
              <w:t xml:space="preserve"> </w:t>
            </w:r>
            <w:proofErr w:type="spellStart"/>
            <w:r w:rsidRPr="00357AE1">
              <w:rPr>
                <w:color w:val="000000" w:themeColor="text1"/>
              </w:rPr>
              <w:t>Buranasaksee</w:t>
            </w:r>
            <w:proofErr w:type="spellEnd"/>
          </w:p>
        </w:tc>
        <w:tc>
          <w:tcPr>
            <w:tcW w:w="471" w:type="dxa"/>
            <w:shd w:val="clear" w:color="auto" w:fill="DAEEF3" w:themeFill="accent5" w:themeFillTint="33"/>
          </w:tcPr>
          <w:p w14:paraId="359C5AE5" w14:textId="5C2520A4" w:rsidR="00E454F4" w:rsidRPr="00A83597" w:rsidRDefault="00405620" w:rsidP="009B6A87">
            <w:pPr>
              <w:jc w:val="both"/>
            </w:pPr>
            <w:r w:rsidRPr="00A83597">
              <w:sym w:font="Wingdings" w:char="F0FC"/>
            </w:r>
          </w:p>
        </w:tc>
        <w:tc>
          <w:tcPr>
            <w:tcW w:w="476" w:type="dxa"/>
            <w:shd w:val="clear" w:color="auto" w:fill="DAEEF3" w:themeFill="accent5" w:themeFillTint="33"/>
          </w:tcPr>
          <w:p w14:paraId="4A57C1AE" w14:textId="77777777" w:rsidR="00E454F4" w:rsidRPr="00A83597" w:rsidRDefault="00E454F4" w:rsidP="009B6A87">
            <w:pPr>
              <w:jc w:val="both"/>
            </w:pPr>
            <w:r w:rsidRPr="00A83597">
              <w:sym w:font="Wingdings" w:char="F0FC"/>
            </w:r>
          </w:p>
        </w:tc>
        <w:tc>
          <w:tcPr>
            <w:tcW w:w="481" w:type="dxa"/>
          </w:tcPr>
          <w:p w14:paraId="23AE1CC9" w14:textId="77777777" w:rsidR="00E454F4" w:rsidRPr="00A83597" w:rsidRDefault="00E454F4" w:rsidP="009B6A87">
            <w:pPr>
              <w:jc w:val="both"/>
            </w:pPr>
          </w:p>
        </w:tc>
        <w:tc>
          <w:tcPr>
            <w:tcW w:w="489" w:type="dxa"/>
          </w:tcPr>
          <w:p w14:paraId="69930610" w14:textId="1762221A" w:rsidR="00E454F4" w:rsidRPr="00A83597" w:rsidRDefault="00405620" w:rsidP="009B6A87">
            <w:pPr>
              <w:jc w:val="both"/>
            </w:pPr>
            <w:r w:rsidRPr="00A83597">
              <w:sym w:font="Wingdings" w:char="F0FC"/>
            </w:r>
          </w:p>
        </w:tc>
        <w:tc>
          <w:tcPr>
            <w:tcW w:w="484" w:type="dxa"/>
            <w:shd w:val="clear" w:color="auto" w:fill="DAEEF3" w:themeFill="accent5" w:themeFillTint="33"/>
          </w:tcPr>
          <w:p w14:paraId="485C72BF" w14:textId="77777777" w:rsidR="00E454F4" w:rsidRPr="00A83597" w:rsidRDefault="00E454F4" w:rsidP="009B6A87">
            <w:pPr>
              <w:jc w:val="both"/>
            </w:pPr>
          </w:p>
        </w:tc>
        <w:tc>
          <w:tcPr>
            <w:tcW w:w="470" w:type="dxa"/>
            <w:shd w:val="clear" w:color="auto" w:fill="DAEEF3" w:themeFill="accent5" w:themeFillTint="33"/>
          </w:tcPr>
          <w:p w14:paraId="1DAAE88C" w14:textId="77777777" w:rsidR="00E454F4" w:rsidRPr="00A83597" w:rsidRDefault="00E454F4" w:rsidP="009B6A87">
            <w:pPr>
              <w:jc w:val="both"/>
            </w:pPr>
            <w:r w:rsidRPr="00A83597">
              <w:sym w:font="Wingdings" w:char="F0FC"/>
            </w:r>
          </w:p>
        </w:tc>
        <w:tc>
          <w:tcPr>
            <w:tcW w:w="470" w:type="dxa"/>
          </w:tcPr>
          <w:p w14:paraId="40A8108F" w14:textId="77777777" w:rsidR="00E454F4" w:rsidRPr="00A83597" w:rsidRDefault="00E454F4" w:rsidP="009B6A87">
            <w:pPr>
              <w:jc w:val="both"/>
            </w:pPr>
          </w:p>
        </w:tc>
        <w:tc>
          <w:tcPr>
            <w:tcW w:w="470" w:type="dxa"/>
          </w:tcPr>
          <w:p w14:paraId="0A9025A7" w14:textId="77777777" w:rsidR="00E454F4" w:rsidRPr="00A83597" w:rsidRDefault="00E454F4" w:rsidP="009B6A87">
            <w:pPr>
              <w:jc w:val="both"/>
            </w:pPr>
            <w:r w:rsidRPr="00A83597">
              <w:sym w:font="Wingdings" w:char="F0FC"/>
            </w:r>
          </w:p>
        </w:tc>
        <w:tc>
          <w:tcPr>
            <w:tcW w:w="470" w:type="dxa"/>
            <w:shd w:val="clear" w:color="auto" w:fill="FDE9D9" w:themeFill="accent6" w:themeFillTint="33"/>
          </w:tcPr>
          <w:p w14:paraId="57013A21" w14:textId="13783EB6" w:rsidR="00E454F4" w:rsidRPr="00A83597" w:rsidRDefault="00E454F4" w:rsidP="009B6A87">
            <w:pPr>
              <w:jc w:val="both"/>
            </w:pPr>
          </w:p>
        </w:tc>
        <w:tc>
          <w:tcPr>
            <w:tcW w:w="470" w:type="dxa"/>
            <w:shd w:val="clear" w:color="auto" w:fill="FDE9D9" w:themeFill="accent6" w:themeFillTint="33"/>
          </w:tcPr>
          <w:p w14:paraId="651FE23F" w14:textId="77777777" w:rsidR="00E454F4" w:rsidRPr="00A83597" w:rsidRDefault="00E454F4" w:rsidP="009B6A87">
            <w:pPr>
              <w:jc w:val="both"/>
            </w:pPr>
            <w:r w:rsidRPr="00A83597">
              <w:sym w:font="Wingdings" w:char="F0FC"/>
            </w:r>
          </w:p>
        </w:tc>
        <w:tc>
          <w:tcPr>
            <w:tcW w:w="479" w:type="dxa"/>
          </w:tcPr>
          <w:p w14:paraId="1337780F" w14:textId="77777777" w:rsidR="00E454F4" w:rsidRPr="00A83597" w:rsidRDefault="00E454F4" w:rsidP="009B6A87">
            <w:pPr>
              <w:jc w:val="both"/>
            </w:pPr>
            <w:r w:rsidRPr="00A83597">
              <w:sym w:font="Wingdings" w:char="F0FC"/>
            </w:r>
          </w:p>
        </w:tc>
        <w:tc>
          <w:tcPr>
            <w:tcW w:w="484" w:type="dxa"/>
          </w:tcPr>
          <w:p w14:paraId="5205A3E0" w14:textId="77777777" w:rsidR="00E454F4" w:rsidRPr="00A83597" w:rsidRDefault="00E454F4" w:rsidP="009B6A87">
            <w:pPr>
              <w:jc w:val="both"/>
            </w:pPr>
            <w:r w:rsidRPr="00A83597">
              <w:sym w:font="Wingdings" w:char="F0FC"/>
            </w:r>
          </w:p>
        </w:tc>
        <w:tc>
          <w:tcPr>
            <w:tcW w:w="470" w:type="dxa"/>
          </w:tcPr>
          <w:p w14:paraId="3D6CACB4" w14:textId="4C85BAF6" w:rsidR="00E454F4" w:rsidRPr="00A83597" w:rsidRDefault="00405620" w:rsidP="009B6A87">
            <w:pPr>
              <w:jc w:val="both"/>
            </w:pPr>
            <w:r w:rsidRPr="00A83597">
              <w:sym w:font="Wingdings" w:char="F0FC"/>
            </w:r>
          </w:p>
        </w:tc>
        <w:tc>
          <w:tcPr>
            <w:tcW w:w="487" w:type="dxa"/>
          </w:tcPr>
          <w:p w14:paraId="0D2A578D" w14:textId="77777777" w:rsidR="00E454F4" w:rsidRPr="00A83597" w:rsidRDefault="00E454F4" w:rsidP="009B6A87">
            <w:pPr>
              <w:jc w:val="both"/>
            </w:pPr>
          </w:p>
        </w:tc>
      </w:tr>
    </w:tbl>
    <w:p w14:paraId="6B489B05" w14:textId="77777777" w:rsidR="00E454F4" w:rsidRDefault="00E454F4" w:rsidP="00140260">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E454F4" w:rsidRPr="003420B5" w14:paraId="2103AE02" w14:textId="77777777" w:rsidTr="009B6A87">
        <w:trPr>
          <w:jc w:val="center"/>
        </w:trPr>
        <w:tc>
          <w:tcPr>
            <w:tcW w:w="2863" w:type="dxa"/>
          </w:tcPr>
          <w:p w14:paraId="5B700833" w14:textId="77777777" w:rsidR="00E454F4" w:rsidRPr="003420B5" w:rsidRDefault="00E454F4"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73F77041" w14:textId="77777777" w:rsidR="00E454F4" w:rsidRPr="003420B5" w:rsidRDefault="00E454F4"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769A64BF" w14:textId="77777777" w:rsidR="00E454F4" w:rsidRPr="003420B5" w:rsidRDefault="00E454F4"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1C17EC66" w14:textId="77777777" w:rsidR="00E454F4" w:rsidRPr="003420B5" w:rsidRDefault="00E454F4"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5CD4C604" w14:textId="77777777" w:rsidR="00E454F4" w:rsidRPr="003420B5" w:rsidRDefault="00E454F4"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69BD73CC" w14:textId="77777777" w:rsidR="00E454F4" w:rsidRPr="003420B5" w:rsidRDefault="00E454F4"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24104BFA" w14:textId="77777777" w:rsidR="00E454F4" w:rsidRPr="003420B5" w:rsidRDefault="00E454F4"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203F7AC2" w14:textId="77777777" w:rsidR="00E454F4" w:rsidRPr="003420B5" w:rsidRDefault="00E454F4"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3E551C26" w14:textId="77777777" w:rsidR="00E454F4" w:rsidRPr="003420B5" w:rsidRDefault="00E454F4"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6225B612" w14:textId="77777777" w:rsidR="00E454F4" w:rsidRPr="003420B5" w:rsidRDefault="00E454F4"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5BC6A954" w14:textId="77777777" w:rsidR="00E454F4" w:rsidRPr="003420B5" w:rsidRDefault="00E454F4"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6F5ADEB8" w14:textId="77777777" w:rsidR="00E454F4" w:rsidRPr="003420B5" w:rsidRDefault="00E454F4"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0C1F2591" w14:textId="77777777" w:rsidR="00E454F4" w:rsidRPr="003420B5" w:rsidRDefault="00E454F4"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21F0F4BC" w14:textId="77777777" w:rsidR="00E454F4" w:rsidRPr="003420B5" w:rsidRDefault="00E454F4"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33E98798" w14:textId="77777777" w:rsidR="00E454F4" w:rsidRPr="003420B5" w:rsidRDefault="00E454F4" w:rsidP="009B6A87">
            <w:pPr>
              <w:tabs>
                <w:tab w:val="left" w:pos="284"/>
                <w:tab w:val="left" w:pos="426"/>
              </w:tabs>
              <w:jc w:val="both"/>
            </w:pPr>
          </w:p>
        </w:tc>
      </w:tr>
    </w:tbl>
    <w:p w14:paraId="14429228" w14:textId="77777777" w:rsidR="00E454F4" w:rsidRPr="00FC1023" w:rsidRDefault="00E454F4" w:rsidP="00875A0C">
      <w:pPr>
        <w:jc w:val="both"/>
      </w:pPr>
    </w:p>
    <w:p w14:paraId="32BA1F14" w14:textId="4DC83653" w:rsidR="00E454F4" w:rsidRPr="00FC1023" w:rsidRDefault="00E454F4" w:rsidP="00875A0C">
      <w:pPr>
        <w:jc w:val="both"/>
        <w:rPr>
          <w:b/>
          <w:bCs/>
        </w:rPr>
      </w:pPr>
      <w:r w:rsidRPr="00FC1023">
        <w:rPr>
          <w:b/>
          <w:bCs/>
        </w:rPr>
        <w:t>CONFLICT OF INTEREST STATEMENT</w:t>
      </w:r>
    </w:p>
    <w:p w14:paraId="29471058" w14:textId="68782D12" w:rsidR="00E454F4" w:rsidRPr="00FC1023" w:rsidRDefault="00E454F4" w:rsidP="00875A0C">
      <w:pPr>
        <w:tabs>
          <w:tab w:val="left" w:pos="284"/>
          <w:tab w:val="left" w:pos="426"/>
        </w:tabs>
        <w:ind w:firstLine="709"/>
        <w:jc w:val="both"/>
      </w:pPr>
      <w:r w:rsidRPr="00FC1023">
        <w:t>Authors state no conflict of interest.</w:t>
      </w:r>
    </w:p>
    <w:p w14:paraId="264ABDC9" w14:textId="77777777" w:rsidR="00E454F4" w:rsidRPr="00FC1023" w:rsidRDefault="00E454F4" w:rsidP="00875A0C">
      <w:pPr>
        <w:tabs>
          <w:tab w:val="left" w:pos="284"/>
          <w:tab w:val="left" w:pos="426"/>
        </w:tabs>
        <w:ind w:firstLine="709"/>
        <w:jc w:val="both"/>
      </w:pPr>
    </w:p>
    <w:p w14:paraId="6D661816" w14:textId="1CB9B8D3" w:rsidR="00E454F4" w:rsidRPr="00A83597" w:rsidRDefault="00E454F4" w:rsidP="00140260">
      <w:pPr>
        <w:jc w:val="both"/>
        <w:rPr>
          <w:b/>
          <w:bCs/>
        </w:rPr>
      </w:pPr>
      <w:r w:rsidRPr="00A83597">
        <w:rPr>
          <w:b/>
          <w:bCs/>
        </w:rPr>
        <w:t>DATA AVAILABILITY</w:t>
      </w:r>
    </w:p>
    <w:p w14:paraId="07E986C2" w14:textId="6B22E5A2" w:rsidR="00E454F4" w:rsidRPr="003377D3" w:rsidRDefault="003377D3" w:rsidP="003377D3">
      <w:pPr>
        <w:tabs>
          <w:tab w:val="left" w:pos="284"/>
          <w:tab w:val="left" w:pos="426"/>
        </w:tabs>
        <w:ind w:firstLine="709"/>
        <w:jc w:val="both"/>
      </w:pPr>
      <w:bookmarkStart w:id="18" w:name="_Hlk192747649"/>
      <w:r w:rsidRPr="003377D3">
        <w:t xml:space="preserve">The data supporting the findings of this study are openly available in the repository named </w:t>
      </w:r>
      <w:proofErr w:type="spellStart"/>
      <w:r w:rsidRPr="003377D3">
        <w:t>thaiperformancearts_RS</w:t>
      </w:r>
      <w:proofErr w:type="spellEnd"/>
      <w:r w:rsidRPr="003377D3">
        <w:t xml:space="preserve"> at https://github.com/edufed99/thaiperformancearts_RS</w:t>
      </w:r>
      <w:r w:rsidR="00E454F4" w:rsidRPr="003377D3">
        <w:t>.</w:t>
      </w:r>
    </w:p>
    <w:bookmarkEnd w:id="18"/>
    <w:p w14:paraId="7F84ADED" w14:textId="77777777" w:rsidR="00E454F4" w:rsidRPr="00FC1023" w:rsidRDefault="00E454F4" w:rsidP="00E619D6">
      <w:pPr>
        <w:rPr>
          <w:rStyle w:val="apple-style-span"/>
          <w:b/>
          <w:color w:val="000000"/>
        </w:rPr>
      </w:pPr>
    </w:p>
    <w:p w14:paraId="20114A92" w14:textId="213258FA" w:rsidR="00E454F4" w:rsidRPr="00140EF4" w:rsidRDefault="00E454F4" w:rsidP="00E619D6">
      <w:pPr>
        <w:rPr>
          <w:rFonts w:cs="Cordia New"/>
          <w:color w:val="000000"/>
          <w:szCs w:val="25"/>
          <w:lang w:bidi="th-TH"/>
        </w:rPr>
      </w:pPr>
      <w:r w:rsidRPr="00FC1023">
        <w:rPr>
          <w:rStyle w:val="apple-style-span"/>
          <w:b/>
          <w:color w:val="000000"/>
        </w:rPr>
        <w:t xml:space="preserve">REFERENCES </w:t>
      </w:r>
    </w:p>
    <w:p w14:paraId="5F6E5FA8" w14:textId="77777777" w:rsidR="00481954" w:rsidRDefault="00481954">
      <w:pPr>
        <w:autoSpaceDE w:val="0"/>
        <w:autoSpaceDN w:val="0"/>
        <w:ind w:left="640" w:hanging="640"/>
        <w:divId w:val="1916476948"/>
        <w:rPr>
          <w:rFonts w:cs="Cordia New"/>
          <w:color w:val="000000"/>
          <w:sz w:val="16"/>
          <w:szCs w:val="16"/>
          <w:lang w:bidi="th-TH"/>
        </w:rPr>
      </w:pPr>
      <w:r>
        <w:rPr>
          <w:rFonts w:cs="Cordia New"/>
          <w:color w:val="000000"/>
          <w:sz w:val="16"/>
          <w:szCs w:val="16"/>
          <w:lang w:bidi="th-TH"/>
        </w:rPr>
        <w:tab/>
      </w:r>
    </w:p>
    <w:sdt>
      <w:sdtPr>
        <w:rPr>
          <w:color w:val="000000"/>
          <w:sz w:val="16"/>
          <w:szCs w:val="16"/>
          <w:lang w:bidi="th-TH"/>
        </w:rPr>
        <w:tag w:val="MENDELEY_BIBLIOGRAPHY"/>
        <w:id w:val="-1312323921"/>
        <w:placeholder>
          <w:docPart w:val="DefaultPlaceholder_-1854013440"/>
        </w:placeholder>
      </w:sdtPr>
      <w:sdtContent>
        <w:p w14:paraId="47B2178E" w14:textId="77777777" w:rsidR="001472A1" w:rsidRPr="001472A1" w:rsidRDefault="001472A1" w:rsidP="009E1A40">
          <w:pPr>
            <w:autoSpaceDE w:val="0"/>
            <w:autoSpaceDN w:val="0"/>
            <w:ind w:left="-284" w:hanging="356"/>
            <w:divId w:val="1249078031"/>
            <w:rPr>
              <w:color w:val="000000"/>
              <w:sz w:val="16"/>
              <w:szCs w:val="24"/>
            </w:rPr>
          </w:pPr>
          <w:r w:rsidRPr="001472A1">
            <w:rPr>
              <w:color w:val="000000"/>
              <w:sz w:val="16"/>
            </w:rPr>
            <w:t>[1]</w:t>
          </w:r>
          <w:r w:rsidRPr="001472A1">
            <w:rPr>
              <w:color w:val="000000"/>
              <w:sz w:val="16"/>
            </w:rPr>
            <w:tab/>
            <w:t xml:space="preserve">V. Agate, F. Concone, S. Gaglio, and A. Giammanco, “A Hybrid Recommender System for Cultural Heritage Promotion,” in </w:t>
          </w:r>
          <w:r w:rsidRPr="001472A1">
            <w:rPr>
              <w:i/>
              <w:iCs/>
              <w:color w:val="000000"/>
              <w:sz w:val="16"/>
            </w:rPr>
            <w:t>Proceedings - 2021 IEEE International Conference on Smart Computing, SMARTCOMP 2021</w:t>
          </w:r>
          <w:r w:rsidRPr="001472A1">
            <w:rPr>
              <w:color w:val="000000"/>
              <w:sz w:val="16"/>
            </w:rPr>
            <w:t xml:space="preserve">, Institute of Electrical and Electronics Engineers Inc., Aug. 2021, pp. 203–208. </w:t>
          </w:r>
          <w:proofErr w:type="spellStart"/>
          <w:r w:rsidRPr="001472A1">
            <w:rPr>
              <w:color w:val="000000"/>
              <w:sz w:val="16"/>
            </w:rPr>
            <w:t>doi</w:t>
          </w:r>
          <w:proofErr w:type="spellEnd"/>
          <w:r w:rsidRPr="001472A1">
            <w:rPr>
              <w:color w:val="000000"/>
              <w:sz w:val="16"/>
            </w:rPr>
            <w:t>: 10.1109/SMARTCOMP52413.2021.00048.</w:t>
          </w:r>
        </w:p>
        <w:p w14:paraId="163E6EB7" w14:textId="77777777" w:rsidR="001472A1" w:rsidRPr="001472A1" w:rsidRDefault="001472A1" w:rsidP="009E1A40">
          <w:pPr>
            <w:autoSpaceDE w:val="0"/>
            <w:autoSpaceDN w:val="0"/>
            <w:ind w:left="-284" w:hanging="356"/>
            <w:divId w:val="585960897"/>
            <w:rPr>
              <w:color w:val="000000"/>
              <w:sz w:val="16"/>
            </w:rPr>
          </w:pPr>
          <w:r w:rsidRPr="001472A1">
            <w:rPr>
              <w:color w:val="000000"/>
              <w:sz w:val="16"/>
            </w:rPr>
            <w:lastRenderedPageBreak/>
            <w:t>[2]</w:t>
          </w:r>
          <w:r w:rsidRPr="001472A1">
            <w:rPr>
              <w:color w:val="000000"/>
              <w:sz w:val="16"/>
            </w:rPr>
            <w:tab/>
            <w:t xml:space="preserve">M. Casillo, F. Colace, D. Conte, M. Lombardi, D. Santaniello, and C. Valentino, “Context-aware recommender systems and cultural heritage: a survey,” </w:t>
          </w:r>
          <w:r w:rsidRPr="001472A1">
            <w:rPr>
              <w:i/>
              <w:iCs/>
              <w:color w:val="000000"/>
              <w:sz w:val="16"/>
            </w:rPr>
            <w:t xml:space="preserve">J. Ambient Intell. </w:t>
          </w:r>
          <w:proofErr w:type="spellStart"/>
          <w:r w:rsidRPr="001472A1">
            <w:rPr>
              <w:i/>
              <w:iCs/>
              <w:color w:val="000000"/>
              <w:sz w:val="16"/>
            </w:rPr>
            <w:t>Humaniz</w:t>
          </w:r>
          <w:proofErr w:type="spellEnd"/>
          <w:r w:rsidRPr="001472A1">
            <w:rPr>
              <w:i/>
              <w:iCs/>
              <w:color w:val="000000"/>
              <w:sz w:val="16"/>
            </w:rPr>
            <w:t xml:space="preserve">. </w:t>
          </w:r>
          <w:proofErr w:type="spellStart"/>
          <w:r w:rsidRPr="001472A1">
            <w:rPr>
              <w:i/>
              <w:iCs/>
              <w:color w:val="000000"/>
              <w:sz w:val="16"/>
            </w:rPr>
            <w:t>Comput</w:t>
          </w:r>
          <w:proofErr w:type="spellEnd"/>
          <w:r w:rsidRPr="001472A1">
            <w:rPr>
              <w:i/>
              <w:iCs/>
              <w:color w:val="000000"/>
              <w:sz w:val="16"/>
            </w:rPr>
            <w:t>.</w:t>
          </w:r>
          <w:r w:rsidRPr="001472A1">
            <w:rPr>
              <w:color w:val="000000"/>
              <w:sz w:val="16"/>
            </w:rPr>
            <w:t xml:space="preserve">, vol. 14, no. 4, pp. 3109–3127, Apr. 2023, </w:t>
          </w:r>
          <w:proofErr w:type="spellStart"/>
          <w:r w:rsidRPr="001472A1">
            <w:rPr>
              <w:color w:val="000000"/>
              <w:sz w:val="16"/>
            </w:rPr>
            <w:t>doi</w:t>
          </w:r>
          <w:proofErr w:type="spellEnd"/>
          <w:r w:rsidRPr="001472A1">
            <w:rPr>
              <w:color w:val="000000"/>
              <w:sz w:val="16"/>
            </w:rPr>
            <w:t>: 10.1007/s12652-021-03438-9.</w:t>
          </w:r>
        </w:p>
        <w:p w14:paraId="742A2AEF" w14:textId="77777777" w:rsidR="001472A1" w:rsidRPr="001472A1" w:rsidRDefault="001472A1" w:rsidP="009E1A40">
          <w:pPr>
            <w:autoSpaceDE w:val="0"/>
            <w:autoSpaceDN w:val="0"/>
            <w:ind w:left="-284" w:hanging="356"/>
            <w:divId w:val="486285904"/>
            <w:rPr>
              <w:color w:val="000000"/>
              <w:sz w:val="16"/>
            </w:rPr>
          </w:pPr>
          <w:r w:rsidRPr="001472A1">
            <w:rPr>
              <w:color w:val="000000"/>
              <w:sz w:val="16"/>
            </w:rPr>
            <w:t>[3]</w:t>
          </w:r>
          <w:r w:rsidRPr="001472A1">
            <w:rPr>
              <w:color w:val="000000"/>
              <w:sz w:val="16"/>
            </w:rPr>
            <w:tab/>
            <w:t xml:space="preserve">J. Li and A. Bikakis, “Towards a Semantics-Based Recommendation System for Cultural Heritage Collections,” </w:t>
          </w:r>
          <w:r w:rsidRPr="001472A1">
            <w:rPr>
              <w:i/>
              <w:iCs/>
              <w:color w:val="000000"/>
              <w:sz w:val="16"/>
            </w:rPr>
            <w:t>Applied Sciences (Switzerland)</w:t>
          </w:r>
          <w:r w:rsidRPr="001472A1">
            <w:rPr>
              <w:color w:val="000000"/>
              <w:sz w:val="16"/>
            </w:rPr>
            <w:t xml:space="preserve">, vol. 13, no. 15, Aug. 2023, </w:t>
          </w:r>
          <w:proofErr w:type="spellStart"/>
          <w:r w:rsidRPr="001472A1">
            <w:rPr>
              <w:color w:val="000000"/>
              <w:sz w:val="16"/>
            </w:rPr>
            <w:t>doi</w:t>
          </w:r>
          <w:proofErr w:type="spellEnd"/>
          <w:r w:rsidRPr="001472A1">
            <w:rPr>
              <w:color w:val="000000"/>
              <w:sz w:val="16"/>
            </w:rPr>
            <w:t>: 10.3390/app13158907.</w:t>
          </w:r>
        </w:p>
        <w:p w14:paraId="10BE0578" w14:textId="77777777" w:rsidR="001472A1" w:rsidRPr="001472A1" w:rsidRDefault="001472A1" w:rsidP="009E1A40">
          <w:pPr>
            <w:autoSpaceDE w:val="0"/>
            <w:autoSpaceDN w:val="0"/>
            <w:ind w:left="-284" w:hanging="356"/>
            <w:divId w:val="1085539290"/>
            <w:rPr>
              <w:color w:val="000000"/>
              <w:sz w:val="16"/>
            </w:rPr>
          </w:pPr>
          <w:r w:rsidRPr="001472A1">
            <w:rPr>
              <w:color w:val="000000"/>
              <w:sz w:val="16"/>
            </w:rPr>
            <w:t>[4]</w:t>
          </w:r>
          <w:r w:rsidRPr="001472A1">
            <w:rPr>
              <w:color w:val="000000"/>
              <w:sz w:val="16"/>
            </w:rPr>
            <w:tab/>
            <w:t xml:space="preserve">M. M. Kamel, A. Gil-Solla, L. F. Guerrero-Vásquez, Y. Blanco-Fernández, J. J. Pazos-Arias, and M. López-Nores, “A Crowdsourcing Recommendation Model for Image Annotations in Cultural Heritage Platforms,” </w:t>
          </w:r>
          <w:r w:rsidRPr="001472A1">
            <w:rPr>
              <w:i/>
              <w:iCs/>
              <w:color w:val="000000"/>
              <w:sz w:val="16"/>
            </w:rPr>
            <w:t>Applied Sciences (Switzerland)</w:t>
          </w:r>
          <w:r w:rsidRPr="001472A1">
            <w:rPr>
              <w:color w:val="000000"/>
              <w:sz w:val="16"/>
            </w:rPr>
            <w:t xml:space="preserve">, vol. 13, no. 19, Oct. 2023, </w:t>
          </w:r>
          <w:proofErr w:type="spellStart"/>
          <w:r w:rsidRPr="001472A1">
            <w:rPr>
              <w:color w:val="000000"/>
              <w:sz w:val="16"/>
            </w:rPr>
            <w:t>doi</w:t>
          </w:r>
          <w:proofErr w:type="spellEnd"/>
          <w:r w:rsidRPr="001472A1">
            <w:rPr>
              <w:color w:val="000000"/>
              <w:sz w:val="16"/>
            </w:rPr>
            <w:t>: 10.3390/app131910623.</w:t>
          </w:r>
        </w:p>
        <w:p w14:paraId="64E47CC5" w14:textId="77777777" w:rsidR="001472A1" w:rsidRPr="001472A1" w:rsidRDefault="001472A1" w:rsidP="009E1A40">
          <w:pPr>
            <w:autoSpaceDE w:val="0"/>
            <w:autoSpaceDN w:val="0"/>
            <w:ind w:left="-284" w:hanging="356"/>
            <w:divId w:val="375856714"/>
            <w:rPr>
              <w:color w:val="000000"/>
              <w:sz w:val="16"/>
            </w:rPr>
          </w:pPr>
          <w:r w:rsidRPr="001472A1">
            <w:rPr>
              <w:color w:val="000000"/>
              <w:sz w:val="16"/>
            </w:rPr>
            <w:t>[5]</w:t>
          </w:r>
          <w:r w:rsidRPr="001472A1">
            <w:rPr>
              <w:color w:val="000000"/>
              <w:sz w:val="16"/>
            </w:rPr>
            <w:tab/>
            <w:t xml:space="preserve">W. Liu, “Design and Implementation of Intelligent Culture Digital Computer Display System Driven by Big Data,” in </w:t>
          </w:r>
          <w:r w:rsidRPr="001472A1">
            <w:rPr>
              <w:i/>
              <w:iCs/>
              <w:color w:val="000000"/>
              <w:sz w:val="16"/>
            </w:rPr>
            <w:t>2024 IEEE 2nd International Conference on Control, Electronics and Computer Technology, ICCECT 2024</w:t>
          </w:r>
          <w:r w:rsidRPr="001472A1">
            <w:rPr>
              <w:color w:val="000000"/>
              <w:sz w:val="16"/>
            </w:rPr>
            <w:t xml:space="preserve">, Institute of Electrical and Electronics Engineers Inc., 2024, pp. 950–954. </w:t>
          </w:r>
          <w:proofErr w:type="spellStart"/>
          <w:r w:rsidRPr="001472A1">
            <w:rPr>
              <w:color w:val="000000"/>
              <w:sz w:val="16"/>
            </w:rPr>
            <w:t>doi</w:t>
          </w:r>
          <w:proofErr w:type="spellEnd"/>
          <w:r w:rsidRPr="001472A1">
            <w:rPr>
              <w:color w:val="000000"/>
              <w:sz w:val="16"/>
            </w:rPr>
            <w:t>: 10.1109/ICCECT60629.2024.10545967.</w:t>
          </w:r>
        </w:p>
        <w:p w14:paraId="2C9389E7" w14:textId="77777777" w:rsidR="001472A1" w:rsidRPr="001472A1" w:rsidRDefault="001472A1" w:rsidP="009E1A40">
          <w:pPr>
            <w:autoSpaceDE w:val="0"/>
            <w:autoSpaceDN w:val="0"/>
            <w:ind w:left="-284" w:hanging="356"/>
            <w:divId w:val="1624770512"/>
            <w:rPr>
              <w:color w:val="000000"/>
              <w:sz w:val="16"/>
            </w:rPr>
          </w:pPr>
          <w:r w:rsidRPr="001472A1">
            <w:rPr>
              <w:color w:val="000000"/>
              <w:sz w:val="16"/>
            </w:rPr>
            <w:t>[6]</w:t>
          </w:r>
          <w:r w:rsidRPr="001472A1">
            <w:rPr>
              <w:color w:val="000000"/>
              <w:sz w:val="16"/>
            </w:rPr>
            <w:tab/>
            <w:t xml:space="preserve">M. </w:t>
          </w:r>
          <w:proofErr w:type="spellStart"/>
          <w:r w:rsidRPr="001472A1">
            <w:rPr>
              <w:color w:val="000000"/>
              <w:sz w:val="16"/>
            </w:rPr>
            <w:t>Boontonglek</w:t>
          </w:r>
          <w:proofErr w:type="spellEnd"/>
          <w:r w:rsidRPr="001472A1">
            <w:rPr>
              <w:color w:val="000000"/>
              <w:sz w:val="16"/>
            </w:rPr>
            <w:t xml:space="preserve">, P. </w:t>
          </w:r>
          <w:proofErr w:type="spellStart"/>
          <w:r w:rsidRPr="001472A1">
            <w:rPr>
              <w:color w:val="000000"/>
              <w:sz w:val="16"/>
            </w:rPr>
            <w:t>Rittibul</w:t>
          </w:r>
          <w:proofErr w:type="spellEnd"/>
          <w:r w:rsidRPr="001472A1">
            <w:rPr>
              <w:color w:val="000000"/>
              <w:sz w:val="16"/>
            </w:rPr>
            <w:t xml:space="preserve">, P. Boonsong, R. </w:t>
          </w:r>
          <w:proofErr w:type="spellStart"/>
          <w:r w:rsidRPr="001472A1">
            <w:rPr>
              <w:color w:val="000000"/>
              <w:sz w:val="16"/>
            </w:rPr>
            <w:t>Orachun</w:t>
          </w:r>
          <w:proofErr w:type="spellEnd"/>
          <w:r w:rsidRPr="001472A1">
            <w:rPr>
              <w:color w:val="000000"/>
              <w:sz w:val="16"/>
            </w:rPr>
            <w:t xml:space="preserve">, C. </w:t>
          </w:r>
          <w:proofErr w:type="spellStart"/>
          <w:r w:rsidRPr="001472A1">
            <w:rPr>
              <w:color w:val="000000"/>
              <w:sz w:val="16"/>
            </w:rPr>
            <w:t>Soontranon</w:t>
          </w:r>
          <w:proofErr w:type="spellEnd"/>
          <w:r w:rsidRPr="001472A1">
            <w:rPr>
              <w:color w:val="000000"/>
              <w:sz w:val="16"/>
            </w:rPr>
            <w:t xml:space="preserve">, and S. </w:t>
          </w:r>
          <w:proofErr w:type="spellStart"/>
          <w:r w:rsidRPr="001472A1">
            <w:rPr>
              <w:color w:val="000000"/>
              <w:sz w:val="16"/>
            </w:rPr>
            <w:t>Senamontree</w:t>
          </w:r>
          <w:proofErr w:type="spellEnd"/>
          <w:r w:rsidRPr="001472A1">
            <w:rPr>
              <w:color w:val="000000"/>
              <w:sz w:val="16"/>
            </w:rPr>
            <w:t xml:space="preserve">, “Creating Performing Arts to Promote Community Products that Reflects the Local Identity Pathum Thani Province,” </w:t>
          </w:r>
          <w:r w:rsidRPr="001472A1">
            <w:rPr>
              <w:i/>
              <w:iCs/>
              <w:color w:val="000000"/>
              <w:sz w:val="16"/>
            </w:rPr>
            <w:t xml:space="preserve">Journal of </w:t>
          </w:r>
          <w:proofErr w:type="spellStart"/>
          <w:r w:rsidRPr="001472A1">
            <w:rPr>
              <w:i/>
              <w:iCs/>
              <w:color w:val="000000"/>
              <w:sz w:val="16"/>
            </w:rPr>
            <w:t>Ecohumanism</w:t>
          </w:r>
          <w:proofErr w:type="spellEnd"/>
          <w:r w:rsidRPr="001472A1">
            <w:rPr>
              <w:color w:val="000000"/>
              <w:sz w:val="16"/>
            </w:rPr>
            <w:t xml:space="preserve">, vol. 3, no. 7, pp. 5218–5229, Sep. 2024, </w:t>
          </w:r>
          <w:proofErr w:type="spellStart"/>
          <w:r w:rsidRPr="001472A1">
            <w:rPr>
              <w:color w:val="000000"/>
              <w:sz w:val="16"/>
            </w:rPr>
            <w:t>doi</w:t>
          </w:r>
          <w:proofErr w:type="spellEnd"/>
          <w:r w:rsidRPr="001472A1">
            <w:rPr>
              <w:color w:val="000000"/>
              <w:sz w:val="16"/>
            </w:rPr>
            <w:t>: 10.62754/</w:t>
          </w:r>
          <w:proofErr w:type="gramStart"/>
          <w:r w:rsidRPr="001472A1">
            <w:rPr>
              <w:color w:val="000000"/>
              <w:sz w:val="16"/>
            </w:rPr>
            <w:t>joe.v</w:t>
          </w:r>
          <w:proofErr w:type="gramEnd"/>
          <w:r w:rsidRPr="001472A1">
            <w:rPr>
              <w:color w:val="000000"/>
              <w:sz w:val="16"/>
            </w:rPr>
            <w:t>3i7.4629.</w:t>
          </w:r>
        </w:p>
        <w:p w14:paraId="331E31D2" w14:textId="77777777" w:rsidR="001472A1" w:rsidRPr="001472A1" w:rsidRDefault="001472A1" w:rsidP="009E1A40">
          <w:pPr>
            <w:autoSpaceDE w:val="0"/>
            <w:autoSpaceDN w:val="0"/>
            <w:ind w:left="-284" w:hanging="356"/>
            <w:divId w:val="971902156"/>
            <w:rPr>
              <w:color w:val="000000"/>
              <w:sz w:val="16"/>
            </w:rPr>
          </w:pPr>
          <w:r w:rsidRPr="001472A1">
            <w:rPr>
              <w:color w:val="000000"/>
              <w:sz w:val="16"/>
            </w:rPr>
            <w:t>[7]</w:t>
          </w:r>
          <w:r w:rsidRPr="001472A1">
            <w:rPr>
              <w:color w:val="000000"/>
              <w:sz w:val="16"/>
            </w:rPr>
            <w:tab/>
          </w:r>
          <w:r w:rsidRPr="001472A1">
            <w:rPr>
              <w:i/>
              <w:iCs/>
              <w:color w:val="000000"/>
              <w:sz w:val="16"/>
            </w:rPr>
            <w:t xml:space="preserve">WIPHITSILPA A Picture </w:t>
          </w:r>
          <w:proofErr w:type="spellStart"/>
          <w:r w:rsidRPr="001472A1">
            <w:rPr>
              <w:i/>
              <w:iCs/>
              <w:color w:val="000000"/>
              <w:sz w:val="16"/>
            </w:rPr>
            <w:t>Encyclopaedia</w:t>
          </w:r>
          <w:proofErr w:type="spellEnd"/>
          <w:r w:rsidRPr="001472A1">
            <w:rPr>
              <w:i/>
              <w:iCs/>
              <w:color w:val="000000"/>
              <w:sz w:val="16"/>
            </w:rPr>
            <w:t xml:space="preserve"> of Thai Dances</w:t>
          </w:r>
          <w:r w:rsidRPr="001472A1">
            <w:rPr>
              <w:color w:val="000000"/>
              <w:sz w:val="16"/>
            </w:rPr>
            <w:t xml:space="preserve">. </w:t>
          </w:r>
          <w:proofErr w:type="spellStart"/>
          <w:r w:rsidRPr="001472A1">
            <w:rPr>
              <w:color w:val="000000"/>
              <w:sz w:val="16"/>
            </w:rPr>
            <w:t>Bunditpatanasilp</w:t>
          </w:r>
          <w:proofErr w:type="spellEnd"/>
          <w:r w:rsidRPr="001472A1">
            <w:rPr>
              <w:color w:val="000000"/>
              <w:sz w:val="16"/>
            </w:rPr>
            <w:t xml:space="preserve"> Institute of Fine Arts Ministry of Culture and Thailand Foundation, 2023.</w:t>
          </w:r>
        </w:p>
        <w:p w14:paraId="286A0308" w14:textId="77777777" w:rsidR="001472A1" w:rsidRPr="001472A1" w:rsidRDefault="001472A1" w:rsidP="009E1A40">
          <w:pPr>
            <w:autoSpaceDE w:val="0"/>
            <w:autoSpaceDN w:val="0"/>
            <w:ind w:left="-284" w:hanging="356"/>
            <w:divId w:val="2026396004"/>
            <w:rPr>
              <w:color w:val="000000"/>
              <w:sz w:val="16"/>
            </w:rPr>
          </w:pPr>
          <w:r w:rsidRPr="001472A1">
            <w:rPr>
              <w:color w:val="000000"/>
              <w:sz w:val="16"/>
            </w:rPr>
            <w:t>[8]</w:t>
          </w:r>
          <w:r w:rsidRPr="001472A1">
            <w:rPr>
              <w:color w:val="000000"/>
              <w:sz w:val="16"/>
            </w:rPr>
            <w:tab/>
            <w:t xml:space="preserve">I. M. Al </w:t>
          </w:r>
          <w:proofErr w:type="spellStart"/>
          <w:r w:rsidRPr="001472A1">
            <w:rPr>
              <w:color w:val="000000"/>
              <w:sz w:val="16"/>
            </w:rPr>
            <w:t>Jawarneh</w:t>
          </w:r>
          <w:proofErr w:type="spellEnd"/>
          <w:r w:rsidRPr="001472A1">
            <w:rPr>
              <w:color w:val="000000"/>
              <w:sz w:val="16"/>
            </w:rPr>
            <w:t xml:space="preserve"> </w:t>
          </w:r>
          <w:r w:rsidRPr="001472A1">
            <w:rPr>
              <w:i/>
              <w:iCs/>
              <w:color w:val="000000"/>
              <w:sz w:val="16"/>
            </w:rPr>
            <w:t>et al.</w:t>
          </w:r>
          <w:r w:rsidRPr="001472A1">
            <w:rPr>
              <w:color w:val="000000"/>
              <w:sz w:val="16"/>
            </w:rPr>
            <w:t xml:space="preserve">, “A Pre-Filtering Approach for Incorporating Contextual Information into Deep Learning Based Recommender Systems,” </w:t>
          </w:r>
          <w:r w:rsidRPr="001472A1">
            <w:rPr>
              <w:i/>
              <w:iCs/>
              <w:color w:val="000000"/>
              <w:sz w:val="16"/>
            </w:rPr>
            <w:t>IEEE Access</w:t>
          </w:r>
          <w:r w:rsidRPr="001472A1">
            <w:rPr>
              <w:color w:val="000000"/>
              <w:sz w:val="16"/>
            </w:rPr>
            <w:t xml:space="preserve">, vol. 8, pp. 40485–40498, 2020, </w:t>
          </w:r>
          <w:proofErr w:type="spellStart"/>
          <w:r w:rsidRPr="001472A1">
            <w:rPr>
              <w:color w:val="000000"/>
              <w:sz w:val="16"/>
            </w:rPr>
            <w:t>doi</w:t>
          </w:r>
          <w:proofErr w:type="spellEnd"/>
          <w:r w:rsidRPr="001472A1">
            <w:rPr>
              <w:color w:val="000000"/>
              <w:sz w:val="16"/>
            </w:rPr>
            <w:t>: 10.1109/ACCESS.2020.2975167.</w:t>
          </w:r>
        </w:p>
        <w:p w14:paraId="06031729" w14:textId="77777777" w:rsidR="001472A1" w:rsidRPr="001472A1" w:rsidRDefault="001472A1" w:rsidP="009E1A40">
          <w:pPr>
            <w:autoSpaceDE w:val="0"/>
            <w:autoSpaceDN w:val="0"/>
            <w:ind w:left="-284" w:hanging="356"/>
            <w:divId w:val="1105731250"/>
            <w:rPr>
              <w:color w:val="000000"/>
              <w:sz w:val="16"/>
            </w:rPr>
          </w:pPr>
          <w:r w:rsidRPr="001472A1">
            <w:rPr>
              <w:color w:val="000000"/>
              <w:sz w:val="16"/>
            </w:rPr>
            <w:t>[9]</w:t>
          </w:r>
          <w:r w:rsidRPr="001472A1">
            <w:rPr>
              <w:color w:val="000000"/>
              <w:sz w:val="16"/>
            </w:rPr>
            <w:tab/>
            <w:t xml:space="preserve">S. Kanwal, S. Nawaz, M. K. Malik, and Z. Nawaz, “A review of text-based recommendation systems,” </w:t>
          </w:r>
          <w:r w:rsidRPr="001472A1">
            <w:rPr>
              <w:i/>
              <w:iCs/>
              <w:color w:val="000000"/>
              <w:sz w:val="16"/>
            </w:rPr>
            <w:t>IEEE Access</w:t>
          </w:r>
          <w:r w:rsidRPr="001472A1">
            <w:rPr>
              <w:color w:val="000000"/>
              <w:sz w:val="16"/>
            </w:rPr>
            <w:t xml:space="preserve">, vol. 9, pp. 31638–31661, 2021, </w:t>
          </w:r>
          <w:proofErr w:type="spellStart"/>
          <w:r w:rsidRPr="001472A1">
            <w:rPr>
              <w:color w:val="000000"/>
              <w:sz w:val="16"/>
            </w:rPr>
            <w:t>doi</w:t>
          </w:r>
          <w:proofErr w:type="spellEnd"/>
          <w:r w:rsidRPr="001472A1">
            <w:rPr>
              <w:color w:val="000000"/>
              <w:sz w:val="16"/>
            </w:rPr>
            <w:t>: 10.1109/ACCESS.2021.3059312.</w:t>
          </w:r>
        </w:p>
        <w:p w14:paraId="3F9C3DC9" w14:textId="77777777" w:rsidR="001472A1" w:rsidRPr="001472A1" w:rsidRDefault="001472A1" w:rsidP="009E1A40">
          <w:pPr>
            <w:autoSpaceDE w:val="0"/>
            <w:autoSpaceDN w:val="0"/>
            <w:ind w:left="-284" w:hanging="356"/>
            <w:divId w:val="150025682"/>
            <w:rPr>
              <w:color w:val="000000"/>
              <w:sz w:val="16"/>
            </w:rPr>
          </w:pPr>
          <w:r w:rsidRPr="001472A1">
            <w:rPr>
              <w:color w:val="000000"/>
              <w:sz w:val="16"/>
            </w:rPr>
            <w:t>[10]</w:t>
          </w:r>
          <w:r w:rsidRPr="001472A1">
            <w:rPr>
              <w:color w:val="000000"/>
              <w:sz w:val="16"/>
            </w:rPr>
            <w:tab/>
            <w:t xml:space="preserve">J. Kim, J. Lee, and H. Son, “Cultural Heritage Knowledge Graph and Recommender System,” in </w:t>
          </w:r>
          <w:r w:rsidRPr="001472A1">
            <w:rPr>
              <w:i/>
              <w:iCs/>
              <w:color w:val="000000"/>
              <w:sz w:val="16"/>
            </w:rPr>
            <w:t>International Conference on ICT Convergence</w:t>
          </w:r>
          <w:r w:rsidRPr="001472A1">
            <w:rPr>
              <w:color w:val="000000"/>
              <w:sz w:val="16"/>
            </w:rPr>
            <w:t xml:space="preserve">, IEEE Computer Society, 2024, pp. 265–266. </w:t>
          </w:r>
          <w:proofErr w:type="spellStart"/>
          <w:r w:rsidRPr="001472A1">
            <w:rPr>
              <w:color w:val="000000"/>
              <w:sz w:val="16"/>
            </w:rPr>
            <w:t>doi</w:t>
          </w:r>
          <w:proofErr w:type="spellEnd"/>
          <w:r w:rsidRPr="001472A1">
            <w:rPr>
              <w:color w:val="000000"/>
              <w:sz w:val="16"/>
            </w:rPr>
            <w:t>: 10.1109/ICTC62082.2024.10827123.</w:t>
          </w:r>
        </w:p>
        <w:p w14:paraId="67FB2335" w14:textId="77777777" w:rsidR="001472A1" w:rsidRPr="001472A1" w:rsidRDefault="001472A1" w:rsidP="009E1A40">
          <w:pPr>
            <w:autoSpaceDE w:val="0"/>
            <w:autoSpaceDN w:val="0"/>
            <w:ind w:left="-284" w:hanging="356"/>
            <w:divId w:val="1325864080"/>
            <w:rPr>
              <w:color w:val="000000"/>
              <w:sz w:val="16"/>
            </w:rPr>
          </w:pPr>
          <w:r w:rsidRPr="001472A1">
            <w:rPr>
              <w:color w:val="000000"/>
              <w:sz w:val="16"/>
            </w:rPr>
            <w:t>[11]</w:t>
          </w:r>
          <w:r w:rsidRPr="001472A1">
            <w:rPr>
              <w:color w:val="000000"/>
              <w:sz w:val="16"/>
            </w:rPr>
            <w:tab/>
            <w:t xml:space="preserve">A. Aditya, A. K. Sahu, T. Shaw, R. Kumar, and M. </w:t>
          </w:r>
          <w:proofErr w:type="spellStart"/>
          <w:r w:rsidRPr="001472A1">
            <w:rPr>
              <w:color w:val="000000"/>
              <w:sz w:val="16"/>
            </w:rPr>
            <w:t>Gauhar</w:t>
          </w:r>
          <w:proofErr w:type="spellEnd"/>
          <w:r w:rsidRPr="001472A1">
            <w:rPr>
              <w:color w:val="000000"/>
              <w:sz w:val="16"/>
            </w:rPr>
            <w:t xml:space="preserve">, “Design and Implementation of a Personalized Text-Based Recommendation System,” </w:t>
          </w:r>
          <w:r w:rsidRPr="001472A1">
            <w:rPr>
              <w:i/>
              <w:iCs/>
              <w:color w:val="000000"/>
              <w:sz w:val="16"/>
            </w:rPr>
            <w:t>Int. J. Res. Appl. Sci. Eng. Technol.</w:t>
          </w:r>
          <w:r w:rsidRPr="001472A1">
            <w:rPr>
              <w:color w:val="000000"/>
              <w:sz w:val="16"/>
            </w:rPr>
            <w:t xml:space="preserve">, vol. 12, no. 10, pp. 1486–1496, Oct. 2024, </w:t>
          </w:r>
          <w:proofErr w:type="spellStart"/>
          <w:r w:rsidRPr="001472A1">
            <w:rPr>
              <w:color w:val="000000"/>
              <w:sz w:val="16"/>
            </w:rPr>
            <w:t>doi</w:t>
          </w:r>
          <w:proofErr w:type="spellEnd"/>
          <w:r w:rsidRPr="001472A1">
            <w:rPr>
              <w:color w:val="000000"/>
              <w:sz w:val="16"/>
            </w:rPr>
            <w:t>: 10.22214/ijraset.2024.64907.</w:t>
          </w:r>
        </w:p>
        <w:p w14:paraId="28828445" w14:textId="77777777" w:rsidR="001472A1" w:rsidRPr="001472A1" w:rsidRDefault="001472A1" w:rsidP="009E1A40">
          <w:pPr>
            <w:autoSpaceDE w:val="0"/>
            <w:autoSpaceDN w:val="0"/>
            <w:ind w:left="-284" w:hanging="356"/>
            <w:divId w:val="2028093795"/>
            <w:rPr>
              <w:color w:val="000000"/>
              <w:sz w:val="16"/>
            </w:rPr>
          </w:pPr>
          <w:r w:rsidRPr="001472A1">
            <w:rPr>
              <w:color w:val="000000"/>
              <w:sz w:val="16"/>
            </w:rPr>
            <w:t>[12]</w:t>
          </w:r>
          <w:r w:rsidRPr="001472A1">
            <w:rPr>
              <w:color w:val="000000"/>
              <w:sz w:val="16"/>
            </w:rPr>
            <w:tab/>
            <w:t xml:space="preserve">T. A. Lone, A. Kumar, and M. R. Bhat, “Context-Aware Recommender Systems: Exploring the Role of Time, Location, and Social Influence in Personalized Recommendations,” </w:t>
          </w:r>
          <w:r w:rsidRPr="001472A1">
            <w:rPr>
              <w:i/>
              <w:iCs/>
              <w:color w:val="000000"/>
              <w:sz w:val="16"/>
            </w:rPr>
            <w:t>International Journal of Advanced Research in Science, Communication and Technology</w:t>
          </w:r>
          <w:r w:rsidRPr="001472A1">
            <w:rPr>
              <w:color w:val="000000"/>
              <w:sz w:val="16"/>
            </w:rPr>
            <w:t xml:space="preserve">, pp. 221–230, Nov. 2024, </w:t>
          </w:r>
          <w:proofErr w:type="spellStart"/>
          <w:r w:rsidRPr="001472A1">
            <w:rPr>
              <w:color w:val="000000"/>
              <w:sz w:val="16"/>
            </w:rPr>
            <w:t>doi</w:t>
          </w:r>
          <w:proofErr w:type="spellEnd"/>
          <w:r w:rsidRPr="001472A1">
            <w:rPr>
              <w:color w:val="000000"/>
              <w:sz w:val="16"/>
            </w:rPr>
            <w:t>: 10.48175/ijarsct-22039.</w:t>
          </w:r>
        </w:p>
        <w:p w14:paraId="321900A4" w14:textId="77777777" w:rsidR="001472A1" w:rsidRPr="001472A1" w:rsidRDefault="001472A1" w:rsidP="009E1A40">
          <w:pPr>
            <w:autoSpaceDE w:val="0"/>
            <w:autoSpaceDN w:val="0"/>
            <w:ind w:left="-284" w:hanging="356"/>
            <w:divId w:val="86972476"/>
            <w:rPr>
              <w:color w:val="000000"/>
              <w:sz w:val="16"/>
            </w:rPr>
          </w:pPr>
          <w:r w:rsidRPr="001472A1">
            <w:rPr>
              <w:color w:val="000000"/>
              <w:sz w:val="16"/>
            </w:rPr>
            <w:t>[13]</w:t>
          </w:r>
          <w:r w:rsidRPr="001472A1">
            <w:rPr>
              <w:color w:val="000000"/>
              <w:sz w:val="16"/>
            </w:rPr>
            <w:tab/>
            <w:t xml:space="preserve">M. E. A. </w:t>
          </w:r>
          <w:proofErr w:type="spellStart"/>
          <w:r w:rsidRPr="001472A1">
            <w:rPr>
              <w:color w:val="000000"/>
              <w:sz w:val="16"/>
            </w:rPr>
            <w:t>Chafiki</w:t>
          </w:r>
          <w:proofErr w:type="spellEnd"/>
          <w:r w:rsidRPr="001472A1">
            <w:rPr>
              <w:color w:val="000000"/>
              <w:sz w:val="16"/>
            </w:rPr>
            <w:t xml:space="preserve">, O. Stitini, and S. </w:t>
          </w:r>
          <w:proofErr w:type="spellStart"/>
          <w:r w:rsidRPr="001472A1">
            <w:rPr>
              <w:color w:val="000000"/>
              <w:sz w:val="16"/>
            </w:rPr>
            <w:t>Kaloun</w:t>
          </w:r>
          <w:proofErr w:type="spellEnd"/>
          <w:r w:rsidRPr="001472A1">
            <w:rPr>
              <w:color w:val="000000"/>
              <w:sz w:val="16"/>
            </w:rPr>
            <w:t xml:space="preserve">, “A Systematic Review of Advancements in Context-Aware Recommendation Systems,” Jul. 15, 2025. </w:t>
          </w:r>
          <w:proofErr w:type="spellStart"/>
          <w:r w:rsidRPr="001472A1">
            <w:rPr>
              <w:color w:val="000000"/>
              <w:sz w:val="16"/>
            </w:rPr>
            <w:t>doi</w:t>
          </w:r>
          <w:proofErr w:type="spellEnd"/>
          <w:r w:rsidRPr="001472A1">
            <w:rPr>
              <w:color w:val="000000"/>
              <w:sz w:val="16"/>
            </w:rPr>
            <w:t>: 10.21203/rs.3.rs-6305569/v1.</w:t>
          </w:r>
        </w:p>
        <w:p w14:paraId="043A688D" w14:textId="77777777" w:rsidR="001472A1" w:rsidRPr="001472A1" w:rsidRDefault="001472A1" w:rsidP="009E1A40">
          <w:pPr>
            <w:autoSpaceDE w:val="0"/>
            <w:autoSpaceDN w:val="0"/>
            <w:ind w:left="-284" w:hanging="356"/>
            <w:divId w:val="768082753"/>
            <w:rPr>
              <w:color w:val="000000"/>
              <w:sz w:val="16"/>
            </w:rPr>
          </w:pPr>
          <w:r w:rsidRPr="001472A1">
            <w:rPr>
              <w:color w:val="000000"/>
              <w:sz w:val="16"/>
            </w:rPr>
            <w:t>[14]</w:t>
          </w:r>
          <w:r w:rsidRPr="001472A1">
            <w:rPr>
              <w:color w:val="000000"/>
              <w:sz w:val="16"/>
            </w:rPr>
            <w:tab/>
            <w:t xml:space="preserve">U. </w:t>
          </w:r>
          <w:proofErr w:type="spellStart"/>
          <w:r w:rsidRPr="001472A1">
            <w:rPr>
              <w:color w:val="000000"/>
              <w:sz w:val="16"/>
            </w:rPr>
            <w:t>Panniello</w:t>
          </w:r>
          <w:proofErr w:type="spellEnd"/>
          <w:r w:rsidRPr="001472A1">
            <w:rPr>
              <w:color w:val="000000"/>
              <w:sz w:val="16"/>
            </w:rPr>
            <w:t xml:space="preserve">, A. </w:t>
          </w:r>
          <w:proofErr w:type="spellStart"/>
          <w:r w:rsidRPr="001472A1">
            <w:rPr>
              <w:color w:val="000000"/>
              <w:sz w:val="16"/>
            </w:rPr>
            <w:t>Tuzhilin</w:t>
          </w:r>
          <w:proofErr w:type="spellEnd"/>
          <w:r w:rsidRPr="001472A1">
            <w:rPr>
              <w:color w:val="000000"/>
              <w:sz w:val="16"/>
            </w:rPr>
            <w:t xml:space="preserve">, M. </w:t>
          </w:r>
          <w:proofErr w:type="spellStart"/>
          <w:r w:rsidRPr="001472A1">
            <w:rPr>
              <w:color w:val="000000"/>
              <w:sz w:val="16"/>
            </w:rPr>
            <w:t>Gorgoglione</w:t>
          </w:r>
          <w:proofErr w:type="spellEnd"/>
          <w:r w:rsidRPr="001472A1">
            <w:rPr>
              <w:color w:val="000000"/>
              <w:sz w:val="16"/>
            </w:rPr>
            <w:t xml:space="preserve">, C. Palmisano, and A. Pedone, “Experimental comparison of pre- vs. post-filtering approaches in context-aware recommender systems,” in </w:t>
          </w:r>
          <w:r w:rsidRPr="001472A1">
            <w:rPr>
              <w:i/>
              <w:iCs/>
              <w:color w:val="000000"/>
              <w:sz w:val="16"/>
            </w:rPr>
            <w:t>RecSys’09 - Proceedings of the 3rd ACM Conference on Recommender Systems</w:t>
          </w:r>
          <w:r w:rsidRPr="001472A1">
            <w:rPr>
              <w:color w:val="000000"/>
              <w:sz w:val="16"/>
            </w:rPr>
            <w:t xml:space="preserve">, Oct. 2009, pp. 265–268. </w:t>
          </w:r>
          <w:proofErr w:type="spellStart"/>
          <w:r w:rsidRPr="001472A1">
            <w:rPr>
              <w:color w:val="000000"/>
              <w:sz w:val="16"/>
            </w:rPr>
            <w:t>doi</w:t>
          </w:r>
          <w:proofErr w:type="spellEnd"/>
          <w:r w:rsidRPr="001472A1">
            <w:rPr>
              <w:color w:val="000000"/>
              <w:sz w:val="16"/>
            </w:rPr>
            <w:t>: 10.1145/1639714.1639764.</w:t>
          </w:r>
        </w:p>
        <w:p w14:paraId="4FC99BF3" w14:textId="77777777" w:rsidR="001472A1" w:rsidRPr="001472A1" w:rsidRDefault="001472A1" w:rsidP="009E1A40">
          <w:pPr>
            <w:autoSpaceDE w:val="0"/>
            <w:autoSpaceDN w:val="0"/>
            <w:ind w:left="-284" w:hanging="356"/>
            <w:divId w:val="1395741722"/>
            <w:rPr>
              <w:color w:val="000000"/>
              <w:sz w:val="16"/>
            </w:rPr>
          </w:pPr>
          <w:r w:rsidRPr="001472A1">
            <w:rPr>
              <w:color w:val="000000"/>
              <w:sz w:val="16"/>
            </w:rPr>
            <w:t>[15]</w:t>
          </w:r>
          <w:r w:rsidRPr="001472A1">
            <w:rPr>
              <w:color w:val="000000"/>
              <w:sz w:val="16"/>
            </w:rPr>
            <w:tab/>
            <w:t xml:space="preserve">K. Chowdary </w:t>
          </w:r>
          <w:proofErr w:type="spellStart"/>
          <w:r w:rsidRPr="001472A1">
            <w:rPr>
              <w:color w:val="000000"/>
              <w:sz w:val="16"/>
            </w:rPr>
            <w:t>Bodduluri</w:t>
          </w:r>
          <w:proofErr w:type="spellEnd"/>
          <w:r w:rsidRPr="001472A1">
            <w:rPr>
              <w:color w:val="000000"/>
              <w:sz w:val="16"/>
            </w:rPr>
            <w:t xml:space="preserve">, F. Palma, I. Jusufi, A. Kurti, and H. </w:t>
          </w:r>
          <w:proofErr w:type="spellStart"/>
          <w:r w:rsidRPr="001472A1">
            <w:rPr>
              <w:color w:val="000000"/>
              <w:sz w:val="16"/>
            </w:rPr>
            <w:t>Löwenadler</w:t>
          </w:r>
          <w:proofErr w:type="spellEnd"/>
          <w:r w:rsidRPr="001472A1">
            <w:rPr>
              <w:color w:val="000000"/>
              <w:sz w:val="16"/>
            </w:rPr>
            <w:t xml:space="preserve">, “Exploring the Landscape of Hybrid Recommendation Systems in E-commerce: A Systematic Literature Review,” </w:t>
          </w:r>
          <w:r w:rsidRPr="001472A1">
            <w:rPr>
              <w:i/>
              <w:iCs/>
              <w:color w:val="000000"/>
              <w:sz w:val="16"/>
            </w:rPr>
            <w:t>IEEE Access</w:t>
          </w:r>
          <w:r w:rsidRPr="001472A1">
            <w:rPr>
              <w:color w:val="000000"/>
              <w:sz w:val="16"/>
            </w:rPr>
            <w:t xml:space="preserve">, vol. 12, pp. 28273–28296, 2024, </w:t>
          </w:r>
          <w:proofErr w:type="spellStart"/>
          <w:r w:rsidRPr="001472A1">
            <w:rPr>
              <w:color w:val="000000"/>
              <w:sz w:val="16"/>
            </w:rPr>
            <w:t>doi</w:t>
          </w:r>
          <w:proofErr w:type="spellEnd"/>
          <w:r w:rsidRPr="001472A1">
            <w:rPr>
              <w:color w:val="000000"/>
              <w:sz w:val="16"/>
            </w:rPr>
            <w:t>: 10.1109/ACCESS.2024.3365828.</w:t>
          </w:r>
        </w:p>
        <w:p w14:paraId="047091FF" w14:textId="77777777" w:rsidR="001472A1" w:rsidRPr="001472A1" w:rsidRDefault="001472A1" w:rsidP="009E1A40">
          <w:pPr>
            <w:autoSpaceDE w:val="0"/>
            <w:autoSpaceDN w:val="0"/>
            <w:ind w:left="-284" w:hanging="356"/>
            <w:divId w:val="847907238"/>
            <w:rPr>
              <w:color w:val="000000"/>
              <w:sz w:val="16"/>
            </w:rPr>
          </w:pPr>
          <w:r w:rsidRPr="001472A1">
            <w:rPr>
              <w:color w:val="000000"/>
              <w:sz w:val="16"/>
            </w:rPr>
            <w:t>[16]</w:t>
          </w:r>
          <w:r w:rsidRPr="001472A1">
            <w:rPr>
              <w:color w:val="000000"/>
              <w:sz w:val="16"/>
            </w:rPr>
            <w:tab/>
            <w:t xml:space="preserve">P. </w:t>
          </w:r>
          <w:proofErr w:type="spellStart"/>
          <w:r w:rsidRPr="001472A1">
            <w:rPr>
              <w:color w:val="000000"/>
              <w:sz w:val="16"/>
            </w:rPr>
            <w:t>Dumnil</w:t>
          </w:r>
          <w:proofErr w:type="spellEnd"/>
          <w:r w:rsidRPr="001472A1">
            <w:rPr>
              <w:color w:val="000000"/>
              <w:sz w:val="16"/>
            </w:rPr>
            <w:t xml:space="preserve"> and U. </w:t>
          </w:r>
          <w:proofErr w:type="spellStart"/>
          <w:r w:rsidRPr="001472A1">
            <w:rPr>
              <w:color w:val="000000"/>
              <w:sz w:val="16"/>
            </w:rPr>
            <w:t>Buranasaksee</w:t>
          </w:r>
          <w:proofErr w:type="spellEnd"/>
          <w:r w:rsidRPr="001472A1">
            <w:rPr>
              <w:color w:val="000000"/>
              <w:sz w:val="16"/>
            </w:rPr>
            <w:t xml:space="preserve">, “Enhancing Thai Text Clustering for Performing Arts Through Domain-Specific NLP and Clustering Algorithms,” in </w:t>
          </w:r>
          <w:r w:rsidRPr="001472A1">
            <w:rPr>
              <w:i/>
              <w:iCs/>
              <w:color w:val="000000"/>
              <w:sz w:val="16"/>
            </w:rPr>
            <w:t xml:space="preserve">Proc. </w:t>
          </w:r>
          <w:proofErr w:type="spellStart"/>
          <w:r w:rsidRPr="001472A1">
            <w:rPr>
              <w:i/>
              <w:iCs/>
              <w:color w:val="000000"/>
              <w:sz w:val="16"/>
            </w:rPr>
            <w:t>InCIT</w:t>
          </w:r>
          <w:proofErr w:type="spellEnd"/>
          <w:r w:rsidRPr="001472A1">
            <w:rPr>
              <w:i/>
              <w:iCs/>
              <w:color w:val="000000"/>
              <w:sz w:val="16"/>
            </w:rPr>
            <w:t xml:space="preserve"> 2025</w:t>
          </w:r>
          <w:r w:rsidRPr="001472A1">
            <w:rPr>
              <w:color w:val="000000"/>
              <w:sz w:val="16"/>
            </w:rPr>
            <w:t xml:space="preserve">, Institute of Electrical and Electronics Engineers (IEEE), Dec. 2025, pp. 14–21. </w:t>
          </w:r>
          <w:proofErr w:type="spellStart"/>
          <w:r w:rsidRPr="001472A1">
            <w:rPr>
              <w:color w:val="000000"/>
              <w:sz w:val="16"/>
            </w:rPr>
            <w:t>doi</w:t>
          </w:r>
          <w:proofErr w:type="spellEnd"/>
          <w:r w:rsidRPr="001472A1">
            <w:rPr>
              <w:color w:val="000000"/>
              <w:sz w:val="16"/>
            </w:rPr>
            <w:t>: 10.1109/incit66780.2025.11276105.</w:t>
          </w:r>
        </w:p>
        <w:p w14:paraId="6D9D9982" w14:textId="77777777" w:rsidR="001472A1" w:rsidRPr="001472A1" w:rsidRDefault="001472A1" w:rsidP="009E1A40">
          <w:pPr>
            <w:autoSpaceDE w:val="0"/>
            <w:autoSpaceDN w:val="0"/>
            <w:ind w:left="-284" w:hanging="356"/>
            <w:divId w:val="959847306"/>
            <w:rPr>
              <w:color w:val="000000"/>
              <w:sz w:val="16"/>
            </w:rPr>
          </w:pPr>
          <w:r w:rsidRPr="001472A1">
            <w:rPr>
              <w:color w:val="000000"/>
              <w:sz w:val="16"/>
            </w:rPr>
            <w:t>[17]</w:t>
          </w:r>
          <w:r w:rsidRPr="001472A1">
            <w:rPr>
              <w:color w:val="000000"/>
              <w:sz w:val="16"/>
            </w:rPr>
            <w:tab/>
            <w:t xml:space="preserve">Y.-M. Tseng, W.-L. Chen, C.-C. Chen, and H.-H. Chen, “Evaluating Large Language Models as Expert Annotators,” Aug. 2025, </w:t>
          </w:r>
          <w:proofErr w:type="spellStart"/>
          <w:r w:rsidRPr="001472A1">
            <w:rPr>
              <w:color w:val="000000"/>
              <w:sz w:val="16"/>
            </w:rPr>
            <w:t>doi</w:t>
          </w:r>
          <w:proofErr w:type="spellEnd"/>
          <w:r w:rsidRPr="001472A1">
            <w:rPr>
              <w:color w:val="000000"/>
              <w:sz w:val="16"/>
            </w:rPr>
            <w:t>: 10.48550/arXiv.2508.07827.</w:t>
          </w:r>
        </w:p>
        <w:p w14:paraId="52170111" w14:textId="77777777" w:rsidR="001472A1" w:rsidRPr="001472A1" w:rsidRDefault="001472A1" w:rsidP="009E1A40">
          <w:pPr>
            <w:autoSpaceDE w:val="0"/>
            <w:autoSpaceDN w:val="0"/>
            <w:ind w:left="-284" w:hanging="356"/>
            <w:divId w:val="1478035616"/>
            <w:rPr>
              <w:color w:val="000000"/>
              <w:sz w:val="16"/>
            </w:rPr>
          </w:pPr>
          <w:r w:rsidRPr="001472A1">
            <w:rPr>
              <w:color w:val="000000"/>
              <w:sz w:val="16"/>
            </w:rPr>
            <w:t>[18]</w:t>
          </w:r>
          <w:r w:rsidRPr="001472A1">
            <w:rPr>
              <w:color w:val="000000"/>
              <w:sz w:val="16"/>
            </w:rPr>
            <w:tab/>
            <w:t xml:space="preserve">M. Braga, G. C. Milanese, and G. Pasi, “Investigating Large Language Models’ Linguistic Abilities for Text Preprocessing,” Oct. 2025, </w:t>
          </w:r>
          <w:proofErr w:type="spellStart"/>
          <w:r w:rsidRPr="001472A1">
            <w:rPr>
              <w:color w:val="000000"/>
              <w:sz w:val="16"/>
            </w:rPr>
            <w:t>doi</w:t>
          </w:r>
          <w:proofErr w:type="spellEnd"/>
          <w:r w:rsidRPr="001472A1">
            <w:rPr>
              <w:color w:val="000000"/>
              <w:sz w:val="16"/>
            </w:rPr>
            <w:t>: 10.48550/arXiv.2510.11482.</w:t>
          </w:r>
        </w:p>
        <w:p w14:paraId="5790D84B" w14:textId="77777777" w:rsidR="001472A1" w:rsidRPr="001472A1" w:rsidRDefault="001472A1" w:rsidP="009E1A40">
          <w:pPr>
            <w:autoSpaceDE w:val="0"/>
            <w:autoSpaceDN w:val="0"/>
            <w:ind w:left="-284" w:hanging="356"/>
            <w:divId w:val="731924016"/>
            <w:rPr>
              <w:color w:val="000000"/>
              <w:sz w:val="16"/>
            </w:rPr>
          </w:pPr>
          <w:r w:rsidRPr="001472A1">
            <w:rPr>
              <w:color w:val="000000"/>
              <w:sz w:val="16"/>
            </w:rPr>
            <w:t>[19]</w:t>
          </w:r>
          <w:r w:rsidRPr="001472A1">
            <w:rPr>
              <w:color w:val="000000"/>
              <w:sz w:val="16"/>
            </w:rPr>
            <w:tab/>
            <w:t xml:space="preserve">J. Yang </w:t>
          </w:r>
          <w:r w:rsidRPr="001472A1">
            <w:rPr>
              <w:i/>
              <w:iCs/>
              <w:color w:val="000000"/>
              <w:sz w:val="16"/>
            </w:rPr>
            <w:t>et al.</w:t>
          </w:r>
          <w:r w:rsidRPr="001472A1">
            <w:rPr>
              <w:color w:val="000000"/>
              <w:sz w:val="16"/>
            </w:rPr>
            <w:t>, “</w:t>
          </w:r>
          <w:proofErr w:type="spellStart"/>
          <w:r w:rsidRPr="001472A1">
            <w:rPr>
              <w:color w:val="000000"/>
              <w:sz w:val="16"/>
            </w:rPr>
            <w:t>StructEval</w:t>
          </w:r>
          <w:proofErr w:type="spellEnd"/>
          <w:r w:rsidRPr="001472A1">
            <w:rPr>
              <w:color w:val="000000"/>
              <w:sz w:val="16"/>
            </w:rPr>
            <w:t xml:space="preserve">: Benchmarking LLMs’ Capabilities to Generate Structural Outputs,” Apr. 2026, </w:t>
          </w:r>
          <w:proofErr w:type="spellStart"/>
          <w:r w:rsidRPr="001472A1">
            <w:rPr>
              <w:color w:val="000000"/>
              <w:sz w:val="16"/>
            </w:rPr>
            <w:t>doi</w:t>
          </w:r>
          <w:proofErr w:type="spellEnd"/>
          <w:r w:rsidRPr="001472A1">
            <w:rPr>
              <w:color w:val="000000"/>
              <w:sz w:val="16"/>
            </w:rPr>
            <w:t>: 10.48550/arXiv.2505.20139.</w:t>
          </w:r>
        </w:p>
        <w:p w14:paraId="6AC69D65" w14:textId="77777777" w:rsidR="001472A1" w:rsidRPr="001472A1" w:rsidRDefault="001472A1" w:rsidP="009E1A40">
          <w:pPr>
            <w:autoSpaceDE w:val="0"/>
            <w:autoSpaceDN w:val="0"/>
            <w:ind w:left="-284" w:hanging="356"/>
            <w:divId w:val="65616922"/>
            <w:rPr>
              <w:color w:val="000000"/>
              <w:sz w:val="16"/>
            </w:rPr>
          </w:pPr>
          <w:r w:rsidRPr="001472A1">
            <w:rPr>
              <w:color w:val="000000"/>
              <w:sz w:val="16"/>
            </w:rPr>
            <w:t>[20]</w:t>
          </w:r>
          <w:r w:rsidRPr="001472A1">
            <w:rPr>
              <w:color w:val="000000"/>
              <w:sz w:val="16"/>
            </w:rPr>
            <w:tab/>
            <w:t xml:space="preserve">B. Vu, R. G. Naik, B. K. Nguyen, S. </w:t>
          </w:r>
          <w:proofErr w:type="spellStart"/>
          <w:r w:rsidRPr="001472A1">
            <w:rPr>
              <w:color w:val="000000"/>
              <w:sz w:val="16"/>
            </w:rPr>
            <w:t>Mehraeen</w:t>
          </w:r>
          <w:proofErr w:type="spellEnd"/>
          <w:r w:rsidRPr="001472A1">
            <w:rPr>
              <w:color w:val="000000"/>
              <w:sz w:val="16"/>
            </w:rPr>
            <w:t xml:space="preserve">, and M. Hemmje, “Automated Taxonomy Construction Using Large Language Models: A Comparative Study of Fine-Tuning and Prompt Engineering,” </w:t>
          </w:r>
          <w:r w:rsidRPr="001472A1">
            <w:rPr>
              <w:i/>
              <w:iCs/>
              <w:color w:val="000000"/>
              <w:sz w:val="16"/>
            </w:rPr>
            <w:t>Eng</w:t>
          </w:r>
          <w:r w:rsidRPr="001472A1">
            <w:rPr>
              <w:color w:val="000000"/>
              <w:sz w:val="16"/>
            </w:rPr>
            <w:t xml:space="preserve">, vol. 6, no. 11, Nov. 2025, </w:t>
          </w:r>
          <w:proofErr w:type="spellStart"/>
          <w:r w:rsidRPr="001472A1">
            <w:rPr>
              <w:color w:val="000000"/>
              <w:sz w:val="16"/>
            </w:rPr>
            <w:t>doi</w:t>
          </w:r>
          <w:proofErr w:type="spellEnd"/>
          <w:r w:rsidRPr="001472A1">
            <w:rPr>
              <w:color w:val="000000"/>
              <w:sz w:val="16"/>
            </w:rPr>
            <w:t>: 10.3390/eng6110283.</w:t>
          </w:r>
        </w:p>
        <w:p w14:paraId="609117F6" w14:textId="77777777" w:rsidR="001472A1" w:rsidRPr="001472A1" w:rsidRDefault="001472A1" w:rsidP="009E1A40">
          <w:pPr>
            <w:autoSpaceDE w:val="0"/>
            <w:autoSpaceDN w:val="0"/>
            <w:ind w:left="-284" w:hanging="356"/>
            <w:divId w:val="98070850"/>
            <w:rPr>
              <w:color w:val="000000"/>
              <w:sz w:val="16"/>
            </w:rPr>
          </w:pPr>
          <w:r w:rsidRPr="001472A1">
            <w:rPr>
              <w:color w:val="000000"/>
              <w:sz w:val="16"/>
            </w:rPr>
            <w:t>[21]</w:t>
          </w:r>
          <w:r w:rsidRPr="001472A1">
            <w:rPr>
              <w:color w:val="000000"/>
              <w:sz w:val="16"/>
            </w:rPr>
            <w:tab/>
            <w:t xml:space="preserve">F. </w:t>
          </w:r>
          <w:proofErr w:type="spellStart"/>
          <w:r w:rsidRPr="001472A1">
            <w:rPr>
              <w:color w:val="000000"/>
              <w:sz w:val="16"/>
            </w:rPr>
            <w:t>Alshanik</w:t>
          </w:r>
          <w:proofErr w:type="spellEnd"/>
          <w:r w:rsidRPr="001472A1">
            <w:rPr>
              <w:color w:val="000000"/>
              <w:sz w:val="16"/>
            </w:rPr>
            <w:t xml:space="preserve">, A. Apon, A. Herzog, I. </w:t>
          </w:r>
          <w:proofErr w:type="spellStart"/>
          <w:r w:rsidRPr="001472A1">
            <w:rPr>
              <w:color w:val="000000"/>
              <w:sz w:val="16"/>
            </w:rPr>
            <w:t>Safro</w:t>
          </w:r>
          <w:proofErr w:type="spellEnd"/>
          <w:r w:rsidRPr="001472A1">
            <w:rPr>
              <w:color w:val="000000"/>
              <w:sz w:val="16"/>
            </w:rPr>
            <w:t xml:space="preserve">, and J. Sybrandt, “Accelerating Text Mining Using Domain-Specific Stop Word Lists,” Nov. 2020, </w:t>
          </w:r>
          <w:proofErr w:type="spellStart"/>
          <w:r w:rsidRPr="001472A1">
            <w:rPr>
              <w:color w:val="000000"/>
              <w:sz w:val="16"/>
            </w:rPr>
            <w:t>doi</w:t>
          </w:r>
          <w:proofErr w:type="spellEnd"/>
          <w:r w:rsidRPr="001472A1">
            <w:rPr>
              <w:color w:val="000000"/>
              <w:sz w:val="16"/>
            </w:rPr>
            <w:t>: 10.48550/arXiv.2012.02294.</w:t>
          </w:r>
        </w:p>
        <w:p w14:paraId="39512457" w14:textId="77777777" w:rsidR="001472A1" w:rsidRPr="001472A1" w:rsidRDefault="001472A1" w:rsidP="009E1A40">
          <w:pPr>
            <w:autoSpaceDE w:val="0"/>
            <w:autoSpaceDN w:val="0"/>
            <w:ind w:left="-284" w:hanging="356"/>
            <w:divId w:val="2038894113"/>
            <w:rPr>
              <w:color w:val="000000"/>
              <w:sz w:val="16"/>
            </w:rPr>
          </w:pPr>
          <w:r w:rsidRPr="001472A1">
            <w:rPr>
              <w:color w:val="000000"/>
              <w:sz w:val="16"/>
            </w:rPr>
            <w:t>[22]</w:t>
          </w:r>
          <w:r w:rsidRPr="001472A1">
            <w:rPr>
              <w:color w:val="000000"/>
              <w:sz w:val="16"/>
            </w:rPr>
            <w:tab/>
            <w:t xml:space="preserve">Y. Fan, C. Arora, and C. </w:t>
          </w:r>
          <w:proofErr w:type="spellStart"/>
          <w:r w:rsidRPr="001472A1">
            <w:rPr>
              <w:color w:val="000000"/>
              <w:sz w:val="16"/>
            </w:rPr>
            <w:t>Treude</w:t>
          </w:r>
          <w:proofErr w:type="spellEnd"/>
          <w:r w:rsidRPr="001472A1">
            <w:rPr>
              <w:color w:val="000000"/>
              <w:sz w:val="16"/>
            </w:rPr>
            <w:t xml:space="preserve">, “Stop Words for Processing Software Engineering Documents: Do they </w:t>
          </w:r>
          <w:proofErr w:type="gramStart"/>
          <w:r w:rsidRPr="001472A1">
            <w:rPr>
              <w:color w:val="000000"/>
              <w:sz w:val="16"/>
            </w:rPr>
            <w:t>Matter?,</w:t>
          </w:r>
          <w:proofErr w:type="gramEnd"/>
          <w:r w:rsidRPr="001472A1">
            <w:rPr>
              <w:color w:val="000000"/>
              <w:sz w:val="16"/>
            </w:rPr>
            <w:t xml:space="preserve">” Jun. 2023, </w:t>
          </w:r>
          <w:proofErr w:type="spellStart"/>
          <w:r w:rsidRPr="001472A1">
            <w:rPr>
              <w:color w:val="000000"/>
              <w:sz w:val="16"/>
            </w:rPr>
            <w:t>doi</w:t>
          </w:r>
          <w:proofErr w:type="spellEnd"/>
          <w:r w:rsidRPr="001472A1">
            <w:rPr>
              <w:color w:val="000000"/>
              <w:sz w:val="16"/>
            </w:rPr>
            <w:t>: 10.48550/arXiv.2303.10439.</w:t>
          </w:r>
        </w:p>
        <w:p w14:paraId="78EBEDA0" w14:textId="77777777" w:rsidR="001472A1" w:rsidRPr="001472A1" w:rsidRDefault="001472A1" w:rsidP="009E1A40">
          <w:pPr>
            <w:autoSpaceDE w:val="0"/>
            <w:autoSpaceDN w:val="0"/>
            <w:ind w:left="-284" w:hanging="356"/>
            <w:divId w:val="1257324590"/>
            <w:rPr>
              <w:color w:val="000000"/>
              <w:sz w:val="16"/>
            </w:rPr>
          </w:pPr>
          <w:r w:rsidRPr="001472A1">
            <w:rPr>
              <w:color w:val="000000"/>
              <w:sz w:val="16"/>
            </w:rPr>
            <w:t>[23]</w:t>
          </w:r>
          <w:r w:rsidRPr="001472A1">
            <w:rPr>
              <w:color w:val="000000"/>
              <w:sz w:val="16"/>
            </w:rPr>
            <w:tab/>
            <w:t>S. Sarica and J. Luo, “</w:t>
          </w:r>
          <w:proofErr w:type="spellStart"/>
          <w:r w:rsidRPr="001472A1">
            <w:rPr>
              <w:color w:val="000000"/>
              <w:sz w:val="16"/>
            </w:rPr>
            <w:t>Stopwords</w:t>
          </w:r>
          <w:proofErr w:type="spellEnd"/>
          <w:r w:rsidRPr="001472A1">
            <w:rPr>
              <w:color w:val="000000"/>
              <w:sz w:val="16"/>
            </w:rPr>
            <w:t xml:space="preserve"> in Technical Language Processing,” </w:t>
          </w:r>
          <w:proofErr w:type="spellStart"/>
          <w:r w:rsidRPr="001472A1">
            <w:rPr>
              <w:i/>
              <w:iCs/>
              <w:color w:val="000000"/>
              <w:sz w:val="16"/>
            </w:rPr>
            <w:t>PLoS</w:t>
          </w:r>
          <w:proofErr w:type="spellEnd"/>
          <w:r w:rsidRPr="001472A1">
            <w:rPr>
              <w:i/>
              <w:iCs/>
              <w:color w:val="000000"/>
              <w:sz w:val="16"/>
            </w:rPr>
            <w:t xml:space="preserve"> One</w:t>
          </w:r>
          <w:r w:rsidRPr="001472A1">
            <w:rPr>
              <w:color w:val="000000"/>
              <w:sz w:val="16"/>
            </w:rPr>
            <w:t xml:space="preserve">, vol. 16, no. 8, Art. no. e0254937, Aug. 2021, </w:t>
          </w:r>
          <w:proofErr w:type="spellStart"/>
          <w:r w:rsidRPr="001472A1">
            <w:rPr>
              <w:color w:val="000000"/>
              <w:sz w:val="16"/>
            </w:rPr>
            <w:t>doi</w:t>
          </w:r>
          <w:proofErr w:type="spellEnd"/>
          <w:r w:rsidRPr="001472A1">
            <w:rPr>
              <w:color w:val="000000"/>
              <w:sz w:val="16"/>
            </w:rPr>
            <w:t>: 10.1371/journal.pone.0254937.</w:t>
          </w:r>
        </w:p>
        <w:p w14:paraId="0E081308" w14:textId="77777777" w:rsidR="001472A1" w:rsidRPr="001472A1" w:rsidRDefault="001472A1" w:rsidP="009E1A40">
          <w:pPr>
            <w:autoSpaceDE w:val="0"/>
            <w:autoSpaceDN w:val="0"/>
            <w:ind w:left="-284" w:hanging="356"/>
            <w:divId w:val="1593586786"/>
            <w:rPr>
              <w:color w:val="000000"/>
              <w:sz w:val="16"/>
            </w:rPr>
          </w:pPr>
          <w:r w:rsidRPr="001472A1">
            <w:rPr>
              <w:color w:val="000000"/>
              <w:sz w:val="16"/>
            </w:rPr>
            <w:t>[24]</w:t>
          </w:r>
          <w:r w:rsidRPr="001472A1">
            <w:rPr>
              <w:color w:val="000000"/>
              <w:sz w:val="16"/>
            </w:rPr>
            <w:tab/>
            <w:t xml:space="preserve">A. </w:t>
          </w:r>
          <w:proofErr w:type="spellStart"/>
          <w:r w:rsidRPr="001472A1">
            <w:rPr>
              <w:color w:val="000000"/>
              <w:sz w:val="16"/>
            </w:rPr>
            <w:t>Albalak</w:t>
          </w:r>
          <w:proofErr w:type="spellEnd"/>
          <w:r w:rsidRPr="001472A1">
            <w:rPr>
              <w:color w:val="000000"/>
              <w:sz w:val="16"/>
            </w:rPr>
            <w:t xml:space="preserve"> </w:t>
          </w:r>
          <w:r w:rsidRPr="001472A1">
            <w:rPr>
              <w:i/>
              <w:iCs/>
              <w:color w:val="000000"/>
              <w:sz w:val="16"/>
            </w:rPr>
            <w:t>et al.</w:t>
          </w:r>
          <w:r w:rsidRPr="001472A1">
            <w:rPr>
              <w:color w:val="000000"/>
              <w:sz w:val="16"/>
            </w:rPr>
            <w:t xml:space="preserve">, “A Survey on Data Selection for Language Models,” Aug. 2024, </w:t>
          </w:r>
          <w:proofErr w:type="spellStart"/>
          <w:r w:rsidRPr="001472A1">
            <w:rPr>
              <w:color w:val="000000"/>
              <w:sz w:val="16"/>
            </w:rPr>
            <w:t>doi</w:t>
          </w:r>
          <w:proofErr w:type="spellEnd"/>
          <w:r w:rsidRPr="001472A1">
            <w:rPr>
              <w:color w:val="000000"/>
              <w:sz w:val="16"/>
            </w:rPr>
            <w:t>: 10.48550/arXiv.2402.16827.</w:t>
          </w:r>
        </w:p>
        <w:p w14:paraId="66CECFC7" w14:textId="77777777" w:rsidR="001472A1" w:rsidRPr="001472A1" w:rsidRDefault="001472A1" w:rsidP="009E1A40">
          <w:pPr>
            <w:autoSpaceDE w:val="0"/>
            <w:autoSpaceDN w:val="0"/>
            <w:ind w:left="-284" w:hanging="356"/>
            <w:divId w:val="783236227"/>
            <w:rPr>
              <w:color w:val="000000"/>
              <w:sz w:val="16"/>
            </w:rPr>
          </w:pPr>
          <w:r w:rsidRPr="001472A1">
            <w:rPr>
              <w:color w:val="000000"/>
              <w:sz w:val="16"/>
            </w:rPr>
            <w:t>[25]</w:t>
          </w:r>
          <w:r w:rsidRPr="001472A1">
            <w:rPr>
              <w:color w:val="000000"/>
              <w:sz w:val="16"/>
            </w:rPr>
            <w:tab/>
            <w:t xml:space="preserve">B. Walek and P. Müller, “A text-based recommender system for recommending relevant news articles,” </w:t>
          </w:r>
          <w:r w:rsidRPr="001472A1">
            <w:rPr>
              <w:i/>
              <w:iCs/>
              <w:color w:val="000000"/>
              <w:sz w:val="16"/>
            </w:rPr>
            <w:t>Expert Syst. Appl.</w:t>
          </w:r>
          <w:r w:rsidRPr="001472A1">
            <w:rPr>
              <w:color w:val="000000"/>
              <w:sz w:val="16"/>
            </w:rPr>
            <w:t xml:space="preserve">, vol. 266, Mar. 2025, </w:t>
          </w:r>
          <w:proofErr w:type="spellStart"/>
          <w:r w:rsidRPr="001472A1">
            <w:rPr>
              <w:color w:val="000000"/>
              <w:sz w:val="16"/>
            </w:rPr>
            <w:t>doi</w:t>
          </w:r>
          <w:proofErr w:type="spellEnd"/>
          <w:r w:rsidRPr="001472A1">
            <w:rPr>
              <w:color w:val="000000"/>
              <w:sz w:val="16"/>
            </w:rPr>
            <w:t>: 10.1016/j.eswa.2024.125816.</w:t>
          </w:r>
        </w:p>
        <w:p w14:paraId="2705F623" w14:textId="77777777" w:rsidR="001472A1" w:rsidRPr="001472A1" w:rsidRDefault="001472A1" w:rsidP="009E1A40">
          <w:pPr>
            <w:autoSpaceDE w:val="0"/>
            <w:autoSpaceDN w:val="0"/>
            <w:ind w:left="-284" w:hanging="356"/>
            <w:divId w:val="501896909"/>
            <w:rPr>
              <w:color w:val="000000"/>
              <w:sz w:val="16"/>
            </w:rPr>
          </w:pPr>
          <w:r w:rsidRPr="001472A1">
            <w:rPr>
              <w:color w:val="000000"/>
              <w:sz w:val="16"/>
            </w:rPr>
            <w:t>[26]</w:t>
          </w:r>
          <w:r w:rsidRPr="001472A1">
            <w:rPr>
              <w:color w:val="000000"/>
              <w:sz w:val="16"/>
            </w:rPr>
            <w:tab/>
            <w:t xml:space="preserve">J. Hoxha, G. Jiang, and C. Weng, “Automated learning of domain taxonomies from text using background knowledge,” </w:t>
          </w:r>
          <w:r w:rsidRPr="001472A1">
            <w:rPr>
              <w:i/>
              <w:iCs/>
              <w:color w:val="000000"/>
              <w:sz w:val="16"/>
            </w:rPr>
            <w:t>J. Biomed. Inform.</w:t>
          </w:r>
          <w:r w:rsidRPr="001472A1">
            <w:rPr>
              <w:color w:val="000000"/>
              <w:sz w:val="16"/>
            </w:rPr>
            <w:t xml:space="preserve">, vol. 63, pp. 295–306, Oct. 2016, </w:t>
          </w:r>
          <w:proofErr w:type="spellStart"/>
          <w:r w:rsidRPr="001472A1">
            <w:rPr>
              <w:color w:val="000000"/>
              <w:sz w:val="16"/>
            </w:rPr>
            <w:t>doi</w:t>
          </w:r>
          <w:proofErr w:type="spellEnd"/>
          <w:r w:rsidRPr="001472A1">
            <w:rPr>
              <w:color w:val="000000"/>
              <w:sz w:val="16"/>
            </w:rPr>
            <w:t>: 10.1016/j.jbi.2016.09.002.</w:t>
          </w:r>
        </w:p>
        <w:p w14:paraId="2AC06552" w14:textId="77777777" w:rsidR="001472A1" w:rsidRPr="001472A1" w:rsidRDefault="001472A1" w:rsidP="009E1A40">
          <w:pPr>
            <w:autoSpaceDE w:val="0"/>
            <w:autoSpaceDN w:val="0"/>
            <w:ind w:left="-284" w:hanging="356"/>
            <w:divId w:val="1830439568"/>
            <w:rPr>
              <w:color w:val="000000"/>
              <w:sz w:val="16"/>
            </w:rPr>
          </w:pPr>
          <w:r w:rsidRPr="001472A1">
            <w:rPr>
              <w:color w:val="000000"/>
              <w:sz w:val="16"/>
            </w:rPr>
            <w:t>[27]</w:t>
          </w:r>
          <w:r w:rsidRPr="001472A1">
            <w:rPr>
              <w:color w:val="000000"/>
              <w:sz w:val="16"/>
            </w:rPr>
            <w:tab/>
            <w:t xml:space="preserve">K. Zhu, L. Liao, Y. Gu, L. Huang, X. Feng, and B. Qin, “Context-Aware Hierarchical Taxonomy Generation for Scientific Papers via LLM-Guided Multi-Aspect Clustering,” in </w:t>
          </w:r>
          <w:r w:rsidRPr="001472A1">
            <w:rPr>
              <w:i/>
              <w:iCs/>
              <w:color w:val="000000"/>
              <w:sz w:val="16"/>
            </w:rPr>
            <w:t>Proceedings of the 2025 Conference on Empirical Methods in Natural Language Processing</w:t>
          </w:r>
          <w:r w:rsidRPr="001472A1">
            <w:rPr>
              <w:color w:val="000000"/>
              <w:sz w:val="16"/>
            </w:rPr>
            <w:t xml:space="preserve">, Suzhou, China: Association for Computational Linguistics, Nov. 2025, pp. 15616–15634. </w:t>
          </w:r>
          <w:proofErr w:type="spellStart"/>
          <w:r w:rsidRPr="001472A1">
            <w:rPr>
              <w:color w:val="000000"/>
              <w:sz w:val="16"/>
            </w:rPr>
            <w:t>doi</w:t>
          </w:r>
          <w:proofErr w:type="spellEnd"/>
          <w:r w:rsidRPr="001472A1">
            <w:rPr>
              <w:color w:val="000000"/>
              <w:sz w:val="16"/>
            </w:rPr>
            <w:t>: 10.18653/v1/2025.emnlp-main.788.</w:t>
          </w:r>
        </w:p>
        <w:p w14:paraId="31FBD501" w14:textId="77777777" w:rsidR="001472A1" w:rsidRPr="001472A1" w:rsidRDefault="001472A1" w:rsidP="009E1A40">
          <w:pPr>
            <w:autoSpaceDE w:val="0"/>
            <w:autoSpaceDN w:val="0"/>
            <w:ind w:left="-284" w:hanging="356"/>
            <w:divId w:val="1362896933"/>
            <w:rPr>
              <w:color w:val="000000"/>
              <w:sz w:val="16"/>
            </w:rPr>
          </w:pPr>
          <w:r w:rsidRPr="001472A1">
            <w:rPr>
              <w:color w:val="000000"/>
              <w:sz w:val="16"/>
            </w:rPr>
            <w:t>[28]</w:t>
          </w:r>
          <w:r w:rsidRPr="001472A1">
            <w:rPr>
              <w:color w:val="000000"/>
              <w:sz w:val="16"/>
            </w:rPr>
            <w:tab/>
            <w:t xml:space="preserve">J. Gu </w:t>
          </w:r>
          <w:r w:rsidRPr="001472A1">
            <w:rPr>
              <w:i/>
              <w:iCs/>
              <w:color w:val="000000"/>
              <w:sz w:val="16"/>
            </w:rPr>
            <w:t>et al.</w:t>
          </w:r>
          <w:r w:rsidRPr="001472A1">
            <w:rPr>
              <w:color w:val="000000"/>
              <w:sz w:val="16"/>
            </w:rPr>
            <w:t xml:space="preserve">, “A Survey on LLM-as-a-Judge,” Oct. 2025, </w:t>
          </w:r>
          <w:proofErr w:type="spellStart"/>
          <w:r w:rsidRPr="001472A1">
            <w:rPr>
              <w:color w:val="000000"/>
              <w:sz w:val="16"/>
            </w:rPr>
            <w:t>doi</w:t>
          </w:r>
          <w:proofErr w:type="spellEnd"/>
          <w:r w:rsidRPr="001472A1">
            <w:rPr>
              <w:color w:val="000000"/>
              <w:sz w:val="16"/>
            </w:rPr>
            <w:t>: 10.48550/arXiv.2411.15594.</w:t>
          </w:r>
        </w:p>
        <w:p w14:paraId="25275584" w14:textId="77777777" w:rsidR="001472A1" w:rsidRPr="001472A1" w:rsidRDefault="001472A1" w:rsidP="009E1A40">
          <w:pPr>
            <w:autoSpaceDE w:val="0"/>
            <w:autoSpaceDN w:val="0"/>
            <w:ind w:left="-284" w:hanging="356"/>
            <w:divId w:val="1312446727"/>
            <w:rPr>
              <w:color w:val="000000"/>
              <w:sz w:val="16"/>
            </w:rPr>
          </w:pPr>
          <w:r w:rsidRPr="001472A1">
            <w:rPr>
              <w:color w:val="000000"/>
              <w:sz w:val="16"/>
            </w:rPr>
            <w:t>[29]</w:t>
          </w:r>
          <w:r w:rsidRPr="001472A1">
            <w:rPr>
              <w:color w:val="000000"/>
              <w:sz w:val="16"/>
            </w:rPr>
            <w:tab/>
            <w:t xml:space="preserve">A. Kamen and Y. Kamen, “Majority Rules: LLM Ensemble is a Winning Approach for Content Categorization,” Nov. 2025, </w:t>
          </w:r>
          <w:proofErr w:type="spellStart"/>
          <w:r w:rsidRPr="001472A1">
            <w:rPr>
              <w:color w:val="000000"/>
              <w:sz w:val="16"/>
            </w:rPr>
            <w:t>doi</w:t>
          </w:r>
          <w:proofErr w:type="spellEnd"/>
          <w:r w:rsidRPr="001472A1">
            <w:rPr>
              <w:color w:val="000000"/>
              <w:sz w:val="16"/>
            </w:rPr>
            <w:t>: 10.48550/arXiv.2511.15714.</w:t>
          </w:r>
        </w:p>
        <w:p w14:paraId="71086DBC" w14:textId="77777777" w:rsidR="001472A1" w:rsidRPr="001472A1" w:rsidRDefault="001472A1" w:rsidP="009E1A40">
          <w:pPr>
            <w:autoSpaceDE w:val="0"/>
            <w:autoSpaceDN w:val="0"/>
            <w:ind w:left="-284" w:hanging="356"/>
            <w:divId w:val="1290477486"/>
            <w:rPr>
              <w:color w:val="000000"/>
              <w:sz w:val="16"/>
            </w:rPr>
          </w:pPr>
          <w:r w:rsidRPr="001472A1">
            <w:rPr>
              <w:color w:val="000000"/>
              <w:sz w:val="16"/>
            </w:rPr>
            <w:t>[30]</w:t>
          </w:r>
          <w:r w:rsidRPr="001472A1">
            <w:rPr>
              <w:color w:val="000000"/>
              <w:sz w:val="16"/>
            </w:rPr>
            <w:tab/>
            <w:t xml:space="preserve">L. Xu, L. Lu, M. Liu, C. Song, and L. Wu, “Nanjing </w:t>
          </w:r>
          <w:proofErr w:type="spellStart"/>
          <w:r w:rsidRPr="001472A1">
            <w:rPr>
              <w:color w:val="000000"/>
              <w:sz w:val="16"/>
            </w:rPr>
            <w:t>Yunjin</w:t>
          </w:r>
          <w:proofErr w:type="spellEnd"/>
          <w:r w:rsidRPr="001472A1">
            <w:rPr>
              <w:color w:val="000000"/>
              <w:sz w:val="16"/>
            </w:rPr>
            <w:t xml:space="preserve"> intelligent question-answering system based on knowledge graphs and retrieval augmented generation technology,” </w:t>
          </w:r>
          <w:r w:rsidRPr="001472A1">
            <w:rPr>
              <w:i/>
              <w:iCs/>
              <w:color w:val="000000"/>
              <w:sz w:val="16"/>
            </w:rPr>
            <w:t>Herit. Sci.</w:t>
          </w:r>
          <w:r w:rsidRPr="001472A1">
            <w:rPr>
              <w:color w:val="000000"/>
              <w:sz w:val="16"/>
            </w:rPr>
            <w:t xml:space="preserve">, vol. 12, no. 1, Dec. 2024, </w:t>
          </w:r>
          <w:proofErr w:type="spellStart"/>
          <w:r w:rsidRPr="001472A1">
            <w:rPr>
              <w:color w:val="000000"/>
              <w:sz w:val="16"/>
            </w:rPr>
            <w:t>doi</w:t>
          </w:r>
          <w:proofErr w:type="spellEnd"/>
          <w:r w:rsidRPr="001472A1">
            <w:rPr>
              <w:color w:val="000000"/>
              <w:sz w:val="16"/>
            </w:rPr>
            <w:t>: 10.1186/s40494-024-01231-3.</w:t>
          </w:r>
        </w:p>
        <w:p w14:paraId="6B66BBC2" w14:textId="77777777" w:rsidR="001472A1" w:rsidRPr="001472A1" w:rsidRDefault="001472A1" w:rsidP="009E1A40">
          <w:pPr>
            <w:autoSpaceDE w:val="0"/>
            <w:autoSpaceDN w:val="0"/>
            <w:ind w:left="-284" w:hanging="356"/>
            <w:divId w:val="1123502776"/>
            <w:rPr>
              <w:color w:val="000000"/>
              <w:sz w:val="16"/>
            </w:rPr>
          </w:pPr>
          <w:r w:rsidRPr="001472A1">
            <w:rPr>
              <w:color w:val="000000"/>
              <w:sz w:val="16"/>
            </w:rPr>
            <w:t>[31]</w:t>
          </w:r>
          <w:r w:rsidRPr="001472A1">
            <w:rPr>
              <w:color w:val="000000"/>
              <w:sz w:val="16"/>
            </w:rPr>
            <w:tab/>
            <w:t xml:space="preserve">O. </w:t>
          </w:r>
          <w:proofErr w:type="spellStart"/>
          <w:r w:rsidRPr="001472A1">
            <w:rPr>
              <w:color w:val="000000"/>
              <w:sz w:val="16"/>
            </w:rPr>
            <w:t>Rozinek</w:t>
          </w:r>
          <w:proofErr w:type="spellEnd"/>
          <w:r w:rsidRPr="001472A1">
            <w:rPr>
              <w:color w:val="000000"/>
              <w:sz w:val="16"/>
            </w:rPr>
            <w:t xml:space="preserve">, J. Marek, J. </w:t>
          </w:r>
          <w:proofErr w:type="spellStart"/>
          <w:r w:rsidRPr="001472A1">
            <w:rPr>
              <w:color w:val="000000"/>
              <w:sz w:val="16"/>
            </w:rPr>
            <w:t>Panuš</w:t>
          </w:r>
          <w:proofErr w:type="spellEnd"/>
          <w:r w:rsidRPr="001472A1">
            <w:rPr>
              <w:color w:val="000000"/>
              <w:sz w:val="16"/>
            </w:rPr>
            <w:t xml:space="preserve">, and J. Mareš, “Real-Time Fuzzy Record-Matching Similarity Metric and Optimal Q-Gram Filter,” </w:t>
          </w:r>
          <w:r w:rsidRPr="001472A1">
            <w:rPr>
              <w:i/>
              <w:iCs/>
              <w:color w:val="000000"/>
              <w:sz w:val="16"/>
            </w:rPr>
            <w:t>Algorithms</w:t>
          </w:r>
          <w:r w:rsidRPr="001472A1">
            <w:rPr>
              <w:color w:val="000000"/>
              <w:sz w:val="16"/>
            </w:rPr>
            <w:t xml:space="preserve">, vol. 18, no. 3, Mar. 2025, </w:t>
          </w:r>
          <w:proofErr w:type="spellStart"/>
          <w:r w:rsidRPr="001472A1">
            <w:rPr>
              <w:color w:val="000000"/>
              <w:sz w:val="16"/>
            </w:rPr>
            <w:t>doi</w:t>
          </w:r>
          <w:proofErr w:type="spellEnd"/>
          <w:r w:rsidRPr="001472A1">
            <w:rPr>
              <w:color w:val="000000"/>
              <w:sz w:val="16"/>
            </w:rPr>
            <w:t>: 10.3390/a18030150.</w:t>
          </w:r>
        </w:p>
        <w:p w14:paraId="5F3DE20F" w14:textId="77777777" w:rsidR="001472A1" w:rsidRPr="001472A1" w:rsidRDefault="001472A1" w:rsidP="009E1A40">
          <w:pPr>
            <w:autoSpaceDE w:val="0"/>
            <w:autoSpaceDN w:val="0"/>
            <w:ind w:left="-284" w:hanging="356"/>
            <w:divId w:val="1071655134"/>
            <w:rPr>
              <w:color w:val="000000"/>
              <w:sz w:val="16"/>
            </w:rPr>
          </w:pPr>
          <w:r w:rsidRPr="001472A1">
            <w:rPr>
              <w:color w:val="000000"/>
              <w:sz w:val="16"/>
            </w:rPr>
            <w:t>[32]</w:t>
          </w:r>
          <w:r w:rsidRPr="001472A1">
            <w:rPr>
              <w:color w:val="000000"/>
              <w:sz w:val="16"/>
            </w:rPr>
            <w:tab/>
            <w:t xml:space="preserve">L. Wang, N. Yang, X. Huang, L. Yang, R. Majumder, and F. Wei, “Multilingual E5 Text Embeddings: A Technical Report,” Feb. 2024. </w:t>
          </w:r>
          <w:proofErr w:type="spellStart"/>
          <w:r w:rsidRPr="001472A1">
            <w:rPr>
              <w:color w:val="000000"/>
              <w:sz w:val="16"/>
            </w:rPr>
            <w:t>doi</w:t>
          </w:r>
          <w:proofErr w:type="spellEnd"/>
          <w:r w:rsidRPr="001472A1">
            <w:rPr>
              <w:color w:val="000000"/>
              <w:sz w:val="16"/>
            </w:rPr>
            <w:t>: 10.48550/arXiv.2402.05672.</w:t>
          </w:r>
        </w:p>
        <w:p w14:paraId="64163888" w14:textId="77777777" w:rsidR="001472A1" w:rsidRPr="001472A1" w:rsidRDefault="001472A1" w:rsidP="009E1A40">
          <w:pPr>
            <w:autoSpaceDE w:val="0"/>
            <w:autoSpaceDN w:val="0"/>
            <w:ind w:left="-284" w:hanging="356"/>
            <w:divId w:val="1797873238"/>
            <w:rPr>
              <w:color w:val="000000"/>
              <w:sz w:val="16"/>
            </w:rPr>
          </w:pPr>
          <w:r w:rsidRPr="001472A1">
            <w:rPr>
              <w:color w:val="000000"/>
              <w:sz w:val="16"/>
            </w:rPr>
            <w:t>[33]</w:t>
          </w:r>
          <w:r w:rsidRPr="001472A1">
            <w:rPr>
              <w:color w:val="000000"/>
              <w:sz w:val="16"/>
            </w:rPr>
            <w:tab/>
            <w:t>J. Chen, S. Xiao, P. Zhang, K. Luo, D. Lian, and Z. Liu, “M3-Embedding: Multi-</w:t>
          </w:r>
          <w:proofErr w:type="spellStart"/>
          <w:r w:rsidRPr="001472A1">
            <w:rPr>
              <w:color w:val="000000"/>
              <w:sz w:val="16"/>
            </w:rPr>
            <w:t>Linguality</w:t>
          </w:r>
          <w:proofErr w:type="spellEnd"/>
          <w:r w:rsidRPr="001472A1">
            <w:rPr>
              <w:color w:val="000000"/>
              <w:sz w:val="16"/>
            </w:rPr>
            <w:t xml:space="preserve">, Multi-Functionality, Multi-Granularity Text Embeddings Through Self-Knowledge Distillation,” in </w:t>
          </w:r>
          <w:r w:rsidRPr="001472A1">
            <w:rPr>
              <w:i/>
              <w:iCs/>
              <w:color w:val="000000"/>
              <w:sz w:val="16"/>
            </w:rPr>
            <w:t>Findings of the Association for Computational Linguistics: ACL 2024</w:t>
          </w:r>
          <w:r w:rsidRPr="001472A1">
            <w:rPr>
              <w:color w:val="000000"/>
              <w:sz w:val="16"/>
            </w:rPr>
            <w:t xml:space="preserve">, 2024, pp. 2318–2335. </w:t>
          </w:r>
          <w:proofErr w:type="spellStart"/>
          <w:r w:rsidRPr="001472A1">
            <w:rPr>
              <w:color w:val="000000"/>
              <w:sz w:val="16"/>
            </w:rPr>
            <w:t>doi</w:t>
          </w:r>
          <w:proofErr w:type="spellEnd"/>
          <w:r w:rsidRPr="001472A1">
            <w:rPr>
              <w:color w:val="000000"/>
              <w:sz w:val="16"/>
            </w:rPr>
            <w:t>: 10.18653/v1/2024.findings-acl.137.</w:t>
          </w:r>
        </w:p>
        <w:p w14:paraId="4383A680" w14:textId="77777777" w:rsidR="001472A1" w:rsidRPr="001472A1" w:rsidRDefault="001472A1" w:rsidP="009E1A40">
          <w:pPr>
            <w:autoSpaceDE w:val="0"/>
            <w:autoSpaceDN w:val="0"/>
            <w:ind w:left="-284" w:hanging="356"/>
            <w:divId w:val="1902793175"/>
            <w:rPr>
              <w:color w:val="000000"/>
              <w:sz w:val="16"/>
            </w:rPr>
          </w:pPr>
          <w:r w:rsidRPr="001472A1">
            <w:rPr>
              <w:color w:val="000000"/>
              <w:sz w:val="16"/>
            </w:rPr>
            <w:lastRenderedPageBreak/>
            <w:t>[34]</w:t>
          </w:r>
          <w:r w:rsidRPr="001472A1">
            <w:rPr>
              <w:color w:val="000000"/>
              <w:sz w:val="16"/>
            </w:rPr>
            <w:tab/>
            <w:t xml:space="preserve">P. </w:t>
          </w:r>
          <w:proofErr w:type="spellStart"/>
          <w:r w:rsidRPr="001472A1">
            <w:rPr>
              <w:color w:val="000000"/>
              <w:sz w:val="16"/>
            </w:rPr>
            <w:t>Limkonchotiwat</w:t>
          </w:r>
          <w:proofErr w:type="spellEnd"/>
          <w:r w:rsidRPr="001472A1">
            <w:rPr>
              <w:color w:val="000000"/>
              <w:sz w:val="16"/>
            </w:rPr>
            <w:t xml:space="preserve">, W. </w:t>
          </w:r>
          <w:proofErr w:type="spellStart"/>
          <w:r w:rsidRPr="001472A1">
            <w:rPr>
              <w:color w:val="000000"/>
              <w:sz w:val="16"/>
            </w:rPr>
            <w:t>Ponwitayarat</w:t>
          </w:r>
          <w:proofErr w:type="spellEnd"/>
          <w:r w:rsidRPr="001472A1">
            <w:rPr>
              <w:color w:val="000000"/>
              <w:sz w:val="16"/>
            </w:rPr>
            <w:t xml:space="preserve">, L. </w:t>
          </w:r>
          <w:proofErr w:type="spellStart"/>
          <w:r w:rsidRPr="001472A1">
            <w:rPr>
              <w:color w:val="000000"/>
              <w:sz w:val="16"/>
            </w:rPr>
            <w:t>Lowphansirikul</w:t>
          </w:r>
          <w:proofErr w:type="spellEnd"/>
          <w:r w:rsidRPr="001472A1">
            <w:rPr>
              <w:color w:val="000000"/>
              <w:sz w:val="16"/>
            </w:rPr>
            <w:t xml:space="preserve">, E. </w:t>
          </w:r>
          <w:proofErr w:type="spellStart"/>
          <w:r w:rsidRPr="001472A1">
            <w:rPr>
              <w:color w:val="000000"/>
              <w:sz w:val="16"/>
            </w:rPr>
            <w:t>Chuangsuwanich</w:t>
          </w:r>
          <w:proofErr w:type="spellEnd"/>
          <w:r w:rsidRPr="001472A1">
            <w:rPr>
              <w:color w:val="000000"/>
              <w:sz w:val="16"/>
            </w:rPr>
            <w:t xml:space="preserve">, and S. </w:t>
          </w:r>
          <w:proofErr w:type="spellStart"/>
          <w:r w:rsidRPr="001472A1">
            <w:rPr>
              <w:color w:val="000000"/>
              <w:sz w:val="16"/>
            </w:rPr>
            <w:t>Nutanong</w:t>
          </w:r>
          <w:proofErr w:type="spellEnd"/>
          <w:r w:rsidRPr="001472A1">
            <w:rPr>
              <w:color w:val="000000"/>
              <w:sz w:val="16"/>
            </w:rPr>
            <w:t xml:space="preserve">, “An Efficient Self-Supervised Cross-View Training </w:t>
          </w:r>
          <w:proofErr w:type="gramStart"/>
          <w:r w:rsidRPr="001472A1">
            <w:rPr>
              <w:color w:val="000000"/>
              <w:sz w:val="16"/>
            </w:rPr>
            <w:t>For</w:t>
          </w:r>
          <w:proofErr w:type="gramEnd"/>
          <w:r w:rsidRPr="001472A1">
            <w:rPr>
              <w:color w:val="000000"/>
              <w:sz w:val="16"/>
            </w:rPr>
            <w:t xml:space="preserve"> Sentence Embedding,” </w:t>
          </w:r>
          <w:r w:rsidRPr="001472A1">
            <w:rPr>
              <w:i/>
              <w:iCs/>
              <w:color w:val="000000"/>
              <w:sz w:val="16"/>
            </w:rPr>
            <w:t xml:space="preserve">Trans. Assoc. </w:t>
          </w:r>
          <w:proofErr w:type="spellStart"/>
          <w:r w:rsidRPr="001472A1">
            <w:rPr>
              <w:i/>
              <w:iCs/>
              <w:color w:val="000000"/>
              <w:sz w:val="16"/>
            </w:rPr>
            <w:t>Comput</w:t>
          </w:r>
          <w:proofErr w:type="spellEnd"/>
          <w:r w:rsidRPr="001472A1">
            <w:rPr>
              <w:i/>
              <w:iCs/>
              <w:color w:val="000000"/>
              <w:sz w:val="16"/>
            </w:rPr>
            <w:t>. Linguist.</w:t>
          </w:r>
          <w:r w:rsidRPr="001472A1">
            <w:rPr>
              <w:color w:val="000000"/>
              <w:sz w:val="16"/>
            </w:rPr>
            <w:t xml:space="preserve">, vol. 11, pp. 1572–1587, 2023, </w:t>
          </w:r>
          <w:proofErr w:type="spellStart"/>
          <w:r w:rsidRPr="001472A1">
            <w:rPr>
              <w:color w:val="000000"/>
              <w:sz w:val="16"/>
            </w:rPr>
            <w:t>doi</w:t>
          </w:r>
          <w:proofErr w:type="spellEnd"/>
          <w:r w:rsidRPr="001472A1">
            <w:rPr>
              <w:color w:val="000000"/>
              <w:sz w:val="16"/>
            </w:rPr>
            <w:t>: 10.1162/tacl_a_00620.</w:t>
          </w:r>
        </w:p>
        <w:p w14:paraId="2C976853" w14:textId="77777777" w:rsidR="001472A1" w:rsidRPr="001472A1" w:rsidRDefault="001472A1" w:rsidP="009E1A40">
          <w:pPr>
            <w:autoSpaceDE w:val="0"/>
            <w:autoSpaceDN w:val="0"/>
            <w:ind w:left="-284" w:hanging="356"/>
            <w:divId w:val="224881998"/>
            <w:rPr>
              <w:color w:val="000000"/>
              <w:sz w:val="16"/>
            </w:rPr>
          </w:pPr>
          <w:r w:rsidRPr="001472A1">
            <w:rPr>
              <w:color w:val="000000"/>
              <w:sz w:val="16"/>
            </w:rPr>
            <w:t>[35]</w:t>
          </w:r>
          <w:r w:rsidRPr="001472A1">
            <w:rPr>
              <w:color w:val="000000"/>
              <w:sz w:val="16"/>
            </w:rPr>
            <w:tab/>
            <w:t xml:space="preserve">L. </w:t>
          </w:r>
          <w:proofErr w:type="spellStart"/>
          <w:r w:rsidRPr="001472A1">
            <w:rPr>
              <w:color w:val="000000"/>
              <w:sz w:val="16"/>
            </w:rPr>
            <w:t>Lowphansirikul</w:t>
          </w:r>
          <w:proofErr w:type="spellEnd"/>
          <w:r w:rsidRPr="001472A1">
            <w:rPr>
              <w:color w:val="000000"/>
              <w:sz w:val="16"/>
            </w:rPr>
            <w:t xml:space="preserve">, C. </w:t>
          </w:r>
          <w:proofErr w:type="spellStart"/>
          <w:r w:rsidRPr="001472A1">
            <w:rPr>
              <w:color w:val="000000"/>
              <w:sz w:val="16"/>
            </w:rPr>
            <w:t>Polpanumas</w:t>
          </w:r>
          <w:proofErr w:type="spellEnd"/>
          <w:r w:rsidRPr="001472A1">
            <w:rPr>
              <w:color w:val="000000"/>
              <w:sz w:val="16"/>
            </w:rPr>
            <w:t xml:space="preserve">, N. </w:t>
          </w:r>
          <w:proofErr w:type="spellStart"/>
          <w:r w:rsidRPr="001472A1">
            <w:rPr>
              <w:color w:val="000000"/>
              <w:sz w:val="16"/>
            </w:rPr>
            <w:t>Jantrakulchai</w:t>
          </w:r>
          <w:proofErr w:type="spellEnd"/>
          <w:r w:rsidRPr="001472A1">
            <w:rPr>
              <w:color w:val="000000"/>
              <w:sz w:val="16"/>
            </w:rPr>
            <w:t xml:space="preserve">, and S. </w:t>
          </w:r>
          <w:proofErr w:type="spellStart"/>
          <w:r w:rsidRPr="001472A1">
            <w:rPr>
              <w:color w:val="000000"/>
              <w:sz w:val="16"/>
            </w:rPr>
            <w:t>Nutanong</w:t>
          </w:r>
          <w:proofErr w:type="spellEnd"/>
          <w:r w:rsidRPr="001472A1">
            <w:rPr>
              <w:color w:val="000000"/>
              <w:sz w:val="16"/>
            </w:rPr>
            <w:t xml:space="preserve">, “WangchanBERTa: Pretraining transformer-based Thai Language Models,” Mar. 2021. </w:t>
          </w:r>
          <w:proofErr w:type="spellStart"/>
          <w:r w:rsidRPr="001472A1">
            <w:rPr>
              <w:color w:val="000000"/>
              <w:sz w:val="16"/>
            </w:rPr>
            <w:t>doi</w:t>
          </w:r>
          <w:proofErr w:type="spellEnd"/>
          <w:r w:rsidRPr="001472A1">
            <w:rPr>
              <w:color w:val="000000"/>
              <w:sz w:val="16"/>
            </w:rPr>
            <w:t>: 10.48550/arXiv.2101.09635.</w:t>
          </w:r>
        </w:p>
        <w:p w14:paraId="4789FA3D" w14:textId="77777777" w:rsidR="001472A1" w:rsidRPr="001472A1" w:rsidRDefault="001472A1" w:rsidP="009E1A40">
          <w:pPr>
            <w:autoSpaceDE w:val="0"/>
            <w:autoSpaceDN w:val="0"/>
            <w:ind w:left="-284" w:hanging="356"/>
            <w:divId w:val="534585948"/>
            <w:rPr>
              <w:color w:val="000000"/>
              <w:sz w:val="16"/>
            </w:rPr>
          </w:pPr>
          <w:r w:rsidRPr="001472A1">
            <w:rPr>
              <w:color w:val="000000"/>
              <w:sz w:val="16"/>
            </w:rPr>
            <w:t>[36]</w:t>
          </w:r>
          <w:r w:rsidRPr="001472A1">
            <w:rPr>
              <w:color w:val="000000"/>
              <w:sz w:val="16"/>
            </w:rPr>
            <w:tab/>
            <w:t xml:space="preserve">H. Steck, “Embarrassingly shallow autoencoders for sparse data,” in </w:t>
          </w:r>
          <w:r w:rsidRPr="001472A1">
            <w:rPr>
              <w:i/>
              <w:iCs/>
              <w:color w:val="000000"/>
              <w:sz w:val="16"/>
            </w:rPr>
            <w:t>The Web Conference 2019 - Proceedings of the World Wide Web Conference, WWW 2019</w:t>
          </w:r>
          <w:r w:rsidRPr="001472A1">
            <w:rPr>
              <w:color w:val="000000"/>
              <w:sz w:val="16"/>
            </w:rPr>
            <w:t xml:space="preserve">, Association for Computing Machinery, Inc, May 2019, pp. 3251–3257. </w:t>
          </w:r>
          <w:proofErr w:type="spellStart"/>
          <w:r w:rsidRPr="001472A1">
            <w:rPr>
              <w:color w:val="000000"/>
              <w:sz w:val="16"/>
            </w:rPr>
            <w:t>doi</w:t>
          </w:r>
          <w:proofErr w:type="spellEnd"/>
          <w:r w:rsidRPr="001472A1">
            <w:rPr>
              <w:color w:val="000000"/>
              <w:sz w:val="16"/>
            </w:rPr>
            <w:t>: 10.1145/3308558.3313710.</w:t>
          </w:r>
        </w:p>
        <w:p w14:paraId="1351D7F2" w14:textId="77777777" w:rsidR="001472A1" w:rsidRPr="001472A1" w:rsidRDefault="001472A1" w:rsidP="009E1A40">
          <w:pPr>
            <w:autoSpaceDE w:val="0"/>
            <w:autoSpaceDN w:val="0"/>
            <w:ind w:left="-284" w:hanging="356"/>
            <w:divId w:val="1990212642"/>
            <w:rPr>
              <w:color w:val="000000"/>
              <w:sz w:val="16"/>
            </w:rPr>
          </w:pPr>
          <w:r w:rsidRPr="001472A1">
            <w:rPr>
              <w:color w:val="000000"/>
              <w:sz w:val="16"/>
            </w:rPr>
            <w:t>[37]</w:t>
          </w:r>
          <w:r w:rsidRPr="001472A1">
            <w:rPr>
              <w:color w:val="000000"/>
              <w:sz w:val="16"/>
            </w:rPr>
            <w:tab/>
            <w:t xml:space="preserve">H. Xia and Y. Wang, “Enhancing Neural Collaborative Filtering for Product Recommendation by Integrating Sales Data and User Satisfaction,” </w:t>
          </w:r>
          <w:r w:rsidRPr="001472A1">
            <w:rPr>
              <w:i/>
              <w:iCs/>
              <w:color w:val="000000"/>
              <w:sz w:val="16"/>
            </w:rPr>
            <w:t>Electronics (Switzerland)</w:t>
          </w:r>
          <w:r w:rsidRPr="001472A1">
            <w:rPr>
              <w:color w:val="000000"/>
              <w:sz w:val="16"/>
            </w:rPr>
            <w:t xml:space="preserve">, vol. 14, no. 16, Art. no. 3165, Aug. 2025, </w:t>
          </w:r>
          <w:proofErr w:type="spellStart"/>
          <w:r w:rsidRPr="001472A1">
            <w:rPr>
              <w:color w:val="000000"/>
              <w:sz w:val="16"/>
            </w:rPr>
            <w:t>doi</w:t>
          </w:r>
          <w:proofErr w:type="spellEnd"/>
          <w:r w:rsidRPr="001472A1">
            <w:rPr>
              <w:color w:val="000000"/>
              <w:sz w:val="16"/>
            </w:rPr>
            <w:t>: 10.3390/electronics14163165.</w:t>
          </w:r>
        </w:p>
        <w:p w14:paraId="45D613F7" w14:textId="77777777" w:rsidR="001472A1" w:rsidRPr="001472A1" w:rsidRDefault="001472A1" w:rsidP="009E1A40">
          <w:pPr>
            <w:autoSpaceDE w:val="0"/>
            <w:autoSpaceDN w:val="0"/>
            <w:ind w:left="-284" w:hanging="356"/>
            <w:divId w:val="787285827"/>
            <w:rPr>
              <w:color w:val="000000"/>
              <w:sz w:val="16"/>
            </w:rPr>
          </w:pPr>
          <w:r w:rsidRPr="001472A1">
            <w:rPr>
              <w:color w:val="000000"/>
              <w:sz w:val="16"/>
            </w:rPr>
            <w:t>[38]</w:t>
          </w:r>
          <w:r w:rsidRPr="001472A1">
            <w:rPr>
              <w:color w:val="000000"/>
              <w:sz w:val="16"/>
            </w:rPr>
            <w:tab/>
            <w:t xml:space="preserve">Y. Zhang, S. Lin, Z. Zhao, X. Zhu, and C. He, “Personalized recommendation by integrating a neural topic model and Bayesian personalized ranking,” </w:t>
          </w:r>
          <w:proofErr w:type="spellStart"/>
          <w:r w:rsidRPr="001472A1">
            <w:rPr>
              <w:i/>
              <w:iCs/>
              <w:color w:val="000000"/>
              <w:sz w:val="16"/>
            </w:rPr>
            <w:t>Knowl</w:t>
          </w:r>
          <w:proofErr w:type="spellEnd"/>
          <w:r w:rsidRPr="001472A1">
            <w:rPr>
              <w:i/>
              <w:iCs/>
              <w:color w:val="000000"/>
              <w:sz w:val="16"/>
            </w:rPr>
            <w:t>. Based. Syst.</w:t>
          </w:r>
          <w:r w:rsidRPr="001472A1">
            <w:rPr>
              <w:color w:val="000000"/>
              <w:sz w:val="16"/>
            </w:rPr>
            <w:t xml:space="preserve">, vol. 311, Feb. 2025, </w:t>
          </w:r>
          <w:proofErr w:type="spellStart"/>
          <w:r w:rsidRPr="001472A1">
            <w:rPr>
              <w:color w:val="000000"/>
              <w:sz w:val="16"/>
            </w:rPr>
            <w:t>doi</w:t>
          </w:r>
          <w:proofErr w:type="spellEnd"/>
          <w:r w:rsidRPr="001472A1">
            <w:rPr>
              <w:color w:val="000000"/>
              <w:sz w:val="16"/>
            </w:rPr>
            <w:t>: 10.1016/j.knosys.2025.113110.</w:t>
          </w:r>
        </w:p>
        <w:p w14:paraId="40C8B549" w14:textId="77777777" w:rsidR="001472A1" w:rsidRPr="001472A1" w:rsidRDefault="001472A1" w:rsidP="009E1A40">
          <w:pPr>
            <w:autoSpaceDE w:val="0"/>
            <w:autoSpaceDN w:val="0"/>
            <w:ind w:left="-284" w:hanging="356"/>
            <w:divId w:val="444471600"/>
            <w:rPr>
              <w:color w:val="000000"/>
              <w:sz w:val="16"/>
            </w:rPr>
          </w:pPr>
          <w:r w:rsidRPr="001472A1">
            <w:rPr>
              <w:color w:val="000000"/>
              <w:sz w:val="16"/>
            </w:rPr>
            <w:t>[39]</w:t>
          </w:r>
          <w:r w:rsidRPr="001472A1">
            <w:rPr>
              <w:color w:val="000000"/>
              <w:sz w:val="16"/>
            </w:rPr>
            <w:tab/>
            <w:t xml:space="preserve">I. </w:t>
          </w:r>
          <w:proofErr w:type="spellStart"/>
          <w:r w:rsidRPr="001472A1">
            <w:rPr>
              <w:color w:val="000000"/>
              <w:sz w:val="16"/>
            </w:rPr>
            <w:t>Karabila</w:t>
          </w:r>
          <w:proofErr w:type="spellEnd"/>
          <w:r w:rsidRPr="001472A1">
            <w:rPr>
              <w:color w:val="000000"/>
              <w:sz w:val="16"/>
            </w:rPr>
            <w:t xml:space="preserve">, N. </w:t>
          </w:r>
          <w:proofErr w:type="spellStart"/>
          <w:r w:rsidRPr="001472A1">
            <w:rPr>
              <w:color w:val="000000"/>
              <w:sz w:val="16"/>
            </w:rPr>
            <w:t>Darraz</w:t>
          </w:r>
          <w:proofErr w:type="spellEnd"/>
          <w:r w:rsidRPr="001472A1">
            <w:rPr>
              <w:color w:val="000000"/>
              <w:sz w:val="16"/>
            </w:rPr>
            <w:t xml:space="preserve">, A. El-Ansari, N. Alami, and M. El Mallahi, “Addressing data sparsity and cold-start challenges in recommender systems using advanced deep learning and self-supervised learning techniques,” </w:t>
          </w:r>
          <w:r w:rsidRPr="001472A1">
            <w:rPr>
              <w:i/>
              <w:iCs/>
              <w:color w:val="000000"/>
              <w:sz w:val="16"/>
            </w:rPr>
            <w:t>Journal of Experimental and Theoretical Artificial Intelligence</w:t>
          </w:r>
          <w:r w:rsidRPr="001472A1">
            <w:rPr>
              <w:color w:val="000000"/>
              <w:sz w:val="16"/>
            </w:rPr>
            <w:t xml:space="preserve">, vol. 37, no. 8, pp. 1421–1451, 2025, </w:t>
          </w:r>
          <w:proofErr w:type="spellStart"/>
          <w:r w:rsidRPr="001472A1">
            <w:rPr>
              <w:color w:val="000000"/>
              <w:sz w:val="16"/>
            </w:rPr>
            <w:t>doi</w:t>
          </w:r>
          <w:proofErr w:type="spellEnd"/>
          <w:r w:rsidRPr="001472A1">
            <w:rPr>
              <w:color w:val="000000"/>
              <w:sz w:val="16"/>
            </w:rPr>
            <w:t>: 10.1080/0952813X.2024.2401364.</w:t>
          </w:r>
        </w:p>
        <w:p w14:paraId="6EDF8117" w14:textId="77777777" w:rsidR="001472A1" w:rsidRPr="001472A1" w:rsidRDefault="001472A1" w:rsidP="009E1A40">
          <w:pPr>
            <w:autoSpaceDE w:val="0"/>
            <w:autoSpaceDN w:val="0"/>
            <w:ind w:left="-284" w:hanging="356"/>
            <w:divId w:val="1486238392"/>
            <w:rPr>
              <w:color w:val="000000"/>
              <w:sz w:val="16"/>
            </w:rPr>
          </w:pPr>
          <w:r w:rsidRPr="001472A1">
            <w:rPr>
              <w:color w:val="000000"/>
              <w:sz w:val="16"/>
            </w:rPr>
            <w:t>[40]</w:t>
          </w:r>
          <w:r w:rsidRPr="001472A1">
            <w:rPr>
              <w:color w:val="000000"/>
              <w:sz w:val="16"/>
            </w:rPr>
            <w:tab/>
            <w:t xml:space="preserve">K. Mao </w:t>
          </w:r>
          <w:r w:rsidRPr="001472A1">
            <w:rPr>
              <w:i/>
              <w:iCs/>
              <w:color w:val="000000"/>
              <w:sz w:val="16"/>
            </w:rPr>
            <w:t>et al.</w:t>
          </w:r>
          <w:r w:rsidRPr="001472A1">
            <w:rPr>
              <w:color w:val="000000"/>
              <w:sz w:val="16"/>
            </w:rPr>
            <w:t>, “</w:t>
          </w:r>
          <w:proofErr w:type="spellStart"/>
          <w:r w:rsidRPr="001472A1">
            <w:rPr>
              <w:color w:val="000000"/>
              <w:sz w:val="16"/>
            </w:rPr>
            <w:t>SimpleX</w:t>
          </w:r>
          <w:proofErr w:type="spellEnd"/>
          <w:r w:rsidRPr="001472A1">
            <w:rPr>
              <w:color w:val="000000"/>
              <w:sz w:val="16"/>
            </w:rPr>
            <w:t xml:space="preserve">: A Simple and Strong Baseline for Collaborative Filtering,” Nov. 2023, </w:t>
          </w:r>
          <w:proofErr w:type="spellStart"/>
          <w:r w:rsidRPr="001472A1">
            <w:rPr>
              <w:color w:val="000000"/>
              <w:sz w:val="16"/>
            </w:rPr>
            <w:t>doi</w:t>
          </w:r>
          <w:proofErr w:type="spellEnd"/>
          <w:r w:rsidRPr="001472A1">
            <w:rPr>
              <w:color w:val="000000"/>
              <w:sz w:val="16"/>
            </w:rPr>
            <w:t>: 10.48550/arXiv.2109.12613.</w:t>
          </w:r>
        </w:p>
        <w:p w14:paraId="0F684BD1" w14:textId="77777777" w:rsidR="001472A1" w:rsidRPr="001472A1" w:rsidRDefault="001472A1" w:rsidP="009E1A40">
          <w:pPr>
            <w:autoSpaceDE w:val="0"/>
            <w:autoSpaceDN w:val="0"/>
            <w:ind w:left="-284" w:hanging="356"/>
            <w:divId w:val="1257711944"/>
            <w:rPr>
              <w:color w:val="000000"/>
              <w:sz w:val="16"/>
            </w:rPr>
          </w:pPr>
          <w:r w:rsidRPr="001472A1">
            <w:rPr>
              <w:color w:val="000000"/>
              <w:sz w:val="16"/>
            </w:rPr>
            <w:t>[41]</w:t>
          </w:r>
          <w:r w:rsidRPr="001472A1">
            <w:rPr>
              <w:color w:val="000000"/>
              <w:sz w:val="16"/>
            </w:rPr>
            <w:tab/>
            <w:t xml:space="preserve">S. Bruch, S. Gai, and A. Ingber, “An Analysis of Fusion Functions for Hybrid Retrieval,” </w:t>
          </w:r>
          <w:r w:rsidRPr="001472A1">
            <w:rPr>
              <w:i/>
              <w:iCs/>
              <w:color w:val="000000"/>
              <w:sz w:val="16"/>
            </w:rPr>
            <w:t>ACM Trans. Inf. Syst.</w:t>
          </w:r>
          <w:r w:rsidRPr="001472A1">
            <w:rPr>
              <w:color w:val="000000"/>
              <w:sz w:val="16"/>
            </w:rPr>
            <w:t xml:space="preserve">, vol. 42, no. 1, Art. no. 20, pp. 1–35, Aug. 2023, </w:t>
          </w:r>
          <w:proofErr w:type="spellStart"/>
          <w:r w:rsidRPr="001472A1">
            <w:rPr>
              <w:color w:val="000000"/>
              <w:sz w:val="16"/>
            </w:rPr>
            <w:t>doi</w:t>
          </w:r>
          <w:proofErr w:type="spellEnd"/>
          <w:r w:rsidRPr="001472A1">
            <w:rPr>
              <w:color w:val="000000"/>
              <w:sz w:val="16"/>
            </w:rPr>
            <w:t>: 10.1145/3596512.</w:t>
          </w:r>
        </w:p>
        <w:p w14:paraId="2F31392A" w14:textId="77777777" w:rsidR="001472A1" w:rsidRPr="001472A1" w:rsidRDefault="001472A1" w:rsidP="009E1A40">
          <w:pPr>
            <w:autoSpaceDE w:val="0"/>
            <w:autoSpaceDN w:val="0"/>
            <w:ind w:left="-284" w:hanging="356"/>
            <w:divId w:val="364408730"/>
            <w:rPr>
              <w:color w:val="000000"/>
              <w:sz w:val="16"/>
            </w:rPr>
          </w:pPr>
          <w:r w:rsidRPr="001472A1">
            <w:rPr>
              <w:color w:val="000000"/>
              <w:sz w:val="16"/>
            </w:rPr>
            <w:t>[42]</w:t>
          </w:r>
          <w:r w:rsidRPr="001472A1">
            <w:rPr>
              <w:color w:val="000000"/>
              <w:sz w:val="16"/>
            </w:rPr>
            <w:tab/>
            <w:t xml:space="preserve">S. S. Roy, A. Kumar, and R. S. Kumar, “Metadata and Review-Based Hybrid Apparel Recommendation System Using Cascaded Large Language Models,” </w:t>
          </w:r>
          <w:r w:rsidRPr="001472A1">
            <w:rPr>
              <w:i/>
              <w:iCs/>
              <w:color w:val="000000"/>
              <w:sz w:val="16"/>
            </w:rPr>
            <w:t>IEEE Access</w:t>
          </w:r>
          <w:r w:rsidRPr="001472A1">
            <w:rPr>
              <w:color w:val="000000"/>
              <w:sz w:val="16"/>
            </w:rPr>
            <w:t xml:space="preserve">, vol. 12, pp. 140053–140071, 2024, </w:t>
          </w:r>
          <w:proofErr w:type="spellStart"/>
          <w:r w:rsidRPr="001472A1">
            <w:rPr>
              <w:color w:val="000000"/>
              <w:sz w:val="16"/>
            </w:rPr>
            <w:t>doi</w:t>
          </w:r>
          <w:proofErr w:type="spellEnd"/>
          <w:r w:rsidRPr="001472A1">
            <w:rPr>
              <w:color w:val="000000"/>
              <w:sz w:val="16"/>
            </w:rPr>
            <w:t>: 10.1109/ACCESS.2024.3462793.</w:t>
          </w:r>
        </w:p>
        <w:p w14:paraId="0E6AC87E" w14:textId="77777777" w:rsidR="001472A1" w:rsidRPr="001472A1" w:rsidRDefault="001472A1" w:rsidP="009E1A40">
          <w:pPr>
            <w:autoSpaceDE w:val="0"/>
            <w:autoSpaceDN w:val="0"/>
            <w:ind w:left="-284" w:hanging="356"/>
            <w:divId w:val="348336376"/>
            <w:rPr>
              <w:color w:val="000000"/>
              <w:sz w:val="16"/>
            </w:rPr>
          </w:pPr>
          <w:r w:rsidRPr="001472A1">
            <w:rPr>
              <w:color w:val="000000"/>
              <w:sz w:val="16"/>
            </w:rPr>
            <w:t>[43]</w:t>
          </w:r>
          <w:r w:rsidRPr="001472A1">
            <w:rPr>
              <w:color w:val="000000"/>
              <w:sz w:val="16"/>
            </w:rPr>
            <w:tab/>
            <w:t xml:space="preserve">D. H. Jeon </w:t>
          </w:r>
          <w:r w:rsidRPr="001472A1">
            <w:rPr>
              <w:i/>
              <w:iCs/>
              <w:color w:val="000000"/>
              <w:sz w:val="16"/>
            </w:rPr>
            <w:t>et al.</w:t>
          </w:r>
          <w:r w:rsidRPr="001472A1">
            <w:rPr>
              <w:color w:val="000000"/>
              <w:sz w:val="16"/>
            </w:rPr>
            <w:t xml:space="preserve">, “KGIF: Optimizing Relation-Aware Recommendations with Knowledge Graph Information Fusion,” Jan. 2025, </w:t>
          </w:r>
          <w:proofErr w:type="spellStart"/>
          <w:r w:rsidRPr="001472A1">
            <w:rPr>
              <w:color w:val="000000"/>
              <w:sz w:val="16"/>
            </w:rPr>
            <w:t>doi</w:t>
          </w:r>
          <w:proofErr w:type="spellEnd"/>
          <w:r w:rsidRPr="001472A1">
            <w:rPr>
              <w:color w:val="000000"/>
              <w:sz w:val="16"/>
            </w:rPr>
            <w:t>: 10.48550/arXiv.2501.04161.</w:t>
          </w:r>
        </w:p>
        <w:p w14:paraId="319A4126" w14:textId="77777777" w:rsidR="001472A1" w:rsidRPr="001472A1" w:rsidRDefault="001472A1" w:rsidP="009E1A40">
          <w:pPr>
            <w:autoSpaceDE w:val="0"/>
            <w:autoSpaceDN w:val="0"/>
            <w:ind w:left="-284" w:hanging="356"/>
            <w:divId w:val="357434409"/>
            <w:rPr>
              <w:color w:val="000000"/>
              <w:sz w:val="16"/>
            </w:rPr>
          </w:pPr>
          <w:r w:rsidRPr="001472A1">
            <w:rPr>
              <w:color w:val="000000"/>
              <w:sz w:val="16"/>
            </w:rPr>
            <w:t>[44]</w:t>
          </w:r>
          <w:r w:rsidRPr="001472A1">
            <w:rPr>
              <w:color w:val="000000"/>
              <w:sz w:val="16"/>
            </w:rPr>
            <w:tab/>
            <w:t xml:space="preserve">H. Hu, W. Guo, Y. Liu, and M. Y. Kan, “Adaptive Multi-Modalities Fusion in Sequential Recommendation Systems,” in </w:t>
          </w:r>
          <w:r w:rsidRPr="001472A1">
            <w:rPr>
              <w:i/>
              <w:iCs/>
              <w:color w:val="000000"/>
              <w:sz w:val="16"/>
            </w:rPr>
            <w:t>International Conference on Information and Knowledge Management, Proceedings</w:t>
          </w:r>
          <w:r w:rsidRPr="001472A1">
            <w:rPr>
              <w:color w:val="000000"/>
              <w:sz w:val="16"/>
            </w:rPr>
            <w:t xml:space="preserve">, Association for Computing Machinery, Oct. 2023, pp. 843–853. </w:t>
          </w:r>
          <w:proofErr w:type="spellStart"/>
          <w:r w:rsidRPr="001472A1">
            <w:rPr>
              <w:color w:val="000000"/>
              <w:sz w:val="16"/>
            </w:rPr>
            <w:t>doi</w:t>
          </w:r>
          <w:proofErr w:type="spellEnd"/>
          <w:r w:rsidRPr="001472A1">
            <w:rPr>
              <w:color w:val="000000"/>
              <w:sz w:val="16"/>
            </w:rPr>
            <w:t>: 10.1145/3583780.3614775.</w:t>
          </w:r>
        </w:p>
        <w:p w14:paraId="05C20B33" w14:textId="77777777" w:rsidR="001472A1" w:rsidRPr="001472A1" w:rsidRDefault="001472A1" w:rsidP="009E1A40">
          <w:pPr>
            <w:autoSpaceDE w:val="0"/>
            <w:autoSpaceDN w:val="0"/>
            <w:ind w:left="-284" w:hanging="356"/>
            <w:divId w:val="1773234746"/>
            <w:rPr>
              <w:color w:val="000000"/>
              <w:sz w:val="16"/>
            </w:rPr>
          </w:pPr>
          <w:r w:rsidRPr="001472A1">
            <w:rPr>
              <w:color w:val="000000"/>
              <w:sz w:val="16"/>
            </w:rPr>
            <w:t>[45]</w:t>
          </w:r>
          <w:r w:rsidRPr="001472A1">
            <w:rPr>
              <w:color w:val="000000"/>
              <w:sz w:val="16"/>
            </w:rPr>
            <w:tab/>
            <w:t xml:space="preserve">B. Sabiri, A. </w:t>
          </w:r>
          <w:proofErr w:type="spellStart"/>
          <w:r w:rsidRPr="001472A1">
            <w:rPr>
              <w:color w:val="000000"/>
              <w:sz w:val="16"/>
            </w:rPr>
            <w:t>Khtira</w:t>
          </w:r>
          <w:proofErr w:type="spellEnd"/>
          <w:r w:rsidRPr="001472A1">
            <w:rPr>
              <w:color w:val="000000"/>
              <w:sz w:val="16"/>
            </w:rPr>
            <w:t xml:space="preserve">, B. El Asri, and M. </w:t>
          </w:r>
          <w:proofErr w:type="spellStart"/>
          <w:r w:rsidRPr="001472A1">
            <w:rPr>
              <w:color w:val="000000"/>
              <w:sz w:val="16"/>
            </w:rPr>
            <w:t>Rhanoui</w:t>
          </w:r>
          <w:proofErr w:type="spellEnd"/>
          <w:r w:rsidRPr="001472A1">
            <w:rPr>
              <w:color w:val="000000"/>
              <w:sz w:val="16"/>
            </w:rPr>
            <w:t xml:space="preserve">, “Hybrid Quality-Based Recommender Systems: A Systematic Literature Review,” </w:t>
          </w:r>
          <w:r w:rsidRPr="001472A1">
            <w:rPr>
              <w:i/>
              <w:iCs/>
              <w:color w:val="000000"/>
              <w:sz w:val="16"/>
            </w:rPr>
            <w:t>J. Imaging</w:t>
          </w:r>
          <w:r w:rsidRPr="001472A1">
            <w:rPr>
              <w:color w:val="000000"/>
              <w:sz w:val="16"/>
            </w:rPr>
            <w:t xml:space="preserve">, vol. 11, no. 1, Art. no. 12, Jan. 2025, </w:t>
          </w:r>
          <w:proofErr w:type="spellStart"/>
          <w:r w:rsidRPr="001472A1">
            <w:rPr>
              <w:color w:val="000000"/>
              <w:sz w:val="16"/>
            </w:rPr>
            <w:t>doi</w:t>
          </w:r>
          <w:proofErr w:type="spellEnd"/>
          <w:r w:rsidRPr="001472A1">
            <w:rPr>
              <w:color w:val="000000"/>
              <w:sz w:val="16"/>
            </w:rPr>
            <w:t>: 10.3390/jimaging11010012.</w:t>
          </w:r>
        </w:p>
        <w:p w14:paraId="7577561B" w14:textId="00346671" w:rsidR="00E454F4" w:rsidRPr="00481954" w:rsidRDefault="001472A1" w:rsidP="009E1A40">
          <w:pPr>
            <w:widowControl w:val="0"/>
            <w:autoSpaceDE w:val="0"/>
            <w:autoSpaceDN w:val="0"/>
            <w:adjustRightInd w:val="0"/>
            <w:ind w:left="-284" w:hanging="356"/>
            <w:jc w:val="both"/>
            <w:rPr>
              <w:rFonts w:cs="Cordia New"/>
              <w:color w:val="000000"/>
              <w:sz w:val="16"/>
              <w:szCs w:val="16"/>
              <w:cs/>
              <w:lang w:bidi="th-TH"/>
            </w:rPr>
          </w:pPr>
          <w:r w:rsidRPr="001472A1">
            <w:rPr>
              <w:color w:val="000000"/>
              <w:sz w:val="16"/>
            </w:rPr>
            <w:t> </w:t>
          </w:r>
        </w:p>
      </w:sdtContent>
    </w:sdt>
    <w:p w14:paraId="4F471192" w14:textId="77777777" w:rsidR="00E67E92" w:rsidRDefault="00E67E92" w:rsidP="006E1F55">
      <w:pPr>
        <w:widowControl w:val="0"/>
        <w:autoSpaceDE w:val="0"/>
        <w:autoSpaceDN w:val="0"/>
        <w:adjustRightInd w:val="0"/>
        <w:ind w:left="426" w:hanging="426"/>
        <w:jc w:val="both"/>
        <w:rPr>
          <w:color w:val="000000"/>
        </w:rPr>
      </w:pPr>
    </w:p>
    <w:p w14:paraId="75B7DA5E" w14:textId="77777777" w:rsidR="00E67E92" w:rsidRPr="00FC1023" w:rsidRDefault="00E67E92" w:rsidP="006E1F55">
      <w:pPr>
        <w:widowControl w:val="0"/>
        <w:autoSpaceDE w:val="0"/>
        <w:autoSpaceDN w:val="0"/>
        <w:adjustRightInd w:val="0"/>
        <w:ind w:left="426" w:hanging="426"/>
        <w:jc w:val="both"/>
        <w:rPr>
          <w:color w:val="000000"/>
        </w:rPr>
      </w:pPr>
    </w:p>
    <w:p w14:paraId="7E2F3B19" w14:textId="06FA429D" w:rsidR="00E454F4" w:rsidRDefault="00E454F4" w:rsidP="006E1F55">
      <w:pPr>
        <w:rPr>
          <w:rStyle w:val="apple-style-span"/>
          <w:b/>
          <w:color w:val="000000"/>
        </w:rPr>
      </w:pPr>
      <w:r w:rsidRPr="00FC1023">
        <w:rPr>
          <w:rStyle w:val="apple-style-span"/>
          <w:b/>
          <w:color w:val="000000"/>
        </w:rPr>
        <w:t xml:space="preserve">BIOGRAPHIES OF AUTHORS </w:t>
      </w:r>
    </w:p>
    <w:p w14:paraId="5B50BEA8" w14:textId="77777777" w:rsidR="003F45BC" w:rsidRPr="00140EF4" w:rsidRDefault="003F45BC" w:rsidP="006E1F55">
      <w:pPr>
        <w:rPr>
          <w:rFonts w:cs="Cordia New"/>
          <w:b/>
          <w:bCs/>
          <w:szCs w:val="25"/>
          <w:lang w:bidi="th-TH"/>
        </w:rPr>
      </w:pPr>
    </w:p>
    <w:tbl>
      <w:tblPr>
        <w:tblW w:w="5000" w:type="pct"/>
        <w:tblLook w:val="04A0" w:firstRow="1" w:lastRow="0" w:firstColumn="1" w:lastColumn="0" w:noHBand="0" w:noVBand="1"/>
      </w:tblPr>
      <w:tblGrid>
        <w:gridCol w:w="2151"/>
        <w:gridCol w:w="6637"/>
      </w:tblGrid>
      <w:tr w:rsidR="003F45BC" w:rsidRPr="00357AE1" w14:paraId="247E536F" w14:textId="77777777" w:rsidTr="001133A5">
        <w:tc>
          <w:tcPr>
            <w:tcW w:w="1224" w:type="pct"/>
          </w:tcPr>
          <w:p w14:paraId="7747EF09" w14:textId="77777777" w:rsidR="003F45BC" w:rsidRPr="00357AE1" w:rsidRDefault="003F45BC" w:rsidP="001133A5">
            <w:pPr>
              <w:jc w:val="center"/>
              <w:rPr>
                <w:color w:val="000000"/>
                <w:highlight w:val="yellow"/>
              </w:rPr>
            </w:pPr>
            <w:r w:rsidRPr="00C8276C">
              <w:rPr>
                <w:noProof/>
              </w:rPr>
              <w:drawing>
                <wp:anchor distT="0" distB="0" distL="114300" distR="114300" simplePos="0" relativeHeight="251659264" behindDoc="0" locked="0" layoutInCell="1" allowOverlap="1" wp14:anchorId="353FCF79" wp14:editId="6C0712C5">
                  <wp:simplePos x="0" y="0"/>
                  <wp:positionH relativeFrom="column">
                    <wp:posOffset>3053</wp:posOffset>
                  </wp:positionH>
                  <wp:positionV relativeFrom="paragraph">
                    <wp:posOffset>0</wp:posOffset>
                  </wp:positionV>
                  <wp:extent cx="1226820" cy="1457325"/>
                  <wp:effectExtent l="0" t="0" r="0" b="9525"/>
                  <wp:wrapSquare wrapText="bothSides"/>
                  <wp:docPr id="17184262" name="Picture 17184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226820" cy="14573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776" w:type="pct"/>
          </w:tcPr>
          <w:p w14:paraId="1DAA2C9D" w14:textId="77777777" w:rsidR="003F45BC" w:rsidRPr="00357AE1" w:rsidRDefault="003F45BC" w:rsidP="001133A5">
            <w:pPr>
              <w:jc w:val="both"/>
              <w:rPr>
                <w:color w:val="000000"/>
                <w:sz w:val="18"/>
                <w:szCs w:val="18"/>
              </w:rPr>
            </w:pPr>
            <w:r>
              <w:rPr>
                <w:b/>
                <w:bCs/>
                <w:color w:val="000000"/>
                <w:sz w:val="18"/>
                <w:szCs w:val="18"/>
              </w:rPr>
              <w:t xml:space="preserve">Pichaya </w:t>
            </w:r>
            <w:proofErr w:type="spellStart"/>
            <w:r>
              <w:rPr>
                <w:b/>
                <w:bCs/>
                <w:color w:val="000000"/>
                <w:sz w:val="18"/>
                <w:szCs w:val="18"/>
              </w:rPr>
              <w:t>Dumnil</w:t>
            </w:r>
            <w:proofErr w:type="spellEnd"/>
            <w:r w:rsidRPr="00357AE1">
              <w:rPr>
                <w:color w:val="000000"/>
                <w:sz w:val="18"/>
                <w:szCs w:val="18"/>
              </w:rPr>
              <w:t xml:space="preserve"> </w:t>
            </w:r>
            <w:r w:rsidRPr="00357AE1">
              <w:rPr>
                <w:noProof/>
                <w:color w:val="000000"/>
                <w:sz w:val="18"/>
                <w:szCs w:val="18"/>
              </w:rPr>
              <w:drawing>
                <wp:inline distT="0" distB="0" distL="0" distR="0" wp14:anchorId="66680A26" wp14:editId="405A33F0">
                  <wp:extent cx="114935" cy="114935"/>
                  <wp:effectExtent l="0" t="0" r="0" b="0"/>
                  <wp:docPr id="23" name="Picture 2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357AE1">
              <w:rPr>
                <w:color w:val="000000"/>
                <w:sz w:val="18"/>
                <w:szCs w:val="18"/>
              </w:rPr>
              <w:t xml:space="preserve"> </w:t>
            </w:r>
            <w:r w:rsidRPr="00357AE1">
              <w:rPr>
                <w:noProof/>
                <w:color w:val="000000"/>
                <w:sz w:val="18"/>
                <w:szCs w:val="18"/>
              </w:rPr>
              <w:drawing>
                <wp:inline distT="0" distB="0" distL="0" distR="0" wp14:anchorId="5F8759C0" wp14:editId="796FF799">
                  <wp:extent cx="114935" cy="114935"/>
                  <wp:effectExtent l="0" t="0" r="0" b="0"/>
                  <wp:docPr id="24" name="Picture 2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12"/>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357AE1">
              <w:rPr>
                <w:color w:val="000000"/>
                <w:sz w:val="18"/>
                <w:szCs w:val="18"/>
              </w:rPr>
              <w:t xml:space="preserve"> </w:t>
            </w:r>
            <w:r w:rsidRPr="00357AE1">
              <w:rPr>
                <w:noProof/>
                <w:color w:val="000000"/>
                <w:sz w:val="18"/>
                <w:szCs w:val="18"/>
              </w:rPr>
              <w:drawing>
                <wp:inline distT="0" distB="0" distL="0" distR="0" wp14:anchorId="7BA258DA" wp14:editId="1E37A067">
                  <wp:extent cx="114935" cy="114935"/>
                  <wp:effectExtent l="0" t="0" r="0" b="0"/>
                  <wp:docPr id="25" name="Graphic 25">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25" name="Graphic 25">
                            <a:hlinkClick r:id="rId15"/>
                          </pic:cNvPr>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14935" cy="114935"/>
                          </a:xfrm>
                          <a:prstGeom prst="rect">
                            <a:avLst/>
                          </a:prstGeom>
                        </pic:spPr>
                      </pic:pic>
                    </a:graphicData>
                  </a:graphic>
                </wp:inline>
              </w:drawing>
            </w:r>
            <w:r w:rsidRPr="00357AE1">
              <w:rPr>
                <w:color w:val="000000"/>
                <w:sz w:val="18"/>
                <w:szCs w:val="18"/>
              </w:rPr>
              <w:t xml:space="preserve"> </w:t>
            </w:r>
            <w:r w:rsidRPr="00357AE1">
              <w:rPr>
                <w:noProof/>
                <w:color w:val="000000"/>
                <w:sz w:val="18"/>
                <w:szCs w:val="18"/>
              </w:rPr>
              <w:drawing>
                <wp:inline distT="0" distB="0" distL="0" distR="0" wp14:anchorId="571156F9" wp14:editId="4F427A34">
                  <wp:extent cx="114935" cy="114935"/>
                  <wp:effectExtent l="0" t="0" r="0" b="0"/>
                  <wp:docPr id="26" name="Picture 2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357AE1">
              <w:rPr>
                <w:color w:val="000000"/>
                <w:sz w:val="18"/>
                <w:szCs w:val="18"/>
              </w:rPr>
              <w:t xml:space="preserve"> </w:t>
            </w:r>
            <w:r w:rsidRPr="00943C7F">
              <w:rPr>
                <w:color w:val="000000"/>
                <w:sz w:val="18"/>
                <w:szCs w:val="18"/>
              </w:rPr>
              <w:t>received the B.Sc. degree in Computer Science from Thaksin University, Songkhla, Thailand, and the M.Ed. degree in Educational Administration from Chulalongkorn University, Bangkok, Thailand. She is currently pursuing the Ph.D. degree in Digital Media Technology at the Faculty of Science and Technology, Rajamangala University of Technology Suvarnabhumi, Nonthaburi, Thailand. Her research interests include recommender systems, natural language processing, machine learning, deep learning, cultural heritage informatics, and educational technology.</w:t>
            </w:r>
            <w:r>
              <w:rPr>
                <w:rFonts w:cs="Cordia New" w:hint="cs"/>
                <w:color w:val="000000"/>
                <w:sz w:val="18"/>
                <w:szCs w:val="22"/>
                <w:cs/>
                <w:lang w:bidi="th-TH"/>
              </w:rPr>
              <w:t xml:space="preserve"> </w:t>
            </w:r>
            <w:r>
              <w:rPr>
                <w:rFonts w:cs="Cordia New"/>
                <w:color w:val="000000"/>
                <w:sz w:val="18"/>
                <w:szCs w:val="22"/>
                <w:lang w:bidi="th-TH"/>
              </w:rPr>
              <w:t>Sh</w:t>
            </w:r>
            <w:r w:rsidRPr="00357AE1">
              <w:rPr>
                <w:bCs/>
                <w:color w:val="000000"/>
                <w:sz w:val="18"/>
                <w:szCs w:val="18"/>
              </w:rPr>
              <w:t xml:space="preserve">e can be contacted at email: </w:t>
            </w:r>
            <w:r w:rsidRPr="00114377">
              <w:rPr>
                <w:color w:val="000000"/>
                <w:sz w:val="18"/>
                <w:szCs w:val="18"/>
              </w:rPr>
              <w:t>166490431004-st@rmutsb.ac.th</w:t>
            </w:r>
          </w:p>
        </w:tc>
      </w:tr>
      <w:tr w:rsidR="003F45BC" w:rsidRPr="00357AE1" w14:paraId="3244926D" w14:textId="77777777" w:rsidTr="001133A5">
        <w:tc>
          <w:tcPr>
            <w:tcW w:w="1224" w:type="pct"/>
          </w:tcPr>
          <w:p w14:paraId="1D539F58" w14:textId="77777777" w:rsidR="003F45BC" w:rsidRPr="00357AE1" w:rsidRDefault="003F45BC" w:rsidP="001133A5">
            <w:pPr>
              <w:rPr>
                <w:color w:val="000000"/>
                <w:highlight w:val="yellow"/>
              </w:rPr>
            </w:pPr>
          </w:p>
        </w:tc>
        <w:tc>
          <w:tcPr>
            <w:tcW w:w="3776" w:type="pct"/>
          </w:tcPr>
          <w:p w14:paraId="2C14BA87" w14:textId="77777777" w:rsidR="003F45BC" w:rsidRPr="00357AE1" w:rsidRDefault="003F45BC" w:rsidP="001133A5">
            <w:pPr>
              <w:jc w:val="both"/>
              <w:rPr>
                <w:color w:val="000000"/>
                <w:sz w:val="18"/>
                <w:szCs w:val="18"/>
                <w:highlight w:val="yellow"/>
              </w:rPr>
            </w:pPr>
          </w:p>
        </w:tc>
      </w:tr>
      <w:tr w:rsidR="003F45BC" w:rsidRPr="00357AE1" w14:paraId="13C986A9" w14:textId="77777777" w:rsidTr="001133A5">
        <w:trPr>
          <w:trHeight w:val="1547"/>
        </w:trPr>
        <w:tc>
          <w:tcPr>
            <w:tcW w:w="1224" w:type="pct"/>
          </w:tcPr>
          <w:p w14:paraId="0BB24115" w14:textId="77777777" w:rsidR="003F45BC" w:rsidRPr="00357AE1" w:rsidRDefault="003F45BC" w:rsidP="001133A5">
            <w:pPr>
              <w:jc w:val="center"/>
              <w:rPr>
                <w:color w:val="000000"/>
                <w:highlight w:val="yellow"/>
              </w:rPr>
            </w:pPr>
            <w:r>
              <w:rPr>
                <w:noProof/>
              </w:rPr>
              <w:drawing>
                <wp:anchor distT="0" distB="0" distL="114300" distR="114300" simplePos="0" relativeHeight="251660288" behindDoc="1" locked="0" layoutInCell="1" allowOverlap="1" wp14:anchorId="4456FE5F" wp14:editId="558DFA08">
                  <wp:simplePos x="0" y="0"/>
                  <wp:positionH relativeFrom="column">
                    <wp:posOffset>59116</wp:posOffset>
                  </wp:positionH>
                  <wp:positionV relativeFrom="paragraph">
                    <wp:posOffset>23682</wp:posOffset>
                  </wp:positionV>
                  <wp:extent cx="1165860" cy="1457960"/>
                  <wp:effectExtent l="0" t="0" r="0" b="8890"/>
                  <wp:wrapTight wrapText="bothSides">
                    <wp:wrapPolygon edited="0">
                      <wp:start x="0" y="0"/>
                      <wp:lineTo x="0" y="21449"/>
                      <wp:lineTo x="21176" y="21449"/>
                      <wp:lineTo x="21176" y="0"/>
                      <wp:lineTo x="0" y="0"/>
                    </wp:wrapPolygon>
                  </wp:wrapTight>
                  <wp:docPr id="976451515" name="Picture 1" descr="รศ.ดร.อุทาน บูรณศักดิ์ศรี –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รศ.ดร.อุทาน บูรณศักดิ์ศรี – Science and Technolog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65860" cy="14579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   </w:t>
            </w:r>
          </w:p>
        </w:tc>
        <w:tc>
          <w:tcPr>
            <w:tcW w:w="3776" w:type="pct"/>
          </w:tcPr>
          <w:p w14:paraId="5077822B" w14:textId="77777777" w:rsidR="003F45BC" w:rsidRPr="00110C99" w:rsidRDefault="003F45BC" w:rsidP="001133A5">
            <w:pPr>
              <w:jc w:val="both"/>
              <w:rPr>
                <w:rFonts w:cs="Cordia New"/>
                <w:color w:val="000000"/>
                <w:sz w:val="18"/>
                <w:szCs w:val="22"/>
                <w:lang w:bidi="th-TH"/>
              </w:rPr>
            </w:pPr>
            <w:bookmarkStart w:id="19" w:name="_Hlk81227280"/>
            <w:r w:rsidRPr="00335425">
              <w:rPr>
                <w:b/>
                <w:bCs/>
                <w:color w:val="000000"/>
                <w:sz w:val="18"/>
                <w:szCs w:val="18"/>
              </w:rPr>
              <w:t>Utharn Buranasaksee</w:t>
            </w:r>
            <w:r>
              <w:rPr>
                <w:b/>
                <w:bCs/>
                <w:color w:val="000000"/>
                <w:sz w:val="18"/>
                <w:szCs w:val="18"/>
              </w:rPr>
              <w:t xml:space="preserve"> </w:t>
            </w:r>
            <w:r w:rsidRPr="00357AE1">
              <w:rPr>
                <w:b/>
                <w:bCs/>
                <w:color w:val="000000"/>
                <w:sz w:val="18"/>
                <w:szCs w:val="18"/>
              </w:rPr>
              <w:t xml:space="preserve"> </w:t>
            </w:r>
            <w:bookmarkEnd w:id="19"/>
            <w:r w:rsidRPr="00357AE1">
              <w:rPr>
                <w:noProof/>
                <w:color w:val="000000"/>
                <w:sz w:val="18"/>
                <w:szCs w:val="18"/>
              </w:rPr>
              <w:drawing>
                <wp:inline distT="0" distB="0" distL="0" distR="0" wp14:anchorId="5ED7858B" wp14:editId="0D2B19F0">
                  <wp:extent cx="114935" cy="114935"/>
                  <wp:effectExtent l="0" t="0" r="0" b="0"/>
                  <wp:docPr id="28" name="Picture 2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21"/>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357AE1">
              <w:rPr>
                <w:color w:val="000000"/>
                <w:sz w:val="18"/>
                <w:szCs w:val="18"/>
              </w:rPr>
              <w:t xml:space="preserve"> </w:t>
            </w:r>
            <w:r w:rsidRPr="00357AE1">
              <w:rPr>
                <w:noProof/>
                <w:color w:val="000000"/>
                <w:sz w:val="18"/>
                <w:szCs w:val="18"/>
              </w:rPr>
              <w:drawing>
                <wp:inline distT="0" distB="0" distL="0" distR="0" wp14:anchorId="498ECA01" wp14:editId="2AD2F0E3">
                  <wp:extent cx="114935" cy="114935"/>
                  <wp:effectExtent l="0" t="0" r="0" b="0"/>
                  <wp:docPr id="29" name="Picture 2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a:hlinkClick r:id="rId22"/>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357AE1">
              <w:rPr>
                <w:color w:val="000000"/>
                <w:sz w:val="18"/>
                <w:szCs w:val="18"/>
              </w:rPr>
              <w:t xml:space="preserve"> </w:t>
            </w:r>
            <w:r w:rsidRPr="00357AE1">
              <w:rPr>
                <w:noProof/>
                <w:color w:val="000000"/>
                <w:sz w:val="18"/>
                <w:szCs w:val="18"/>
              </w:rPr>
              <w:drawing>
                <wp:inline distT="0" distB="0" distL="0" distR="0" wp14:anchorId="3E34A043" wp14:editId="03F505E8">
                  <wp:extent cx="114935" cy="114935"/>
                  <wp:effectExtent l="0" t="0" r="0" b="0"/>
                  <wp:docPr id="9" name="Graphic 9">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30" name="Graphic 30">
                            <a:hlinkClick r:id="rId23"/>
                          </pic:cNvPr>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14935" cy="114935"/>
                          </a:xfrm>
                          <a:prstGeom prst="rect">
                            <a:avLst/>
                          </a:prstGeom>
                        </pic:spPr>
                      </pic:pic>
                    </a:graphicData>
                  </a:graphic>
                </wp:inline>
              </w:drawing>
            </w:r>
            <w:r w:rsidRPr="00357AE1">
              <w:rPr>
                <w:color w:val="000000"/>
                <w:sz w:val="18"/>
                <w:szCs w:val="18"/>
              </w:rPr>
              <w:t xml:space="preserve"> </w:t>
            </w:r>
            <w:r w:rsidRPr="00357AE1">
              <w:rPr>
                <w:noProof/>
                <w:color w:val="000000"/>
                <w:sz w:val="18"/>
                <w:szCs w:val="18"/>
              </w:rPr>
              <w:drawing>
                <wp:inline distT="0" distB="0" distL="0" distR="0" wp14:anchorId="69F04768" wp14:editId="41F04E7A">
                  <wp:extent cx="114935" cy="114935"/>
                  <wp:effectExtent l="0" t="0" r="0" b="0"/>
                  <wp:docPr id="31" name="Picture 3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24"/>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357AE1">
              <w:rPr>
                <w:color w:val="000000"/>
                <w:sz w:val="18"/>
                <w:szCs w:val="18"/>
              </w:rPr>
              <w:t xml:space="preserve"> </w:t>
            </w:r>
            <w:r w:rsidRPr="00110C99">
              <w:rPr>
                <w:color w:val="000000"/>
                <w:sz w:val="18"/>
                <w:szCs w:val="18"/>
              </w:rPr>
              <w:t>received the B.C.A. from Christ College, Bangalore University in 2010, and received the M.Sc. in Information Technology from King Mongkut’s University of Technology Thonburi in 2013.  In 2015, he earned the Ph.D. degree in Computer Science from King Mongkut’s University of Technology Thonburi. From 2015 onwards, he has been a faculty member of Science and Technology department, Rajamangala University of Technology Suvarnabhumi. Since 2024, he has been an Associate Professor in Information Technology. His research interests include machine learning, spatial database, and large language model.</w:t>
            </w:r>
            <w:r>
              <w:rPr>
                <w:rFonts w:cs="Cordia New" w:hint="cs"/>
                <w:color w:val="000000"/>
                <w:sz w:val="18"/>
                <w:szCs w:val="22"/>
                <w:cs/>
                <w:lang w:bidi="th-TH"/>
              </w:rPr>
              <w:t xml:space="preserve"> </w:t>
            </w:r>
            <w:r w:rsidRPr="00FC1023">
              <w:rPr>
                <w:bCs/>
                <w:color w:val="000000"/>
                <w:sz w:val="18"/>
                <w:szCs w:val="18"/>
              </w:rPr>
              <w:t xml:space="preserve">He can be contacted at email: </w:t>
            </w:r>
            <w:r w:rsidRPr="00110C99">
              <w:rPr>
                <w:color w:val="000000"/>
                <w:sz w:val="18"/>
                <w:szCs w:val="18"/>
              </w:rPr>
              <w:t>utharn.b@rmutsb.ac.th</w:t>
            </w:r>
          </w:p>
        </w:tc>
      </w:tr>
      <w:bookmarkEnd w:id="1"/>
    </w:tbl>
    <w:p w14:paraId="78ACAF68" w14:textId="77777777" w:rsidR="00E454F4" w:rsidRPr="00333DFB" w:rsidRDefault="00E454F4" w:rsidP="00333DFB">
      <w:pPr>
        <w:jc w:val="both"/>
        <w:rPr>
          <w:rFonts w:cs="Cordia New"/>
          <w:color w:val="000000"/>
          <w:szCs w:val="25"/>
          <w:lang w:bidi="th-TH"/>
        </w:rPr>
      </w:pPr>
    </w:p>
    <w:sectPr w:rsidR="00E454F4" w:rsidRPr="00333DFB" w:rsidSect="002A276C">
      <w:headerReference w:type="even" r:id="rId25"/>
      <w:headerReference w:type="default" r:id="rId26"/>
      <w:footerReference w:type="even" r:id="rId27"/>
      <w:footerReference w:type="default" r:id="rId28"/>
      <w:headerReference w:type="first" r:id="rId29"/>
      <w:footerReference w:type="first" r:id="rId30"/>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3D732" w14:textId="77777777" w:rsidR="00A8355C" w:rsidRDefault="00A8355C">
      <w:r>
        <w:separator/>
      </w:r>
    </w:p>
  </w:endnote>
  <w:endnote w:type="continuationSeparator" w:id="0">
    <w:p w14:paraId="32C1C742" w14:textId="77777777" w:rsidR="00A8355C" w:rsidRDefault="00A83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2858D19F"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0016" behindDoc="0" locked="0" layoutInCell="1" allowOverlap="1" wp14:anchorId="307E942D" wp14:editId="5F14731A">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D3F7E" id="Line 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DD2BCF">
      <w:rPr>
        <w:noProof/>
      </w:rPr>
      <w:t>Int J Artif</w:t>
    </w:r>
    <w:r w:rsidR="00DD2BCF" w:rsidRPr="005133A9">
      <w:rPr>
        <w:noProof/>
      </w:rPr>
      <w:t xml:space="preserve"> Intell</w:t>
    </w:r>
    <w:r w:rsidR="00784C44" w:rsidRPr="00E619D6">
      <w:t xml:space="preserve">, </w:t>
    </w:r>
    <w:r w:rsidR="00097958" w:rsidRPr="00E619D6">
      <w:t xml:space="preserve">Vol. </w:t>
    </w:r>
    <w:r w:rsidR="006E1F55">
      <w:t>99</w:t>
    </w:r>
    <w:r w:rsidR="00097958" w:rsidRPr="00E619D6">
      <w:t xml:space="preserve">, No. </w:t>
    </w:r>
    <w:r w:rsidR="006E1F55">
      <w:t>1</w:t>
    </w:r>
    <w:r w:rsidR="0055343D" w:rsidRPr="00E619D6">
      <w:t xml:space="preserve">, </w:t>
    </w:r>
    <w:r w:rsidR="00A45398" w:rsidRPr="00735BBC">
      <w:t>Month</w:t>
    </w:r>
    <w:r w:rsidR="003A2810" w:rsidRPr="00735BBC">
      <w:t xml:space="preserve"> </w:t>
    </w:r>
    <w:r w:rsidR="003E4DD5" w:rsidRPr="00735BBC">
      <w:t>20</w:t>
    </w:r>
    <w:r w:rsidR="006E1F55">
      <w:t>99</w:t>
    </w:r>
    <w:r w:rsidR="00E305A0" w:rsidRPr="00735BBC">
      <w:t>:</w:t>
    </w:r>
    <w:r w:rsidR="00097958" w:rsidRPr="00735BBC">
      <w:t xml:space="preserve"> </w:t>
    </w:r>
    <w:r w:rsidR="006E1F55">
      <w:t>1</w:t>
    </w:r>
    <w:r w:rsidR="00BB48F9" w:rsidRPr="00735BBC">
      <w:t>-</w:t>
    </w:r>
    <w:r w:rsidR="006E1F5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7D74922B" w:rsidR="00097958" w:rsidRPr="008D0933" w:rsidRDefault="00DA3BBA" w:rsidP="008D0933">
    <w:pPr>
      <w:pStyle w:val="Footer"/>
      <w:jc w:val="right"/>
      <w:rPr>
        <w:i/>
        <w:iCs/>
      </w:rPr>
    </w:pPr>
    <w:r w:rsidRPr="008D0933">
      <w:rPr>
        <w:i/>
        <w:iCs/>
        <w:noProof/>
      </w:rPr>
      <mc:AlternateContent>
        <mc:Choice Requires="wps">
          <w:drawing>
            <wp:anchor distT="0" distB="0" distL="114300" distR="114300" simplePos="0" relativeHeight="251657216" behindDoc="0" locked="0" layoutInCell="1" allowOverlap="1" wp14:anchorId="62A3734C" wp14:editId="2E9084F0">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250BB"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8D0933" w:rsidRPr="008D0933">
      <w:rPr>
        <w:i/>
        <w:iCs/>
        <w:noProof/>
      </w:rPr>
      <w:t>Eligibility-Gated Hybrid Recommendation for Thai Performing Arts (Dumnil)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277FB8B4"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04BDC7AF">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EA1D96"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A15523" w:rsidRPr="002A2485">
      <w:rPr>
        <w:i/>
        <w:szCs w:val="18"/>
      </w:rPr>
      <w:t>http://ijai.iaescore.com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85D71" w14:textId="77777777" w:rsidR="00A8355C" w:rsidRDefault="00A8355C">
      <w:r>
        <w:separator/>
      </w:r>
    </w:p>
  </w:footnote>
  <w:footnote w:type="continuationSeparator" w:id="0">
    <w:p w14:paraId="715D93C5" w14:textId="77777777" w:rsidR="00A8355C" w:rsidRDefault="00A83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59D2732E"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3438703A">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8690AA"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DD2BCF" w:rsidRPr="00DD2BCF">
      <w:t>2252-8938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39DD6849" w:rsidR="00097958" w:rsidRPr="003D5B84" w:rsidRDefault="00DD2BCF" w:rsidP="00222701">
    <w:pPr>
      <w:pStyle w:val="Header"/>
      <w:tabs>
        <w:tab w:val="clear" w:pos="4320"/>
        <w:tab w:val="clear" w:pos="8640"/>
        <w:tab w:val="left" w:pos="0"/>
        <w:tab w:val="center" w:pos="4301"/>
        <w:tab w:val="left" w:pos="7938"/>
      </w:tabs>
    </w:pPr>
    <w:r>
      <w:rPr>
        <w:noProof/>
      </w:rPr>
      <w:t>Int J Artif</w:t>
    </w:r>
    <w:r w:rsidRPr="005133A9">
      <w:rPr>
        <w:noProof/>
      </w:rPr>
      <w:t xml:space="preserve"> Intell</w:t>
    </w:r>
    <w:r w:rsidR="00097958" w:rsidRPr="003D5B84">
      <w:t xml:space="preserve"> </w:t>
    </w:r>
    <w:r w:rsidR="00097958" w:rsidRPr="003D5B84">
      <w:tab/>
      <w:t>ISSN:</w:t>
    </w:r>
    <w:r w:rsidR="004F4003">
      <w:t xml:space="preserve"> </w:t>
    </w:r>
    <w:r w:rsidRPr="001028D2">
      <w:t>2252-8938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8240" behindDoc="0" locked="0" layoutInCell="1" allowOverlap="1" wp14:anchorId="485510DB" wp14:editId="74363822">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36EFC9"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C5" w14:textId="77777777" w:rsidR="00A15523" w:rsidRDefault="00A15523" w:rsidP="00A15523">
    <w:pPr>
      <w:pStyle w:val="Header"/>
      <w:tabs>
        <w:tab w:val="clear" w:pos="4320"/>
        <w:tab w:val="clear" w:pos="8640"/>
      </w:tabs>
      <w:ind w:right="45"/>
      <w:rPr>
        <w:b/>
        <w:bCs/>
      </w:rPr>
    </w:pPr>
    <w:r w:rsidRPr="005E2339">
      <w:rPr>
        <w:b/>
      </w:rPr>
      <w:t>IAES International Journal of Artificial Intelligence (IJ-AI</w:t>
    </w:r>
    <w:r>
      <w:rPr>
        <w:b/>
      </w:rPr>
      <w:t>)</w:t>
    </w:r>
  </w:p>
  <w:p w14:paraId="69794571" w14:textId="19AEAE84" w:rsidR="00A15523" w:rsidRPr="003D5B84" w:rsidRDefault="00A15523" w:rsidP="00A15523">
    <w:pPr>
      <w:pStyle w:val="Header"/>
      <w:tabs>
        <w:tab w:val="clear" w:pos="4320"/>
        <w:tab w:val="clear" w:pos="8640"/>
      </w:tabs>
      <w:ind w:right="45"/>
    </w:pPr>
    <w:r w:rsidRPr="003D5B84">
      <w:t>Vol.</w:t>
    </w:r>
    <w:r>
      <w:t xml:space="preserve"> </w:t>
    </w:r>
    <w:r w:rsidR="006E1F55">
      <w:t>99</w:t>
    </w:r>
    <w:r w:rsidRPr="003D5B84">
      <w:t>, No.</w:t>
    </w:r>
    <w:r>
      <w:t xml:space="preserve"> </w:t>
    </w:r>
    <w:r w:rsidR="006E1F55">
      <w:t>1</w:t>
    </w:r>
    <w:r w:rsidRPr="003D5B84">
      <w:t xml:space="preserve">, </w:t>
    </w:r>
    <w:r>
      <w:rPr>
        <w:lang w:val="id-ID"/>
      </w:rPr>
      <w:t>Month</w:t>
    </w:r>
    <w:r w:rsidRPr="003D5B84">
      <w:t xml:space="preserve"> </w:t>
    </w:r>
    <w:r>
      <w:t>20</w:t>
    </w:r>
    <w:r w:rsidR="006E1F55">
      <w:t>99</w:t>
    </w:r>
    <w:r w:rsidRPr="003D5B84">
      <w:t xml:space="preserve">, pp. </w:t>
    </w:r>
    <w:r w:rsidR="006E1F55">
      <w:t>1</w:t>
    </w:r>
    <w:r w:rsidRPr="003D5B84">
      <w:t>~</w:t>
    </w:r>
    <w:r w:rsidR="006E1F55">
      <w:t>1x</w:t>
    </w:r>
  </w:p>
  <w:p w14:paraId="2A371CCD" w14:textId="7707C3ED" w:rsidR="00097958" w:rsidRDefault="00A15523" w:rsidP="00A15523">
    <w:pPr>
      <w:pStyle w:val="Header"/>
      <w:tabs>
        <w:tab w:val="clear" w:pos="4320"/>
        <w:tab w:val="clear" w:pos="8640"/>
        <w:tab w:val="left" w:pos="7938"/>
        <w:tab w:val="right" w:pos="8789"/>
      </w:tabs>
      <w:rPr>
        <w:rStyle w:val="PageNumber"/>
      </w:rPr>
    </w:pPr>
    <w:r w:rsidRPr="005E2339">
      <w:t>ISSN: 2252-8938</w:t>
    </w:r>
    <w:r w:rsidRPr="005E2339">
      <w:rPr>
        <w:lang w:val="id-ID"/>
      </w:rPr>
      <w:t>,</w:t>
    </w:r>
    <w:r w:rsidRPr="005E2339">
      <w:t xml:space="preserve"> DOI: 10.11591/ijai.v</w:t>
    </w:r>
    <w:r w:rsidR="006E1F55">
      <w:t>99</w:t>
    </w:r>
    <w:r w:rsidRPr="005E2339">
      <w:t>.i</w:t>
    </w:r>
    <w:r w:rsidR="006E1F55">
      <w:t>1</w:t>
    </w:r>
    <w:r w:rsidRPr="005E2339">
      <w:t>.pp</w:t>
    </w:r>
    <w:r w:rsidR="006E1F55">
      <w:t>1</w:t>
    </w:r>
    <w:r w:rsidRPr="005E2339">
      <w:t>-</w:t>
    </w:r>
    <w:r w:rsidR="006E1F55">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0800" behindDoc="0" locked="0" layoutInCell="1" allowOverlap="1" wp14:anchorId="480481AD" wp14:editId="7948B28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B78343"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0B2A53"/>
    <w:multiLevelType w:val="hybridMultilevel"/>
    <w:tmpl w:val="1BFE696E"/>
    <w:lvl w:ilvl="0" w:tplc="13EEE518">
      <w:start w:val="1"/>
      <w:numFmt w:val="lowerLetter"/>
      <w:lvlText w:val="(%1)"/>
      <w:lvlJc w:val="left"/>
      <w:pPr>
        <w:ind w:left="2520" w:hanging="360"/>
      </w:pPr>
      <w:rPr>
        <w:rFonts w:ascii="Times New Roman" w:hAnsi="Times New Roman" w:cs="Times New Roman" w:hint="default"/>
      </w:rPr>
    </w:lvl>
    <w:lvl w:ilvl="1" w:tplc="043E0019" w:tentative="1">
      <w:start w:val="1"/>
      <w:numFmt w:val="lowerLetter"/>
      <w:lvlText w:val="%2."/>
      <w:lvlJc w:val="left"/>
      <w:pPr>
        <w:ind w:left="3240" w:hanging="360"/>
      </w:pPr>
    </w:lvl>
    <w:lvl w:ilvl="2" w:tplc="043E001B" w:tentative="1">
      <w:start w:val="1"/>
      <w:numFmt w:val="lowerRoman"/>
      <w:lvlText w:val="%3."/>
      <w:lvlJc w:val="right"/>
      <w:pPr>
        <w:ind w:left="3960" w:hanging="180"/>
      </w:pPr>
    </w:lvl>
    <w:lvl w:ilvl="3" w:tplc="043E000F" w:tentative="1">
      <w:start w:val="1"/>
      <w:numFmt w:val="decimal"/>
      <w:lvlText w:val="%4."/>
      <w:lvlJc w:val="left"/>
      <w:pPr>
        <w:ind w:left="4680" w:hanging="360"/>
      </w:pPr>
    </w:lvl>
    <w:lvl w:ilvl="4" w:tplc="043E0019" w:tentative="1">
      <w:start w:val="1"/>
      <w:numFmt w:val="lowerLetter"/>
      <w:lvlText w:val="%5."/>
      <w:lvlJc w:val="left"/>
      <w:pPr>
        <w:ind w:left="5400" w:hanging="360"/>
      </w:pPr>
    </w:lvl>
    <w:lvl w:ilvl="5" w:tplc="043E001B" w:tentative="1">
      <w:start w:val="1"/>
      <w:numFmt w:val="lowerRoman"/>
      <w:lvlText w:val="%6."/>
      <w:lvlJc w:val="right"/>
      <w:pPr>
        <w:ind w:left="6120" w:hanging="180"/>
      </w:pPr>
    </w:lvl>
    <w:lvl w:ilvl="6" w:tplc="043E000F" w:tentative="1">
      <w:start w:val="1"/>
      <w:numFmt w:val="decimal"/>
      <w:lvlText w:val="%7."/>
      <w:lvlJc w:val="left"/>
      <w:pPr>
        <w:ind w:left="6840" w:hanging="360"/>
      </w:pPr>
    </w:lvl>
    <w:lvl w:ilvl="7" w:tplc="043E0019" w:tentative="1">
      <w:start w:val="1"/>
      <w:numFmt w:val="lowerLetter"/>
      <w:lvlText w:val="%8."/>
      <w:lvlJc w:val="left"/>
      <w:pPr>
        <w:ind w:left="7560" w:hanging="360"/>
      </w:pPr>
    </w:lvl>
    <w:lvl w:ilvl="8" w:tplc="043E001B" w:tentative="1">
      <w:start w:val="1"/>
      <w:numFmt w:val="lowerRoman"/>
      <w:lvlText w:val="%9."/>
      <w:lvlJc w:val="right"/>
      <w:pPr>
        <w:ind w:left="8280" w:hanging="180"/>
      </w:pPr>
    </w:lvl>
  </w:abstractNum>
  <w:abstractNum w:abstractNumId="14"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8"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9"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2"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164591492">
    <w:abstractNumId w:val="17"/>
  </w:num>
  <w:num w:numId="2" w16cid:durableId="400179379">
    <w:abstractNumId w:val="11"/>
  </w:num>
  <w:num w:numId="3" w16cid:durableId="1633320817">
    <w:abstractNumId w:val="21"/>
  </w:num>
  <w:num w:numId="4" w16cid:durableId="1807889665">
    <w:abstractNumId w:val="10"/>
  </w:num>
  <w:num w:numId="5" w16cid:durableId="810486096">
    <w:abstractNumId w:val="14"/>
  </w:num>
  <w:num w:numId="6" w16cid:durableId="1177379551">
    <w:abstractNumId w:val="18"/>
  </w:num>
  <w:num w:numId="7" w16cid:durableId="59867120">
    <w:abstractNumId w:val="15"/>
  </w:num>
  <w:num w:numId="8" w16cid:durableId="1259754123">
    <w:abstractNumId w:val="12"/>
  </w:num>
  <w:num w:numId="9" w16cid:durableId="1417090271">
    <w:abstractNumId w:val="8"/>
  </w:num>
  <w:num w:numId="10" w16cid:durableId="729308626">
    <w:abstractNumId w:val="1"/>
  </w:num>
  <w:num w:numId="11" w16cid:durableId="1851408896">
    <w:abstractNumId w:val="0"/>
  </w:num>
  <w:num w:numId="12" w16cid:durableId="605162962">
    <w:abstractNumId w:val="5"/>
  </w:num>
  <w:num w:numId="13" w16cid:durableId="2108769281">
    <w:abstractNumId w:val="2"/>
  </w:num>
  <w:num w:numId="14" w16cid:durableId="1868787818">
    <w:abstractNumId w:val="6"/>
  </w:num>
  <w:num w:numId="15" w16cid:durableId="1690134385">
    <w:abstractNumId w:val="20"/>
  </w:num>
  <w:num w:numId="16" w16cid:durableId="1570386613">
    <w:abstractNumId w:val="7"/>
  </w:num>
  <w:num w:numId="17" w16cid:durableId="1445492353">
    <w:abstractNumId w:val="19"/>
  </w:num>
  <w:num w:numId="18" w16cid:durableId="20878470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28377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4625791">
    <w:abstractNumId w:val="16"/>
  </w:num>
  <w:num w:numId="21" w16cid:durableId="588006777">
    <w:abstractNumId w:val="9"/>
  </w:num>
  <w:num w:numId="22" w16cid:durableId="1848060429">
    <w:abstractNumId w:val="13"/>
  </w:num>
  <w:num w:numId="23" w16cid:durableId="1111123382">
    <w:abstractNumId w:val="22"/>
  </w:num>
  <w:num w:numId="24" w16cid:durableId="137385543">
    <w:abstractNumId w:val="3"/>
  </w:num>
  <w:num w:numId="25" w16cid:durableId="50078104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4633"/>
    <w:rsid w:val="000157FD"/>
    <w:rsid w:val="00015F2A"/>
    <w:rsid w:val="00017858"/>
    <w:rsid w:val="00020BBB"/>
    <w:rsid w:val="0002127C"/>
    <w:rsid w:val="00021FB2"/>
    <w:rsid w:val="00022D47"/>
    <w:rsid w:val="00023099"/>
    <w:rsid w:val="00027142"/>
    <w:rsid w:val="000279BE"/>
    <w:rsid w:val="00034C84"/>
    <w:rsid w:val="000416A3"/>
    <w:rsid w:val="000437AE"/>
    <w:rsid w:val="00043C1E"/>
    <w:rsid w:val="000442C6"/>
    <w:rsid w:val="000466F6"/>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1BE1"/>
    <w:rsid w:val="0007236F"/>
    <w:rsid w:val="00073422"/>
    <w:rsid w:val="00073635"/>
    <w:rsid w:val="000741C4"/>
    <w:rsid w:val="00076C16"/>
    <w:rsid w:val="000776D4"/>
    <w:rsid w:val="00080CCD"/>
    <w:rsid w:val="000830A2"/>
    <w:rsid w:val="00083B9D"/>
    <w:rsid w:val="00083DD6"/>
    <w:rsid w:val="00085121"/>
    <w:rsid w:val="00086551"/>
    <w:rsid w:val="000877AC"/>
    <w:rsid w:val="00087876"/>
    <w:rsid w:val="00087AF7"/>
    <w:rsid w:val="00090B78"/>
    <w:rsid w:val="0009150B"/>
    <w:rsid w:val="00091730"/>
    <w:rsid w:val="00093380"/>
    <w:rsid w:val="00094B6E"/>
    <w:rsid w:val="00094EB8"/>
    <w:rsid w:val="00095C3E"/>
    <w:rsid w:val="00095F2F"/>
    <w:rsid w:val="00096883"/>
    <w:rsid w:val="000973CC"/>
    <w:rsid w:val="00097958"/>
    <w:rsid w:val="00097CC1"/>
    <w:rsid w:val="00097E2D"/>
    <w:rsid w:val="000A10D3"/>
    <w:rsid w:val="000A15DA"/>
    <w:rsid w:val="000A1A82"/>
    <w:rsid w:val="000A4375"/>
    <w:rsid w:val="000A592D"/>
    <w:rsid w:val="000A643C"/>
    <w:rsid w:val="000A7ACA"/>
    <w:rsid w:val="000A7D11"/>
    <w:rsid w:val="000B0641"/>
    <w:rsid w:val="000B1AEE"/>
    <w:rsid w:val="000B5480"/>
    <w:rsid w:val="000B682B"/>
    <w:rsid w:val="000C03DA"/>
    <w:rsid w:val="000C4B17"/>
    <w:rsid w:val="000C6F74"/>
    <w:rsid w:val="000C730A"/>
    <w:rsid w:val="000D099B"/>
    <w:rsid w:val="000D11F9"/>
    <w:rsid w:val="000D3712"/>
    <w:rsid w:val="000D4AB4"/>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5CBF"/>
    <w:rsid w:val="000F61E2"/>
    <w:rsid w:val="000F6808"/>
    <w:rsid w:val="000F703D"/>
    <w:rsid w:val="000F718B"/>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40CD"/>
    <w:rsid w:val="0012593C"/>
    <w:rsid w:val="00125C41"/>
    <w:rsid w:val="00126B1A"/>
    <w:rsid w:val="0013179E"/>
    <w:rsid w:val="00131A6C"/>
    <w:rsid w:val="00131E4C"/>
    <w:rsid w:val="00133B59"/>
    <w:rsid w:val="001363DF"/>
    <w:rsid w:val="00136716"/>
    <w:rsid w:val="00136A8A"/>
    <w:rsid w:val="00137465"/>
    <w:rsid w:val="00137E25"/>
    <w:rsid w:val="00137F36"/>
    <w:rsid w:val="00140260"/>
    <w:rsid w:val="00140EF4"/>
    <w:rsid w:val="001414E2"/>
    <w:rsid w:val="001434C3"/>
    <w:rsid w:val="001441CB"/>
    <w:rsid w:val="00144CB0"/>
    <w:rsid w:val="00145453"/>
    <w:rsid w:val="00145BCA"/>
    <w:rsid w:val="00145D8D"/>
    <w:rsid w:val="0014611F"/>
    <w:rsid w:val="00146861"/>
    <w:rsid w:val="001472A1"/>
    <w:rsid w:val="001517E4"/>
    <w:rsid w:val="00151E7C"/>
    <w:rsid w:val="00153387"/>
    <w:rsid w:val="00153B62"/>
    <w:rsid w:val="00153D77"/>
    <w:rsid w:val="00154C55"/>
    <w:rsid w:val="00157C06"/>
    <w:rsid w:val="00161845"/>
    <w:rsid w:val="00162849"/>
    <w:rsid w:val="001643CB"/>
    <w:rsid w:val="00166432"/>
    <w:rsid w:val="00167012"/>
    <w:rsid w:val="001671A8"/>
    <w:rsid w:val="0016761A"/>
    <w:rsid w:val="00167BE2"/>
    <w:rsid w:val="0017238E"/>
    <w:rsid w:val="00177E2C"/>
    <w:rsid w:val="00180992"/>
    <w:rsid w:val="00180FD2"/>
    <w:rsid w:val="00180FD4"/>
    <w:rsid w:val="00181509"/>
    <w:rsid w:val="00181965"/>
    <w:rsid w:val="00185202"/>
    <w:rsid w:val="00186390"/>
    <w:rsid w:val="00187B69"/>
    <w:rsid w:val="0019050C"/>
    <w:rsid w:val="00192E8C"/>
    <w:rsid w:val="0019377B"/>
    <w:rsid w:val="0019391D"/>
    <w:rsid w:val="00193F7B"/>
    <w:rsid w:val="00195579"/>
    <w:rsid w:val="001A0839"/>
    <w:rsid w:val="001A33EF"/>
    <w:rsid w:val="001A4F97"/>
    <w:rsid w:val="001A54C4"/>
    <w:rsid w:val="001B2439"/>
    <w:rsid w:val="001B2EF9"/>
    <w:rsid w:val="001B4AB3"/>
    <w:rsid w:val="001B5250"/>
    <w:rsid w:val="001B5719"/>
    <w:rsid w:val="001B5CC3"/>
    <w:rsid w:val="001B621C"/>
    <w:rsid w:val="001B64D0"/>
    <w:rsid w:val="001B7915"/>
    <w:rsid w:val="001C0FE6"/>
    <w:rsid w:val="001C19EB"/>
    <w:rsid w:val="001C1DDC"/>
    <w:rsid w:val="001C7AC5"/>
    <w:rsid w:val="001D04CA"/>
    <w:rsid w:val="001D19C3"/>
    <w:rsid w:val="001D218B"/>
    <w:rsid w:val="001E0AB3"/>
    <w:rsid w:val="001E1922"/>
    <w:rsid w:val="001E2071"/>
    <w:rsid w:val="001E31DF"/>
    <w:rsid w:val="001E4041"/>
    <w:rsid w:val="001E4341"/>
    <w:rsid w:val="001E4872"/>
    <w:rsid w:val="001E5580"/>
    <w:rsid w:val="001E5CFB"/>
    <w:rsid w:val="001E608B"/>
    <w:rsid w:val="001E63D9"/>
    <w:rsid w:val="001E69C1"/>
    <w:rsid w:val="001E7DCD"/>
    <w:rsid w:val="001E7FFA"/>
    <w:rsid w:val="001F0AFC"/>
    <w:rsid w:val="001F470F"/>
    <w:rsid w:val="001F4ACD"/>
    <w:rsid w:val="001F5105"/>
    <w:rsid w:val="001F6170"/>
    <w:rsid w:val="001F63D7"/>
    <w:rsid w:val="001F6ACF"/>
    <w:rsid w:val="001F6FB1"/>
    <w:rsid w:val="00201037"/>
    <w:rsid w:val="00202495"/>
    <w:rsid w:val="00204431"/>
    <w:rsid w:val="0020464A"/>
    <w:rsid w:val="00204A25"/>
    <w:rsid w:val="00205B3B"/>
    <w:rsid w:val="0020608E"/>
    <w:rsid w:val="002073B6"/>
    <w:rsid w:val="00207635"/>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2AE"/>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3A3"/>
    <w:rsid w:val="002546B8"/>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85D5A"/>
    <w:rsid w:val="00291EBF"/>
    <w:rsid w:val="00291FA7"/>
    <w:rsid w:val="00296D8E"/>
    <w:rsid w:val="002A0772"/>
    <w:rsid w:val="002A276C"/>
    <w:rsid w:val="002A3851"/>
    <w:rsid w:val="002B04A8"/>
    <w:rsid w:val="002B0601"/>
    <w:rsid w:val="002B10C7"/>
    <w:rsid w:val="002B66EF"/>
    <w:rsid w:val="002B6EC9"/>
    <w:rsid w:val="002B6FD6"/>
    <w:rsid w:val="002B7609"/>
    <w:rsid w:val="002C0665"/>
    <w:rsid w:val="002C2C92"/>
    <w:rsid w:val="002C4749"/>
    <w:rsid w:val="002C49CF"/>
    <w:rsid w:val="002C6317"/>
    <w:rsid w:val="002C6745"/>
    <w:rsid w:val="002D07B9"/>
    <w:rsid w:val="002D0C71"/>
    <w:rsid w:val="002D0F04"/>
    <w:rsid w:val="002D31A6"/>
    <w:rsid w:val="002D4A56"/>
    <w:rsid w:val="002D5F8F"/>
    <w:rsid w:val="002D797A"/>
    <w:rsid w:val="002E0BC4"/>
    <w:rsid w:val="002E180E"/>
    <w:rsid w:val="002E184C"/>
    <w:rsid w:val="002E2CAE"/>
    <w:rsid w:val="002E60FC"/>
    <w:rsid w:val="002E6409"/>
    <w:rsid w:val="002E6A4E"/>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3D1"/>
    <w:rsid w:val="00313AA2"/>
    <w:rsid w:val="003200C9"/>
    <w:rsid w:val="003209C7"/>
    <w:rsid w:val="0032306D"/>
    <w:rsid w:val="00325417"/>
    <w:rsid w:val="00326170"/>
    <w:rsid w:val="003263E9"/>
    <w:rsid w:val="00326D35"/>
    <w:rsid w:val="003276D6"/>
    <w:rsid w:val="00331183"/>
    <w:rsid w:val="00331B83"/>
    <w:rsid w:val="00332063"/>
    <w:rsid w:val="00332EAD"/>
    <w:rsid w:val="00333AB9"/>
    <w:rsid w:val="00333C06"/>
    <w:rsid w:val="00333DFB"/>
    <w:rsid w:val="0033459B"/>
    <w:rsid w:val="00335BE8"/>
    <w:rsid w:val="003377D3"/>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42C5"/>
    <w:rsid w:val="00367883"/>
    <w:rsid w:val="003715EC"/>
    <w:rsid w:val="00373753"/>
    <w:rsid w:val="0037476F"/>
    <w:rsid w:val="003751C8"/>
    <w:rsid w:val="003752F9"/>
    <w:rsid w:val="00376867"/>
    <w:rsid w:val="00376A96"/>
    <w:rsid w:val="003772AC"/>
    <w:rsid w:val="003801D3"/>
    <w:rsid w:val="0038168A"/>
    <w:rsid w:val="0038172D"/>
    <w:rsid w:val="00381DC1"/>
    <w:rsid w:val="00381E56"/>
    <w:rsid w:val="003826FF"/>
    <w:rsid w:val="00393D9D"/>
    <w:rsid w:val="00393E61"/>
    <w:rsid w:val="00396D02"/>
    <w:rsid w:val="003A0041"/>
    <w:rsid w:val="003A1C3E"/>
    <w:rsid w:val="003A2810"/>
    <w:rsid w:val="003A2970"/>
    <w:rsid w:val="003A4B37"/>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232D"/>
    <w:rsid w:val="003C3E42"/>
    <w:rsid w:val="003C4B05"/>
    <w:rsid w:val="003C578B"/>
    <w:rsid w:val="003C72E2"/>
    <w:rsid w:val="003D07D2"/>
    <w:rsid w:val="003D5B84"/>
    <w:rsid w:val="003D6B19"/>
    <w:rsid w:val="003D79CF"/>
    <w:rsid w:val="003E0207"/>
    <w:rsid w:val="003E0E36"/>
    <w:rsid w:val="003E23A5"/>
    <w:rsid w:val="003E304D"/>
    <w:rsid w:val="003E4AA5"/>
    <w:rsid w:val="003E4DD5"/>
    <w:rsid w:val="003E5578"/>
    <w:rsid w:val="003F0964"/>
    <w:rsid w:val="003F18A1"/>
    <w:rsid w:val="003F1D93"/>
    <w:rsid w:val="003F2EB6"/>
    <w:rsid w:val="003F45BC"/>
    <w:rsid w:val="003F4897"/>
    <w:rsid w:val="003F6587"/>
    <w:rsid w:val="00402C7D"/>
    <w:rsid w:val="00402FCF"/>
    <w:rsid w:val="00403A74"/>
    <w:rsid w:val="00403B49"/>
    <w:rsid w:val="00405620"/>
    <w:rsid w:val="00407351"/>
    <w:rsid w:val="00407C2D"/>
    <w:rsid w:val="004106DF"/>
    <w:rsid w:val="00411A71"/>
    <w:rsid w:val="00411C0C"/>
    <w:rsid w:val="0041364A"/>
    <w:rsid w:val="0041399A"/>
    <w:rsid w:val="00414535"/>
    <w:rsid w:val="00414EA0"/>
    <w:rsid w:val="00415538"/>
    <w:rsid w:val="00416737"/>
    <w:rsid w:val="00420D64"/>
    <w:rsid w:val="00424E85"/>
    <w:rsid w:val="00425BE9"/>
    <w:rsid w:val="00426586"/>
    <w:rsid w:val="00426D47"/>
    <w:rsid w:val="00427072"/>
    <w:rsid w:val="0043585C"/>
    <w:rsid w:val="00436B14"/>
    <w:rsid w:val="00441F35"/>
    <w:rsid w:val="00443205"/>
    <w:rsid w:val="004439D2"/>
    <w:rsid w:val="004503E9"/>
    <w:rsid w:val="004531DA"/>
    <w:rsid w:val="00453463"/>
    <w:rsid w:val="00453F49"/>
    <w:rsid w:val="004550E4"/>
    <w:rsid w:val="00461861"/>
    <w:rsid w:val="0046254C"/>
    <w:rsid w:val="004637E8"/>
    <w:rsid w:val="00464CC2"/>
    <w:rsid w:val="00467368"/>
    <w:rsid w:val="004674CD"/>
    <w:rsid w:val="004710EE"/>
    <w:rsid w:val="00472E56"/>
    <w:rsid w:val="004740EC"/>
    <w:rsid w:val="004750E1"/>
    <w:rsid w:val="00481954"/>
    <w:rsid w:val="004819CF"/>
    <w:rsid w:val="00481DA2"/>
    <w:rsid w:val="00482168"/>
    <w:rsid w:val="00482432"/>
    <w:rsid w:val="00482C13"/>
    <w:rsid w:val="00483565"/>
    <w:rsid w:val="00484866"/>
    <w:rsid w:val="004859D6"/>
    <w:rsid w:val="00485FD1"/>
    <w:rsid w:val="0048797E"/>
    <w:rsid w:val="00487DD3"/>
    <w:rsid w:val="004902C8"/>
    <w:rsid w:val="004905D4"/>
    <w:rsid w:val="00492E44"/>
    <w:rsid w:val="00493570"/>
    <w:rsid w:val="004947B9"/>
    <w:rsid w:val="0049514C"/>
    <w:rsid w:val="004963E0"/>
    <w:rsid w:val="00496DFD"/>
    <w:rsid w:val="004A0C8B"/>
    <w:rsid w:val="004A187E"/>
    <w:rsid w:val="004A1D04"/>
    <w:rsid w:val="004A1F5C"/>
    <w:rsid w:val="004A335F"/>
    <w:rsid w:val="004A3F3D"/>
    <w:rsid w:val="004A4FDB"/>
    <w:rsid w:val="004A561A"/>
    <w:rsid w:val="004A5FC0"/>
    <w:rsid w:val="004A7C83"/>
    <w:rsid w:val="004B1FFE"/>
    <w:rsid w:val="004B2F8C"/>
    <w:rsid w:val="004B4EDE"/>
    <w:rsid w:val="004B589F"/>
    <w:rsid w:val="004B661B"/>
    <w:rsid w:val="004B76DC"/>
    <w:rsid w:val="004B79F0"/>
    <w:rsid w:val="004C0B2C"/>
    <w:rsid w:val="004C1E2F"/>
    <w:rsid w:val="004C3BEB"/>
    <w:rsid w:val="004C59ED"/>
    <w:rsid w:val="004C65D5"/>
    <w:rsid w:val="004D1340"/>
    <w:rsid w:val="004D41DA"/>
    <w:rsid w:val="004D7295"/>
    <w:rsid w:val="004E03B8"/>
    <w:rsid w:val="004E140A"/>
    <w:rsid w:val="004E154B"/>
    <w:rsid w:val="004E1914"/>
    <w:rsid w:val="004E3613"/>
    <w:rsid w:val="004E3AFD"/>
    <w:rsid w:val="004E3CAD"/>
    <w:rsid w:val="004E6C69"/>
    <w:rsid w:val="004E72BD"/>
    <w:rsid w:val="004E7D77"/>
    <w:rsid w:val="004F101E"/>
    <w:rsid w:val="004F2715"/>
    <w:rsid w:val="004F2A11"/>
    <w:rsid w:val="004F3166"/>
    <w:rsid w:val="004F3208"/>
    <w:rsid w:val="004F4003"/>
    <w:rsid w:val="004F5053"/>
    <w:rsid w:val="004F54D2"/>
    <w:rsid w:val="004F6193"/>
    <w:rsid w:val="00500785"/>
    <w:rsid w:val="00501713"/>
    <w:rsid w:val="00505A8D"/>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3CDC"/>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651E1"/>
    <w:rsid w:val="00572013"/>
    <w:rsid w:val="00573257"/>
    <w:rsid w:val="00575F6D"/>
    <w:rsid w:val="005778F7"/>
    <w:rsid w:val="00577A3F"/>
    <w:rsid w:val="00577D9A"/>
    <w:rsid w:val="005805DF"/>
    <w:rsid w:val="0058279C"/>
    <w:rsid w:val="0058326E"/>
    <w:rsid w:val="005833B8"/>
    <w:rsid w:val="00583A03"/>
    <w:rsid w:val="005841BA"/>
    <w:rsid w:val="00584301"/>
    <w:rsid w:val="00584545"/>
    <w:rsid w:val="005852DA"/>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70A"/>
    <w:rsid w:val="005A6B87"/>
    <w:rsid w:val="005B0033"/>
    <w:rsid w:val="005B0825"/>
    <w:rsid w:val="005B0A84"/>
    <w:rsid w:val="005B2D16"/>
    <w:rsid w:val="005B4DAF"/>
    <w:rsid w:val="005B56A0"/>
    <w:rsid w:val="005B5788"/>
    <w:rsid w:val="005B60D5"/>
    <w:rsid w:val="005B638B"/>
    <w:rsid w:val="005B693A"/>
    <w:rsid w:val="005C11D6"/>
    <w:rsid w:val="005C12EA"/>
    <w:rsid w:val="005C1759"/>
    <w:rsid w:val="005C234E"/>
    <w:rsid w:val="005C2E30"/>
    <w:rsid w:val="005C44CE"/>
    <w:rsid w:val="005D02EE"/>
    <w:rsid w:val="005D0C1B"/>
    <w:rsid w:val="005D210E"/>
    <w:rsid w:val="005D3D27"/>
    <w:rsid w:val="005D4631"/>
    <w:rsid w:val="005D464B"/>
    <w:rsid w:val="005D68A1"/>
    <w:rsid w:val="005D6B1F"/>
    <w:rsid w:val="005D7D3A"/>
    <w:rsid w:val="005D7EB1"/>
    <w:rsid w:val="005E1032"/>
    <w:rsid w:val="005E3927"/>
    <w:rsid w:val="005E51F9"/>
    <w:rsid w:val="005E6EF7"/>
    <w:rsid w:val="005E736A"/>
    <w:rsid w:val="005E75FC"/>
    <w:rsid w:val="005E79AF"/>
    <w:rsid w:val="005F042D"/>
    <w:rsid w:val="005F227D"/>
    <w:rsid w:val="005F397C"/>
    <w:rsid w:val="005F3D1C"/>
    <w:rsid w:val="005F534C"/>
    <w:rsid w:val="005F75F8"/>
    <w:rsid w:val="005F7E1A"/>
    <w:rsid w:val="006044C7"/>
    <w:rsid w:val="006123B6"/>
    <w:rsid w:val="00613977"/>
    <w:rsid w:val="00615AC7"/>
    <w:rsid w:val="0061627D"/>
    <w:rsid w:val="00617711"/>
    <w:rsid w:val="006179BE"/>
    <w:rsid w:val="006206C7"/>
    <w:rsid w:val="00622EC4"/>
    <w:rsid w:val="0062468D"/>
    <w:rsid w:val="0062488B"/>
    <w:rsid w:val="006327F1"/>
    <w:rsid w:val="00635E86"/>
    <w:rsid w:val="00636167"/>
    <w:rsid w:val="00642696"/>
    <w:rsid w:val="00644417"/>
    <w:rsid w:val="00647075"/>
    <w:rsid w:val="0065060A"/>
    <w:rsid w:val="00652A9E"/>
    <w:rsid w:val="00652EBE"/>
    <w:rsid w:val="006549EF"/>
    <w:rsid w:val="00655972"/>
    <w:rsid w:val="00655C14"/>
    <w:rsid w:val="00656420"/>
    <w:rsid w:val="0065699B"/>
    <w:rsid w:val="00656AAA"/>
    <w:rsid w:val="00662070"/>
    <w:rsid w:val="0066237A"/>
    <w:rsid w:val="006628A9"/>
    <w:rsid w:val="00663CA3"/>
    <w:rsid w:val="0066416E"/>
    <w:rsid w:val="00665A9F"/>
    <w:rsid w:val="00665B37"/>
    <w:rsid w:val="00665DA0"/>
    <w:rsid w:val="006719D8"/>
    <w:rsid w:val="0067364F"/>
    <w:rsid w:val="00675B69"/>
    <w:rsid w:val="00675D81"/>
    <w:rsid w:val="00676455"/>
    <w:rsid w:val="00676EB9"/>
    <w:rsid w:val="00677E6B"/>
    <w:rsid w:val="00682510"/>
    <w:rsid w:val="00682661"/>
    <w:rsid w:val="00682B00"/>
    <w:rsid w:val="00685AA5"/>
    <w:rsid w:val="00685FB4"/>
    <w:rsid w:val="006863DA"/>
    <w:rsid w:val="006871ED"/>
    <w:rsid w:val="00687CA7"/>
    <w:rsid w:val="00687D3A"/>
    <w:rsid w:val="006925E2"/>
    <w:rsid w:val="006A0231"/>
    <w:rsid w:val="006A090C"/>
    <w:rsid w:val="006A1384"/>
    <w:rsid w:val="006A34DA"/>
    <w:rsid w:val="006A6246"/>
    <w:rsid w:val="006A6AEE"/>
    <w:rsid w:val="006A6F98"/>
    <w:rsid w:val="006B027E"/>
    <w:rsid w:val="006B0965"/>
    <w:rsid w:val="006B6754"/>
    <w:rsid w:val="006B71FD"/>
    <w:rsid w:val="006C0661"/>
    <w:rsid w:val="006C0E3B"/>
    <w:rsid w:val="006C18AF"/>
    <w:rsid w:val="006C1D12"/>
    <w:rsid w:val="006C2384"/>
    <w:rsid w:val="006C5EC9"/>
    <w:rsid w:val="006C7C8B"/>
    <w:rsid w:val="006D29E6"/>
    <w:rsid w:val="006D3D6E"/>
    <w:rsid w:val="006D428D"/>
    <w:rsid w:val="006D449D"/>
    <w:rsid w:val="006D5851"/>
    <w:rsid w:val="006D5DAA"/>
    <w:rsid w:val="006D60D9"/>
    <w:rsid w:val="006D6178"/>
    <w:rsid w:val="006E1F55"/>
    <w:rsid w:val="006E361D"/>
    <w:rsid w:val="006E3810"/>
    <w:rsid w:val="006E3948"/>
    <w:rsid w:val="006E44B1"/>
    <w:rsid w:val="006E4527"/>
    <w:rsid w:val="006E47BC"/>
    <w:rsid w:val="006E492E"/>
    <w:rsid w:val="006E4C9D"/>
    <w:rsid w:val="006E5333"/>
    <w:rsid w:val="006E5DCF"/>
    <w:rsid w:val="006E669C"/>
    <w:rsid w:val="006E786F"/>
    <w:rsid w:val="006E7CF8"/>
    <w:rsid w:val="006F01C3"/>
    <w:rsid w:val="006F1251"/>
    <w:rsid w:val="006F5582"/>
    <w:rsid w:val="006F5B9E"/>
    <w:rsid w:val="006F7480"/>
    <w:rsid w:val="006F7DB3"/>
    <w:rsid w:val="0070124C"/>
    <w:rsid w:val="007017C6"/>
    <w:rsid w:val="007027BB"/>
    <w:rsid w:val="00705140"/>
    <w:rsid w:val="007051BD"/>
    <w:rsid w:val="007066C5"/>
    <w:rsid w:val="00710CA7"/>
    <w:rsid w:val="00712FFF"/>
    <w:rsid w:val="007142C8"/>
    <w:rsid w:val="00717A32"/>
    <w:rsid w:val="00720729"/>
    <w:rsid w:val="007212E2"/>
    <w:rsid w:val="00723DEB"/>
    <w:rsid w:val="007240E7"/>
    <w:rsid w:val="0072748D"/>
    <w:rsid w:val="007277F9"/>
    <w:rsid w:val="00731AEB"/>
    <w:rsid w:val="00735BBC"/>
    <w:rsid w:val="00740C36"/>
    <w:rsid w:val="00741A8F"/>
    <w:rsid w:val="00742008"/>
    <w:rsid w:val="00743BA0"/>
    <w:rsid w:val="00747DFD"/>
    <w:rsid w:val="00753C3E"/>
    <w:rsid w:val="00754329"/>
    <w:rsid w:val="007547A1"/>
    <w:rsid w:val="00756A93"/>
    <w:rsid w:val="0075769A"/>
    <w:rsid w:val="00764E4A"/>
    <w:rsid w:val="00765DEF"/>
    <w:rsid w:val="00766E46"/>
    <w:rsid w:val="00770E6E"/>
    <w:rsid w:val="00771A7C"/>
    <w:rsid w:val="0077230A"/>
    <w:rsid w:val="00772725"/>
    <w:rsid w:val="00773EB7"/>
    <w:rsid w:val="007751AA"/>
    <w:rsid w:val="00777AD7"/>
    <w:rsid w:val="00784C44"/>
    <w:rsid w:val="00790C7E"/>
    <w:rsid w:val="007912CE"/>
    <w:rsid w:val="007934C4"/>
    <w:rsid w:val="0079451D"/>
    <w:rsid w:val="00795966"/>
    <w:rsid w:val="007A04C8"/>
    <w:rsid w:val="007A1379"/>
    <w:rsid w:val="007A3102"/>
    <w:rsid w:val="007A3B30"/>
    <w:rsid w:val="007A3FC0"/>
    <w:rsid w:val="007A49BA"/>
    <w:rsid w:val="007A609F"/>
    <w:rsid w:val="007A7484"/>
    <w:rsid w:val="007B3EF9"/>
    <w:rsid w:val="007B57A1"/>
    <w:rsid w:val="007B69DD"/>
    <w:rsid w:val="007B7535"/>
    <w:rsid w:val="007C0D3D"/>
    <w:rsid w:val="007C2A08"/>
    <w:rsid w:val="007C60D8"/>
    <w:rsid w:val="007D0AC6"/>
    <w:rsid w:val="007D2077"/>
    <w:rsid w:val="007D4DC3"/>
    <w:rsid w:val="007D60C6"/>
    <w:rsid w:val="007D6F25"/>
    <w:rsid w:val="007D7A78"/>
    <w:rsid w:val="007E235F"/>
    <w:rsid w:val="007E5812"/>
    <w:rsid w:val="007E68A5"/>
    <w:rsid w:val="007F1EC7"/>
    <w:rsid w:val="007F286F"/>
    <w:rsid w:val="007F2C82"/>
    <w:rsid w:val="007F36F4"/>
    <w:rsid w:val="007F3C8B"/>
    <w:rsid w:val="007F3EAF"/>
    <w:rsid w:val="007F40B0"/>
    <w:rsid w:val="007F5F38"/>
    <w:rsid w:val="007F665B"/>
    <w:rsid w:val="00800BFC"/>
    <w:rsid w:val="00802CDB"/>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44F"/>
    <w:rsid w:val="00836D01"/>
    <w:rsid w:val="008373F8"/>
    <w:rsid w:val="008377C3"/>
    <w:rsid w:val="008379F3"/>
    <w:rsid w:val="00837EA3"/>
    <w:rsid w:val="00840226"/>
    <w:rsid w:val="00840495"/>
    <w:rsid w:val="00843390"/>
    <w:rsid w:val="008439A0"/>
    <w:rsid w:val="00843BE9"/>
    <w:rsid w:val="00846C09"/>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0ED6"/>
    <w:rsid w:val="0087156B"/>
    <w:rsid w:val="00872D7E"/>
    <w:rsid w:val="008754E6"/>
    <w:rsid w:val="00875A0C"/>
    <w:rsid w:val="0087776F"/>
    <w:rsid w:val="008778A0"/>
    <w:rsid w:val="0088233C"/>
    <w:rsid w:val="0088280A"/>
    <w:rsid w:val="00883EB7"/>
    <w:rsid w:val="00884999"/>
    <w:rsid w:val="0089284C"/>
    <w:rsid w:val="00892C9F"/>
    <w:rsid w:val="00892FBD"/>
    <w:rsid w:val="00893AD8"/>
    <w:rsid w:val="00893D2C"/>
    <w:rsid w:val="00894D11"/>
    <w:rsid w:val="0089523F"/>
    <w:rsid w:val="008967E5"/>
    <w:rsid w:val="00897BCF"/>
    <w:rsid w:val="008A07FE"/>
    <w:rsid w:val="008A12AD"/>
    <w:rsid w:val="008A1677"/>
    <w:rsid w:val="008A5452"/>
    <w:rsid w:val="008A62DC"/>
    <w:rsid w:val="008A6436"/>
    <w:rsid w:val="008A64D2"/>
    <w:rsid w:val="008A6E5D"/>
    <w:rsid w:val="008B04B3"/>
    <w:rsid w:val="008B060F"/>
    <w:rsid w:val="008B144F"/>
    <w:rsid w:val="008B1A88"/>
    <w:rsid w:val="008B279B"/>
    <w:rsid w:val="008B3B85"/>
    <w:rsid w:val="008B42E3"/>
    <w:rsid w:val="008B4E8C"/>
    <w:rsid w:val="008B60B8"/>
    <w:rsid w:val="008B66BA"/>
    <w:rsid w:val="008B7CA2"/>
    <w:rsid w:val="008C12BE"/>
    <w:rsid w:val="008C16D3"/>
    <w:rsid w:val="008C1B93"/>
    <w:rsid w:val="008C22C7"/>
    <w:rsid w:val="008C38EB"/>
    <w:rsid w:val="008C414B"/>
    <w:rsid w:val="008C54EA"/>
    <w:rsid w:val="008C6701"/>
    <w:rsid w:val="008C671C"/>
    <w:rsid w:val="008D0933"/>
    <w:rsid w:val="008D28A9"/>
    <w:rsid w:val="008D3BDF"/>
    <w:rsid w:val="008D4B71"/>
    <w:rsid w:val="008D7EA2"/>
    <w:rsid w:val="008E0F80"/>
    <w:rsid w:val="008E1CA4"/>
    <w:rsid w:val="008E3FAA"/>
    <w:rsid w:val="008E737C"/>
    <w:rsid w:val="008E73EB"/>
    <w:rsid w:val="008F04A3"/>
    <w:rsid w:val="008F05B8"/>
    <w:rsid w:val="008F0C9D"/>
    <w:rsid w:val="008F0D5A"/>
    <w:rsid w:val="008F1C12"/>
    <w:rsid w:val="008F5A4B"/>
    <w:rsid w:val="008F5EF9"/>
    <w:rsid w:val="008F5F6F"/>
    <w:rsid w:val="008F7C6C"/>
    <w:rsid w:val="008F7FD5"/>
    <w:rsid w:val="00900EC1"/>
    <w:rsid w:val="00901214"/>
    <w:rsid w:val="00904D6D"/>
    <w:rsid w:val="00904EC8"/>
    <w:rsid w:val="00906951"/>
    <w:rsid w:val="009074EA"/>
    <w:rsid w:val="0091187A"/>
    <w:rsid w:val="00912FBC"/>
    <w:rsid w:val="00913D3B"/>
    <w:rsid w:val="00913F75"/>
    <w:rsid w:val="009162AB"/>
    <w:rsid w:val="00921D05"/>
    <w:rsid w:val="0092257C"/>
    <w:rsid w:val="00923121"/>
    <w:rsid w:val="00925CC8"/>
    <w:rsid w:val="009314C3"/>
    <w:rsid w:val="009317FD"/>
    <w:rsid w:val="00935225"/>
    <w:rsid w:val="009406FF"/>
    <w:rsid w:val="00941203"/>
    <w:rsid w:val="009416C1"/>
    <w:rsid w:val="0094264B"/>
    <w:rsid w:val="0094367D"/>
    <w:rsid w:val="00943FA1"/>
    <w:rsid w:val="00945A5C"/>
    <w:rsid w:val="00946389"/>
    <w:rsid w:val="0094738D"/>
    <w:rsid w:val="009475DB"/>
    <w:rsid w:val="00950EF7"/>
    <w:rsid w:val="00954DC1"/>
    <w:rsid w:val="00955462"/>
    <w:rsid w:val="00956EB6"/>
    <w:rsid w:val="00956F83"/>
    <w:rsid w:val="00957C11"/>
    <w:rsid w:val="009617A9"/>
    <w:rsid w:val="009665BE"/>
    <w:rsid w:val="009673AB"/>
    <w:rsid w:val="00970E84"/>
    <w:rsid w:val="00971153"/>
    <w:rsid w:val="00981036"/>
    <w:rsid w:val="00981E5F"/>
    <w:rsid w:val="00981F5C"/>
    <w:rsid w:val="00983846"/>
    <w:rsid w:val="00990CC8"/>
    <w:rsid w:val="0099227E"/>
    <w:rsid w:val="009949C5"/>
    <w:rsid w:val="00997C10"/>
    <w:rsid w:val="009A19B2"/>
    <w:rsid w:val="009A445B"/>
    <w:rsid w:val="009B3EC0"/>
    <w:rsid w:val="009B46BC"/>
    <w:rsid w:val="009B4878"/>
    <w:rsid w:val="009B5FE8"/>
    <w:rsid w:val="009B62B1"/>
    <w:rsid w:val="009B76C2"/>
    <w:rsid w:val="009C080D"/>
    <w:rsid w:val="009C142A"/>
    <w:rsid w:val="009C2521"/>
    <w:rsid w:val="009C5293"/>
    <w:rsid w:val="009C73E9"/>
    <w:rsid w:val="009D41DF"/>
    <w:rsid w:val="009D709E"/>
    <w:rsid w:val="009E0249"/>
    <w:rsid w:val="009E055A"/>
    <w:rsid w:val="009E0F0F"/>
    <w:rsid w:val="009E1A40"/>
    <w:rsid w:val="009E2DB3"/>
    <w:rsid w:val="009E36AC"/>
    <w:rsid w:val="009E41D1"/>
    <w:rsid w:val="009E4FB4"/>
    <w:rsid w:val="009E5694"/>
    <w:rsid w:val="009E585B"/>
    <w:rsid w:val="009E7D5A"/>
    <w:rsid w:val="009F040E"/>
    <w:rsid w:val="009F1F65"/>
    <w:rsid w:val="009F3146"/>
    <w:rsid w:val="009F4E50"/>
    <w:rsid w:val="009F4FD6"/>
    <w:rsid w:val="009F73F7"/>
    <w:rsid w:val="00A01765"/>
    <w:rsid w:val="00A02DD3"/>
    <w:rsid w:val="00A04D6C"/>
    <w:rsid w:val="00A05622"/>
    <w:rsid w:val="00A100B6"/>
    <w:rsid w:val="00A1136A"/>
    <w:rsid w:val="00A135A2"/>
    <w:rsid w:val="00A15523"/>
    <w:rsid w:val="00A16132"/>
    <w:rsid w:val="00A16250"/>
    <w:rsid w:val="00A16757"/>
    <w:rsid w:val="00A17296"/>
    <w:rsid w:val="00A17D28"/>
    <w:rsid w:val="00A215CB"/>
    <w:rsid w:val="00A21621"/>
    <w:rsid w:val="00A22457"/>
    <w:rsid w:val="00A22692"/>
    <w:rsid w:val="00A22900"/>
    <w:rsid w:val="00A26D18"/>
    <w:rsid w:val="00A30A93"/>
    <w:rsid w:val="00A31E71"/>
    <w:rsid w:val="00A3312E"/>
    <w:rsid w:val="00A3340E"/>
    <w:rsid w:val="00A3788A"/>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3C22"/>
    <w:rsid w:val="00A5654D"/>
    <w:rsid w:val="00A56DE3"/>
    <w:rsid w:val="00A5724F"/>
    <w:rsid w:val="00A6214E"/>
    <w:rsid w:val="00A6261F"/>
    <w:rsid w:val="00A662A3"/>
    <w:rsid w:val="00A6661A"/>
    <w:rsid w:val="00A6697F"/>
    <w:rsid w:val="00A71C8A"/>
    <w:rsid w:val="00A71ED6"/>
    <w:rsid w:val="00A760E0"/>
    <w:rsid w:val="00A77E76"/>
    <w:rsid w:val="00A80090"/>
    <w:rsid w:val="00A80BAC"/>
    <w:rsid w:val="00A82646"/>
    <w:rsid w:val="00A8355C"/>
    <w:rsid w:val="00A84918"/>
    <w:rsid w:val="00A85A64"/>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BD8"/>
    <w:rsid w:val="00AB1CD7"/>
    <w:rsid w:val="00AB1F5C"/>
    <w:rsid w:val="00AB4311"/>
    <w:rsid w:val="00AB49DA"/>
    <w:rsid w:val="00AB572F"/>
    <w:rsid w:val="00AB59A7"/>
    <w:rsid w:val="00AB68F7"/>
    <w:rsid w:val="00AC06A7"/>
    <w:rsid w:val="00AC077B"/>
    <w:rsid w:val="00AC0C82"/>
    <w:rsid w:val="00AC1F08"/>
    <w:rsid w:val="00AC374E"/>
    <w:rsid w:val="00AC4F3D"/>
    <w:rsid w:val="00AC60ED"/>
    <w:rsid w:val="00AD2373"/>
    <w:rsid w:val="00AD4DF3"/>
    <w:rsid w:val="00AD564C"/>
    <w:rsid w:val="00AD5DF4"/>
    <w:rsid w:val="00AD7639"/>
    <w:rsid w:val="00AE3182"/>
    <w:rsid w:val="00AE43A3"/>
    <w:rsid w:val="00AF095A"/>
    <w:rsid w:val="00AF1119"/>
    <w:rsid w:val="00AF3A10"/>
    <w:rsid w:val="00AF59C3"/>
    <w:rsid w:val="00B011BB"/>
    <w:rsid w:val="00B012F2"/>
    <w:rsid w:val="00B0163B"/>
    <w:rsid w:val="00B04312"/>
    <w:rsid w:val="00B0539A"/>
    <w:rsid w:val="00B06669"/>
    <w:rsid w:val="00B06F09"/>
    <w:rsid w:val="00B07DF0"/>
    <w:rsid w:val="00B12442"/>
    <w:rsid w:val="00B124D7"/>
    <w:rsid w:val="00B14782"/>
    <w:rsid w:val="00B149AD"/>
    <w:rsid w:val="00B14B32"/>
    <w:rsid w:val="00B14BA4"/>
    <w:rsid w:val="00B14C9C"/>
    <w:rsid w:val="00B14CD3"/>
    <w:rsid w:val="00B14E05"/>
    <w:rsid w:val="00B162E1"/>
    <w:rsid w:val="00B17156"/>
    <w:rsid w:val="00B17A29"/>
    <w:rsid w:val="00B17D85"/>
    <w:rsid w:val="00B21966"/>
    <w:rsid w:val="00B2363C"/>
    <w:rsid w:val="00B252F9"/>
    <w:rsid w:val="00B25977"/>
    <w:rsid w:val="00B25FFD"/>
    <w:rsid w:val="00B271D8"/>
    <w:rsid w:val="00B27C45"/>
    <w:rsid w:val="00B313EB"/>
    <w:rsid w:val="00B3198A"/>
    <w:rsid w:val="00B3451B"/>
    <w:rsid w:val="00B34812"/>
    <w:rsid w:val="00B357AE"/>
    <w:rsid w:val="00B37E57"/>
    <w:rsid w:val="00B37E87"/>
    <w:rsid w:val="00B40C91"/>
    <w:rsid w:val="00B42C08"/>
    <w:rsid w:val="00B42FA5"/>
    <w:rsid w:val="00B44E93"/>
    <w:rsid w:val="00B47D74"/>
    <w:rsid w:val="00B47F16"/>
    <w:rsid w:val="00B514D3"/>
    <w:rsid w:val="00B51BC7"/>
    <w:rsid w:val="00B52134"/>
    <w:rsid w:val="00B54DE8"/>
    <w:rsid w:val="00B55BD0"/>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2474"/>
    <w:rsid w:val="00B95417"/>
    <w:rsid w:val="00B960C7"/>
    <w:rsid w:val="00BA2419"/>
    <w:rsid w:val="00BA2A58"/>
    <w:rsid w:val="00BA656E"/>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17F8"/>
    <w:rsid w:val="00BE3232"/>
    <w:rsid w:val="00BE520C"/>
    <w:rsid w:val="00BF16AD"/>
    <w:rsid w:val="00BF2C8B"/>
    <w:rsid w:val="00BF34A7"/>
    <w:rsid w:val="00BF3B14"/>
    <w:rsid w:val="00BF56FA"/>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3CE2"/>
    <w:rsid w:val="00C14063"/>
    <w:rsid w:val="00C14623"/>
    <w:rsid w:val="00C15102"/>
    <w:rsid w:val="00C15A56"/>
    <w:rsid w:val="00C20353"/>
    <w:rsid w:val="00C20FE6"/>
    <w:rsid w:val="00C22F0A"/>
    <w:rsid w:val="00C2325B"/>
    <w:rsid w:val="00C23508"/>
    <w:rsid w:val="00C23F86"/>
    <w:rsid w:val="00C255F5"/>
    <w:rsid w:val="00C25B1C"/>
    <w:rsid w:val="00C26299"/>
    <w:rsid w:val="00C301E2"/>
    <w:rsid w:val="00C311E4"/>
    <w:rsid w:val="00C31ADC"/>
    <w:rsid w:val="00C322BB"/>
    <w:rsid w:val="00C33540"/>
    <w:rsid w:val="00C350F2"/>
    <w:rsid w:val="00C35B73"/>
    <w:rsid w:val="00C35B8F"/>
    <w:rsid w:val="00C35FBE"/>
    <w:rsid w:val="00C3666D"/>
    <w:rsid w:val="00C40E59"/>
    <w:rsid w:val="00C418BF"/>
    <w:rsid w:val="00C422CD"/>
    <w:rsid w:val="00C4258F"/>
    <w:rsid w:val="00C4285D"/>
    <w:rsid w:val="00C44562"/>
    <w:rsid w:val="00C453FB"/>
    <w:rsid w:val="00C45DED"/>
    <w:rsid w:val="00C4630B"/>
    <w:rsid w:val="00C50166"/>
    <w:rsid w:val="00C502FF"/>
    <w:rsid w:val="00C5383F"/>
    <w:rsid w:val="00C53BD2"/>
    <w:rsid w:val="00C55BED"/>
    <w:rsid w:val="00C55D03"/>
    <w:rsid w:val="00C55F3E"/>
    <w:rsid w:val="00C57311"/>
    <w:rsid w:val="00C6059B"/>
    <w:rsid w:val="00C61929"/>
    <w:rsid w:val="00C62E71"/>
    <w:rsid w:val="00C63059"/>
    <w:rsid w:val="00C631FE"/>
    <w:rsid w:val="00C63C08"/>
    <w:rsid w:val="00C65E31"/>
    <w:rsid w:val="00C66CCC"/>
    <w:rsid w:val="00C676A4"/>
    <w:rsid w:val="00C67C15"/>
    <w:rsid w:val="00C67EA4"/>
    <w:rsid w:val="00C700B6"/>
    <w:rsid w:val="00C7182A"/>
    <w:rsid w:val="00C723B3"/>
    <w:rsid w:val="00C72659"/>
    <w:rsid w:val="00C734AC"/>
    <w:rsid w:val="00C73BD7"/>
    <w:rsid w:val="00C80CAC"/>
    <w:rsid w:val="00C815DB"/>
    <w:rsid w:val="00C81C9C"/>
    <w:rsid w:val="00C8516B"/>
    <w:rsid w:val="00C854C1"/>
    <w:rsid w:val="00C85B81"/>
    <w:rsid w:val="00C85D0F"/>
    <w:rsid w:val="00C87391"/>
    <w:rsid w:val="00C9178F"/>
    <w:rsid w:val="00C93F76"/>
    <w:rsid w:val="00C9655A"/>
    <w:rsid w:val="00C96FCA"/>
    <w:rsid w:val="00C97227"/>
    <w:rsid w:val="00C9754D"/>
    <w:rsid w:val="00C975DF"/>
    <w:rsid w:val="00CA5D84"/>
    <w:rsid w:val="00CB041E"/>
    <w:rsid w:val="00CB1F25"/>
    <w:rsid w:val="00CB3F91"/>
    <w:rsid w:val="00CB4FDD"/>
    <w:rsid w:val="00CC1960"/>
    <w:rsid w:val="00CC7599"/>
    <w:rsid w:val="00CC7818"/>
    <w:rsid w:val="00CC79F1"/>
    <w:rsid w:val="00CD4F70"/>
    <w:rsid w:val="00CD5ADF"/>
    <w:rsid w:val="00CE1CF3"/>
    <w:rsid w:val="00CE3ECC"/>
    <w:rsid w:val="00CE4BC0"/>
    <w:rsid w:val="00CE55B0"/>
    <w:rsid w:val="00CE70F3"/>
    <w:rsid w:val="00CE7659"/>
    <w:rsid w:val="00CF0E18"/>
    <w:rsid w:val="00CF29A4"/>
    <w:rsid w:val="00CF2F2E"/>
    <w:rsid w:val="00CF438E"/>
    <w:rsid w:val="00CF4D01"/>
    <w:rsid w:val="00CF5D26"/>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C86"/>
    <w:rsid w:val="00D35E12"/>
    <w:rsid w:val="00D413DD"/>
    <w:rsid w:val="00D4189D"/>
    <w:rsid w:val="00D424E3"/>
    <w:rsid w:val="00D42604"/>
    <w:rsid w:val="00D43436"/>
    <w:rsid w:val="00D4389A"/>
    <w:rsid w:val="00D4400C"/>
    <w:rsid w:val="00D4436A"/>
    <w:rsid w:val="00D45829"/>
    <w:rsid w:val="00D45DEF"/>
    <w:rsid w:val="00D45FB7"/>
    <w:rsid w:val="00D46020"/>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708DE"/>
    <w:rsid w:val="00D71939"/>
    <w:rsid w:val="00D72D27"/>
    <w:rsid w:val="00D73317"/>
    <w:rsid w:val="00D743C8"/>
    <w:rsid w:val="00D743DA"/>
    <w:rsid w:val="00D744B5"/>
    <w:rsid w:val="00D745B1"/>
    <w:rsid w:val="00D7478D"/>
    <w:rsid w:val="00D74C5F"/>
    <w:rsid w:val="00D753F3"/>
    <w:rsid w:val="00D772DC"/>
    <w:rsid w:val="00D879AF"/>
    <w:rsid w:val="00D87E67"/>
    <w:rsid w:val="00D90093"/>
    <w:rsid w:val="00D90176"/>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599B"/>
    <w:rsid w:val="00DB7BD1"/>
    <w:rsid w:val="00DB7C8A"/>
    <w:rsid w:val="00DC2243"/>
    <w:rsid w:val="00DC2DC5"/>
    <w:rsid w:val="00DC341B"/>
    <w:rsid w:val="00DD0E87"/>
    <w:rsid w:val="00DD2BCD"/>
    <w:rsid w:val="00DD2BCF"/>
    <w:rsid w:val="00DD2D55"/>
    <w:rsid w:val="00DD35E7"/>
    <w:rsid w:val="00DD5486"/>
    <w:rsid w:val="00DD650E"/>
    <w:rsid w:val="00DD66E1"/>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03EFB"/>
    <w:rsid w:val="00E12071"/>
    <w:rsid w:val="00E12660"/>
    <w:rsid w:val="00E12838"/>
    <w:rsid w:val="00E15BBF"/>
    <w:rsid w:val="00E15ECD"/>
    <w:rsid w:val="00E230D8"/>
    <w:rsid w:val="00E239E2"/>
    <w:rsid w:val="00E23F00"/>
    <w:rsid w:val="00E23F39"/>
    <w:rsid w:val="00E253B7"/>
    <w:rsid w:val="00E2599A"/>
    <w:rsid w:val="00E26A0F"/>
    <w:rsid w:val="00E305A0"/>
    <w:rsid w:val="00E318D4"/>
    <w:rsid w:val="00E31F4B"/>
    <w:rsid w:val="00E33813"/>
    <w:rsid w:val="00E339EE"/>
    <w:rsid w:val="00E34FF4"/>
    <w:rsid w:val="00E35293"/>
    <w:rsid w:val="00E3557A"/>
    <w:rsid w:val="00E36D5B"/>
    <w:rsid w:val="00E37909"/>
    <w:rsid w:val="00E4014C"/>
    <w:rsid w:val="00E401FC"/>
    <w:rsid w:val="00E40DAE"/>
    <w:rsid w:val="00E40DFF"/>
    <w:rsid w:val="00E42D1B"/>
    <w:rsid w:val="00E454F4"/>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86E"/>
    <w:rsid w:val="00E619D6"/>
    <w:rsid w:val="00E62028"/>
    <w:rsid w:val="00E6393C"/>
    <w:rsid w:val="00E65996"/>
    <w:rsid w:val="00E67E51"/>
    <w:rsid w:val="00E67E92"/>
    <w:rsid w:val="00E76BE0"/>
    <w:rsid w:val="00E7790B"/>
    <w:rsid w:val="00E77E1F"/>
    <w:rsid w:val="00E80346"/>
    <w:rsid w:val="00E81714"/>
    <w:rsid w:val="00E91546"/>
    <w:rsid w:val="00E91678"/>
    <w:rsid w:val="00E9206E"/>
    <w:rsid w:val="00E93438"/>
    <w:rsid w:val="00E93F64"/>
    <w:rsid w:val="00E94443"/>
    <w:rsid w:val="00E96092"/>
    <w:rsid w:val="00E96737"/>
    <w:rsid w:val="00E96B5C"/>
    <w:rsid w:val="00E97008"/>
    <w:rsid w:val="00EA0668"/>
    <w:rsid w:val="00EA10E3"/>
    <w:rsid w:val="00EA127F"/>
    <w:rsid w:val="00EA1F53"/>
    <w:rsid w:val="00EA21AC"/>
    <w:rsid w:val="00EA2C41"/>
    <w:rsid w:val="00EA4376"/>
    <w:rsid w:val="00EA70DC"/>
    <w:rsid w:val="00EA7A84"/>
    <w:rsid w:val="00EB01FF"/>
    <w:rsid w:val="00EB06C6"/>
    <w:rsid w:val="00EB1B47"/>
    <w:rsid w:val="00EB28EB"/>
    <w:rsid w:val="00EB46E1"/>
    <w:rsid w:val="00EB7466"/>
    <w:rsid w:val="00EB7BD6"/>
    <w:rsid w:val="00EC1B03"/>
    <w:rsid w:val="00EC20FD"/>
    <w:rsid w:val="00EC2EF8"/>
    <w:rsid w:val="00EC3DAC"/>
    <w:rsid w:val="00EC42FF"/>
    <w:rsid w:val="00EC5A73"/>
    <w:rsid w:val="00EC5CF8"/>
    <w:rsid w:val="00ED1F35"/>
    <w:rsid w:val="00ED3041"/>
    <w:rsid w:val="00ED3B7C"/>
    <w:rsid w:val="00ED3D0C"/>
    <w:rsid w:val="00ED4AEF"/>
    <w:rsid w:val="00ED527A"/>
    <w:rsid w:val="00ED570E"/>
    <w:rsid w:val="00ED5CFE"/>
    <w:rsid w:val="00ED7D8C"/>
    <w:rsid w:val="00EE005A"/>
    <w:rsid w:val="00EE05CF"/>
    <w:rsid w:val="00EE077C"/>
    <w:rsid w:val="00EE10AE"/>
    <w:rsid w:val="00EE1E46"/>
    <w:rsid w:val="00EE2DA2"/>
    <w:rsid w:val="00EE4290"/>
    <w:rsid w:val="00EE589E"/>
    <w:rsid w:val="00EE76D0"/>
    <w:rsid w:val="00EE7C89"/>
    <w:rsid w:val="00EE7FB7"/>
    <w:rsid w:val="00EF1185"/>
    <w:rsid w:val="00EF1245"/>
    <w:rsid w:val="00EF754D"/>
    <w:rsid w:val="00F00AA7"/>
    <w:rsid w:val="00F027E9"/>
    <w:rsid w:val="00F07009"/>
    <w:rsid w:val="00F0775E"/>
    <w:rsid w:val="00F07BA1"/>
    <w:rsid w:val="00F15BF4"/>
    <w:rsid w:val="00F15F69"/>
    <w:rsid w:val="00F1612D"/>
    <w:rsid w:val="00F173DD"/>
    <w:rsid w:val="00F1746B"/>
    <w:rsid w:val="00F21119"/>
    <w:rsid w:val="00F25164"/>
    <w:rsid w:val="00F277D3"/>
    <w:rsid w:val="00F30997"/>
    <w:rsid w:val="00F30DFA"/>
    <w:rsid w:val="00F32896"/>
    <w:rsid w:val="00F33C08"/>
    <w:rsid w:val="00F35091"/>
    <w:rsid w:val="00F35ADB"/>
    <w:rsid w:val="00F41AE7"/>
    <w:rsid w:val="00F41F44"/>
    <w:rsid w:val="00F42D17"/>
    <w:rsid w:val="00F4468E"/>
    <w:rsid w:val="00F457A0"/>
    <w:rsid w:val="00F46492"/>
    <w:rsid w:val="00F477B5"/>
    <w:rsid w:val="00F47B01"/>
    <w:rsid w:val="00F5057E"/>
    <w:rsid w:val="00F53410"/>
    <w:rsid w:val="00F5358D"/>
    <w:rsid w:val="00F541F8"/>
    <w:rsid w:val="00F5470A"/>
    <w:rsid w:val="00F551E6"/>
    <w:rsid w:val="00F5563D"/>
    <w:rsid w:val="00F56891"/>
    <w:rsid w:val="00F64CD4"/>
    <w:rsid w:val="00F64F37"/>
    <w:rsid w:val="00F65AB2"/>
    <w:rsid w:val="00F73E78"/>
    <w:rsid w:val="00F740C2"/>
    <w:rsid w:val="00F7591E"/>
    <w:rsid w:val="00F75EF9"/>
    <w:rsid w:val="00F77A9B"/>
    <w:rsid w:val="00F83035"/>
    <w:rsid w:val="00F8596D"/>
    <w:rsid w:val="00F866B0"/>
    <w:rsid w:val="00F869EF"/>
    <w:rsid w:val="00F86BE4"/>
    <w:rsid w:val="00F86C7B"/>
    <w:rsid w:val="00F86D61"/>
    <w:rsid w:val="00F905B6"/>
    <w:rsid w:val="00F90B31"/>
    <w:rsid w:val="00F90E8A"/>
    <w:rsid w:val="00F914B2"/>
    <w:rsid w:val="00F9181A"/>
    <w:rsid w:val="00F926B9"/>
    <w:rsid w:val="00F9541D"/>
    <w:rsid w:val="00F96847"/>
    <w:rsid w:val="00FA0403"/>
    <w:rsid w:val="00FA0CE6"/>
    <w:rsid w:val="00FA35FB"/>
    <w:rsid w:val="00FA5742"/>
    <w:rsid w:val="00FA597D"/>
    <w:rsid w:val="00FA5B9A"/>
    <w:rsid w:val="00FA7461"/>
    <w:rsid w:val="00FB01B9"/>
    <w:rsid w:val="00FB1D6D"/>
    <w:rsid w:val="00FB763A"/>
    <w:rsid w:val="00FB79C0"/>
    <w:rsid w:val="00FC1023"/>
    <w:rsid w:val="00FC2EB8"/>
    <w:rsid w:val="00FC5C43"/>
    <w:rsid w:val="00FC783D"/>
    <w:rsid w:val="00FD1598"/>
    <w:rsid w:val="00FD54FC"/>
    <w:rsid w:val="00FD576E"/>
    <w:rsid w:val="00FD596B"/>
    <w:rsid w:val="00FD6DB9"/>
    <w:rsid w:val="00FE58CC"/>
    <w:rsid w:val="00FE75A9"/>
    <w:rsid w:val="00FF058D"/>
    <w:rsid w:val="00FF1D8E"/>
    <w:rsid w:val="00FF2440"/>
    <w:rsid w:val="00FF322C"/>
    <w:rsid w:val="00FF3922"/>
    <w:rsid w:val="00FF5A0C"/>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uxksbf">
    <w:name w:val="uxksbf"/>
    <w:basedOn w:val="DefaultParagraphFont"/>
    <w:rsid w:val="00C65E31"/>
  </w:style>
  <w:style w:type="character" w:styleId="PlaceholderText">
    <w:name w:val="Placeholder Text"/>
    <w:basedOn w:val="DefaultParagraphFont"/>
    <w:uiPriority w:val="99"/>
    <w:semiHidden/>
    <w:rsid w:val="00E454F4"/>
    <w:rPr>
      <w:color w:val="666666"/>
    </w:rPr>
  </w:style>
  <w:style w:type="character" w:customStyle="1" w:styleId="math-inline">
    <w:name w:val="math-inline"/>
    <w:basedOn w:val="DefaultParagraphFont"/>
    <w:rsid w:val="008B6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746">
      <w:marLeft w:val="640"/>
      <w:marRight w:val="0"/>
      <w:marTop w:val="0"/>
      <w:marBottom w:val="0"/>
      <w:divBdr>
        <w:top w:val="none" w:sz="0" w:space="0" w:color="auto"/>
        <w:left w:val="none" w:sz="0" w:space="0" w:color="auto"/>
        <w:bottom w:val="none" w:sz="0" w:space="0" w:color="auto"/>
        <w:right w:val="none" w:sz="0" w:space="0" w:color="auto"/>
      </w:divBdr>
    </w:div>
    <w:div w:id="934051">
      <w:marLeft w:val="640"/>
      <w:marRight w:val="0"/>
      <w:marTop w:val="0"/>
      <w:marBottom w:val="0"/>
      <w:divBdr>
        <w:top w:val="none" w:sz="0" w:space="0" w:color="auto"/>
        <w:left w:val="none" w:sz="0" w:space="0" w:color="auto"/>
        <w:bottom w:val="none" w:sz="0" w:space="0" w:color="auto"/>
        <w:right w:val="none" w:sz="0" w:space="0" w:color="auto"/>
      </w:divBdr>
    </w:div>
    <w:div w:id="1519587">
      <w:marLeft w:val="640"/>
      <w:marRight w:val="0"/>
      <w:marTop w:val="0"/>
      <w:marBottom w:val="0"/>
      <w:divBdr>
        <w:top w:val="none" w:sz="0" w:space="0" w:color="auto"/>
        <w:left w:val="none" w:sz="0" w:space="0" w:color="auto"/>
        <w:bottom w:val="none" w:sz="0" w:space="0" w:color="auto"/>
        <w:right w:val="none" w:sz="0" w:space="0" w:color="auto"/>
      </w:divBdr>
    </w:div>
    <w:div w:id="2317685">
      <w:marLeft w:val="640"/>
      <w:marRight w:val="0"/>
      <w:marTop w:val="0"/>
      <w:marBottom w:val="0"/>
      <w:divBdr>
        <w:top w:val="none" w:sz="0" w:space="0" w:color="auto"/>
        <w:left w:val="none" w:sz="0" w:space="0" w:color="auto"/>
        <w:bottom w:val="none" w:sz="0" w:space="0" w:color="auto"/>
        <w:right w:val="none" w:sz="0" w:space="0" w:color="auto"/>
      </w:divBdr>
    </w:div>
    <w:div w:id="4015221">
      <w:marLeft w:val="640"/>
      <w:marRight w:val="0"/>
      <w:marTop w:val="0"/>
      <w:marBottom w:val="0"/>
      <w:divBdr>
        <w:top w:val="none" w:sz="0" w:space="0" w:color="auto"/>
        <w:left w:val="none" w:sz="0" w:space="0" w:color="auto"/>
        <w:bottom w:val="none" w:sz="0" w:space="0" w:color="auto"/>
        <w:right w:val="none" w:sz="0" w:space="0" w:color="auto"/>
      </w:divBdr>
    </w:div>
    <w:div w:id="6905694">
      <w:marLeft w:val="640"/>
      <w:marRight w:val="0"/>
      <w:marTop w:val="0"/>
      <w:marBottom w:val="0"/>
      <w:divBdr>
        <w:top w:val="none" w:sz="0" w:space="0" w:color="auto"/>
        <w:left w:val="none" w:sz="0" w:space="0" w:color="auto"/>
        <w:bottom w:val="none" w:sz="0" w:space="0" w:color="auto"/>
        <w:right w:val="none" w:sz="0" w:space="0" w:color="auto"/>
      </w:divBdr>
    </w:div>
    <w:div w:id="7218677">
      <w:marLeft w:val="640"/>
      <w:marRight w:val="0"/>
      <w:marTop w:val="0"/>
      <w:marBottom w:val="0"/>
      <w:divBdr>
        <w:top w:val="none" w:sz="0" w:space="0" w:color="auto"/>
        <w:left w:val="none" w:sz="0" w:space="0" w:color="auto"/>
        <w:bottom w:val="none" w:sz="0" w:space="0" w:color="auto"/>
        <w:right w:val="none" w:sz="0" w:space="0" w:color="auto"/>
      </w:divBdr>
    </w:div>
    <w:div w:id="8218670">
      <w:marLeft w:val="640"/>
      <w:marRight w:val="0"/>
      <w:marTop w:val="0"/>
      <w:marBottom w:val="0"/>
      <w:divBdr>
        <w:top w:val="none" w:sz="0" w:space="0" w:color="auto"/>
        <w:left w:val="none" w:sz="0" w:space="0" w:color="auto"/>
        <w:bottom w:val="none" w:sz="0" w:space="0" w:color="auto"/>
        <w:right w:val="none" w:sz="0" w:space="0" w:color="auto"/>
      </w:divBdr>
    </w:div>
    <w:div w:id="8263451">
      <w:marLeft w:val="640"/>
      <w:marRight w:val="0"/>
      <w:marTop w:val="0"/>
      <w:marBottom w:val="0"/>
      <w:divBdr>
        <w:top w:val="none" w:sz="0" w:space="0" w:color="auto"/>
        <w:left w:val="none" w:sz="0" w:space="0" w:color="auto"/>
        <w:bottom w:val="none" w:sz="0" w:space="0" w:color="auto"/>
        <w:right w:val="none" w:sz="0" w:space="0" w:color="auto"/>
      </w:divBdr>
    </w:div>
    <w:div w:id="9335779">
      <w:marLeft w:val="640"/>
      <w:marRight w:val="0"/>
      <w:marTop w:val="0"/>
      <w:marBottom w:val="0"/>
      <w:divBdr>
        <w:top w:val="none" w:sz="0" w:space="0" w:color="auto"/>
        <w:left w:val="none" w:sz="0" w:space="0" w:color="auto"/>
        <w:bottom w:val="none" w:sz="0" w:space="0" w:color="auto"/>
        <w:right w:val="none" w:sz="0" w:space="0" w:color="auto"/>
      </w:divBdr>
    </w:div>
    <w:div w:id="9376543">
      <w:marLeft w:val="640"/>
      <w:marRight w:val="0"/>
      <w:marTop w:val="0"/>
      <w:marBottom w:val="0"/>
      <w:divBdr>
        <w:top w:val="none" w:sz="0" w:space="0" w:color="auto"/>
        <w:left w:val="none" w:sz="0" w:space="0" w:color="auto"/>
        <w:bottom w:val="none" w:sz="0" w:space="0" w:color="auto"/>
        <w:right w:val="none" w:sz="0" w:space="0" w:color="auto"/>
      </w:divBdr>
    </w:div>
    <w:div w:id="10837291">
      <w:marLeft w:val="640"/>
      <w:marRight w:val="0"/>
      <w:marTop w:val="0"/>
      <w:marBottom w:val="0"/>
      <w:divBdr>
        <w:top w:val="none" w:sz="0" w:space="0" w:color="auto"/>
        <w:left w:val="none" w:sz="0" w:space="0" w:color="auto"/>
        <w:bottom w:val="none" w:sz="0" w:space="0" w:color="auto"/>
        <w:right w:val="none" w:sz="0" w:space="0" w:color="auto"/>
      </w:divBdr>
    </w:div>
    <w:div w:id="11034000">
      <w:marLeft w:val="640"/>
      <w:marRight w:val="0"/>
      <w:marTop w:val="0"/>
      <w:marBottom w:val="0"/>
      <w:divBdr>
        <w:top w:val="none" w:sz="0" w:space="0" w:color="auto"/>
        <w:left w:val="none" w:sz="0" w:space="0" w:color="auto"/>
        <w:bottom w:val="none" w:sz="0" w:space="0" w:color="auto"/>
        <w:right w:val="none" w:sz="0" w:space="0" w:color="auto"/>
      </w:divBdr>
    </w:div>
    <w:div w:id="11229439">
      <w:marLeft w:val="640"/>
      <w:marRight w:val="0"/>
      <w:marTop w:val="0"/>
      <w:marBottom w:val="0"/>
      <w:divBdr>
        <w:top w:val="none" w:sz="0" w:space="0" w:color="auto"/>
        <w:left w:val="none" w:sz="0" w:space="0" w:color="auto"/>
        <w:bottom w:val="none" w:sz="0" w:space="0" w:color="auto"/>
        <w:right w:val="none" w:sz="0" w:space="0" w:color="auto"/>
      </w:divBdr>
    </w:div>
    <w:div w:id="11344684">
      <w:marLeft w:val="640"/>
      <w:marRight w:val="0"/>
      <w:marTop w:val="0"/>
      <w:marBottom w:val="0"/>
      <w:divBdr>
        <w:top w:val="none" w:sz="0" w:space="0" w:color="auto"/>
        <w:left w:val="none" w:sz="0" w:space="0" w:color="auto"/>
        <w:bottom w:val="none" w:sz="0" w:space="0" w:color="auto"/>
        <w:right w:val="none" w:sz="0" w:space="0" w:color="auto"/>
      </w:divBdr>
    </w:div>
    <w:div w:id="11347971">
      <w:marLeft w:val="640"/>
      <w:marRight w:val="0"/>
      <w:marTop w:val="0"/>
      <w:marBottom w:val="0"/>
      <w:divBdr>
        <w:top w:val="none" w:sz="0" w:space="0" w:color="auto"/>
        <w:left w:val="none" w:sz="0" w:space="0" w:color="auto"/>
        <w:bottom w:val="none" w:sz="0" w:space="0" w:color="auto"/>
        <w:right w:val="none" w:sz="0" w:space="0" w:color="auto"/>
      </w:divBdr>
    </w:div>
    <w:div w:id="11956079">
      <w:marLeft w:val="640"/>
      <w:marRight w:val="0"/>
      <w:marTop w:val="0"/>
      <w:marBottom w:val="0"/>
      <w:divBdr>
        <w:top w:val="none" w:sz="0" w:space="0" w:color="auto"/>
        <w:left w:val="none" w:sz="0" w:space="0" w:color="auto"/>
        <w:bottom w:val="none" w:sz="0" w:space="0" w:color="auto"/>
        <w:right w:val="none" w:sz="0" w:space="0" w:color="auto"/>
      </w:divBdr>
    </w:div>
    <w:div w:id="13042969">
      <w:marLeft w:val="640"/>
      <w:marRight w:val="0"/>
      <w:marTop w:val="0"/>
      <w:marBottom w:val="0"/>
      <w:divBdr>
        <w:top w:val="none" w:sz="0" w:space="0" w:color="auto"/>
        <w:left w:val="none" w:sz="0" w:space="0" w:color="auto"/>
        <w:bottom w:val="none" w:sz="0" w:space="0" w:color="auto"/>
        <w:right w:val="none" w:sz="0" w:space="0" w:color="auto"/>
      </w:divBdr>
    </w:div>
    <w:div w:id="13770504">
      <w:marLeft w:val="640"/>
      <w:marRight w:val="0"/>
      <w:marTop w:val="0"/>
      <w:marBottom w:val="0"/>
      <w:divBdr>
        <w:top w:val="none" w:sz="0" w:space="0" w:color="auto"/>
        <w:left w:val="none" w:sz="0" w:space="0" w:color="auto"/>
        <w:bottom w:val="none" w:sz="0" w:space="0" w:color="auto"/>
        <w:right w:val="none" w:sz="0" w:space="0" w:color="auto"/>
      </w:divBdr>
    </w:div>
    <w:div w:id="14117274">
      <w:marLeft w:val="640"/>
      <w:marRight w:val="0"/>
      <w:marTop w:val="0"/>
      <w:marBottom w:val="0"/>
      <w:divBdr>
        <w:top w:val="none" w:sz="0" w:space="0" w:color="auto"/>
        <w:left w:val="none" w:sz="0" w:space="0" w:color="auto"/>
        <w:bottom w:val="none" w:sz="0" w:space="0" w:color="auto"/>
        <w:right w:val="none" w:sz="0" w:space="0" w:color="auto"/>
      </w:divBdr>
    </w:div>
    <w:div w:id="14893560">
      <w:marLeft w:val="640"/>
      <w:marRight w:val="0"/>
      <w:marTop w:val="0"/>
      <w:marBottom w:val="0"/>
      <w:divBdr>
        <w:top w:val="none" w:sz="0" w:space="0" w:color="auto"/>
        <w:left w:val="none" w:sz="0" w:space="0" w:color="auto"/>
        <w:bottom w:val="none" w:sz="0" w:space="0" w:color="auto"/>
        <w:right w:val="none" w:sz="0" w:space="0" w:color="auto"/>
      </w:divBdr>
    </w:div>
    <w:div w:id="15740923">
      <w:marLeft w:val="640"/>
      <w:marRight w:val="0"/>
      <w:marTop w:val="0"/>
      <w:marBottom w:val="0"/>
      <w:divBdr>
        <w:top w:val="none" w:sz="0" w:space="0" w:color="auto"/>
        <w:left w:val="none" w:sz="0" w:space="0" w:color="auto"/>
        <w:bottom w:val="none" w:sz="0" w:space="0" w:color="auto"/>
        <w:right w:val="none" w:sz="0" w:space="0" w:color="auto"/>
      </w:divBdr>
    </w:div>
    <w:div w:id="16851337">
      <w:marLeft w:val="640"/>
      <w:marRight w:val="0"/>
      <w:marTop w:val="0"/>
      <w:marBottom w:val="0"/>
      <w:divBdr>
        <w:top w:val="none" w:sz="0" w:space="0" w:color="auto"/>
        <w:left w:val="none" w:sz="0" w:space="0" w:color="auto"/>
        <w:bottom w:val="none" w:sz="0" w:space="0" w:color="auto"/>
        <w:right w:val="none" w:sz="0" w:space="0" w:color="auto"/>
      </w:divBdr>
    </w:div>
    <w:div w:id="17582978">
      <w:marLeft w:val="640"/>
      <w:marRight w:val="0"/>
      <w:marTop w:val="0"/>
      <w:marBottom w:val="0"/>
      <w:divBdr>
        <w:top w:val="none" w:sz="0" w:space="0" w:color="auto"/>
        <w:left w:val="none" w:sz="0" w:space="0" w:color="auto"/>
        <w:bottom w:val="none" w:sz="0" w:space="0" w:color="auto"/>
        <w:right w:val="none" w:sz="0" w:space="0" w:color="auto"/>
      </w:divBdr>
    </w:div>
    <w:div w:id="19942997">
      <w:marLeft w:val="640"/>
      <w:marRight w:val="0"/>
      <w:marTop w:val="0"/>
      <w:marBottom w:val="0"/>
      <w:divBdr>
        <w:top w:val="none" w:sz="0" w:space="0" w:color="auto"/>
        <w:left w:val="none" w:sz="0" w:space="0" w:color="auto"/>
        <w:bottom w:val="none" w:sz="0" w:space="0" w:color="auto"/>
        <w:right w:val="none" w:sz="0" w:space="0" w:color="auto"/>
      </w:divBdr>
    </w:div>
    <w:div w:id="22556521">
      <w:marLeft w:val="640"/>
      <w:marRight w:val="0"/>
      <w:marTop w:val="0"/>
      <w:marBottom w:val="0"/>
      <w:divBdr>
        <w:top w:val="none" w:sz="0" w:space="0" w:color="auto"/>
        <w:left w:val="none" w:sz="0" w:space="0" w:color="auto"/>
        <w:bottom w:val="none" w:sz="0" w:space="0" w:color="auto"/>
        <w:right w:val="none" w:sz="0" w:space="0" w:color="auto"/>
      </w:divBdr>
    </w:div>
    <w:div w:id="23597588">
      <w:marLeft w:val="640"/>
      <w:marRight w:val="0"/>
      <w:marTop w:val="0"/>
      <w:marBottom w:val="0"/>
      <w:divBdr>
        <w:top w:val="none" w:sz="0" w:space="0" w:color="auto"/>
        <w:left w:val="none" w:sz="0" w:space="0" w:color="auto"/>
        <w:bottom w:val="none" w:sz="0" w:space="0" w:color="auto"/>
        <w:right w:val="none" w:sz="0" w:space="0" w:color="auto"/>
      </w:divBdr>
    </w:div>
    <w:div w:id="24452467">
      <w:marLeft w:val="640"/>
      <w:marRight w:val="0"/>
      <w:marTop w:val="0"/>
      <w:marBottom w:val="0"/>
      <w:divBdr>
        <w:top w:val="none" w:sz="0" w:space="0" w:color="auto"/>
        <w:left w:val="none" w:sz="0" w:space="0" w:color="auto"/>
        <w:bottom w:val="none" w:sz="0" w:space="0" w:color="auto"/>
        <w:right w:val="none" w:sz="0" w:space="0" w:color="auto"/>
      </w:divBdr>
    </w:div>
    <w:div w:id="25373620">
      <w:marLeft w:val="640"/>
      <w:marRight w:val="0"/>
      <w:marTop w:val="0"/>
      <w:marBottom w:val="0"/>
      <w:divBdr>
        <w:top w:val="none" w:sz="0" w:space="0" w:color="auto"/>
        <w:left w:val="none" w:sz="0" w:space="0" w:color="auto"/>
        <w:bottom w:val="none" w:sz="0" w:space="0" w:color="auto"/>
        <w:right w:val="none" w:sz="0" w:space="0" w:color="auto"/>
      </w:divBdr>
    </w:div>
    <w:div w:id="25568210">
      <w:marLeft w:val="640"/>
      <w:marRight w:val="0"/>
      <w:marTop w:val="0"/>
      <w:marBottom w:val="0"/>
      <w:divBdr>
        <w:top w:val="none" w:sz="0" w:space="0" w:color="auto"/>
        <w:left w:val="none" w:sz="0" w:space="0" w:color="auto"/>
        <w:bottom w:val="none" w:sz="0" w:space="0" w:color="auto"/>
        <w:right w:val="none" w:sz="0" w:space="0" w:color="auto"/>
      </w:divBdr>
    </w:div>
    <w:div w:id="27533271">
      <w:marLeft w:val="640"/>
      <w:marRight w:val="0"/>
      <w:marTop w:val="0"/>
      <w:marBottom w:val="0"/>
      <w:divBdr>
        <w:top w:val="none" w:sz="0" w:space="0" w:color="auto"/>
        <w:left w:val="none" w:sz="0" w:space="0" w:color="auto"/>
        <w:bottom w:val="none" w:sz="0" w:space="0" w:color="auto"/>
        <w:right w:val="none" w:sz="0" w:space="0" w:color="auto"/>
      </w:divBdr>
    </w:div>
    <w:div w:id="29575395">
      <w:marLeft w:val="640"/>
      <w:marRight w:val="0"/>
      <w:marTop w:val="0"/>
      <w:marBottom w:val="0"/>
      <w:divBdr>
        <w:top w:val="none" w:sz="0" w:space="0" w:color="auto"/>
        <w:left w:val="none" w:sz="0" w:space="0" w:color="auto"/>
        <w:bottom w:val="none" w:sz="0" w:space="0" w:color="auto"/>
        <w:right w:val="none" w:sz="0" w:space="0" w:color="auto"/>
      </w:divBdr>
    </w:div>
    <w:div w:id="29957761">
      <w:marLeft w:val="640"/>
      <w:marRight w:val="0"/>
      <w:marTop w:val="0"/>
      <w:marBottom w:val="0"/>
      <w:divBdr>
        <w:top w:val="none" w:sz="0" w:space="0" w:color="auto"/>
        <w:left w:val="none" w:sz="0" w:space="0" w:color="auto"/>
        <w:bottom w:val="none" w:sz="0" w:space="0" w:color="auto"/>
        <w:right w:val="none" w:sz="0" w:space="0" w:color="auto"/>
      </w:divBdr>
    </w:div>
    <w:div w:id="33237289">
      <w:marLeft w:val="640"/>
      <w:marRight w:val="0"/>
      <w:marTop w:val="0"/>
      <w:marBottom w:val="0"/>
      <w:divBdr>
        <w:top w:val="none" w:sz="0" w:space="0" w:color="auto"/>
        <w:left w:val="none" w:sz="0" w:space="0" w:color="auto"/>
        <w:bottom w:val="none" w:sz="0" w:space="0" w:color="auto"/>
        <w:right w:val="none" w:sz="0" w:space="0" w:color="auto"/>
      </w:divBdr>
    </w:div>
    <w:div w:id="35860755">
      <w:marLeft w:val="640"/>
      <w:marRight w:val="0"/>
      <w:marTop w:val="0"/>
      <w:marBottom w:val="0"/>
      <w:divBdr>
        <w:top w:val="none" w:sz="0" w:space="0" w:color="auto"/>
        <w:left w:val="none" w:sz="0" w:space="0" w:color="auto"/>
        <w:bottom w:val="none" w:sz="0" w:space="0" w:color="auto"/>
        <w:right w:val="none" w:sz="0" w:space="0" w:color="auto"/>
      </w:divBdr>
    </w:div>
    <w:div w:id="37322595">
      <w:marLeft w:val="640"/>
      <w:marRight w:val="0"/>
      <w:marTop w:val="0"/>
      <w:marBottom w:val="0"/>
      <w:divBdr>
        <w:top w:val="none" w:sz="0" w:space="0" w:color="auto"/>
        <w:left w:val="none" w:sz="0" w:space="0" w:color="auto"/>
        <w:bottom w:val="none" w:sz="0" w:space="0" w:color="auto"/>
        <w:right w:val="none" w:sz="0" w:space="0" w:color="auto"/>
      </w:divBdr>
    </w:div>
    <w:div w:id="37515332">
      <w:marLeft w:val="640"/>
      <w:marRight w:val="0"/>
      <w:marTop w:val="0"/>
      <w:marBottom w:val="0"/>
      <w:divBdr>
        <w:top w:val="none" w:sz="0" w:space="0" w:color="auto"/>
        <w:left w:val="none" w:sz="0" w:space="0" w:color="auto"/>
        <w:bottom w:val="none" w:sz="0" w:space="0" w:color="auto"/>
        <w:right w:val="none" w:sz="0" w:space="0" w:color="auto"/>
      </w:divBdr>
    </w:div>
    <w:div w:id="38476662">
      <w:marLeft w:val="640"/>
      <w:marRight w:val="0"/>
      <w:marTop w:val="0"/>
      <w:marBottom w:val="0"/>
      <w:divBdr>
        <w:top w:val="none" w:sz="0" w:space="0" w:color="auto"/>
        <w:left w:val="none" w:sz="0" w:space="0" w:color="auto"/>
        <w:bottom w:val="none" w:sz="0" w:space="0" w:color="auto"/>
        <w:right w:val="none" w:sz="0" w:space="0" w:color="auto"/>
      </w:divBdr>
    </w:div>
    <w:div w:id="40371791">
      <w:marLeft w:val="640"/>
      <w:marRight w:val="0"/>
      <w:marTop w:val="0"/>
      <w:marBottom w:val="0"/>
      <w:divBdr>
        <w:top w:val="none" w:sz="0" w:space="0" w:color="auto"/>
        <w:left w:val="none" w:sz="0" w:space="0" w:color="auto"/>
        <w:bottom w:val="none" w:sz="0" w:space="0" w:color="auto"/>
        <w:right w:val="none" w:sz="0" w:space="0" w:color="auto"/>
      </w:divBdr>
    </w:div>
    <w:div w:id="40832457">
      <w:marLeft w:val="640"/>
      <w:marRight w:val="0"/>
      <w:marTop w:val="0"/>
      <w:marBottom w:val="0"/>
      <w:divBdr>
        <w:top w:val="none" w:sz="0" w:space="0" w:color="auto"/>
        <w:left w:val="none" w:sz="0" w:space="0" w:color="auto"/>
        <w:bottom w:val="none" w:sz="0" w:space="0" w:color="auto"/>
        <w:right w:val="none" w:sz="0" w:space="0" w:color="auto"/>
      </w:divBdr>
    </w:div>
    <w:div w:id="41560392">
      <w:marLeft w:val="640"/>
      <w:marRight w:val="0"/>
      <w:marTop w:val="0"/>
      <w:marBottom w:val="0"/>
      <w:divBdr>
        <w:top w:val="none" w:sz="0" w:space="0" w:color="auto"/>
        <w:left w:val="none" w:sz="0" w:space="0" w:color="auto"/>
        <w:bottom w:val="none" w:sz="0" w:space="0" w:color="auto"/>
        <w:right w:val="none" w:sz="0" w:space="0" w:color="auto"/>
      </w:divBdr>
    </w:div>
    <w:div w:id="41636204">
      <w:marLeft w:val="640"/>
      <w:marRight w:val="0"/>
      <w:marTop w:val="0"/>
      <w:marBottom w:val="0"/>
      <w:divBdr>
        <w:top w:val="none" w:sz="0" w:space="0" w:color="auto"/>
        <w:left w:val="none" w:sz="0" w:space="0" w:color="auto"/>
        <w:bottom w:val="none" w:sz="0" w:space="0" w:color="auto"/>
        <w:right w:val="none" w:sz="0" w:space="0" w:color="auto"/>
      </w:divBdr>
    </w:div>
    <w:div w:id="42222144">
      <w:marLeft w:val="640"/>
      <w:marRight w:val="0"/>
      <w:marTop w:val="0"/>
      <w:marBottom w:val="0"/>
      <w:divBdr>
        <w:top w:val="none" w:sz="0" w:space="0" w:color="auto"/>
        <w:left w:val="none" w:sz="0" w:space="0" w:color="auto"/>
        <w:bottom w:val="none" w:sz="0" w:space="0" w:color="auto"/>
        <w:right w:val="none" w:sz="0" w:space="0" w:color="auto"/>
      </w:divBdr>
    </w:div>
    <w:div w:id="43605957">
      <w:marLeft w:val="640"/>
      <w:marRight w:val="0"/>
      <w:marTop w:val="0"/>
      <w:marBottom w:val="0"/>
      <w:divBdr>
        <w:top w:val="none" w:sz="0" w:space="0" w:color="auto"/>
        <w:left w:val="none" w:sz="0" w:space="0" w:color="auto"/>
        <w:bottom w:val="none" w:sz="0" w:space="0" w:color="auto"/>
        <w:right w:val="none" w:sz="0" w:space="0" w:color="auto"/>
      </w:divBdr>
    </w:div>
    <w:div w:id="43607328">
      <w:marLeft w:val="640"/>
      <w:marRight w:val="0"/>
      <w:marTop w:val="0"/>
      <w:marBottom w:val="0"/>
      <w:divBdr>
        <w:top w:val="none" w:sz="0" w:space="0" w:color="auto"/>
        <w:left w:val="none" w:sz="0" w:space="0" w:color="auto"/>
        <w:bottom w:val="none" w:sz="0" w:space="0" w:color="auto"/>
        <w:right w:val="none" w:sz="0" w:space="0" w:color="auto"/>
      </w:divBdr>
    </w:div>
    <w:div w:id="44184344">
      <w:marLeft w:val="640"/>
      <w:marRight w:val="0"/>
      <w:marTop w:val="0"/>
      <w:marBottom w:val="0"/>
      <w:divBdr>
        <w:top w:val="none" w:sz="0" w:space="0" w:color="auto"/>
        <w:left w:val="none" w:sz="0" w:space="0" w:color="auto"/>
        <w:bottom w:val="none" w:sz="0" w:space="0" w:color="auto"/>
        <w:right w:val="none" w:sz="0" w:space="0" w:color="auto"/>
      </w:divBdr>
    </w:div>
    <w:div w:id="45226120">
      <w:marLeft w:val="640"/>
      <w:marRight w:val="0"/>
      <w:marTop w:val="0"/>
      <w:marBottom w:val="0"/>
      <w:divBdr>
        <w:top w:val="none" w:sz="0" w:space="0" w:color="auto"/>
        <w:left w:val="none" w:sz="0" w:space="0" w:color="auto"/>
        <w:bottom w:val="none" w:sz="0" w:space="0" w:color="auto"/>
        <w:right w:val="none" w:sz="0" w:space="0" w:color="auto"/>
      </w:divBdr>
    </w:div>
    <w:div w:id="46535851">
      <w:marLeft w:val="640"/>
      <w:marRight w:val="0"/>
      <w:marTop w:val="0"/>
      <w:marBottom w:val="0"/>
      <w:divBdr>
        <w:top w:val="none" w:sz="0" w:space="0" w:color="auto"/>
        <w:left w:val="none" w:sz="0" w:space="0" w:color="auto"/>
        <w:bottom w:val="none" w:sz="0" w:space="0" w:color="auto"/>
        <w:right w:val="none" w:sz="0" w:space="0" w:color="auto"/>
      </w:divBdr>
    </w:div>
    <w:div w:id="47072424">
      <w:marLeft w:val="640"/>
      <w:marRight w:val="0"/>
      <w:marTop w:val="0"/>
      <w:marBottom w:val="0"/>
      <w:divBdr>
        <w:top w:val="none" w:sz="0" w:space="0" w:color="auto"/>
        <w:left w:val="none" w:sz="0" w:space="0" w:color="auto"/>
        <w:bottom w:val="none" w:sz="0" w:space="0" w:color="auto"/>
        <w:right w:val="none" w:sz="0" w:space="0" w:color="auto"/>
      </w:divBdr>
    </w:div>
    <w:div w:id="48577826">
      <w:marLeft w:val="640"/>
      <w:marRight w:val="0"/>
      <w:marTop w:val="0"/>
      <w:marBottom w:val="0"/>
      <w:divBdr>
        <w:top w:val="none" w:sz="0" w:space="0" w:color="auto"/>
        <w:left w:val="none" w:sz="0" w:space="0" w:color="auto"/>
        <w:bottom w:val="none" w:sz="0" w:space="0" w:color="auto"/>
        <w:right w:val="none" w:sz="0" w:space="0" w:color="auto"/>
      </w:divBdr>
    </w:div>
    <w:div w:id="48579691">
      <w:marLeft w:val="640"/>
      <w:marRight w:val="0"/>
      <w:marTop w:val="0"/>
      <w:marBottom w:val="0"/>
      <w:divBdr>
        <w:top w:val="none" w:sz="0" w:space="0" w:color="auto"/>
        <w:left w:val="none" w:sz="0" w:space="0" w:color="auto"/>
        <w:bottom w:val="none" w:sz="0" w:space="0" w:color="auto"/>
        <w:right w:val="none" w:sz="0" w:space="0" w:color="auto"/>
      </w:divBdr>
    </w:div>
    <w:div w:id="48652798">
      <w:marLeft w:val="640"/>
      <w:marRight w:val="0"/>
      <w:marTop w:val="0"/>
      <w:marBottom w:val="0"/>
      <w:divBdr>
        <w:top w:val="none" w:sz="0" w:space="0" w:color="auto"/>
        <w:left w:val="none" w:sz="0" w:space="0" w:color="auto"/>
        <w:bottom w:val="none" w:sz="0" w:space="0" w:color="auto"/>
        <w:right w:val="none" w:sz="0" w:space="0" w:color="auto"/>
      </w:divBdr>
    </w:div>
    <w:div w:id="49773486">
      <w:marLeft w:val="640"/>
      <w:marRight w:val="0"/>
      <w:marTop w:val="0"/>
      <w:marBottom w:val="0"/>
      <w:divBdr>
        <w:top w:val="none" w:sz="0" w:space="0" w:color="auto"/>
        <w:left w:val="none" w:sz="0" w:space="0" w:color="auto"/>
        <w:bottom w:val="none" w:sz="0" w:space="0" w:color="auto"/>
        <w:right w:val="none" w:sz="0" w:space="0" w:color="auto"/>
      </w:divBdr>
    </w:div>
    <w:div w:id="49884587">
      <w:marLeft w:val="640"/>
      <w:marRight w:val="0"/>
      <w:marTop w:val="0"/>
      <w:marBottom w:val="0"/>
      <w:divBdr>
        <w:top w:val="none" w:sz="0" w:space="0" w:color="auto"/>
        <w:left w:val="none" w:sz="0" w:space="0" w:color="auto"/>
        <w:bottom w:val="none" w:sz="0" w:space="0" w:color="auto"/>
        <w:right w:val="none" w:sz="0" w:space="0" w:color="auto"/>
      </w:divBdr>
    </w:div>
    <w:div w:id="51466613">
      <w:marLeft w:val="640"/>
      <w:marRight w:val="0"/>
      <w:marTop w:val="0"/>
      <w:marBottom w:val="0"/>
      <w:divBdr>
        <w:top w:val="none" w:sz="0" w:space="0" w:color="auto"/>
        <w:left w:val="none" w:sz="0" w:space="0" w:color="auto"/>
        <w:bottom w:val="none" w:sz="0" w:space="0" w:color="auto"/>
        <w:right w:val="none" w:sz="0" w:space="0" w:color="auto"/>
      </w:divBdr>
    </w:div>
    <w:div w:id="53244184">
      <w:marLeft w:val="640"/>
      <w:marRight w:val="0"/>
      <w:marTop w:val="0"/>
      <w:marBottom w:val="0"/>
      <w:divBdr>
        <w:top w:val="none" w:sz="0" w:space="0" w:color="auto"/>
        <w:left w:val="none" w:sz="0" w:space="0" w:color="auto"/>
        <w:bottom w:val="none" w:sz="0" w:space="0" w:color="auto"/>
        <w:right w:val="none" w:sz="0" w:space="0" w:color="auto"/>
      </w:divBdr>
    </w:div>
    <w:div w:id="53703589">
      <w:marLeft w:val="640"/>
      <w:marRight w:val="0"/>
      <w:marTop w:val="0"/>
      <w:marBottom w:val="0"/>
      <w:divBdr>
        <w:top w:val="none" w:sz="0" w:space="0" w:color="auto"/>
        <w:left w:val="none" w:sz="0" w:space="0" w:color="auto"/>
        <w:bottom w:val="none" w:sz="0" w:space="0" w:color="auto"/>
        <w:right w:val="none" w:sz="0" w:space="0" w:color="auto"/>
      </w:divBdr>
    </w:div>
    <w:div w:id="55326034">
      <w:marLeft w:val="640"/>
      <w:marRight w:val="0"/>
      <w:marTop w:val="0"/>
      <w:marBottom w:val="0"/>
      <w:divBdr>
        <w:top w:val="none" w:sz="0" w:space="0" w:color="auto"/>
        <w:left w:val="none" w:sz="0" w:space="0" w:color="auto"/>
        <w:bottom w:val="none" w:sz="0" w:space="0" w:color="auto"/>
        <w:right w:val="none" w:sz="0" w:space="0" w:color="auto"/>
      </w:divBdr>
    </w:div>
    <w:div w:id="56754281">
      <w:marLeft w:val="640"/>
      <w:marRight w:val="0"/>
      <w:marTop w:val="0"/>
      <w:marBottom w:val="0"/>
      <w:divBdr>
        <w:top w:val="none" w:sz="0" w:space="0" w:color="auto"/>
        <w:left w:val="none" w:sz="0" w:space="0" w:color="auto"/>
        <w:bottom w:val="none" w:sz="0" w:space="0" w:color="auto"/>
        <w:right w:val="none" w:sz="0" w:space="0" w:color="auto"/>
      </w:divBdr>
    </w:div>
    <w:div w:id="57946173">
      <w:marLeft w:val="640"/>
      <w:marRight w:val="0"/>
      <w:marTop w:val="0"/>
      <w:marBottom w:val="0"/>
      <w:divBdr>
        <w:top w:val="none" w:sz="0" w:space="0" w:color="auto"/>
        <w:left w:val="none" w:sz="0" w:space="0" w:color="auto"/>
        <w:bottom w:val="none" w:sz="0" w:space="0" w:color="auto"/>
        <w:right w:val="none" w:sz="0" w:space="0" w:color="auto"/>
      </w:divBdr>
    </w:div>
    <w:div w:id="58484826">
      <w:marLeft w:val="640"/>
      <w:marRight w:val="0"/>
      <w:marTop w:val="0"/>
      <w:marBottom w:val="0"/>
      <w:divBdr>
        <w:top w:val="none" w:sz="0" w:space="0" w:color="auto"/>
        <w:left w:val="none" w:sz="0" w:space="0" w:color="auto"/>
        <w:bottom w:val="none" w:sz="0" w:space="0" w:color="auto"/>
        <w:right w:val="none" w:sz="0" w:space="0" w:color="auto"/>
      </w:divBdr>
    </w:div>
    <w:div w:id="60565529">
      <w:marLeft w:val="640"/>
      <w:marRight w:val="0"/>
      <w:marTop w:val="0"/>
      <w:marBottom w:val="0"/>
      <w:divBdr>
        <w:top w:val="none" w:sz="0" w:space="0" w:color="auto"/>
        <w:left w:val="none" w:sz="0" w:space="0" w:color="auto"/>
        <w:bottom w:val="none" w:sz="0" w:space="0" w:color="auto"/>
        <w:right w:val="none" w:sz="0" w:space="0" w:color="auto"/>
      </w:divBdr>
    </w:div>
    <w:div w:id="60638211">
      <w:marLeft w:val="640"/>
      <w:marRight w:val="0"/>
      <w:marTop w:val="0"/>
      <w:marBottom w:val="0"/>
      <w:divBdr>
        <w:top w:val="none" w:sz="0" w:space="0" w:color="auto"/>
        <w:left w:val="none" w:sz="0" w:space="0" w:color="auto"/>
        <w:bottom w:val="none" w:sz="0" w:space="0" w:color="auto"/>
        <w:right w:val="none" w:sz="0" w:space="0" w:color="auto"/>
      </w:divBdr>
    </w:div>
    <w:div w:id="63726532">
      <w:marLeft w:val="640"/>
      <w:marRight w:val="0"/>
      <w:marTop w:val="0"/>
      <w:marBottom w:val="0"/>
      <w:divBdr>
        <w:top w:val="none" w:sz="0" w:space="0" w:color="auto"/>
        <w:left w:val="none" w:sz="0" w:space="0" w:color="auto"/>
        <w:bottom w:val="none" w:sz="0" w:space="0" w:color="auto"/>
        <w:right w:val="none" w:sz="0" w:space="0" w:color="auto"/>
      </w:divBdr>
    </w:div>
    <w:div w:id="63990165">
      <w:marLeft w:val="640"/>
      <w:marRight w:val="0"/>
      <w:marTop w:val="0"/>
      <w:marBottom w:val="0"/>
      <w:divBdr>
        <w:top w:val="none" w:sz="0" w:space="0" w:color="auto"/>
        <w:left w:val="none" w:sz="0" w:space="0" w:color="auto"/>
        <w:bottom w:val="none" w:sz="0" w:space="0" w:color="auto"/>
        <w:right w:val="none" w:sz="0" w:space="0" w:color="auto"/>
      </w:divBdr>
    </w:div>
    <w:div w:id="64575731">
      <w:marLeft w:val="640"/>
      <w:marRight w:val="0"/>
      <w:marTop w:val="0"/>
      <w:marBottom w:val="0"/>
      <w:divBdr>
        <w:top w:val="none" w:sz="0" w:space="0" w:color="auto"/>
        <w:left w:val="none" w:sz="0" w:space="0" w:color="auto"/>
        <w:bottom w:val="none" w:sz="0" w:space="0" w:color="auto"/>
        <w:right w:val="none" w:sz="0" w:space="0" w:color="auto"/>
      </w:divBdr>
    </w:div>
    <w:div w:id="65616922">
      <w:marLeft w:val="640"/>
      <w:marRight w:val="0"/>
      <w:marTop w:val="0"/>
      <w:marBottom w:val="0"/>
      <w:divBdr>
        <w:top w:val="none" w:sz="0" w:space="0" w:color="auto"/>
        <w:left w:val="none" w:sz="0" w:space="0" w:color="auto"/>
        <w:bottom w:val="none" w:sz="0" w:space="0" w:color="auto"/>
        <w:right w:val="none" w:sz="0" w:space="0" w:color="auto"/>
      </w:divBdr>
    </w:div>
    <w:div w:id="66340028">
      <w:marLeft w:val="640"/>
      <w:marRight w:val="0"/>
      <w:marTop w:val="0"/>
      <w:marBottom w:val="0"/>
      <w:divBdr>
        <w:top w:val="none" w:sz="0" w:space="0" w:color="auto"/>
        <w:left w:val="none" w:sz="0" w:space="0" w:color="auto"/>
        <w:bottom w:val="none" w:sz="0" w:space="0" w:color="auto"/>
        <w:right w:val="none" w:sz="0" w:space="0" w:color="auto"/>
      </w:divBdr>
    </w:div>
    <w:div w:id="68505069">
      <w:marLeft w:val="640"/>
      <w:marRight w:val="0"/>
      <w:marTop w:val="0"/>
      <w:marBottom w:val="0"/>
      <w:divBdr>
        <w:top w:val="none" w:sz="0" w:space="0" w:color="auto"/>
        <w:left w:val="none" w:sz="0" w:space="0" w:color="auto"/>
        <w:bottom w:val="none" w:sz="0" w:space="0" w:color="auto"/>
        <w:right w:val="none" w:sz="0" w:space="0" w:color="auto"/>
      </w:divBdr>
    </w:div>
    <w:div w:id="69810383">
      <w:marLeft w:val="640"/>
      <w:marRight w:val="0"/>
      <w:marTop w:val="0"/>
      <w:marBottom w:val="0"/>
      <w:divBdr>
        <w:top w:val="none" w:sz="0" w:space="0" w:color="auto"/>
        <w:left w:val="none" w:sz="0" w:space="0" w:color="auto"/>
        <w:bottom w:val="none" w:sz="0" w:space="0" w:color="auto"/>
        <w:right w:val="none" w:sz="0" w:space="0" w:color="auto"/>
      </w:divBdr>
    </w:div>
    <w:div w:id="71127997">
      <w:marLeft w:val="640"/>
      <w:marRight w:val="0"/>
      <w:marTop w:val="0"/>
      <w:marBottom w:val="0"/>
      <w:divBdr>
        <w:top w:val="none" w:sz="0" w:space="0" w:color="auto"/>
        <w:left w:val="none" w:sz="0" w:space="0" w:color="auto"/>
        <w:bottom w:val="none" w:sz="0" w:space="0" w:color="auto"/>
        <w:right w:val="none" w:sz="0" w:space="0" w:color="auto"/>
      </w:divBdr>
    </w:div>
    <w:div w:id="72357429">
      <w:marLeft w:val="640"/>
      <w:marRight w:val="0"/>
      <w:marTop w:val="0"/>
      <w:marBottom w:val="0"/>
      <w:divBdr>
        <w:top w:val="none" w:sz="0" w:space="0" w:color="auto"/>
        <w:left w:val="none" w:sz="0" w:space="0" w:color="auto"/>
        <w:bottom w:val="none" w:sz="0" w:space="0" w:color="auto"/>
        <w:right w:val="none" w:sz="0" w:space="0" w:color="auto"/>
      </w:divBdr>
    </w:div>
    <w:div w:id="73555034">
      <w:marLeft w:val="640"/>
      <w:marRight w:val="0"/>
      <w:marTop w:val="0"/>
      <w:marBottom w:val="0"/>
      <w:divBdr>
        <w:top w:val="none" w:sz="0" w:space="0" w:color="auto"/>
        <w:left w:val="none" w:sz="0" w:space="0" w:color="auto"/>
        <w:bottom w:val="none" w:sz="0" w:space="0" w:color="auto"/>
        <w:right w:val="none" w:sz="0" w:space="0" w:color="auto"/>
      </w:divBdr>
    </w:div>
    <w:div w:id="74279546">
      <w:marLeft w:val="640"/>
      <w:marRight w:val="0"/>
      <w:marTop w:val="0"/>
      <w:marBottom w:val="0"/>
      <w:divBdr>
        <w:top w:val="none" w:sz="0" w:space="0" w:color="auto"/>
        <w:left w:val="none" w:sz="0" w:space="0" w:color="auto"/>
        <w:bottom w:val="none" w:sz="0" w:space="0" w:color="auto"/>
        <w:right w:val="none" w:sz="0" w:space="0" w:color="auto"/>
      </w:divBdr>
    </w:div>
    <w:div w:id="74590386">
      <w:marLeft w:val="640"/>
      <w:marRight w:val="0"/>
      <w:marTop w:val="0"/>
      <w:marBottom w:val="0"/>
      <w:divBdr>
        <w:top w:val="none" w:sz="0" w:space="0" w:color="auto"/>
        <w:left w:val="none" w:sz="0" w:space="0" w:color="auto"/>
        <w:bottom w:val="none" w:sz="0" w:space="0" w:color="auto"/>
        <w:right w:val="none" w:sz="0" w:space="0" w:color="auto"/>
      </w:divBdr>
    </w:div>
    <w:div w:id="76556187">
      <w:marLeft w:val="640"/>
      <w:marRight w:val="0"/>
      <w:marTop w:val="0"/>
      <w:marBottom w:val="0"/>
      <w:divBdr>
        <w:top w:val="none" w:sz="0" w:space="0" w:color="auto"/>
        <w:left w:val="none" w:sz="0" w:space="0" w:color="auto"/>
        <w:bottom w:val="none" w:sz="0" w:space="0" w:color="auto"/>
        <w:right w:val="none" w:sz="0" w:space="0" w:color="auto"/>
      </w:divBdr>
    </w:div>
    <w:div w:id="77597571">
      <w:marLeft w:val="640"/>
      <w:marRight w:val="0"/>
      <w:marTop w:val="0"/>
      <w:marBottom w:val="0"/>
      <w:divBdr>
        <w:top w:val="none" w:sz="0" w:space="0" w:color="auto"/>
        <w:left w:val="none" w:sz="0" w:space="0" w:color="auto"/>
        <w:bottom w:val="none" w:sz="0" w:space="0" w:color="auto"/>
        <w:right w:val="none" w:sz="0" w:space="0" w:color="auto"/>
      </w:divBdr>
    </w:div>
    <w:div w:id="79298717">
      <w:marLeft w:val="640"/>
      <w:marRight w:val="0"/>
      <w:marTop w:val="0"/>
      <w:marBottom w:val="0"/>
      <w:divBdr>
        <w:top w:val="none" w:sz="0" w:space="0" w:color="auto"/>
        <w:left w:val="none" w:sz="0" w:space="0" w:color="auto"/>
        <w:bottom w:val="none" w:sz="0" w:space="0" w:color="auto"/>
        <w:right w:val="none" w:sz="0" w:space="0" w:color="auto"/>
      </w:divBdr>
    </w:div>
    <w:div w:id="80179453">
      <w:marLeft w:val="640"/>
      <w:marRight w:val="0"/>
      <w:marTop w:val="0"/>
      <w:marBottom w:val="0"/>
      <w:divBdr>
        <w:top w:val="none" w:sz="0" w:space="0" w:color="auto"/>
        <w:left w:val="none" w:sz="0" w:space="0" w:color="auto"/>
        <w:bottom w:val="none" w:sz="0" w:space="0" w:color="auto"/>
        <w:right w:val="none" w:sz="0" w:space="0" w:color="auto"/>
      </w:divBdr>
    </w:div>
    <w:div w:id="81030210">
      <w:marLeft w:val="640"/>
      <w:marRight w:val="0"/>
      <w:marTop w:val="0"/>
      <w:marBottom w:val="0"/>
      <w:divBdr>
        <w:top w:val="none" w:sz="0" w:space="0" w:color="auto"/>
        <w:left w:val="none" w:sz="0" w:space="0" w:color="auto"/>
        <w:bottom w:val="none" w:sz="0" w:space="0" w:color="auto"/>
        <w:right w:val="none" w:sz="0" w:space="0" w:color="auto"/>
      </w:divBdr>
    </w:div>
    <w:div w:id="82531767">
      <w:marLeft w:val="640"/>
      <w:marRight w:val="0"/>
      <w:marTop w:val="0"/>
      <w:marBottom w:val="0"/>
      <w:divBdr>
        <w:top w:val="none" w:sz="0" w:space="0" w:color="auto"/>
        <w:left w:val="none" w:sz="0" w:space="0" w:color="auto"/>
        <w:bottom w:val="none" w:sz="0" w:space="0" w:color="auto"/>
        <w:right w:val="none" w:sz="0" w:space="0" w:color="auto"/>
      </w:divBdr>
    </w:div>
    <w:div w:id="86076937">
      <w:marLeft w:val="640"/>
      <w:marRight w:val="0"/>
      <w:marTop w:val="0"/>
      <w:marBottom w:val="0"/>
      <w:divBdr>
        <w:top w:val="none" w:sz="0" w:space="0" w:color="auto"/>
        <w:left w:val="none" w:sz="0" w:space="0" w:color="auto"/>
        <w:bottom w:val="none" w:sz="0" w:space="0" w:color="auto"/>
        <w:right w:val="none" w:sz="0" w:space="0" w:color="auto"/>
      </w:divBdr>
    </w:div>
    <w:div w:id="86972476">
      <w:marLeft w:val="640"/>
      <w:marRight w:val="0"/>
      <w:marTop w:val="0"/>
      <w:marBottom w:val="0"/>
      <w:divBdr>
        <w:top w:val="none" w:sz="0" w:space="0" w:color="auto"/>
        <w:left w:val="none" w:sz="0" w:space="0" w:color="auto"/>
        <w:bottom w:val="none" w:sz="0" w:space="0" w:color="auto"/>
        <w:right w:val="none" w:sz="0" w:space="0" w:color="auto"/>
      </w:divBdr>
    </w:div>
    <w:div w:id="87889940">
      <w:marLeft w:val="640"/>
      <w:marRight w:val="0"/>
      <w:marTop w:val="0"/>
      <w:marBottom w:val="0"/>
      <w:divBdr>
        <w:top w:val="none" w:sz="0" w:space="0" w:color="auto"/>
        <w:left w:val="none" w:sz="0" w:space="0" w:color="auto"/>
        <w:bottom w:val="none" w:sz="0" w:space="0" w:color="auto"/>
        <w:right w:val="none" w:sz="0" w:space="0" w:color="auto"/>
      </w:divBdr>
    </w:div>
    <w:div w:id="87895939">
      <w:marLeft w:val="640"/>
      <w:marRight w:val="0"/>
      <w:marTop w:val="0"/>
      <w:marBottom w:val="0"/>
      <w:divBdr>
        <w:top w:val="none" w:sz="0" w:space="0" w:color="auto"/>
        <w:left w:val="none" w:sz="0" w:space="0" w:color="auto"/>
        <w:bottom w:val="none" w:sz="0" w:space="0" w:color="auto"/>
        <w:right w:val="none" w:sz="0" w:space="0" w:color="auto"/>
      </w:divBdr>
    </w:div>
    <w:div w:id="88164424">
      <w:marLeft w:val="640"/>
      <w:marRight w:val="0"/>
      <w:marTop w:val="0"/>
      <w:marBottom w:val="0"/>
      <w:divBdr>
        <w:top w:val="none" w:sz="0" w:space="0" w:color="auto"/>
        <w:left w:val="none" w:sz="0" w:space="0" w:color="auto"/>
        <w:bottom w:val="none" w:sz="0" w:space="0" w:color="auto"/>
        <w:right w:val="none" w:sz="0" w:space="0" w:color="auto"/>
      </w:divBdr>
    </w:div>
    <w:div w:id="88427880">
      <w:marLeft w:val="640"/>
      <w:marRight w:val="0"/>
      <w:marTop w:val="0"/>
      <w:marBottom w:val="0"/>
      <w:divBdr>
        <w:top w:val="none" w:sz="0" w:space="0" w:color="auto"/>
        <w:left w:val="none" w:sz="0" w:space="0" w:color="auto"/>
        <w:bottom w:val="none" w:sz="0" w:space="0" w:color="auto"/>
        <w:right w:val="none" w:sz="0" w:space="0" w:color="auto"/>
      </w:divBdr>
    </w:div>
    <w:div w:id="89082934">
      <w:marLeft w:val="640"/>
      <w:marRight w:val="0"/>
      <w:marTop w:val="0"/>
      <w:marBottom w:val="0"/>
      <w:divBdr>
        <w:top w:val="none" w:sz="0" w:space="0" w:color="auto"/>
        <w:left w:val="none" w:sz="0" w:space="0" w:color="auto"/>
        <w:bottom w:val="none" w:sz="0" w:space="0" w:color="auto"/>
        <w:right w:val="none" w:sz="0" w:space="0" w:color="auto"/>
      </w:divBdr>
    </w:div>
    <w:div w:id="89547128">
      <w:marLeft w:val="640"/>
      <w:marRight w:val="0"/>
      <w:marTop w:val="0"/>
      <w:marBottom w:val="0"/>
      <w:divBdr>
        <w:top w:val="none" w:sz="0" w:space="0" w:color="auto"/>
        <w:left w:val="none" w:sz="0" w:space="0" w:color="auto"/>
        <w:bottom w:val="none" w:sz="0" w:space="0" w:color="auto"/>
        <w:right w:val="none" w:sz="0" w:space="0" w:color="auto"/>
      </w:divBdr>
    </w:div>
    <w:div w:id="89854665">
      <w:marLeft w:val="640"/>
      <w:marRight w:val="0"/>
      <w:marTop w:val="0"/>
      <w:marBottom w:val="0"/>
      <w:divBdr>
        <w:top w:val="none" w:sz="0" w:space="0" w:color="auto"/>
        <w:left w:val="none" w:sz="0" w:space="0" w:color="auto"/>
        <w:bottom w:val="none" w:sz="0" w:space="0" w:color="auto"/>
        <w:right w:val="none" w:sz="0" w:space="0" w:color="auto"/>
      </w:divBdr>
    </w:div>
    <w:div w:id="92095310">
      <w:marLeft w:val="640"/>
      <w:marRight w:val="0"/>
      <w:marTop w:val="0"/>
      <w:marBottom w:val="0"/>
      <w:divBdr>
        <w:top w:val="none" w:sz="0" w:space="0" w:color="auto"/>
        <w:left w:val="none" w:sz="0" w:space="0" w:color="auto"/>
        <w:bottom w:val="none" w:sz="0" w:space="0" w:color="auto"/>
        <w:right w:val="none" w:sz="0" w:space="0" w:color="auto"/>
      </w:divBdr>
    </w:div>
    <w:div w:id="94131375">
      <w:marLeft w:val="640"/>
      <w:marRight w:val="0"/>
      <w:marTop w:val="0"/>
      <w:marBottom w:val="0"/>
      <w:divBdr>
        <w:top w:val="none" w:sz="0" w:space="0" w:color="auto"/>
        <w:left w:val="none" w:sz="0" w:space="0" w:color="auto"/>
        <w:bottom w:val="none" w:sz="0" w:space="0" w:color="auto"/>
        <w:right w:val="none" w:sz="0" w:space="0" w:color="auto"/>
      </w:divBdr>
    </w:div>
    <w:div w:id="94443675">
      <w:marLeft w:val="640"/>
      <w:marRight w:val="0"/>
      <w:marTop w:val="0"/>
      <w:marBottom w:val="0"/>
      <w:divBdr>
        <w:top w:val="none" w:sz="0" w:space="0" w:color="auto"/>
        <w:left w:val="none" w:sz="0" w:space="0" w:color="auto"/>
        <w:bottom w:val="none" w:sz="0" w:space="0" w:color="auto"/>
        <w:right w:val="none" w:sz="0" w:space="0" w:color="auto"/>
      </w:divBdr>
    </w:div>
    <w:div w:id="94522589">
      <w:marLeft w:val="640"/>
      <w:marRight w:val="0"/>
      <w:marTop w:val="0"/>
      <w:marBottom w:val="0"/>
      <w:divBdr>
        <w:top w:val="none" w:sz="0" w:space="0" w:color="auto"/>
        <w:left w:val="none" w:sz="0" w:space="0" w:color="auto"/>
        <w:bottom w:val="none" w:sz="0" w:space="0" w:color="auto"/>
        <w:right w:val="none" w:sz="0" w:space="0" w:color="auto"/>
      </w:divBdr>
    </w:div>
    <w:div w:id="95490379">
      <w:marLeft w:val="640"/>
      <w:marRight w:val="0"/>
      <w:marTop w:val="0"/>
      <w:marBottom w:val="0"/>
      <w:divBdr>
        <w:top w:val="none" w:sz="0" w:space="0" w:color="auto"/>
        <w:left w:val="none" w:sz="0" w:space="0" w:color="auto"/>
        <w:bottom w:val="none" w:sz="0" w:space="0" w:color="auto"/>
        <w:right w:val="none" w:sz="0" w:space="0" w:color="auto"/>
      </w:divBdr>
    </w:div>
    <w:div w:id="97062839">
      <w:marLeft w:val="640"/>
      <w:marRight w:val="0"/>
      <w:marTop w:val="0"/>
      <w:marBottom w:val="0"/>
      <w:divBdr>
        <w:top w:val="none" w:sz="0" w:space="0" w:color="auto"/>
        <w:left w:val="none" w:sz="0" w:space="0" w:color="auto"/>
        <w:bottom w:val="none" w:sz="0" w:space="0" w:color="auto"/>
        <w:right w:val="none" w:sz="0" w:space="0" w:color="auto"/>
      </w:divBdr>
    </w:div>
    <w:div w:id="97262740">
      <w:marLeft w:val="640"/>
      <w:marRight w:val="0"/>
      <w:marTop w:val="0"/>
      <w:marBottom w:val="0"/>
      <w:divBdr>
        <w:top w:val="none" w:sz="0" w:space="0" w:color="auto"/>
        <w:left w:val="none" w:sz="0" w:space="0" w:color="auto"/>
        <w:bottom w:val="none" w:sz="0" w:space="0" w:color="auto"/>
        <w:right w:val="none" w:sz="0" w:space="0" w:color="auto"/>
      </w:divBdr>
    </w:div>
    <w:div w:id="98070850">
      <w:marLeft w:val="640"/>
      <w:marRight w:val="0"/>
      <w:marTop w:val="0"/>
      <w:marBottom w:val="0"/>
      <w:divBdr>
        <w:top w:val="none" w:sz="0" w:space="0" w:color="auto"/>
        <w:left w:val="none" w:sz="0" w:space="0" w:color="auto"/>
        <w:bottom w:val="none" w:sz="0" w:space="0" w:color="auto"/>
        <w:right w:val="none" w:sz="0" w:space="0" w:color="auto"/>
      </w:divBdr>
    </w:div>
    <w:div w:id="99836840">
      <w:marLeft w:val="640"/>
      <w:marRight w:val="0"/>
      <w:marTop w:val="0"/>
      <w:marBottom w:val="0"/>
      <w:divBdr>
        <w:top w:val="none" w:sz="0" w:space="0" w:color="auto"/>
        <w:left w:val="none" w:sz="0" w:space="0" w:color="auto"/>
        <w:bottom w:val="none" w:sz="0" w:space="0" w:color="auto"/>
        <w:right w:val="none" w:sz="0" w:space="0" w:color="auto"/>
      </w:divBdr>
    </w:div>
    <w:div w:id="100030402">
      <w:marLeft w:val="640"/>
      <w:marRight w:val="0"/>
      <w:marTop w:val="0"/>
      <w:marBottom w:val="0"/>
      <w:divBdr>
        <w:top w:val="none" w:sz="0" w:space="0" w:color="auto"/>
        <w:left w:val="none" w:sz="0" w:space="0" w:color="auto"/>
        <w:bottom w:val="none" w:sz="0" w:space="0" w:color="auto"/>
        <w:right w:val="none" w:sz="0" w:space="0" w:color="auto"/>
      </w:divBdr>
    </w:div>
    <w:div w:id="100345173">
      <w:marLeft w:val="640"/>
      <w:marRight w:val="0"/>
      <w:marTop w:val="0"/>
      <w:marBottom w:val="0"/>
      <w:divBdr>
        <w:top w:val="none" w:sz="0" w:space="0" w:color="auto"/>
        <w:left w:val="none" w:sz="0" w:space="0" w:color="auto"/>
        <w:bottom w:val="none" w:sz="0" w:space="0" w:color="auto"/>
        <w:right w:val="none" w:sz="0" w:space="0" w:color="auto"/>
      </w:divBdr>
    </w:div>
    <w:div w:id="100880939">
      <w:marLeft w:val="640"/>
      <w:marRight w:val="0"/>
      <w:marTop w:val="0"/>
      <w:marBottom w:val="0"/>
      <w:divBdr>
        <w:top w:val="none" w:sz="0" w:space="0" w:color="auto"/>
        <w:left w:val="none" w:sz="0" w:space="0" w:color="auto"/>
        <w:bottom w:val="none" w:sz="0" w:space="0" w:color="auto"/>
        <w:right w:val="none" w:sz="0" w:space="0" w:color="auto"/>
      </w:divBdr>
    </w:div>
    <w:div w:id="102189993">
      <w:marLeft w:val="640"/>
      <w:marRight w:val="0"/>
      <w:marTop w:val="0"/>
      <w:marBottom w:val="0"/>
      <w:divBdr>
        <w:top w:val="none" w:sz="0" w:space="0" w:color="auto"/>
        <w:left w:val="none" w:sz="0" w:space="0" w:color="auto"/>
        <w:bottom w:val="none" w:sz="0" w:space="0" w:color="auto"/>
        <w:right w:val="none" w:sz="0" w:space="0" w:color="auto"/>
      </w:divBdr>
    </w:div>
    <w:div w:id="104810350">
      <w:marLeft w:val="640"/>
      <w:marRight w:val="0"/>
      <w:marTop w:val="0"/>
      <w:marBottom w:val="0"/>
      <w:divBdr>
        <w:top w:val="none" w:sz="0" w:space="0" w:color="auto"/>
        <w:left w:val="none" w:sz="0" w:space="0" w:color="auto"/>
        <w:bottom w:val="none" w:sz="0" w:space="0" w:color="auto"/>
        <w:right w:val="none" w:sz="0" w:space="0" w:color="auto"/>
      </w:divBdr>
    </w:div>
    <w:div w:id="106051524">
      <w:marLeft w:val="640"/>
      <w:marRight w:val="0"/>
      <w:marTop w:val="0"/>
      <w:marBottom w:val="0"/>
      <w:divBdr>
        <w:top w:val="none" w:sz="0" w:space="0" w:color="auto"/>
        <w:left w:val="none" w:sz="0" w:space="0" w:color="auto"/>
        <w:bottom w:val="none" w:sz="0" w:space="0" w:color="auto"/>
        <w:right w:val="none" w:sz="0" w:space="0" w:color="auto"/>
      </w:divBdr>
    </w:div>
    <w:div w:id="107507311">
      <w:marLeft w:val="640"/>
      <w:marRight w:val="0"/>
      <w:marTop w:val="0"/>
      <w:marBottom w:val="0"/>
      <w:divBdr>
        <w:top w:val="none" w:sz="0" w:space="0" w:color="auto"/>
        <w:left w:val="none" w:sz="0" w:space="0" w:color="auto"/>
        <w:bottom w:val="none" w:sz="0" w:space="0" w:color="auto"/>
        <w:right w:val="none" w:sz="0" w:space="0" w:color="auto"/>
      </w:divBdr>
    </w:div>
    <w:div w:id="108554849">
      <w:marLeft w:val="640"/>
      <w:marRight w:val="0"/>
      <w:marTop w:val="0"/>
      <w:marBottom w:val="0"/>
      <w:divBdr>
        <w:top w:val="none" w:sz="0" w:space="0" w:color="auto"/>
        <w:left w:val="none" w:sz="0" w:space="0" w:color="auto"/>
        <w:bottom w:val="none" w:sz="0" w:space="0" w:color="auto"/>
        <w:right w:val="none" w:sz="0" w:space="0" w:color="auto"/>
      </w:divBdr>
    </w:div>
    <w:div w:id="111099075">
      <w:marLeft w:val="640"/>
      <w:marRight w:val="0"/>
      <w:marTop w:val="0"/>
      <w:marBottom w:val="0"/>
      <w:divBdr>
        <w:top w:val="none" w:sz="0" w:space="0" w:color="auto"/>
        <w:left w:val="none" w:sz="0" w:space="0" w:color="auto"/>
        <w:bottom w:val="none" w:sz="0" w:space="0" w:color="auto"/>
        <w:right w:val="none" w:sz="0" w:space="0" w:color="auto"/>
      </w:divBdr>
    </w:div>
    <w:div w:id="111411896">
      <w:marLeft w:val="640"/>
      <w:marRight w:val="0"/>
      <w:marTop w:val="0"/>
      <w:marBottom w:val="0"/>
      <w:divBdr>
        <w:top w:val="none" w:sz="0" w:space="0" w:color="auto"/>
        <w:left w:val="none" w:sz="0" w:space="0" w:color="auto"/>
        <w:bottom w:val="none" w:sz="0" w:space="0" w:color="auto"/>
        <w:right w:val="none" w:sz="0" w:space="0" w:color="auto"/>
      </w:divBdr>
    </w:div>
    <w:div w:id="112796724">
      <w:marLeft w:val="640"/>
      <w:marRight w:val="0"/>
      <w:marTop w:val="0"/>
      <w:marBottom w:val="0"/>
      <w:divBdr>
        <w:top w:val="none" w:sz="0" w:space="0" w:color="auto"/>
        <w:left w:val="none" w:sz="0" w:space="0" w:color="auto"/>
        <w:bottom w:val="none" w:sz="0" w:space="0" w:color="auto"/>
        <w:right w:val="none" w:sz="0" w:space="0" w:color="auto"/>
      </w:divBdr>
    </w:div>
    <w:div w:id="117333647">
      <w:marLeft w:val="640"/>
      <w:marRight w:val="0"/>
      <w:marTop w:val="0"/>
      <w:marBottom w:val="0"/>
      <w:divBdr>
        <w:top w:val="none" w:sz="0" w:space="0" w:color="auto"/>
        <w:left w:val="none" w:sz="0" w:space="0" w:color="auto"/>
        <w:bottom w:val="none" w:sz="0" w:space="0" w:color="auto"/>
        <w:right w:val="none" w:sz="0" w:space="0" w:color="auto"/>
      </w:divBdr>
    </w:div>
    <w:div w:id="119302726">
      <w:marLeft w:val="640"/>
      <w:marRight w:val="0"/>
      <w:marTop w:val="0"/>
      <w:marBottom w:val="0"/>
      <w:divBdr>
        <w:top w:val="none" w:sz="0" w:space="0" w:color="auto"/>
        <w:left w:val="none" w:sz="0" w:space="0" w:color="auto"/>
        <w:bottom w:val="none" w:sz="0" w:space="0" w:color="auto"/>
        <w:right w:val="none" w:sz="0" w:space="0" w:color="auto"/>
      </w:divBdr>
    </w:div>
    <w:div w:id="119540435">
      <w:marLeft w:val="640"/>
      <w:marRight w:val="0"/>
      <w:marTop w:val="0"/>
      <w:marBottom w:val="0"/>
      <w:divBdr>
        <w:top w:val="none" w:sz="0" w:space="0" w:color="auto"/>
        <w:left w:val="none" w:sz="0" w:space="0" w:color="auto"/>
        <w:bottom w:val="none" w:sz="0" w:space="0" w:color="auto"/>
        <w:right w:val="none" w:sz="0" w:space="0" w:color="auto"/>
      </w:divBdr>
    </w:div>
    <w:div w:id="122306628">
      <w:marLeft w:val="640"/>
      <w:marRight w:val="0"/>
      <w:marTop w:val="0"/>
      <w:marBottom w:val="0"/>
      <w:divBdr>
        <w:top w:val="none" w:sz="0" w:space="0" w:color="auto"/>
        <w:left w:val="none" w:sz="0" w:space="0" w:color="auto"/>
        <w:bottom w:val="none" w:sz="0" w:space="0" w:color="auto"/>
        <w:right w:val="none" w:sz="0" w:space="0" w:color="auto"/>
      </w:divBdr>
    </w:div>
    <w:div w:id="124322314">
      <w:marLeft w:val="640"/>
      <w:marRight w:val="0"/>
      <w:marTop w:val="0"/>
      <w:marBottom w:val="0"/>
      <w:divBdr>
        <w:top w:val="none" w:sz="0" w:space="0" w:color="auto"/>
        <w:left w:val="none" w:sz="0" w:space="0" w:color="auto"/>
        <w:bottom w:val="none" w:sz="0" w:space="0" w:color="auto"/>
        <w:right w:val="none" w:sz="0" w:space="0" w:color="auto"/>
      </w:divBdr>
    </w:div>
    <w:div w:id="125321927">
      <w:marLeft w:val="640"/>
      <w:marRight w:val="0"/>
      <w:marTop w:val="0"/>
      <w:marBottom w:val="0"/>
      <w:divBdr>
        <w:top w:val="none" w:sz="0" w:space="0" w:color="auto"/>
        <w:left w:val="none" w:sz="0" w:space="0" w:color="auto"/>
        <w:bottom w:val="none" w:sz="0" w:space="0" w:color="auto"/>
        <w:right w:val="none" w:sz="0" w:space="0" w:color="auto"/>
      </w:divBdr>
    </w:div>
    <w:div w:id="128085816">
      <w:marLeft w:val="640"/>
      <w:marRight w:val="0"/>
      <w:marTop w:val="0"/>
      <w:marBottom w:val="0"/>
      <w:divBdr>
        <w:top w:val="none" w:sz="0" w:space="0" w:color="auto"/>
        <w:left w:val="none" w:sz="0" w:space="0" w:color="auto"/>
        <w:bottom w:val="none" w:sz="0" w:space="0" w:color="auto"/>
        <w:right w:val="none" w:sz="0" w:space="0" w:color="auto"/>
      </w:divBdr>
    </w:div>
    <w:div w:id="131094654">
      <w:marLeft w:val="640"/>
      <w:marRight w:val="0"/>
      <w:marTop w:val="0"/>
      <w:marBottom w:val="0"/>
      <w:divBdr>
        <w:top w:val="none" w:sz="0" w:space="0" w:color="auto"/>
        <w:left w:val="none" w:sz="0" w:space="0" w:color="auto"/>
        <w:bottom w:val="none" w:sz="0" w:space="0" w:color="auto"/>
        <w:right w:val="none" w:sz="0" w:space="0" w:color="auto"/>
      </w:divBdr>
    </w:div>
    <w:div w:id="135144536">
      <w:marLeft w:val="640"/>
      <w:marRight w:val="0"/>
      <w:marTop w:val="0"/>
      <w:marBottom w:val="0"/>
      <w:divBdr>
        <w:top w:val="none" w:sz="0" w:space="0" w:color="auto"/>
        <w:left w:val="none" w:sz="0" w:space="0" w:color="auto"/>
        <w:bottom w:val="none" w:sz="0" w:space="0" w:color="auto"/>
        <w:right w:val="none" w:sz="0" w:space="0" w:color="auto"/>
      </w:divBdr>
    </w:div>
    <w:div w:id="135689788">
      <w:marLeft w:val="640"/>
      <w:marRight w:val="0"/>
      <w:marTop w:val="0"/>
      <w:marBottom w:val="0"/>
      <w:divBdr>
        <w:top w:val="none" w:sz="0" w:space="0" w:color="auto"/>
        <w:left w:val="none" w:sz="0" w:space="0" w:color="auto"/>
        <w:bottom w:val="none" w:sz="0" w:space="0" w:color="auto"/>
        <w:right w:val="none" w:sz="0" w:space="0" w:color="auto"/>
      </w:divBdr>
    </w:div>
    <w:div w:id="135879874">
      <w:marLeft w:val="640"/>
      <w:marRight w:val="0"/>
      <w:marTop w:val="0"/>
      <w:marBottom w:val="0"/>
      <w:divBdr>
        <w:top w:val="none" w:sz="0" w:space="0" w:color="auto"/>
        <w:left w:val="none" w:sz="0" w:space="0" w:color="auto"/>
        <w:bottom w:val="none" w:sz="0" w:space="0" w:color="auto"/>
        <w:right w:val="none" w:sz="0" w:space="0" w:color="auto"/>
      </w:divBdr>
    </w:div>
    <w:div w:id="135950175">
      <w:marLeft w:val="640"/>
      <w:marRight w:val="0"/>
      <w:marTop w:val="0"/>
      <w:marBottom w:val="0"/>
      <w:divBdr>
        <w:top w:val="none" w:sz="0" w:space="0" w:color="auto"/>
        <w:left w:val="none" w:sz="0" w:space="0" w:color="auto"/>
        <w:bottom w:val="none" w:sz="0" w:space="0" w:color="auto"/>
        <w:right w:val="none" w:sz="0" w:space="0" w:color="auto"/>
      </w:divBdr>
    </w:div>
    <w:div w:id="136997219">
      <w:marLeft w:val="640"/>
      <w:marRight w:val="0"/>
      <w:marTop w:val="0"/>
      <w:marBottom w:val="0"/>
      <w:divBdr>
        <w:top w:val="none" w:sz="0" w:space="0" w:color="auto"/>
        <w:left w:val="none" w:sz="0" w:space="0" w:color="auto"/>
        <w:bottom w:val="none" w:sz="0" w:space="0" w:color="auto"/>
        <w:right w:val="none" w:sz="0" w:space="0" w:color="auto"/>
      </w:divBdr>
    </w:div>
    <w:div w:id="138230225">
      <w:marLeft w:val="640"/>
      <w:marRight w:val="0"/>
      <w:marTop w:val="0"/>
      <w:marBottom w:val="0"/>
      <w:divBdr>
        <w:top w:val="none" w:sz="0" w:space="0" w:color="auto"/>
        <w:left w:val="none" w:sz="0" w:space="0" w:color="auto"/>
        <w:bottom w:val="none" w:sz="0" w:space="0" w:color="auto"/>
        <w:right w:val="none" w:sz="0" w:space="0" w:color="auto"/>
      </w:divBdr>
    </w:div>
    <w:div w:id="138307700">
      <w:marLeft w:val="640"/>
      <w:marRight w:val="0"/>
      <w:marTop w:val="0"/>
      <w:marBottom w:val="0"/>
      <w:divBdr>
        <w:top w:val="none" w:sz="0" w:space="0" w:color="auto"/>
        <w:left w:val="none" w:sz="0" w:space="0" w:color="auto"/>
        <w:bottom w:val="none" w:sz="0" w:space="0" w:color="auto"/>
        <w:right w:val="none" w:sz="0" w:space="0" w:color="auto"/>
      </w:divBdr>
    </w:div>
    <w:div w:id="139268851">
      <w:marLeft w:val="640"/>
      <w:marRight w:val="0"/>
      <w:marTop w:val="0"/>
      <w:marBottom w:val="0"/>
      <w:divBdr>
        <w:top w:val="none" w:sz="0" w:space="0" w:color="auto"/>
        <w:left w:val="none" w:sz="0" w:space="0" w:color="auto"/>
        <w:bottom w:val="none" w:sz="0" w:space="0" w:color="auto"/>
        <w:right w:val="none" w:sz="0" w:space="0" w:color="auto"/>
      </w:divBdr>
    </w:div>
    <w:div w:id="140319396">
      <w:marLeft w:val="640"/>
      <w:marRight w:val="0"/>
      <w:marTop w:val="0"/>
      <w:marBottom w:val="0"/>
      <w:divBdr>
        <w:top w:val="none" w:sz="0" w:space="0" w:color="auto"/>
        <w:left w:val="none" w:sz="0" w:space="0" w:color="auto"/>
        <w:bottom w:val="none" w:sz="0" w:space="0" w:color="auto"/>
        <w:right w:val="none" w:sz="0" w:space="0" w:color="auto"/>
      </w:divBdr>
    </w:div>
    <w:div w:id="141697583">
      <w:marLeft w:val="640"/>
      <w:marRight w:val="0"/>
      <w:marTop w:val="0"/>
      <w:marBottom w:val="0"/>
      <w:divBdr>
        <w:top w:val="none" w:sz="0" w:space="0" w:color="auto"/>
        <w:left w:val="none" w:sz="0" w:space="0" w:color="auto"/>
        <w:bottom w:val="none" w:sz="0" w:space="0" w:color="auto"/>
        <w:right w:val="none" w:sz="0" w:space="0" w:color="auto"/>
      </w:divBdr>
    </w:div>
    <w:div w:id="143472118">
      <w:marLeft w:val="640"/>
      <w:marRight w:val="0"/>
      <w:marTop w:val="0"/>
      <w:marBottom w:val="0"/>
      <w:divBdr>
        <w:top w:val="none" w:sz="0" w:space="0" w:color="auto"/>
        <w:left w:val="none" w:sz="0" w:space="0" w:color="auto"/>
        <w:bottom w:val="none" w:sz="0" w:space="0" w:color="auto"/>
        <w:right w:val="none" w:sz="0" w:space="0" w:color="auto"/>
      </w:divBdr>
    </w:div>
    <w:div w:id="144010997">
      <w:marLeft w:val="640"/>
      <w:marRight w:val="0"/>
      <w:marTop w:val="0"/>
      <w:marBottom w:val="0"/>
      <w:divBdr>
        <w:top w:val="none" w:sz="0" w:space="0" w:color="auto"/>
        <w:left w:val="none" w:sz="0" w:space="0" w:color="auto"/>
        <w:bottom w:val="none" w:sz="0" w:space="0" w:color="auto"/>
        <w:right w:val="none" w:sz="0" w:space="0" w:color="auto"/>
      </w:divBdr>
    </w:div>
    <w:div w:id="145560922">
      <w:marLeft w:val="640"/>
      <w:marRight w:val="0"/>
      <w:marTop w:val="0"/>
      <w:marBottom w:val="0"/>
      <w:divBdr>
        <w:top w:val="none" w:sz="0" w:space="0" w:color="auto"/>
        <w:left w:val="none" w:sz="0" w:space="0" w:color="auto"/>
        <w:bottom w:val="none" w:sz="0" w:space="0" w:color="auto"/>
        <w:right w:val="none" w:sz="0" w:space="0" w:color="auto"/>
      </w:divBdr>
    </w:div>
    <w:div w:id="146555465">
      <w:marLeft w:val="640"/>
      <w:marRight w:val="0"/>
      <w:marTop w:val="0"/>
      <w:marBottom w:val="0"/>
      <w:divBdr>
        <w:top w:val="none" w:sz="0" w:space="0" w:color="auto"/>
        <w:left w:val="none" w:sz="0" w:space="0" w:color="auto"/>
        <w:bottom w:val="none" w:sz="0" w:space="0" w:color="auto"/>
        <w:right w:val="none" w:sz="0" w:space="0" w:color="auto"/>
      </w:divBdr>
    </w:div>
    <w:div w:id="146868010">
      <w:marLeft w:val="640"/>
      <w:marRight w:val="0"/>
      <w:marTop w:val="0"/>
      <w:marBottom w:val="0"/>
      <w:divBdr>
        <w:top w:val="none" w:sz="0" w:space="0" w:color="auto"/>
        <w:left w:val="none" w:sz="0" w:space="0" w:color="auto"/>
        <w:bottom w:val="none" w:sz="0" w:space="0" w:color="auto"/>
        <w:right w:val="none" w:sz="0" w:space="0" w:color="auto"/>
      </w:divBdr>
    </w:div>
    <w:div w:id="147479101">
      <w:marLeft w:val="640"/>
      <w:marRight w:val="0"/>
      <w:marTop w:val="0"/>
      <w:marBottom w:val="0"/>
      <w:divBdr>
        <w:top w:val="none" w:sz="0" w:space="0" w:color="auto"/>
        <w:left w:val="none" w:sz="0" w:space="0" w:color="auto"/>
        <w:bottom w:val="none" w:sz="0" w:space="0" w:color="auto"/>
        <w:right w:val="none" w:sz="0" w:space="0" w:color="auto"/>
      </w:divBdr>
    </w:div>
    <w:div w:id="147596235">
      <w:marLeft w:val="640"/>
      <w:marRight w:val="0"/>
      <w:marTop w:val="0"/>
      <w:marBottom w:val="0"/>
      <w:divBdr>
        <w:top w:val="none" w:sz="0" w:space="0" w:color="auto"/>
        <w:left w:val="none" w:sz="0" w:space="0" w:color="auto"/>
        <w:bottom w:val="none" w:sz="0" w:space="0" w:color="auto"/>
        <w:right w:val="none" w:sz="0" w:space="0" w:color="auto"/>
      </w:divBdr>
    </w:div>
    <w:div w:id="148861703">
      <w:marLeft w:val="640"/>
      <w:marRight w:val="0"/>
      <w:marTop w:val="0"/>
      <w:marBottom w:val="0"/>
      <w:divBdr>
        <w:top w:val="none" w:sz="0" w:space="0" w:color="auto"/>
        <w:left w:val="none" w:sz="0" w:space="0" w:color="auto"/>
        <w:bottom w:val="none" w:sz="0" w:space="0" w:color="auto"/>
        <w:right w:val="none" w:sz="0" w:space="0" w:color="auto"/>
      </w:divBdr>
    </w:div>
    <w:div w:id="150025682">
      <w:marLeft w:val="640"/>
      <w:marRight w:val="0"/>
      <w:marTop w:val="0"/>
      <w:marBottom w:val="0"/>
      <w:divBdr>
        <w:top w:val="none" w:sz="0" w:space="0" w:color="auto"/>
        <w:left w:val="none" w:sz="0" w:space="0" w:color="auto"/>
        <w:bottom w:val="none" w:sz="0" w:space="0" w:color="auto"/>
        <w:right w:val="none" w:sz="0" w:space="0" w:color="auto"/>
      </w:divBdr>
    </w:div>
    <w:div w:id="152721783">
      <w:marLeft w:val="640"/>
      <w:marRight w:val="0"/>
      <w:marTop w:val="0"/>
      <w:marBottom w:val="0"/>
      <w:divBdr>
        <w:top w:val="none" w:sz="0" w:space="0" w:color="auto"/>
        <w:left w:val="none" w:sz="0" w:space="0" w:color="auto"/>
        <w:bottom w:val="none" w:sz="0" w:space="0" w:color="auto"/>
        <w:right w:val="none" w:sz="0" w:space="0" w:color="auto"/>
      </w:divBdr>
    </w:div>
    <w:div w:id="157430548">
      <w:marLeft w:val="640"/>
      <w:marRight w:val="0"/>
      <w:marTop w:val="0"/>
      <w:marBottom w:val="0"/>
      <w:divBdr>
        <w:top w:val="none" w:sz="0" w:space="0" w:color="auto"/>
        <w:left w:val="none" w:sz="0" w:space="0" w:color="auto"/>
        <w:bottom w:val="none" w:sz="0" w:space="0" w:color="auto"/>
        <w:right w:val="none" w:sz="0" w:space="0" w:color="auto"/>
      </w:divBdr>
    </w:div>
    <w:div w:id="157431216">
      <w:marLeft w:val="640"/>
      <w:marRight w:val="0"/>
      <w:marTop w:val="0"/>
      <w:marBottom w:val="0"/>
      <w:divBdr>
        <w:top w:val="none" w:sz="0" w:space="0" w:color="auto"/>
        <w:left w:val="none" w:sz="0" w:space="0" w:color="auto"/>
        <w:bottom w:val="none" w:sz="0" w:space="0" w:color="auto"/>
        <w:right w:val="none" w:sz="0" w:space="0" w:color="auto"/>
      </w:divBdr>
    </w:div>
    <w:div w:id="159925725">
      <w:marLeft w:val="640"/>
      <w:marRight w:val="0"/>
      <w:marTop w:val="0"/>
      <w:marBottom w:val="0"/>
      <w:divBdr>
        <w:top w:val="none" w:sz="0" w:space="0" w:color="auto"/>
        <w:left w:val="none" w:sz="0" w:space="0" w:color="auto"/>
        <w:bottom w:val="none" w:sz="0" w:space="0" w:color="auto"/>
        <w:right w:val="none" w:sz="0" w:space="0" w:color="auto"/>
      </w:divBdr>
    </w:div>
    <w:div w:id="161161994">
      <w:marLeft w:val="640"/>
      <w:marRight w:val="0"/>
      <w:marTop w:val="0"/>
      <w:marBottom w:val="0"/>
      <w:divBdr>
        <w:top w:val="none" w:sz="0" w:space="0" w:color="auto"/>
        <w:left w:val="none" w:sz="0" w:space="0" w:color="auto"/>
        <w:bottom w:val="none" w:sz="0" w:space="0" w:color="auto"/>
        <w:right w:val="none" w:sz="0" w:space="0" w:color="auto"/>
      </w:divBdr>
    </w:div>
    <w:div w:id="162010271">
      <w:marLeft w:val="640"/>
      <w:marRight w:val="0"/>
      <w:marTop w:val="0"/>
      <w:marBottom w:val="0"/>
      <w:divBdr>
        <w:top w:val="none" w:sz="0" w:space="0" w:color="auto"/>
        <w:left w:val="none" w:sz="0" w:space="0" w:color="auto"/>
        <w:bottom w:val="none" w:sz="0" w:space="0" w:color="auto"/>
        <w:right w:val="none" w:sz="0" w:space="0" w:color="auto"/>
      </w:divBdr>
    </w:div>
    <w:div w:id="162277881">
      <w:marLeft w:val="640"/>
      <w:marRight w:val="0"/>
      <w:marTop w:val="0"/>
      <w:marBottom w:val="0"/>
      <w:divBdr>
        <w:top w:val="none" w:sz="0" w:space="0" w:color="auto"/>
        <w:left w:val="none" w:sz="0" w:space="0" w:color="auto"/>
        <w:bottom w:val="none" w:sz="0" w:space="0" w:color="auto"/>
        <w:right w:val="none" w:sz="0" w:space="0" w:color="auto"/>
      </w:divBdr>
    </w:div>
    <w:div w:id="163017081">
      <w:marLeft w:val="640"/>
      <w:marRight w:val="0"/>
      <w:marTop w:val="0"/>
      <w:marBottom w:val="0"/>
      <w:divBdr>
        <w:top w:val="none" w:sz="0" w:space="0" w:color="auto"/>
        <w:left w:val="none" w:sz="0" w:space="0" w:color="auto"/>
        <w:bottom w:val="none" w:sz="0" w:space="0" w:color="auto"/>
        <w:right w:val="none" w:sz="0" w:space="0" w:color="auto"/>
      </w:divBdr>
    </w:div>
    <w:div w:id="163982045">
      <w:marLeft w:val="640"/>
      <w:marRight w:val="0"/>
      <w:marTop w:val="0"/>
      <w:marBottom w:val="0"/>
      <w:divBdr>
        <w:top w:val="none" w:sz="0" w:space="0" w:color="auto"/>
        <w:left w:val="none" w:sz="0" w:space="0" w:color="auto"/>
        <w:bottom w:val="none" w:sz="0" w:space="0" w:color="auto"/>
        <w:right w:val="none" w:sz="0" w:space="0" w:color="auto"/>
      </w:divBdr>
    </w:div>
    <w:div w:id="164512364">
      <w:marLeft w:val="640"/>
      <w:marRight w:val="0"/>
      <w:marTop w:val="0"/>
      <w:marBottom w:val="0"/>
      <w:divBdr>
        <w:top w:val="none" w:sz="0" w:space="0" w:color="auto"/>
        <w:left w:val="none" w:sz="0" w:space="0" w:color="auto"/>
        <w:bottom w:val="none" w:sz="0" w:space="0" w:color="auto"/>
        <w:right w:val="none" w:sz="0" w:space="0" w:color="auto"/>
      </w:divBdr>
    </w:div>
    <w:div w:id="164782446">
      <w:marLeft w:val="640"/>
      <w:marRight w:val="0"/>
      <w:marTop w:val="0"/>
      <w:marBottom w:val="0"/>
      <w:divBdr>
        <w:top w:val="none" w:sz="0" w:space="0" w:color="auto"/>
        <w:left w:val="none" w:sz="0" w:space="0" w:color="auto"/>
        <w:bottom w:val="none" w:sz="0" w:space="0" w:color="auto"/>
        <w:right w:val="none" w:sz="0" w:space="0" w:color="auto"/>
      </w:divBdr>
    </w:div>
    <w:div w:id="164900268">
      <w:marLeft w:val="640"/>
      <w:marRight w:val="0"/>
      <w:marTop w:val="0"/>
      <w:marBottom w:val="0"/>
      <w:divBdr>
        <w:top w:val="none" w:sz="0" w:space="0" w:color="auto"/>
        <w:left w:val="none" w:sz="0" w:space="0" w:color="auto"/>
        <w:bottom w:val="none" w:sz="0" w:space="0" w:color="auto"/>
        <w:right w:val="none" w:sz="0" w:space="0" w:color="auto"/>
      </w:divBdr>
    </w:div>
    <w:div w:id="164981960">
      <w:marLeft w:val="640"/>
      <w:marRight w:val="0"/>
      <w:marTop w:val="0"/>
      <w:marBottom w:val="0"/>
      <w:divBdr>
        <w:top w:val="none" w:sz="0" w:space="0" w:color="auto"/>
        <w:left w:val="none" w:sz="0" w:space="0" w:color="auto"/>
        <w:bottom w:val="none" w:sz="0" w:space="0" w:color="auto"/>
        <w:right w:val="none" w:sz="0" w:space="0" w:color="auto"/>
      </w:divBdr>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166336505">
      <w:marLeft w:val="640"/>
      <w:marRight w:val="0"/>
      <w:marTop w:val="0"/>
      <w:marBottom w:val="0"/>
      <w:divBdr>
        <w:top w:val="none" w:sz="0" w:space="0" w:color="auto"/>
        <w:left w:val="none" w:sz="0" w:space="0" w:color="auto"/>
        <w:bottom w:val="none" w:sz="0" w:space="0" w:color="auto"/>
        <w:right w:val="none" w:sz="0" w:space="0" w:color="auto"/>
      </w:divBdr>
    </w:div>
    <w:div w:id="169219917">
      <w:marLeft w:val="640"/>
      <w:marRight w:val="0"/>
      <w:marTop w:val="0"/>
      <w:marBottom w:val="0"/>
      <w:divBdr>
        <w:top w:val="none" w:sz="0" w:space="0" w:color="auto"/>
        <w:left w:val="none" w:sz="0" w:space="0" w:color="auto"/>
        <w:bottom w:val="none" w:sz="0" w:space="0" w:color="auto"/>
        <w:right w:val="none" w:sz="0" w:space="0" w:color="auto"/>
      </w:divBdr>
    </w:div>
    <w:div w:id="170074277">
      <w:marLeft w:val="640"/>
      <w:marRight w:val="0"/>
      <w:marTop w:val="0"/>
      <w:marBottom w:val="0"/>
      <w:divBdr>
        <w:top w:val="none" w:sz="0" w:space="0" w:color="auto"/>
        <w:left w:val="none" w:sz="0" w:space="0" w:color="auto"/>
        <w:bottom w:val="none" w:sz="0" w:space="0" w:color="auto"/>
        <w:right w:val="none" w:sz="0" w:space="0" w:color="auto"/>
      </w:divBdr>
    </w:div>
    <w:div w:id="171800927">
      <w:marLeft w:val="640"/>
      <w:marRight w:val="0"/>
      <w:marTop w:val="0"/>
      <w:marBottom w:val="0"/>
      <w:divBdr>
        <w:top w:val="none" w:sz="0" w:space="0" w:color="auto"/>
        <w:left w:val="none" w:sz="0" w:space="0" w:color="auto"/>
        <w:bottom w:val="none" w:sz="0" w:space="0" w:color="auto"/>
        <w:right w:val="none" w:sz="0" w:space="0" w:color="auto"/>
      </w:divBdr>
    </w:div>
    <w:div w:id="171920609">
      <w:marLeft w:val="640"/>
      <w:marRight w:val="0"/>
      <w:marTop w:val="0"/>
      <w:marBottom w:val="0"/>
      <w:divBdr>
        <w:top w:val="none" w:sz="0" w:space="0" w:color="auto"/>
        <w:left w:val="none" w:sz="0" w:space="0" w:color="auto"/>
        <w:bottom w:val="none" w:sz="0" w:space="0" w:color="auto"/>
        <w:right w:val="none" w:sz="0" w:space="0" w:color="auto"/>
      </w:divBdr>
    </w:div>
    <w:div w:id="174345328">
      <w:marLeft w:val="640"/>
      <w:marRight w:val="0"/>
      <w:marTop w:val="0"/>
      <w:marBottom w:val="0"/>
      <w:divBdr>
        <w:top w:val="none" w:sz="0" w:space="0" w:color="auto"/>
        <w:left w:val="none" w:sz="0" w:space="0" w:color="auto"/>
        <w:bottom w:val="none" w:sz="0" w:space="0" w:color="auto"/>
        <w:right w:val="none" w:sz="0" w:space="0" w:color="auto"/>
      </w:divBdr>
    </w:div>
    <w:div w:id="174997726">
      <w:marLeft w:val="640"/>
      <w:marRight w:val="0"/>
      <w:marTop w:val="0"/>
      <w:marBottom w:val="0"/>
      <w:divBdr>
        <w:top w:val="none" w:sz="0" w:space="0" w:color="auto"/>
        <w:left w:val="none" w:sz="0" w:space="0" w:color="auto"/>
        <w:bottom w:val="none" w:sz="0" w:space="0" w:color="auto"/>
        <w:right w:val="none" w:sz="0" w:space="0" w:color="auto"/>
      </w:divBdr>
    </w:div>
    <w:div w:id="175926583">
      <w:marLeft w:val="640"/>
      <w:marRight w:val="0"/>
      <w:marTop w:val="0"/>
      <w:marBottom w:val="0"/>
      <w:divBdr>
        <w:top w:val="none" w:sz="0" w:space="0" w:color="auto"/>
        <w:left w:val="none" w:sz="0" w:space="0" w:color="auto"/>
        <w:bottom w:val="none" w:sz="0" w:space="0" w:color="auto"/>
        <w:right w:val="none" w:sz="0" w:space="0" w:color="auto"/>
      </w:divBdr>
    </w:div>
    <w:div w:id="176432421">
      <w:marLeft w:val="640"/>
      <w:marRight w:val="0"/>
      <w:marTop w:val="0"/>
      <w:marBottom w:val="0"/>
      <w:divBdr>
        <w:top w:val="none" w:sz="0" w:space="0" w:color="auto"/>
        <w:left w:val="none" w:sz="0" w:space="0" w:color="auto"/>
        <w:bottom w:val="none" w:sz="0" w:space="0" w:color="auto"/>
        <w:right w:val="none" w:sz="0" w:space="0" w:color="auto"/>
      </w:divBdr>
    </w:div>
    <w:div w:id="177086964">
      <w:marLeft w:val="640"/>
      <w:marRight w:val="0"/>
      <w:marTop w:val="0"/>
      <w:marBottom w:val="0"/>
      <w:divBdr>
        <w:top w:val="none" w:sz="0" w:space="0" w:color="auto"/>
        <w:left w:val="none" w:sz="0" w:space="0" w:color="auto"/>
        <w:bottom w:val="none" w:sz="0" w:space="0" w:color="auto"/>
        <w:right w:val="none" w:sz="0" w:space="0" w:color="auto"/>
      </w:divBdr>
    </w:div>
    <w:div w:id="177700049">
      <w:marLeft w:val="640"/>
      <w:marRight w:val="0"/>
      <w:marTop w:val="0"/>
      <w:marBottom w:val="0"/>
      <w:divBdr>
        <w:top w:val="none" w:sz="0" w:space="0" w:color="auto"/>
        <w:left w:val="none" w:sz="0" w:space="0" w:color="auto"/>
        <w:bottom w:val="none" w:sz="0" w:space="0" w:color="auto"/>
        <w:right w:val="none" w:sz="0" w:space="0" w:color="auto"/>
      </w:divBdr>
    </w:div>
    <w:div w:id="179395734">
      <w:marLeft w:val="640"/>
      <w:marRight w:val="0"/>
      <w:marTop w:val="0"/>
      <w:marBottom w:val="0"/>
      <w:divBdr>
        <w:top w:val="none" w:sz="0" w:space="0" w:color="auto"/>
        <w:left w:val="none" w:sz="0" w:space="0" w:color="auto"/>
        <w:bottom w:val="none" w:sz="0" w:space="0" w:color="auto"/>
        <w:right w:val="none" w:sz="0" w:space="0" w:color="auto"/>
      </w:divBdr>
    </w:div>
    <w:div w:id="181558680">
      <w:marLeft w:val="640"/>
      <w:marRight w:val="0"/>
      <w:marTop w:val="0"/>
      <w:marBottom w:val="0"/>
      <w:divBdr>
        <w:top w:val="none" w:sz="0" w:space="0" w:color="auto"/>
        <w:left w:val="none" w:sz="0" w:space="0" w:color="auto"/>
        <w:bottom w:val="none" w:sz="0" w:space="0" w:color="auto"/>
        <w:right w:val="none" w:sz="0" w:space="0" w:color="auto"/>
      </w:divBdr>
    </w:div>
    <w:div w:id="181669963">
      <w:marLeft w:val="640"/>
      <w:marRight w:val="0"/>
      <w:marTop w:val="0"/>
      <w:marBottom w:val="0"/>
      <w:divBdr>
        <w:top w:val="none" w:sz="0" w:space="0" w:color="auto"/>
        <w:left w:val="none" w:sz="0" w:space="0" w:color="auto"/>
        <w:bottom w:val="none" w:sz="0" w:space="0" w:color="auto"/>
        <w:right w:val="none" w:sz="0" w:space="0" w:color="auto"/>
      </w:divBdr>
    </w:div>
    <w:div w:id="182131812">
      <w:marLeft w:val="640"/>
      <w:marRight w:val="0"/>
      <w:marTop w:val="0"/>
      <w:marBottom w:val="0"/>
      <w:divBdr>
        <w:top w:val="none" w:sz="0" w:space="0" w:color="auto"/>
        <w:left w:val="none" w:sz="0" w:space="0" w:color="auto"/>
        <w:bottom w:val="none" w:sz="0" w:space="0" w:color="auto"/>
        <w:right w:val="none" w:sz="0" w:space="0" w:color="auto"/>
      </w:divBdr>
    </w:div>
    <w:div w:id="182136967">
      <w:marLeft w:val="640"/>
      <w:marRight w:val="0"/>
      <w:marTop w:val="0"/>
      <w:marBottom w:val="0"/>
      <w:divBdr>
        <w:top w:val="none" w:sz="0" w:space="0" w:color="auto"/>
        <w:left w:val="none" w:sz="0" w:space="0" w:color="auto"/>
        <w:bottom w:val="none" w:sz="0" w:space="0" w:color="auto"/>
        <w:right w:val="none" w:sz="0" w:space="0" w:color="auto"/>
      </w:divBdr>
    </w:div>
    <w:div w:id="183060431">
      <w:marLeft w:val="640"/>
      <w:marRight w:val="0"/>
      <w:marTop w:val="0"/>
      <w:marBottom w:val="0"/>
      <w:divBdr>
        <w:top w:val="none" w:sz="0" w:space="0" w:color="auto"/>
        <w:left w:val="none" w:sz="0" w:space="0" w:color="auto"/>
        <w:bottom w:val="none" w:sz="0" w:space="0" w:color="auto"/>
        <w:right w:val="none" w:sz="0" w:space="0" w:color="auto"/>
      </w:divBdr>
    </w:div>
    <w:div w:id="183523800">
      <w:marLeft w:val="640"/>
      <w:marRight w:val="0"/>
      <w:marTop w:val="0"/>
      <w:marBottom w:val="0"/>
      <w:divBdr>
        <w:top w:val="none" w:sz="0" w:space="0" w:color="auto"/>
        <w:left w:val="none" w:sz="0" w:space="0" w:color="auto"/>
        <w:bottom w:val="none" w:sz="0" w:space="0" w:color="auto"/>
        <w:right w:val="none" w:sz="0" w:space="0" w:color="auto"/>
      </w:divBdr>
    </w:div>
    <w:div w:id="185410703">
      <w:marLeft w:val="640"/>
      <w:marRight w:val="0"/>
      <w:marTop w:val="0"/>
      <w:marBottom w:val="0"/>
      <w:divBdr>
        <w:top w:val="none" w:sz="0" w:space="0" w:color="auto"/>
        <w:left w:val="none" w:sz="0" w:space="0" w:color="auto"/>
        <w:bottom w:val="none" w:sz="0" w:space="0" w:color="auto"/>
        <w:right w:val="none" w:sz="0" w:space="0" w:color="auto"/>
      </w:divBdr>
    </w:div>
    <w:div w:id="185751915">
      <w:marLeft w:val="640"/>
      <w:marRight w:val="0"/>
      <w:marTop w:val="0"/>
      <w:marBottom w:val="0"/>
      <w:divBdr>
        <w:top w:val="none" w:sz="0" w:space="0" w:color="auto"/>
        <w:left w:val="none" w:sz="0" w:space="0" w:color="auto"/>
        <w:bottom w:val="none" w:sz="0" w:space="0" w:color="auto"/>
        <w:right w:val="none" w:sz="0" w:space="0" w:color="auto"/>
      </w:divBdr>
    </w:div>
    <w:div w:id="192036406">
      <w:marLeft w:val="640"/>
      <w:marRight w:val="0"/>
      <w:marTop w:val="0"/>
      <w:marBottom w:val="0"/>
      <w:divBdr>
        <w:top w:val="none" w:sz="0" w:space="0" w:color="auto"/>
        <w:left w:val="none" w:sz="0" w:space="0" w:color="auto"/>
        <w:bottom w:val="none" w:sz="0" w:space="0" w:color="auto"/>
        <w:right w:val="none" w:sz="0" w:space="0" w:color="auto"/>
      </w:divBdr>
    </w:div>
    <w:div w:id="192109128">
      <w:marLeft w:val="640"/>
      <w:marRight w:val="0"/>
      <w:marTop w:val="0"/>
      <w:marBottom w:val="0"/>
      <w:divBdr>
        <w:top w:val="none" w:sz="0" w:space="0" w:color="auto"/>
        <w:left w:val="none" w:sz="0" w:space="0" w:color="auto"/>
        <w:bottom w:val="none" w:sz="0" w:space="0" w:color="auto"/>
        <w:right w:val="none" w:sz="0" w:space="0" w:color="auto"/>
      </w:divBdr>
    </w:div>
    <w:div w:id="194539584">
      <w:marLeft w:val="640"/>
      <w:marRight w:val="0"/>
      <w:marTop w:val="0"/>
      <w:marBottom w:val="0"/>
      <w:divBdr>
        <w:top w:val="none" w:sz="0" w:space="0" w:color="auto"/>
        <w:left w:val="none" w:sz="0" w:space="0" w:color="auto"/>
        <w:bottom w:val="none" w:sz="0" w:space="0" w:color="auto"/>
        <w:right w:val="none" w:sz="0" w:space="0" w:color="auto"/>
      </w:divBdr>
    </w:div>
    <w:div w:id="194853793">
      <w:marLeft w:val="640"/>
      <w:marRight w:val="0"/>
      <w:marTop w:val="0"/>
      <w:marBottom w:val="0"/>
      <w:divBdr>
        <w:top w:val="none" w:sz="0" w:space="0" w:color="auto"/>
        <w:left w:val="none" w:sz="0" w:space="0" w:color="auto"/>
        <w:bottom w:val="none" w:sz="0" w:space="0" w:color="auto"/>
        <w:right w:val="none" w:sz="0" w:space="0" w:color="auto"/>
      </w:divBdr>
    </w:div>
    <w:div w:id="196892669">
      <w:marLeft w:val="640"/>
      <w:marRight w:val="0"/>
      <w:marTop w:val="0"/>
      <w:marBottom w:val="0"/>
      <w:divBdr>
        <w:top w:val="none" w:sz="0" w:space="0" w:color="auto"/>
        <w:left w:val="none" w:sz="0" w:space="0" w:color="auto"/>
        <w:bottom w:val="none" w:sz="0" w:space="0" w:color="auto"/>
        <w:right w:val="none" w:sz="0" w:space="0" w:color="auto"/>
      </w:divBdr>
    </w:div>
    <w:div w:id="199979305">
      <w:marLeft w:val="640"/>
      <w:marRight w:val="0"/>
      <w:marTop w:val="0"/>
      <w:marBottom w:val="0"/>
      <w:divBdr>
        <w:top w:val="none" w:sz="0" w:space="0" w:color="auto"/>
        <w:left w:val="none" w:sz="0" w:space="0" w:color="auto"/>
        <w:bottom w:val="none" w:sz="0" w:space="0" w:color="auto"/>
        <w:right w:val="none" w:sz="0" w:space="0" w:color="auto"/>
      </w:divBdr>
    </w:div>
    <w:div w:id="200438634">
      <w:marLeft w:val="640"/>
      <w:marRight w:val="0"/>
      <w:marTop w:val="0"/>
      <w:marBottom w:val="0"/>
      <w:divBdr>
        <w:top w:val="none" w:sz="0" w:space="0" w:color="auto"/>
        <w:left w:val="none" w:sz="0" w:space="0" w:color="auto"/>
        <w:bottom w:val="none" w:sz="0" w:space="0" w:color="auto"/>
        <w:right w:val="none" w:sz="0" w:space="0" w:color="auto"/>
      </w:divBdr>
    </w:div>
    <w:div w:id="200898168">
      <w:marLeft w:val="640"/>
      <w:marRight w:val="0"/>
      <w:marTop w:val="0"/>
      <w:marBottom w:val="0"/>
      <w:divBdr>
        <w:top w:val="none" w:sz="0" w:space="0" w:color="auto"/>
        <w:left w:val="none" w:sz="0" w:space="0" w:color="auto"/>
        <w:bottom w:val="none" w:sz="0" w:space="0" w:color="auto"/>
        <w:right w:val="none" w:sz="0" w:space="0" w:color="auto"/>
      </w:divBdr>
    </w:div>
    <w:div w:id="200940380">
      <w:marLeft w:val="640"/>
      <w:marRight w:val="0"/>
      <w:marTop w:val="0"/>
      <w:marBottom w:val="0"/>
      <w:divBdr>
        <w:top w:val="none" w:sz="0" w:space="0" w:color="auto"/>
        <w:left w:val="none" w:sz="0" w:space="0" w:color="auto"/>
        <w:bottom w:val="none" w:sz="0" w:space="0" w:color="auto"/>
        <w:right w:val="none" w:sz="0" w:space="0" w:color="auto"/>
      </w:divBdr>
    </w:div>
    <w:div w:id="201677298">
      <w:marLeft w:val="640"/>
      <w:marRight w:val="0"/>
      <w:marTop w:val="0"/>
      <w:marBottom w:val="0"/>
      <w:divBdr>
        <w:top w:val="none" w:sz="0" w:space="0" w:color="auto"/>
        <w:left w:val="none" w:sz="0" w:space="0" w:color="auto"/>
        <w:bottom w:val="none" w:sz="0" w:space="0" w:color="auto"/>
        <w:right w:val="none" w:sz="0" w:space="0" w:color="auto"/>
      </w:divBdr>
    </w:div>
    <w:div w:id="203494057">
      <w:marLeft w:val="640"/>
      <w:marRight w:val="0"/>
      <w:marTop w:val="0"/>
      <w:marBottom w:val="0"/>
      <w:divBdr>
        <w:top w:val="none" w:sz="0" w:space="0" w:color="auto"/>
        <w:left w:val="none" w:sz="0" w:space="0" w:color="auto"/>
        <w:bottom w:val="none" w:sz="0" w:space="0" w:color="auto"/>
        <w:right w:val="none" w:sz="0" w:space="0" w:color="auto"/>
      </w:divBdr>
    </w:div>
    <w:div w:id="206572714">
      <w:marLeft w:val="640"/>
      <w:marRight w:val="0"/>
      <w:marTop w:val="0"/>
      <w:marBottom w:val="0"/>
      <w:divBdr>
        <w:top w:val="none" w:sz="0" w:space="0" w:color="auto"/>
        <w:left w:val="none" w:sz="0" w:space="0" w:color="auto"/>
        <w:bottom w:val="none" w:sz="0" w:space="0" w:color="auto"/>
        <w:right w:val="none" w:sz="0" w:space="0" w:color="auto"/>
      </w:divBdr>
    </w:div>
    <w:div w:id="207376444">
      <w:marLeft w:val="640"/>
      <w:marRight w:val="0"/>
      <w:marTop w:val="0"/>
      <w:marBottom w:val="0"/>
      <w:divBdr>
        <w:top w:val="none" w:sz="0" w:space="0" w:color="auto"/>
        <w:left w:val="none" w:sz="0" w:space="0" w:color="auto"/>
        <w:bottom w:val="none" w:sz="0" w:space="0" w:color="auto"/>
        <w:right w:val="none" w:sz="0" w:space="0" w:color="auto"/>
      </w:divBdr>
    </w:div>
    <w:div w:id="207644393">
      <w:marLeft w:val="640"/>
      <w:marRight w:val="0"/>
      <w:marTop w:val="0"/>
      <w:marBottom w:val="0"/>
      <w:divBdr>
        <w:top w:val="none" w:sz="0" w:space="0" w:color="auto"/>
        <w:left w:val="none" w:sz="0" w:space="0" w:color="auto"/>
        <w:bottom w:val="none" w:sz="0" w:space="0" w:color="auto"/>
        <w:right w:val="none" w:sz="0" w:space="0" w:color="auto"/>
      </w:divBdr>
    </w:div>
    <w:div w:id="209149594">
      <w:marLeft w:val="640"/>
      <w:marRight w:val="0"/>
      <w:marTop w:val="0"/>
      <w:marBottom w:val="0"/>
      <w:divBdr>
        <w:top w:val="none" w:sz="0" w:space="0" w:color="auto"/>
        <w:left w:val="none" w:sz="0" w:space="0" w:color="auto"/>
        <w:bottom w:val="none" w:sz="0" w:space="0" w:color="auto"/>
        <w:right w:val="none" w:sz="0" w:space="0" w:color="auto"/>
      </w:divBdr>
    </w:div>
    <w:div w:id="209152507">
      <w:marLeft w:val="640"/>
      <w:marRight w:val="0"/>
      <w:marTop w:val="0"/>
      <w:marBottom w:val="0"/>
      <w:divBdr>
        <w:top w:val="none" w:sz="0" w:space="0" w:color="auto"/>
        <w:left w:val="none" w:sz="0" w:space="0" w:color="auto"/>
        <w:bottom w:val="none" w:sz="0" w:space="0" w:color="auto"/>
        <w:right w:val="none" w:sz="0" w:space="0" w:color="auto"/>
      </w:divBdr>
    </w:div>
    <w:div w:id="209610451">
      <w:marLeft w:val="640"/>
      <w:marRight w:val="0"/>
      <w:marTop w:val="0"/>
      <w:marBottom w:val="0"/>
      <w:divBdr>
        <w:top w:val="none" w:sz="0" w:space="0" w:color="auto"/>
        <w:left w:val="none" w:sz="0" w:space="0" w:color="auto"/>
        <w:bottom w:val="none" w:sz="0" w:space="0" w:color="auto"/>
        <w:right w:val="none" w:sz="0" w:space="0" w:color="auto"/>
      </w:divBdr>
    </w:div>
    <w:div w:id="210656473">
      <w:marLeft w:val="640"/>
      <w:marRight w:val="0"/>
      <w:marTop w:val="0"/>
      <w:marBottom w:val="0"/>
      <w:divBdr>
        <w:top w:val="none" w:sz="0" w:space="0" w:color="auto"/>
        <w:left w:val="none" w:sz="0" w:space="0" w:color="auto"/>
        <w:bottom w:val="none" w:sz="0" w:space="0" w:color="auto"/>
        <w:right w:val="none" w:sz="0" w:space="0" w:color="auto"/>
      </w:divBdr>
    </w:div>
    <w:div w:id="214051911">
      <w:marLeft w:val="640"/>
      <w:marRight w:val="0"/>
      <w:marTop w:val="0"/>
      <w:marBottom w:val="0"/>
      <w:divBdr>
        <w:top w:val="none" w:sz="0" w:space="0" w:color="auto"/>
        <w:left w:val="none" w:sz="0" w:space="0" w:color="auto"/>
        <w:bottom w:val="none" w:sz="0" w:space="0" w:color="auto"/>
        <w:right w:val="none" w:sz="0" w:space="0" w:color="auto"/>
      </w:divBdr>
    </w:div>
    <w:div w:id="214127059">
      <w:marLeft w:val="640"/>
      <w:marRight w:val="0"/>
      <w:marTop w:val="0"/>
      <w:marBottom w:val="0"/>
      <w:divBdr>
        <w:top w:val="none" w:sz="0" w:space="0" w:color="auto"/>
        <w:left w:val="none" w:sz="0" w:space="0" w:color="auto"/>
        <w:bottom w:val="none" w:sz="0" w:space="0" w:color="auto"/>
        <w:right w:val="none" w:sz="0" w:space="0" w:color="auto"/>
      </w:divBdr>
    </w:div>
    <w:div w:id="214434856">
      <w:marLeft w:val="640"/>
      <w:marRight w:val="0"/>
      <w:marTop w:val="0"/>
      <w:marBottom w:val="0"/>
      <w:divBdr>
        <w:top w:val="none" w:sz="0" w:space="0" w:color="auto"/>
        <w:left w:val="none" w:sz="0" w:space="0" w:color="auto"/>
        <w:bottom w:val="none" w:sz="0" w:space="0" w:color="auto"/>
        <w:right w:val="none" w:sz="0" w:space="0" w:color="auto"/>
      </w:divBdr>
    </w:div>
    <w:div w:id="216211946">
      <w:marLeft w:val="640"/>
      <w:marRight w:val="0"/>
      <w:marTop w:val="0"/>
      <w:marBottom w:val="0"/>
      <w:divBdr>
        <w:top w:val="none" w:sz="0" w:space="0" w:color="auto"/>
        <w:left w:val="none" w:sz="0" w:space="0" w:color="auto"/>
        <w:bottom w:val="none" w:sz="0" w:space="0" w:color="auto"/>
        <w:right w:val="none" w:sz="0" w:space="0" w:color="auto"/>
      </w:divBdr>
    </w:div>
    <w:div w:id="216356981">
      <w:marLeft w:val="64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218515185">
      <w:marLeft w:val="640"/>
      <w:marRight w:val="0"/>
      <w:marTop w:val="0"/>
      <w:marBottom w:val="0"/>
      <w:divBdr>
        <w:top w:val="none" w:sz="0" w:space="0" w:color="auto"/>
        <w:left w:val="none" w:sz="0" w:space="0" w:color="auto"/>
        <w:bottom w:val="none" w:sz="0" w:space="0" w:color="auto"/>
        <w:right w:val="none" w:sz="0" w:space="0" w:color="auto"/>
      </w:divBdr>
    </w:div>
    <w:div w:id="219486000">
      <w:marLeft w:val="640"/>
      <w:marRight w:val="0"/>
      <w:marTop w:val="0"/>
      <w:marBottom w:val="0"/>
      <w:divBdr>
        <w:top w:val="none" w:sz="0" w:space="0" w:color="auto"/>
        <w:left w:val="none" w:sz="0" w:space="0" w:color="auto"/>
        <w:bottom w:val="none" w:sz="0" w:space="0" w:color="auto"/>
        <w:right w:val="none" w:sz="0" w:space="0" w:color="auto"/>
      </w:divBdr>
    </w:div>
    <w:div w:id="222986103">
      <w:marLeft w:val="640"/>
      <w:marRight w:val="0"/>
      <w:marTop w:val="0"/>
      <w:marBottom w:val="0"/>
      <w:divBdr>
        <w:top w:val="none" w:sz="0" w:space="0" w:color="auto"/>
        <w:left w:val="none" w:sz="0" w:space="0" w:color="auto"/>
        <w:bottom w:val="none" w:sz="0" w:space="0" w:color="auto"/>
        <w:right w:val="none" w:sz="0" w:space="0" w:color="auto"/>
      </w:divBdr>
    </w:div>
    <w:div w:id="223637808">
      <w:marLeft w:val="640"/>
      <w:marRight w:val="0"/>
      <w:marTop w:val="0"/>
      <w:marBottom w:val="0"/>
      <w:divBdr>
        <w:top w:val="none" w:sz="0" w:space="0" w:color="auto"/>
        <w:left w:val="none" w:sz="0" w:space="0" w:color="auto"/>
        <w:bottom w:val="none" w:sz="0" w:space="0" w:color="auto"/>
        <w:right w:val="none" w:sz="0" w:space="0" w:color="auto"/>
      </w:divBdr>
    </w:div>
    <w:div w:id="223881930">
      <w:marLeft w:val="640"/>
      <w:marRight w:val="0"/>
      <w:marTop w:val="0"/>
      <w:marBottom w:val="0"/>
      <w:divBdr>
        <w:top w:val="none" w:sz="0" w:space="0" w:color="auto"/>
        <w:left w:val="none" w:sz="0" w:space="0" w:color="auto"/>
        <w:bottom w:val="none" w:sz="0" w:space="0" w:color="auto"/>
        <w:right w:val="none" w:sz="0" w:space="0" w:color="auto"/>
      </w:divBdr>
    </w:div>
    <w:div w:id="223951546">
      <w:marLeft w:val="640"/>
      <w:marRight w:val="0"/>
      <w:marTop w:val="0"/>
      <w:marBottom w:val="0"/>
      <w:divBdr>
        <w:top w:val="none" w:sz="0" w:space="0" w:color="auto"/>
        <w:left w:val="none" w:sz="0" w:space="0" w:color="auto"/>
        <w:bottom w:val="none" w:sz="0" w:space="0" w:color="auto"/>
        <w:right w:val="none" w:sz="0" w:space="0" w:color="auto"/>
      </w:divBdr>
    </w:div>
    <w:div w:id="224881998">
      <w:marLeft w:val="640"/>
      <w:marRight w:val="0"/>
      <w:marTop w:val="0"/>
      <w:marBottom w:val="0"/>
      <w:divBdr>
        <w:top w:val="none" w:sz="0" w:space="0" w:color="auto"/>
        <w:left w:val="none" w:sz="0" w:space="0" w:color="auto"/>
        <w:bottom w:val="none" w:sz="0" w:space="0" w:color="auto"/>
        <w:right w:val="none" w:sz="0" w:space="0" w:color="auto"/>
      </w:divBdr>
    </w:div>
    <w:div w:id="225191245">
      <w:marLeft w:val="640"/>
      <w:marRight w:val="0"/>
      <w:marTop w:val="0"/>
      <w:marBottom w:val="0"/>
      <w:divBdr>
        <w:top w:val="none" w:sz="0" w:space="0" w:color="auto"/>
        <w:left w:val="none" w:sz="0" w:space="0" w:color="auto"/>
        <w:bottom w:val="none" w:sz="0" w:space="0" w:color="auto"/>
        <w:right w:val="none" w:sz="0" w:space="0" w:color="auto"/>
      </w:divBdr>
    </w:div>
    <w:div w:id="225914364">
      <w:marLeft w:val="640"/>
      <w:marRight w:val="0"/>
      <w:marTop w:val="0"/>
      <w:marBottom w:val="0"/>
      <w:divBdr>
        <w:top w:val="none" w:sz="0" w:space="0" w:color="auto"/>
        <w:left w:val="none" w:sz="0" w:space="0" w:color="auto"/>
        <w:bottom w:val="none" w:sz="0" w:space="0" w:color="auto"/>
        <w:right w:val="none" w:sz="0" w:space="0" w:color="auto"/>
      </w:divBdr>
    </w:div>
    <w:div w:id="229193783">
      <w:marLeft w:val="640"/>
      <w:marRight w:val="0"/>
      <w:marTop w:val="0"/>
      <w:marBottom w:val="0"/>
      <w:divBdr>
        <w:top w:val="none" w:sz="0" w:space="0" w:color="auto"/>
        <w:left w:val="none" w:sz="0" w:space="0" w:color="auto"/>
        <w:bottom w:val="none" w:sz="0" w:space="0" w:color="auto"/>
        <w:right w:val="none" w:sz="0" w:space="0" w:color="auto"/>
      </w:divBdr>
    </w:div>
    <w:div w:id="229391214">
      <w:marLeft w:val="640"/>
      <w:marRight w:val="0"/>
      <w:marTop w:val="0"/>
      <w:marBottom w:val="0"/>
      <w:divBdr>
        <w:top w:val="none" w:sz="0" w:space="0" w:color="auto"/>
        <w:left w:val="none" w:sz="0" w:space="0" w:color="auto"/>
        <w:bottom w:val="none" w:sz="0" w:space="0" w:color="auto"/>
        <w:right w:val="none" w:sz="0" w:space="0" w:color="auto"/>
      </w:divBdr>
    </w:div>
    <w:div w:id="230122942">
      <w:marLeft w:val="640"/>
      <w:marRight w:val="0"/>
      <w:marTop w:val="0"/>
      <w:marBottom w:val="0"/>
      <w:divBdr>
        <w:top w:val="none" w:sz="0" w:space="0" w:color="auto"/>
        <w:left w:val="none" w:sz="0" w:space="0" w:color="auto"/>
        <w:bottom w:val="none" w:sz="0" w:space="0" w:color="auto"/>
        <w:right w:val="none" w:sz="0" w:space="0" w:color="auto"/>
      </w:divBdr>
    </w:div>
    <w:div w:id="230240406">
      <w:marLeft w:val="640"/>
      <w:marRight w:val="0"/>
      <w:marTop w:val="0"/>
      <w:marBottom w:val="0"/>
      <w:divBdr>
        <w:top w:val="none" w:sz="0" w:space="0" w:color="auto"/>
        <w:left w:val="none" w:sz="0" w:space="0" w:color="auto"/>
        <w:bottom w:val="none" w:sz="0" w:space="0" w:color="auto"/>
        <w:right w:val="none" w:sz="0" w:space="0" w:color="auto"/>
      </w:divBdr>
    </w:div>
    <w:div w:id="230775847">
      <w:marLeft w:val="640"/>
      <w:marRight w:val="0"/>
      <w:marTop w:val="0"/>
      <w:marBottom w:val="0"/>
      <w:divBdr>
        <w:top w:val="none" w:sz="0" w:space="0" w:color="auto"/>
        <w:left w:val="none" w:sz="0" w:space="0" w:color="auto"/>
        <w:bottom w:val="none" w:sz="0" w:space="0" w:color="auto"/>
        <w:right w:val="none" w:sz="0" w:space="0" w:color="auto"/>
      </w:divBdr>
    </w:div>
    <w:div w:id="231934494">
      <w:marLeft w:val="640"/>
      <w:marRight w:val="0"/>
      <w:marTop w:val="0"/>
      <w:marBottom w:val="0"/>
      <w:divBdr>
        <w:top w:val="none" w:sz="0" w:space="0" w:color="auto"/>
        <w:left w:val="none" w:sz="0" w:space="0" w:color="auto"/>
        <w:bottom w:val="none" w:sz="0" w:space="0" w:color="auto"/>
        <w:right w:val="none" w:sz="0" w:space="0" w:color="auto"/>
      </w:divBdr>
    </w:div>
    <w:div w:id="232014654">
      <w:marLeft w:val="640"/>
      <w:marRight w:val="0"/>
      <w:marTop w:val="0"/>
      <w:marBottom w:val="0"/>
      <w:divBdr>
        <w:top w:val="none" w:sz="0" w:space="0" w:color="auto"/>
        <w:left w:val="none" w:sz="0" w:space="0" w:color="auto"/>
        <w:bottom w:val="none" w:sz="0" w:space="0" w:color="auto"/>
        <w:right w:val="none" w:sz="0" w:space="0" w:color="auto"/>
      </w:divBdr>
    </w:div>
    <w:div w:id="232854010">
      <w:marLeft w:val="640"/>
      <w:marRight w:val="0"/>
      <w:marTop w:val="0"/>
      <w:marBottom w:val="0"/>
      <w:divBdr>
        <w:top w:val="none" w:sz="0" w:space="0" w:color="auto"/>
        <w:left w:val="none" w:sz="0" w:space="0" w:color="auto"/>
        <w:bottom w:val="none" w:sz="0" w:space="0" w:color="auto"/>
        <w:right w:val="none" w:sz="0" w:space="0" w:color="auto"/>
      </w:divBdr>
    </w:div>
    <w:div w:id="233979082">
      <w:marLeft w:val="640"/>
      <w:marRight w:val="0"/>
      <w:marTop w:val="0"/>
      <w:marBottom w:val="0"/>
      <w:divBdr>
        <w:top w:val="none" w:sz="0" w:space="0" w:color="auto"/>
        <w:left w:val="none" w:sz="0" w:space="0" w:color="auto"/>
        <w:bottom w:val="none" w:sz="0" w:space="0" w:color="auto"/>
        <w:right w:val="none" w:sz="0" w:space="0" w:color="auto"/>
      </w:divBdr>
    </w:div>
    <w:div w:id="238714199">
      <w:marLeft w:val="640"/>
      <w:marRight w:val="0"/>
      <w:marTop w:val="0"/>
      <w:marBottom w:val="0"/>
      <w:divBdr>
        <w:top w:val="none" w:sz="0" w:space="0" w:color="auto"/>
        <w:left w:val="none" w:sz="0" w:space="0" w:color="auto"/>
        <w:bottom w:val="none" w:sz="0" w:space="0" w:color="auto"/>
        <w:right w:val="none" w:sz="0" w:space="0" w:color="auto"/>
      </w:divBdr>
    </w:div>
    <w:div w:id="239021908">
      <w:marLeft w:val="640"/>
      <w:marRight w:val="0"/>
      <w:marTop w:val="0"/>
      <w:marBottom w:val="0"/>
      <w:divBdr>
        <w:top w:val="none" w:sz="0" w:space="0" w:color="auto"/>
        <w:left w:val="none" w:sz="0" w:space="0" w:color="auto"/>
        <w:bottom w:val="none" w:sz="0" w:space="0" w:color="auto"/>
        <w:right w:val="none" w:sz="0" w:space="0" w:color="auto"/>
      </w:divBdr>
    </w:div>
    <w:div w:id="240986582">
      <w:marLeft w:val="640"/>
      <w:marRight w:val="0"/>
      <w:marTop w:val="0"/>
      <w:marBottom w:val="0"/>
      <w:divBdr>
        <w:top w:val="none" w:sz="0" w:space="0" w:color="auto"/>
        <w:left w:val="none" w:sz="0" w:space="0" w:color="auto"/>
        <w:bottom w:val="none" w:sz="0" w:space="0" w:color="auto"/>
        <w:right w:val="none" w:sz="0" w:space="0" w:color="auto"/>
      </w:divBdr>
    </w:div>
    <w:div w:id="241107066">
      <w:marLeft w:val="640"/>
      <w:marRight w:val="0"/>
      <w:marTop w:val="0"/>
      <w:marBottom w:val="0"/>
      <w:divBdr>
        <w:top w:val="none" w:sz="0" w:space="0" w:color="auto"/>
        <w:left w:val="none" w:sz="0" w:space="0" w:color="auto"/>
        <w:bottom w:val="none" w:sz="0" w:space="0" w:color="auto"/>
        <w:right w:val="none" w:sz="0" w:space="0" w:color="auto"/>
      </w:divBdr>
    </w:div>
    <w:div w:id="242304443">
      <w:marLeft w:val="640"/>
      <w:marRight w:val="0"/>
      <w:marTop w:val="0"/>
      <w:marBottom w:val="0"/>
      <w:divBdr>
        <w:top w:val="none" w:sz="0" w:space="0" w:color="auto"/>
        <w:left w:val="none" w:sz="0" w:space="0" w:color="auto"/>
        <w:bottom w:val="none" w:sz="0" w:space="0" w:color="auto"/>
        <w:right w:val="none" w:sz="0" w:space="0" w:color="auto"/>
      </w:divBdr>
    </w:div>
    <w:div w:id="245379733">
      <w:marLeft w:val="640"/>
      <w:marRight w:val="0"/>
      <w:marTop w:val="0"/>
      <w:marBottom w:val="0"/>
      <w:divBdr>
        <w:top w:val="none" w:sz="0" w:space="0" w:color="auto"/>
        <w:left w:val="none" w:sz="0" w:space="0" w:color="auto"/>
        <w:bottom w:val="none" w:sz="0" w:space="0" w:color="auto"/>
        <w:right w:val="none" w:sz="0" w:space="0" w:color="auto"/>
      </w:divBdr>
    </w:div>
    <w:div w:id="246235163">
      <w:marLeft w:val="640"/>
      <w:marRight w:val="0"/>
      <w:marTop w:val="0"/>
      <w:marBottom w:val="0"/>
      <w:divBdr>
        <w:top w:val="none" w:sz="0" w:space="0" w:color="auto"/>
        <w:left w:val="none" w:sz="0" w:space="0" w:color="auto"/>
        <w:bottom w:val="none" w:sz="0" w:space="0" w:color="auto"/>
        <w:right w:val="none" w:sz="0" w:space="0" w:color="auto"/>
      </w:divBdr>
    </w:div>
    <w:div w:id="247085624">
      <w:marLeft w:val="640"/>
      <w:marRight w:val="0"/>
      <w:marTop w:val="0"/>
      <w:marBottom w:val="0"/>
      <w:divBdr>
        <w:top w:val="none" w:sz="0" w:space="0" w:color="auto"/>
        <w:left w:val="none" w:sz="0" w:space="0" w:color="auto"/>
        <w:bottom w:val="none" w:sz="0" w:space="0" w:color="auto"/>
        <w:right w:val="none" w:sz="0" w:space="0" w:color="auto"/>
      </w:divBdr>
    </w:div>
    <w:div w:id="249199762">
      <w:marLeft w:val="640"/>
      <w:marRight w:val="0"/>
      <w:marTop w:val="0"/>
      <w:marBottom w:val="0"/>
      <w:divBdr>
        <w:top w:val="none" w:sz="0" w:space="0" w:color="auto"/>
        <w:left w:val="none" w:sz="0" w:space="0" w:color="auto"/>
        <w:bottom w:val="none" w:sz="0" w:space="0" w:color="auto"/>
        <w:right w:val="none" w:sz="0" w:space="0" w:color="auto"/>
      </w:divBdr>
    </w:div>
    <w:div w:id="249655657">
      <w:marLeft w:val="640"/>
      <w:marRight w:val="0"/>
      <w:marTop w:val="0"/>
      <w:marBottom w:val="0"/>
      <w:divBdr>
        <w:top w:val="none" w:sz="0" w:space="0" w:color="auto"/>
        <w:left w:val="none" w:sz="0" w:space="0" w:color="auto"/>
        <w:bottom w:val="none" w:sz="0" w:space="0" w:color="auto"/>
        <w:right w:val="none" w:sz="0" w:space="0" w:color="auto"/>
      </w:divBdr>
    </w:div>
    <w:div w:id="254562346">
      <w:marLeft w:val="640"/>
      <w:marRight w:val="0"/>
      <w:marTop w:val="0"/>
      <w:marBottom w:val="0"/>
      <w:divBdr>
        <w:top w:val="none" w:sz="0" w:space="0" w:color="auto"/>
        <w:left w:val="none" w:sz="0" w:space="0" w:color="auto"/>
        <w:bottom w:val="none" w:sz="0" w:space="0" w:color="auto"/>
        <w:right w:val="none" w:sz="0" w:space="0" w:color="auto"/>
      </w:divBdr>
    </w:div>
    <w:div w:id="257832035">
      <w:marLeft w:val="640"/>
      <w:marRight w:val="0"/>
      <w:marTop w:val="0"/>
      <w:marBottom w:val="0"/>
      <w:divBdr>
        <w:top w:val="none" w:sz="0" w:space="0" w:color="auto"/>
        <w:left w:val="none" w:sz="0" w:space="0" w:color="auto"/>
        <w:bottom w:val="none" w:sz="0" w:space="0" w:color="auto"/>
        <w:right w:val="none" w:sz="0" w:space="0" w:color="auto"/>
      </w:divBdr>
    </w:div>
    <w:div w:id="258373119">
      <w:marLeft w:val="640"/>
      <w:marRight w:val="0"/>
      <w:marTop w:val="0"/>
      <w:marBottom w:val="0"/>
      <w:divBdr>
        <w:top w:val="none" w:sz="0" w:space="0" w:color="auto"/>
        <w:left w:val="none" w:sz="0" w:space="0" w:color="auto"/>
        <w:bottom w:val="none" w:sz="0" w:space="0" w:color="auto"/>
        <w:right w:val="none" w:sz="0" w:space="0" w:color="auto"/>
      </w:divBdr>
    </w:div>
    <w:div w:id="261379885">
      <w:marLeft w:val="640"/>
      <w:marRight w:val="0"/>
      <w:marTop w:val="0"/>
      <w:marBottom w:val="0"/>
      <w:divBdr>
        <w:top w:val="none" w:sz="0" w:space="0" w:color="auto"/>
        <w:left w:val="none" w:sz="0" w:space="0" w:color="auto"/>
        <w:bottom w:val="none" w:sz="0" w:space="0" w:color="auto"/>
        <w:right w:val="none" w:sz="0" w:space="0" w:color="auto"/>
      </w:divBdr>
    </w:div>
    <w:div w:id="261494098">
      <w:marLeft w:val="640"/>
      <w:marRight w:val="0"/>
      <w:marTop w:val="0"/>
      <w:marBottom w:val="0"/>
      <w:divBdr>
        <w:top w:val="none" w:sz="0" w:space="0" w:color="auto"/>
        <w:left w:val="none" w:sz="0" w:space="0" w:color="auto"/>
        <w:bottom w:val="none" w:sz="0" w:space="0" w:color="auto"/>
        <w:right w:val="none" w:sz="0" w:space="0" w:color="auto"/>
      </w:divBdr>
    </w:div>
    <w:div w:id="261647023">
      <w:marLeft w:val="640"/>
      <w:marRight w:val="0"/>
      <w:marTop w:val="0"/>
      <w:marBottom w:val="0"/>
      <w:divBdr>
        <w:top w:val="none" w:sz="0" w:space="0" w:color="auto"/>
        <w:left w:val="none" w:sz="0" w:space="0" w:color="auto"/>
        <w:bottom w:val="none" w:sz="0" w:space="0" w:color="auto"/>
        <w:right w:val="none" w:sz="0" w:space="0" w:color="auto"/>
      </w:divBdr>
    </w:div>
    <w:div w:id="262691232">
      <w:marLeft w:val="640"/>
      <w:marRight w:val="0"/>
      <w:marTop w:val="0"/>
      <w:marBottom w:val="0"/>
      <w:divBdr>
        <w:top w:val="none" w:sz="0" w:space="0" w:color="auto"/>
        <w:left w:val="none" w:sz="0" w:space="0" w:color="auto"/>
        <w:bottom w:val="none" w:sz="0" w:space="0" w:color="auto"/>
        <w:right w:val="none" w:sz="0" w:space="0" w:color="auto"/>
      </w:divBdr>
    </w:div>
    <w:div w:id="263415264">
      <w:marLeft w:val="640"/>
      <w:marRight w:val="0"/>
      <w:marTop w:val="0"/>
      <w:marBottom w:val="0"/>
      <w:divBdr>
        <w:top w:val="none" w:sz="0" w:space="0" w:color="auto"/>
        <w:left w:val="none" w:sz="0" w:space="0" w:color="auto"/>
        <w:bottom w:val="none" w:sz="0" w:space="0" w:color="auto"/>
        <w:right w:val="none" w:sz="0" w:space="0" w:color="auto"/>
      </w:divBdr>
    </w:div>
    <w:div w:id="265239442">
      <w:marLeft w:val="640"/>
      <w:marRight w:val="0"/>
      <w:marTop w:val="0"/>
      <w:marBottom w:val="0"/>
      <w:divBdr>
        <w:top w:val="none" w:sz="0" w:space="0" w:color="auto"/>
        <w:left w:val="none" w:sz="0" w:space="0" w:color="auto"/>
        <w:bottom w:val="none" w:sz="0" w:space="0" w:color="auto"/>
        <w:right w:val="none" w:sz="0" w:space="0" w:color="auto"/>
      </w:divBdr>
    </w:div>
    <w:div w:id="265501338">
      <w:marLeft w:val="640"/>
      <w:marRight w:val="0"/>
      <w:marTop w:val="0"/>
      <w:marBottom w:val="0"/>
      <w:divBdr>
        <w:top w:val="none" w:sz="0" w:space="0" w:color="auto"/>
        <w:left w:val="none" w:sz="0" w:space="0" w:color="auto"/>
        <w:bottom w:val="none" w:sz="0" w:space="0" w:color="auto"/>
        <w:right w:val="none" w:sz="0" w:space="0" w:color="auto"/>
      </w:divBdr>
    </w:div>
    <w:div w:id="265702097">
      <w:marLeft w:val="640"/>
      <w:marRight w:val="0"/>
      <w:marTop w:val="0"/>
      <w:marBottom w:val="0"/>
      <w:divBdr>
        <w:top w:val="none" w:sz="0" w:space="0" w:color="auto"/>
        <w:left w:val="none" w:sz="0" w:space="0" w:color="auto"/>
        <w:bottom w:val="none" w:sz="0" w:space="0" w:color="auto"/>
        <w:right w:val="none" w:sz="0" w:space="0" w:color="auto"/>
      </w:divBdr>
    </w:div>
    <w:div w:id="272252695">
      <w:marLeft w:val="640"/>
      <w:marRight w:val="0"/>
      <w:marTop w:val="0"/>
      <w:marBottom w:val="0"/>
      <w:divBdr>
        <w:top w:val="none" w:sz="0" w:space="0" w:color="auto"/>
        <w:left w:val="none" w:sz="0" w:space="0" w:color="auto"/>
        <w:bottom w:val="none" w:sz="0" w:space="0" w:color="auto"/>
        <w:right w:val="none" w:sz="0" w:space="0" w:color="auto"/>
      </w:divBdr>
    </w:div>
    <w:div w:id="273250277">
      <w:marLeft w:val="640"/>
      <w:marRight w:val="0"/>
      <w:marTop w:val="0"/>
      <w:marBottom w:val="0"/>
      <w:divBdr>
        <w:top w:val="none" w:sz="0" w:space="0" w:color="auto"/>
        <w:left w:val="none" w:sz="0" w:space="0" w:color="auto"/>
        <w:bottom w:val="none" w:sz="0" w:space="0" w:color="auto"/>
        <w:right w:val="none" w:sz="0" w:space="0" w:color="auto"/>
      </w:divBdr>
    </w:div>
    <w:div w:id="275597684">
      <w:marLeft w:val="640"/>
      <w:marRight w:val="0"/>
      <w:marTop w:val="0"/>
      <w:marBottom w:val="0"/>
      <w:divBdr>
        <w:top w:val="none" w:sz="0" w:space="0" w:color="auto"/>
        <w:left w:val="none" w:sz="0" w:space="0" w:color="auto"/>
        <w:bottom w:val="none" w:sz="0" w:space="0" w:color="auto"/>
        <w:right w:val="none" w:sz="0" w:space="0" w:color="auto"/>
      </w:divBdr>
    </w:div>
    <w:div w:id="276331602">
      <w:marLeft w:val="640"/>
      <w:marRight w:val="0"/>
      <w:marTop w:val="0"/>
      <w:marBottom w:val="0"/>
      <w:divBdr>
        <w:top w:val="none" w:sz="0" w:space="0" w:color="auto"/>
        <w:left w:val="none" w:sz="0" w:space="0" w:color="auto"/>
        <w:bottom w:val="none" w:sz="0" w:space="0" w:color="auto"/>
        <w:right w:val="none" w:sz="0" w:space="0" w:color="auto"/>
      </w:divBdr>
    </w:div>
    <w:div w:id="276446687">
      <w:marLeft w:val="640"/>
      <w:marRight w:val="0"/>
      <w:marTop w:val="0"/>
      <w:marBottom w:val="0"/>
      <w:divBdr>
        <w:top w:val="none" w:sz="0" w:space="0" w:color="auto"/>
        <w:left w:val="none" w:sz="0" w:space="0" w:color="auto"/>
        <w:bottom w:val="none" w:sz="0" w:space="0" w:color="auto"/>
        <w:right w:val="none" w:sz="0" w:space="0" w:color="auto"/>
      </w:divBdr>
    </w:div>
    <w:div w:id="277951219">
      <w:marLeft w:val="640"/>
      <w:marRight w:val="0"/>
      <w:marTop w:val="0"/>
      <w:marBottom w:val="0"/>
      <w:divBdr>
        <w:top w:val="none" w:sz="0" w:space="0" w:color="auto"/>
        <w:left w:val="none" w:sz="0" w:space="0" w:color="auto"/>
        <w:bottom w:val="none" w:sz="0" w:space="0" w:color="auto"/>
        <w:right w:val="none" w:sz="0" w:space="0" w:color="auto"/>
      </w:divBdr>
    </w:div>
    <w:div w:id="280653300">
      <w:marLeft w:val="640"/>
      <w:marRight w:val="0"/>
      <w:marTop w:val="0"/>
      <w:marBottom w:val="0"/>
      <w:divBdr>
        <w:top w:val="none" w:sz="0" w:space="0" w:color="auto"/>
        <w:left w:val="none" w:sz="0" w:space="0" w:color="auto"/>
        <w:bottom w:val="none" w:sz="0" w:space="0" w:color="auto"/>
        <w:right w:val="none" w:sz="0" w:space="0" w:color="auto"/>
      </w:divBdr>
    </w:div>
    <w:div w:id="283271677">
      <w:marLeft w:val="640"/>
      <w:marRight w:val="0"/>
      <w:marTop w:val="0"/>
      <w:marBottom w:val="0"/>
      <w:divBdr>
        <w:top w:val="none" w:sz="0" w:space="0" w:color="auto"/>
        <w:left w:val="none" w:sz="0" w:space="0" w:color="auto"/>
        <w:bottom w:val="none" w:sz="0" w:space="0" w:color="auto"/>
        <w:right w:val="none" w:sz="0" w:space="0" w:color="auto"/>
      </w:divBdr>
    </w:div>
    <w:div w:id="283584706">
      <w:marLeft w:val="640"/>
      <w:marRight w:val="0"/>
      <w:marTop w:val="0"/>
      <w:marBottom w:val="0"/>
      <w:divBdr>
        <w:top w:val="none" w:sz="0" w:space="0" w:color="auto"/>
        <w:left w:val="none" w:sz="0" w:space="0" w:color="auto"/>
        <w:bottom w:val="none" w:sz="0" w:space="0" w:color="auto"/>
        <w:right w:val="none" w:sz="0" w:space="0" w:color="auto"/>
      </w:divBdr>
    </w:div>
    <w:div w:id="284119921">
      <w:marLeft w:val="640"/>
      <w:marRight w:val="0"/>
      <w:marTop w:val="0"/>
      <w:marBottom w:val="0"/>
      <w:divBdr>
        <w:top w:val="none" w:sz="0" w:space="0" w:color="auto"/>
        <w:left w:val="none" w:sz="0" w:space="0" w:color="auto"/>
        <w:bottom w:val="none" w:sz="0" w:space="0" w:color="auto"/>
        <w:right w:val="none" w:sz="0" w:space="0" w:color="auto"/>
      </w:divBdr>
    </w:div>
    <w:div w:id="284895964">
      <w:marLeft w:val="640"/>
      <w:marRight w:val="0"/>
      <w:marTop w:val="0"/>
      <w:marBottom w:val="0"/>
      <w:divBdr>
        <w:top w:val="none" w:sz="0" w:space="0" w:color="auto"/>
        <w:left w:val="none" w:sz="0" w:space="0" w:color="auto"/>
        <w:bottom w:val="none" w:sz="0" w:space="0" w:color="auto"/>
        <w:right w:val="none" w:sz="0" w:space="0" w:color="auto"/>
      </w:divBdr>
    </w:div>
    <w:div w:id="285353781">
      <w:marLeft w:val="640"/>
      <w:marRight w:val="0"/>
      <w:marTop w:val="0"/>
      <w:marBottom w:val="0"/>
      <w:divBdr>
        <w:top w:val="none" w:sz="0" w:space="0" w:color="auto"/>
        <w:left w:val="none" w:sz="0" w:space="0" w:color="auto"/>
        <w:bottom w:val="none" w:sz="0" w:space="0" w:color="auto"/>
        <w:right w:val="none" w:sz="0" w:space="0" w:color="auto"/>
      </w:divBdr>
    </w:div>
    <w:div w:id="286930309">
      <w:marLeft w:val="640"/>
      <w:marRight w:val="0"/>
      <w:marTop w:val="0"/>
      <w:marBottom w:val="0"/>
      <w:divBdr>
        <w:top w:val="none" w:sz="0" w:space="0" w:color="auto"/>
        <w:left w:val="none" w:sz="0" w:space="0" w:color="auto"/>
        <w:bottom w:val="none" w:sz="0" w:space="0" w:color="auto"/>
        <w:right w:val="none" w:sz="0" w:space="0" w:color="auto"/>
      </w:divBdr>
    </w:div>
    <w:div w:id="287246596">
      <w:marLeft w:val="640"/>
      <w:marRight w:val="0"/>
      <w:marTop w:val="0"/>
      <w:marBottom w:val="0"/>
      <w:divBdr>
        <w:top w:val="none" w:sz="0" w:space="0" w:color="auto"/>
        <w:left w:val="none" w:sz="0" w:space="0" w:color="auto"/>
        <w:bottom w:val="none" w:sz="0" w:space="0" w:color="auto"/>
        <w:right w:val="none" w:sz="0" w:space="0" w:color="auto"/>
      </w:divBdr>
    </w:div>
    <w:div w:id="287660667">
      <w:marLeft w:val="640"/>
      <w:marRight w:val="0"/>
      <w:marTop w:val="0"/>
      <w:marBottom w:val="0"/>
      <w:divBdr>
        <w:top w:val="none" w:sz="0" w:space="0" w:color="auto"/>
        <w:left w:val="none" w:sz="0" w:space="0" w:color="auto"/>
        <w:bottom w:val="none" w:sz="0" w:space="0" w:color="auto"/>
        <w:right w:val="none" w:sz="0" w:space="0" w:color="auto"/>
      </w:divBdr>
    </w:div>
    <w:div w:id="288320427">
      <w:marLeft w:val="640"/>
      <w:marRight w:val="0"/>
      <w:marTop w:val="0"/>
      <w:marBottom w:val="0"/>
      <w:divBdr>
        <w:top w:val="none" w:sz="0" w:space="0" w:color="auto"/>
        <w:left w:val="none" w:sz="0" w:space="0" w:color="auto"/>
        <w:bottom w:val="none" w:sz="0" w:space="0" w:color="auto"/>
        <w:right w:val="none" w:sz="0" w:space="0" w:color="auto"/>
      </w:divBdr>
    </w:div>
    <w:div w:id="290016146">
      <w:marLeft w:val="640"/>
      <w:marRight w:val="0"/>
      <w:marTop w:val="0"/>
      <w:marBottom w:val="0"/>
      <w:divBdr>
        <w:top w:val="none" w:sz="0" w:space="0" w:color="auto"/>
        <w:left w:val="none" w:sz="0" w:space="0" w:color="auto"/>
        <w:bottom w:val="none" w:sz="0" w:space="0" w:color="auto"/>
        <w:right w:val="none" w:sz="0" w:space="0" w:color="auto"/>
      </w:divBdr>
    </w:div>
    <w:div w:id="290209361">
      <w:marLeft w:val="640"/>
      <w:marRight w:val="0"/>
      <w:marTop w:val="0"/>
      <w:marBottom w:val="0"/>
      <w:divBdr>
        <w:top w:val="none" w:sz="0" w:space="0" w:color="auto"/>
        <w:left w:val="none" w:sz="0" w:space="0" w:color="auto"/>
        <w:bottom w:val="none" w:sz="0" w:space="0" w:color="auto"/>
        <w:right w:val="none" w:sz="0" w:space="0" w:color="auto"/>
      </w:divBdr>
    </w:div>
    <w:div w:id="290406248">
      <w:marLeft w:val="640"/>
      <w:marRight w:val="0"/>
      <w:marTop w:val="0"/>
      <w:marBottom w:val="0"/>
      <w:divBdr>
        <w:top w:val="none" w:sz="0" w:space="0" w:color="auto"/>
        <w:left w:val="none" w:sz="0" w:space="0" w:color="auto"/>
        <w:bottom w:val="none" w:sz="0" w:space="0" w:color="auto"/>
        <w:right w:val="none" w:sz="0" w:space="0" w:color="auto"/>
      </w:divBdr>
    </w:div>
    <w:div w:id="291181451">
      <w:marLeft w:val="640"/>
      <w:marRight w:val="0"/>
      <w:marTop w:val="0"/>
      <w:marBottom w:val="0"/>
      <w:divBdr>
        <w:top w:val="none" w:sz="0" w:space="0" w:color="auto"/>
        <w:left w:val="none" w:sz="0" w:space="0" w:color="auto"/>
        <w:bottom w:val="none" w:sz="0" w:space="0" w:color="auto"/>
        <w:right w:val="none" w:sz="0" w:space="0" w:color="auto"/>
      </w:divBdr>
    </w:div>
    <w:div w:id="291712398">
      <w:marLeft w:val="640"/>
      <w:marRight w:val="0"/>
      <w:marTop w:val="0"/>
      <w:marBottom w:val="0"/>
      <w:divBdr>
        <w:top w:val="none" w:sz="0" w:space="0" w:color="auto"/>
        <w:left w:val="none" w:sz="0" w:space="0" w:color="auto"/>
        <w:bottom w:val="none" w:sz="0" w:space="0" w:color="auto"/>
        <w:right w:val="none" w:sz="0" w:space="0" w:color="auto"/>
      </w:divBdr>
    </w:div>
    <w:div w:id="294989556">
      <w:marLeft w:val="640"/>
      <w:marRight w:val="0"/>
      <w:marTop w:val="0"/>
      <w:marBottom w:val="0"/>
      <w:divBdr>
        <w:top w:val="none" w:sz="0" w:space="0" w:color="auto"/>
        <w:left w:val="none" w:sz="0" w:space="0" w:color="auto"/>
        <w:bottom w:val="none" w:sz="0" w:space="0" w:color="auto"/>
        <w:right w:val="none" w:sz="0" w:space="0" w:color="auto"/>
      </w:divBdr>
    </w:div>
    <w:div w:id="295332706">
      <w:marLeft w:val="640"/>
      <w:marRight w:val="0"/>
      <w:marTop w:val="0"/>
      <w:marBottom w:val="0"/>
      <w:divBdr>
        <w:top w:val="none" w:sz="0" w:space="0" w:color="auto"/>
        <w:left w:val="none" w:sz="0" w:space="0" w:color="auto"/>
        <w:bottom w:val="none" w:sz="0" w:space="0" w:color="auto"/>
        <w:right w:val="none" w:sz="0" w:space="0" w:color="auto"/>
      </w:divBdr>
    </w:div>
    <w:div w:id="298923460">
      <w:marLeft w:val="640"/>
      <w:marRight w:val="0"/>
      <w:marTop w:val="0"/>
      <w:marBottom w:val="0"/>
      <w:divBdr>
        <w:top w:val="none" w:sz="0" w:space="0" w:color="auto"/>
        <w:left w:val="none" w:sz="0" w:space="0" w:color="auto"/>
        <w:bottom w:val="none" w:sz="0" w:space="0" w:color="auto"/>
        <w:right w:val="none" w:sz="0" w:space="0" w:color="auto"/>
      </w:divBdr>
    </w:div>
    <w:div w:id="301420897">
      <w:marLeft w:val="640"/>
      <w:marRight w:val="0"/>
      <w:marTop w:val="0"/>
      <w:marBottom w:val="0"/>
      <w:divBdr>
        <w:top w:val="none" w:sz="0" w:space="0" w:color="auto"/>
        <w:left w:val="none" w:sz="0" w:space="0" w:color="auto"/>
        <w:bottom w:val="none" w:sz="0" w:space="0" w:color="auto"/>
        <w:right w:val="none" w:sz="0" w:space="0" w:color="auto"/>
      </w:divBdr>
    </w:div>
    <w:div w:id="301616147">
      <w:marLeft w:val="640"/>
      <w:marRight w:val="0"/>
      <w:marTop w:val="0"/>
      <w:marBottom w:val="0"/>
      <w:divBdr>
        <w:top w:val="none" w:sz="0" w:space="0" w:color="auto"/>
        <w:left w:val="none" w:sz="0" w:space="0" w:color="auto"/>
        <w:bottom w:val="none" w:sz="0" w:space="0" w:color="auto"/>
        <w:right w:val="none" w:sz="0" w:space="0" w:color="auto"/>
      </w:divBdr>
    </w:div>
    <w:div w:id="303314389">
      <w:marLeft w:val="640"/>
      <w:marRight w:val="0"/>
      <w:marTop w:val="0"/>
      <w:marBottom w:val="0"/>
      <w:divBdr>
        <w:top w:val="none" w:sz="0" w:space="0" w:color="auto"/>
        <w:left w:val="none" w:sz="0" w:space="0" w:color="auto"/>
        <w:bottom w:val="none" w:sz="0" w:space="0" w:color="auto"/>
        <w:right w:val="none" w:sz="0" w:space="0" w:color="auto"/>
      </w:divBdr>
    </w:div>
    <w:div w:id="305815117">
      <w:marLeft w:val="640"/>
      <w:marRight w:val="0"/>
      <w:marTop w:val="0"/>
      <w:marBottom w:val="0"/>
      <w:divBdr>
        <w:top w:val="none" w:sz="0" w:space="0" w:color="auto"/>
        <w:left w:val="none" w:sz="0" w:space="0" w:color="auto"/>
        <w:bottom w:val="none" w:sz="0" w:space="0" w:color="auto"/>
        <w:right w:val="none" w:sz="0" w:space="0" w:color="auto"/>
      </w:divBdr>
    </w:div>
    <w:div w:id="306399429">
      <w:marLeft w:val="640"/>
      <w:marRight w:val="0"/>
      <w:marTop w:val="0"/>
      <w:marBottom w:val="0"/>
      <w:divBdr>
        <w:top w:val="none" w:sz="0" w:space="0" w:color="auto"/>
        <w:left w:val="none" w:sz="0" w:space="0" w:color="auto"/>
        <w:bottom w:val="none" w:sz="0" w:space="0" w:color="auto"/>
        <w:right w:val="none" w:sz="0" w:space="0" w:color="auto"/>
      </w:divBdr>
    </w:div>
    <w:div w:id="307632194">
      <w:marLeft w:val="640"/>
      <w:marRight w:val="0"/>
      <w:marTop w:val="0"/>
      <w:marBottom w:val="0"/>
      <w:divBdr>
        <w:top w:val="none" w:sz="0" w:space="0" w:color="auto"/>
        <w:left w:val="none" w:sz="0" w:space="0" w:color="auto"/>
        <w:bottom w:val="none" w:sz="0" w:space="0" w:color="auto"/>
        <w:right w:val="none" w:sz="0" w:space="0" w:color="auto"/>
      </w:divBdr>
    </w:div>
    <w:div w:id="309556738">
      <w:marLeft w:val="640"/>
      <w:marRight w:val="0"/>
      <w:marTop w:val="0"/>
      <w:marBottom w:val="0"/>
      <w:divBdr>
        <w:top w:val="none" w:sz="0" w:space="0" w:color="auto"/>
        <w:left w:val="none" w:sz="0" w:space="0" w:color="auto"/>
        <w:bottom w:val="none" w:sz="0" w:space="0" w:color="auto"/>
        <w:right w:val="none" w:sz="0" w:space="0" w:color="auto"/>
      </w:divBdr>
    </w:div>
    <w:div w:id="309751879">
      <w:marLeft w:val="640"/>
      <w:marRight w:val="0"/>
      <w:marTop w:val="0"/>
      <w:marBottom w:val="0"/>
      <w:divBdr>
        <w:top w:val="none" w:sz="0" w:space="0" w:color="auto"/>
        <w:left w:val="none" w:sz="0" w:space="0" w:color="auto"/>
        <w:bottom w:val="none" w:sz="0" w:space="0" w:color="auto"/>
        <w:right w:val="none" w:sz="0" w:space="0" w:color="auto"/>
      </w:divBdr>
    </w:div>
    <w:div w:id="310256464">
      <w:marLeft w:val="640"/>
      <w:marRight w:val="0"/>
      <w:marTop w:val="0"/>
      <w:marBottom w:val="0"/>
      <w:divBdr>
        <w:top w:val="none" w:sz="0" w:space="0" w:color="auto"/>
        <w:left w:val="none" w:sz="0" w:space="0" w:color="auto"/>
        <w:bottom w:val="none" w:sz="0" w:space="0" w:color="auto"/>
        <w:right w:val="none" w:sz="0" w:space="0" w:color="auto"/>
      </w:divBdr>
    </w:div>
    <w:div w:id="312565340">
      <w:marLeft w:val="640"/>
      <w:marRight w:val="0"/>
      <w:marTop w:val="0"/>
      <w:marBottom w:val="0"/>
      <w:divBdr>
        <w:top w:val="none" w:sz="0" w:space="0" w:color="auto"/>
        <w:left w:val="none" w:sz="0" w:space="0" w:color="auto"/>
        <w:bottom w:val="none" w:sz="0" w:space="0" w:color="auto"/>
        <w:right w:val="none" w:sz="0" w:space="0" w:color="auto"/>
      </w:divBdr>
    </w:div>
    <w:div w:id="312612040">
      <w:marLeft w:val="640"/>
      <w:marRight w:val="0"/>
      <w:marTop w:val="0"/>
      <w:marBottom w:val="0"/>
      <w:divBdr>
        <w:top w:val="none" w:sz="0" w:space="0" w:color="auto"/>
        <w:left w:val="none" w:sz="0" w:space="0" w:color="auto"/>
        <w:bottom w:val="none" w:sz="0" w:space="0" w:color="auto"/>
        <w:right w:val="none" w:sz="0" w:space="0" w:color="auto"/>
      </w:divBdr>
    </w:div>
    <w:div w:id="315257465">
      <w:marLeft w:val="640"/>
      <w:marRight w:val="0"/>
      <w:marTop w:val="0"/>
      <w:marBottom w:val="0"/>
      <w:divBdr>
        <w:top w:val="none" w:sz="0" w:space="0" w:color="auto"/>
        <w:left w:val="none" w:sz="0" w:space="0" w:color="auto"/>
        <w:bottom w:val="none" w:sz="0" w:space="0" w:color="auto"/>
        <w:right w:val="none" w:sz="0" w:space="0" w:color="auto"/>
      </w:divBdr>
    </w:div>
    <w:div w:id="318123373">
      <w:marLeft w:val="640"/>
      <w:marRight w:val="0"/>
      <w:marTop w:val="0"/>
      <w:marBottom w:val="0"/>
      <w:divBdr>
        <w:top w:val="none" w:sz="0" w:space="0" w:color="auto"/>
        <w:left w:val="none" w:sz="0" w:space="0" w:color="auto"/>
        <w:bottom w:val="none" w:sz="0" w:space="0" w:color="auto"/>
        <w:right w:val="none" w:sz="0" w:space="0" w:color="auto"/>
      </w:divBdr>
    </w:div>
    <w:div w:id="318270278">
      <w:marLeft w:val="640"/>
      <w:marRight w:val="0"/>
      <w:marTop w:val="0"/>
      <w:marBottom w:val="0"/>
      <w:divBdr>
        <w:top w:val="none" w:sz="0" w:space="0" w:color="auto"/>
        <w:left w:val="none" w:sz="0" w:space="0" w:color="auto"/>
        <w:bottom w:val="none" w:sz="0" w:space="0" w:color="auto"/>
        <w:right w:val="none" w:sz="0" w:space="0" w:color="auto"/>
      </w:divBdr>
    </w:div>
    <w:div w:id="320157815">
      <w:marLeft w:val="640"/>
      <w:marRight w:val="0"/>
      <w:marTop w:val="0"/>
      <w:marBottom w:val="0"/>
      <w:divBdr>
        <w:top w:val="none" w:sz="0" w:space="0" w:color="auto"/>
        <w:left w:val="none" w:sz="0" w:space="0" w:color="auto"/>
        <w:bottom w:val="none" w:sz="0" w:space="0" w:color="auto"/>
        <w:right w:val="none" w:sz="0" w:space="0" w:color="auto"/>
      </w:divBdr>
    </w:div>
    <w:div w:id="320889609">
      <w:marLeft w:val="640"/>
      <w:marRight w:val="0"/>
      <w:marTop w:val="0"/>
      <w:marBottom w:val="0"/>
      <w:divBdr>
        <w:top w:val="none" w:sz="0" w:space="0" w:color="auto"/>
        <w:left w:val="none" w:sz="0" w:space="0" w:color="auto"/>
        <w:bottom w:val="none" w:sz="0" w:space="0" w:color="auto"/>
        <w:right w:val="none" w:sz="0" w:space="0" w:color="auto"/>
      </w:divBdr>
    </w:div>
    <w:div w:id="321007136">
      <w:marLeft w:val="640"/>
      <w:marRight w:val="0"/>
      <w:marTop w:val="0"/>
      <w:marBottom w:val="0"/>
      <w:divBdr>
        <w:top w:val="none" w:sz="0" w:space="0" w:color="auto"/>
        <w:left w:val="none" w:sz="0" w:space="0" w:color="auto"/>
        <w:bottom w:val="none" w:sz="0" w:space="0" w:color="auto"/>
        <w:right w:val="none" w:sz="0" w:space="0" w:color="auto"/>
      </w:divBdr>
    </w:div>
    <w:div w:id="322005934">
      <w:marLeft w:val="640"/>
      <w:marRight w:val="0"/>
      <w:marTop w:val="0"/>
      <w:marBottom w:val="0"/>
      <w:divBdr>
        <w:top w:val="none" w:sz="0" w:space="0" w:color="auto"/>
        <w:left w:val="none" w:sz="0" w:space="0" w:color="auto"/>
        <w:bottom w:val="none" w:sz="0" w:space="0" w:color="auto"/>
        <w:right w:val="none" w:sz="0" w:space="0" w:color="auto"/>
      </w:divBdr>
    </w:div>
    <w:div w:id="323050558">
      <w:marLeft w:val="640"/>
      <w:marRight w:val="0"/>
      <w:marTop w:val="0"/>
      <w:marBottom w:val="0"/>
      <w:divBdr>
        <w:top w:val="none" w:sz="0" w:space="0" w:color="auto"/>
        <w:left w:val="none" w:sz="0" w:space="0" w:color="auto"/>
        <w:bottom w:val="none" w:sz="0" w:space="0" w:color="auto"/>
        <w:right w:val="none" w:sz="0" w:space="0" w:color="auto"/>
      </w:divBdr>
    </w:div>
    <w:div w:id="328140412">
      <w:marLeft w:val="640"/>
      <w:marRight w:val="0"/>
      <w:marTop w:val="0"/>
      <w:marBottom w:val="0"/>
      <w:divBdr>
        <w:top w:val="none" w:sz="0" w:space="0" w:color="auto"/>
        <w:left w:val="none" w:sz="0" w:space="0" w:color="auto"/>
        <w:bottom w:val="none" w:sz="0" w:space="0" w:color="auto"/>
        <w:right w:val="none" w:sz="0" w:space="0" w:color="auto"/>
      </w:divBdr>
    </w:div>
    <w:div w:id="330837161">
      <w:marLeft w:val="640"/>
      <w:marRight w:val="0"/>
      <w:marTop w:val="0"/>
      <w:marBottom w:val="0"/>
      <w:divBdr>
        <w:top w:val="none" w:sz="0" w:space="0" w:color="auto"/>
        <w:left w:val="none" w:sz="0" w:space="0" w:color="auto"/>
        <w:bottom w:val="none" w:sz="0" w:space="0" w:color="auto"/>
        <w:right w:val="none" w:sz="0" w:space="0" w:color="auto"/>
      </w:divBdr>
    </w:div>
    <w:div w:id="331227062">
      <w:marLeft w:val="640"/>
      <w:marRight w:val="0"/>
      <w:marTop w:val="0"/>
      <w:marBottom w:val="0"/>
      <w:divBdr>
        <w:top w:val="none" w:sz="0" w:space="0" w:color="auto"/>
        <w:left w:val="none" w:sz="0" w:space="0" w:color="auto"/>
        <w:bottom w:val="none" w:sz="0" w:space="0" w:color="auto"/>
        <w:right w:val="none" w:sz="0" w:space="0" w:color="auto"/>
      </w:divBdr>
    </w:div>
    <w:div w:id="331882788">
      <w:marLeft w:val="640"/>
      <w:marRight w:val="0"/>
      <w:marTop w:val="0"/>
      <w:marBottom w:val="0"/>
      <w:divBdr>
        <w:top w:val="none" w:sz="0" w:space="0" w:color="auto"/>
        <w:left w:val="none" w:sz="0" w:space="0" w:color="auto"/>
        <w:bottom w:val="none" w:sz="0" w:space="0" w:color="auto"/>
        <w:right w:val="none" w:sz="0" w:space="0" w:color="auto"/>
      </w:divBdr>
    </w:div>
    <w:div w:id="333461542">
      <w:marLeft w:val="640"/>
      <w:marRight w:val="0"/>
      <w:marTop w:val="0"/>
      <w:marBottom w:val="0"/>
      <w:divBdr>
        <w:top w:val="none" w:sz="0" w:space="0" w:color="auto"/>
        <w:left w:val="none" w:sz="0" w:space="0" w:color="auto"/>
        <w:bottom w:val="none" w:sz="0" w:space="0" w:color="auto"/>
        <w:right w:val="none" w:sz="0" w:space="0" w:color="auto"/>
      </w:divBdr>
    </w:div>
    <w:div w:id="334380547">
      <w:marLeft w:val="640"/>
      <w:marRight w:val="0"/>
      <w:marTop w:val="0"/>
      <w:marBottom w:val="0"/>
      <w:divBdr>
        <w:top w:val="none" w:sz="0" w:space="0" w:color="auto"/>
        <w:left w:val="none" w:sz="0" w:space="0" w:color="auto"/>
        <w:bottom w:val="none" w:sz="0" w:space="0" w:color="auto"/>
        <w:right w:val="none" w:sz="0" w:space="0" w:color="auto"/>
      </w:divBdr>
    </w:div>
    <w:div w:id="334958930">
      <w:marLeft w:val="640"/>
      <w:marRight w:val="0"/>
      <w:marTop w:val="0"/>
      <w:marBottom w:val="0"/>
      <w:divBdr>
        <w:top w:val="none" w:sz="0" w:space="0" w:color="auto"/>
        <w:left w:val="none" w:sz="0" w:space="0" w:color="auto"/>
        <w:bottom w:val="none" w:sz="0" w:space="0" w:color="auto"/>
        <w:right w:val="none" w:sz="0" w:space="0" w:color="auto"/>
      </w:divBdr>
    </w:div>
    <w:div w:id="335040342">
      <w:marLeft w:val="640"/>
      <w:marRight w:val="0"/>
      <w:marTop w:val="0"/>
      <w:marBottom w:val="0"/>
      <w:divBdr>
        <w:top w:val="none" w:sz="0" w:space="0" w:color="auto"/>
        <w:left w:val="none" w:sz="0" w:space="0" w:color="auto"/>
        <w:bottom w:val="none" w:sz="0" w:space="0" w:color="auto"/>
        <w:right w:val="none" w:sz="0" w:space="0" w:color="auto"/>
      </w:divBdr>
    </w:div>
    <w:div w:id="338124054">
      <w:marLeft w:val="640"/>
      <w:marRight w:val="0"/>
      <w:marTop w:val="0"/>
      <w:marBottom w:val="0"/>
      <w:divBdr>
        <w:top w:val="none" w:sz="0" w:space="0" w:color="auto"/>
        <w:left w:val="none" w:sz="0" w:space="0" w:color="auto"/>
        <w:bottom w:val="none" w:sz="0" w:space="0" w:color="auto"/>
        <w:right w:val="none" w:sz="0" w:space="0" w:color="auto"/>
      </w:divBdr>
    </w:div>
    <w:div w:id="338310072">
      <w:marLeft w:val="640"/>
      <w:marRight w:val="0"/>
      <w:marTop w:val="0"/>
      <w:marBottom w:val="0"/>
      <w:divBdr>
        <w:top w:val="none" w:sz="0" w:space="0" w:color="auto"/>
        <w:left w:val="none" w:sz="0" w:space="0" w:color="auto"/>
        <w:bottom w:val="none" w:sz="0" w:space="0" w:color="auto"/>
        <w:right w:val="none" w:sz="0" w:space="0" w:color="auto"/>
      </w:divBdr>
    </w:div>
    <w:div w:id="341053155">
      <w:marLeft w:val="640"/>
      <w:marRight w:val="0"/>
      <w:marTop w:val="0"/>
      <w:marBottom w:val="0"/>
      <w:divBdr>
        <w:top w:val="none" w:sz="0" w:space="0" w:color="auto"/>
        <w:left w:val="none" w:sz="0" w:space="0" w:color="auto"/>
        <w:bottom w:val="none" w:sz="0" w:space="0" w:color="auto"/>
        <w:right w:val="none" w:sz="0" w:space="0" w:color="auto"/>
      </w:divBdr>
    </w:div>
    <w:div w:id="342242679">
      <w:marLeft w:val="640"/>
      <w:marRight w:val="0"/>
      <w:marTop w:val="0"/>
      <w:marBottom w:val="0"/>
      <w:divBdr>
        <w:top w:val="none" w:sz="0" w:space="0" w:color="auto"/>
        <w:left w:val="none" w:sz="0" w:space="0" w:color="auto"/>
        <w:bottom w:val="none" w:sz="0" w:space="0" w:color="auto"/>
        <w:right w:val="none" w:sz="0" w:space="0" w:color="auto"/>
      </w:divBdr>
    </w:div>
    <w:div w:id="342437897">
      <w:marLeft w:val="640"/>
      <w:marRight w:val="0"/>
      <w:marTop w:val="0"/>
      <w:marBottom w:val="0"/>
      <w:divBdr>
        <w:top w:val="none" w:sz="0" w:space="0" w:color="auto"/>
        <w:left w:val="none" w:sz="0" w:space="0" w:color="auto"/>
        <w:bottom w:val="none" w:sz="0" w:space="0" w:color="auto"/>
        <w:right w:val="none" w:sz="0" w:space="0" w:color="auto"/>
      </w:divBdr>
    </w:div>
    <w:div w:id="342561834">
      <w:marLeft w:val="640"/>
      <w:marRight w:val="0"/>
      <w:marTop w:val="0"/>
      <w:marBottom w:val="0"/>
      <w:divBdr>
        <w:top w:val="none" w:sz="0" w:space="0" w:color="auto"/>
        <w:left w:val="none" w:sz="0" w:space="0" w:color="auto"/>
        <w:bottom w:val="none" w:sz="0" w:space="0" w:color="auto"/>
        <w:right w:val="none" w:sz="0" w:space="0" w:color="auto"/>
      </w:divBdr>
    </w:div>
    <w:div w:id="343632340">
      <w:marLeft w:val="640"/>
      <w:marRight w:val="0"/>
      <w:marTop w:val="0"/>
      <w:marBottom w:val="0"/>
      <w:divBdr>
        <w:top w:val="none" w:sz="0" w:space="0" w:color="auto"/>
        <w:left w:val="none" w:sz="0" w:space="0" w:color="auto"/>
        <w:bottom w:val="none" w:sz="0" w:space="0" w:color="auto"/>
        <w:right w:val="none" w:sz="0" w:space="0" w:color="auto"/>
      </w:divBdr>
    </w:div>
    <w:div w:id="345056941">
      <w:marLeft w:val="640"/>
      <w:marRight w:val="0"/>
      <w:marTop w:val="0"/>
      <w:marBottom w:val="0"/>
      <w:divBdr>
        <w:top w:val="none" w:sz="0" w:space="0" w:color="auto"/>
        <w:left w:val="none" w:sz="0" w:space="0" w:color="auto"/>
        <w:bottom w:val="none" w:sz="0" w:space="0" w:color="auto"/>
        <w:right w:val="none" w:sz="0" w:space="0" w:color="auto"/>
      </w:divBdr>
    </w:div>
    <w:div w:id="345331801">
      <w:marLeft w:val="640"/>
      <w:marRight w:val="0"/>
      <w:marTop w:val="0"/>
      <w:marBottom w:val="0"/>
      <w:divBdr>
        <w:top w:val="none" w:sz="0" w:space="0" w:color="auto"/>
        <w:left w:val="none" w:sz="0" w:space="0" w:color="auto"/>
        <w:bottom w:val="none" w:sz="0" w:space="0" w:color="auto"/>
        <w:right w:val="none" w:sz="0" w:space="0" w:color="auto"/>
      </w:divBdr>
    </w:div>
    <w:div w:id="348334173">
      <w:marLeft w:val="640"/>
      <w:marRight w:val="0"/>
      <w:marTop w:val="0"/>
      <w:marBottom w:val="0"/>
      <w:divBdr>
        <w:top w:val="none" w:sz="0" w:space="0" w:color="auto"/>
        <w:left w:val="none" w:sz="0" w:space="0" w:color="auto"/>
        <w:bottom w:val="none" w:sz="0" w:space="0" w:color="auto"/>
        <w:right w:val="none" w:sz="0" w:space="0" w:color="auto"/>
      </w:divBdr>
    </w:div>
    <w:div w:id="348336376">
      <w:marLeft w:val="640"/>
      <w:marRight w:val="0"/>
      <w:marTop w:val="0"/>
      <w:marBottom w:val="0"/>
      <w:divBdr>
        <w:top w:val="none" w:sz="0" w:space="0" w:color="auto"/>
        <w:left w:val="none" w:sz="0" w:space="0" w:color="auto"/>
        <w:bottom w:val="none" w:sz="0" w:space="0" w:color="auto"/>
        <w:right w:val="none" w:sz="0" w:space="0" w:color="auto"/>
      </w:divBdr>
    </w:div>
    <w:div w:id="350572474">
      <w:marLeft w:val="640"/>
      <w:marRight w:val="0"/>
      <w:marTop w:val="0"/>
      <w:marBottom w:val="0"/>
      <w:divBdr>
        <w:top w:val="none" w:sz="0" w:space="0" w:color="auto"/>
        <w:left w:val="none" w:sz="0" w:space="0" w:color="auto"/>
        <w:bottom w:val="none" w:sz="0" w:space="0" w:color="auto"/>
        <w:right w:val="none" w:sz="0" w:space="0" w:color="auto"/>
      </w:divBdr>
    </w:div>
    <w:div w:id="351228173">
      <w:marLeft w:val="640"/>
      <w:marRight w:val="0"/>
      <w:marTop w:val="0"/>
      <w:marBottom w:val="0"/>
      <w:divBdr>
        <w:top w:val="none" w:sz="0" w:space="0" w:color="auto"/>
        <w:left w:val="none" w:sz="0" w:space="0" w:color="auto"/>
        <w:bottom w:val="none" w:sz="0" w:space="0" w:color="auto"/>
        <w:right w:val="none" w:sz="0" w:space="0" w:color="auto"/>
      </w:divBdr>
    </w:div>
    <w:div w:id="351491865">
      <w:marLeft w:val="640"/>
      <w:marRight w:val="0"/>
      <w:marTop w:val="0"/>
      <w:marBottom w:val="0"/>
      <w:divBdr>
        <w:top w:val="none" w:sz="0" w:space="0" w:color="auto"/>
        <w:left w:val="none" w:sz="0" w:space="0" w:color="auto"/>
        <w:bottom w:val="none" w:sz="0" w:space="0" w:color="auto"/>
        <w:right w:val="none" w:sz="0" w:space="0" w:color="auto"/>
      </w:divBdr>
    </w:div>
    <w:div w:id="353917924">
      <w:marLeft w:val="640"/>
      <w:marRight w:val="0"/>
      <w:marTop w:val="0"/>
      <w:marBottom w:val="0"/>
      <w:divBdr>
        <w:top w:val="none" w:sz="0" w:space="0" w:color="auto"/>
        <w:left w:val="none" w:sz="0" w:space="0" w:color="auto"/>
        <w:bottom w:val="none" w:sz="0" w:space="0" w:color="auto"/>
        <w:right w:val="none" w:sz="0" w:space="0" w:color="auto"/>
      </w:divBdr>
    </w:div>
    <w:div w:id="354161808">
      <w:marLeft w:val="640"/>
      <w:marRight w:val="0"/>
      <w:marTop w:val="0"/>
      <w:marBottom w:val="0"/>
      <w:divBdr>
        <w:top w:val="none" w:sz="0" w:space="0" w:color="auto"/>
        <w:left w:val="none" w:sz="0" w:space="0" w:color="auto"/>
        <w:bottom w:val="none" w:sz="0" w:space="0" w:color="auto"/>
        <w:right w:val="none" w:sz="0" w:space="0" w:color="auto"/>
      </w:divBdr>
    </w:div>
    <w:div w:id="354381719">
      <w:marLeft w:val="640"/>
      <w:marRight w:val="0"/>
      <w:marTop w:val="0"/>
      <w:marBottom w:val="0"/>
      <w:divBdr>
        <w:top w:val="none" w:sz="0" w:space="0" w:color="auto"/>
        <w:left w:val="none" w:sz="0" w:space="0" w:color="auto"/>
        <w:bottom w:val="none" w:sz="0" w:space="0" w:color="auto"/>
        <w:right w:val="none" w:sz="0" w:space="0" w:color="auto"/>
      </w:divBdr>
    </w:div>
    <w:div w:id="355691027">
      <w:marLeft w:val="640"/>
      <w:marRight w:val="0"/>
      <w:marTop w:val="0"/>
      <w:marBottom w:val="0"/>
      <w:divBdr>
        <w:top w:val="none" w:sz="0" w:space="0" w:color="auto"/>
        <w:left w:val="none" w:sz="0" w:space="0" w:color="auto"/>
        <w:bottom w:val="none" w:sz="0" w:space="0" w:color="auto"/>
        <w:right w:val="none" w:sz="0" w:space="0" w:color="auto"/>
      </w:divBdr>
    </w:div>
    <w:div w:id="357434409">
      <w:marLeft w:val="640"/>
      <w:marRight w:val="0"/>
      <w:marTop w:val="0"/>
      <w:marBottom w:val="0"/>
      <w:divBdr>
        <w:top w:val="none" w:sz="0" w:space="0" w:color="auto"/>
        <w:left w:val="none" w:sz="0" w:space="0" w:color="auto"/>
        <w:bottom w:val="none" w:sz="0" w:space="0" w:color="auto"/>
        <w:right w:val="none" w:sz="0" w:space="0" w:color="auto"/>
      </w:divBdr>
    </w:div>
    <w:div w:id="358505456">
      <w:marLeft w:val="640"/>
      <w:marRight w:val="0"/>
      <w:marTop w:val="0"/>
      <w:marBottom w:val="0"/>
      <w:divBdr>
        <w:top w:val="none" w:sz="0" w:space="0" w:color="auto"/>
        <w:left w:val="none" w:sz="0" w:space="0" w:color="auto"/>
        <w:bottom w:val="none" w:sz="0" w:space="0" w:color="auto"/>
        <w:right w:val="none" w:sz="0" w:space="0" w:color="auto"/>
      </w:divBdr>
    </w:div>
    <w:div w:id="358625416">
      <w:marLeft w:val="640"/>
      <w:marRight w:val="0"/>
      <w:marTop w:val="0"/>
      <w:marBottom w:val="0"/>
      <w:divBdr>
        <w:top w:val="none" w:sz="0" w:space="0" w:color="auto"/>
        <w:left w:val="none" w:sz="0" w:space="0" w:color="auto"/>
        <w:bottom w:val="none" w:sz="0" w:space="0" w:color="auto"/>
        <w:right w:val="none" w:sz="0" w:space="0" w:color="auto"/>
      </w:divBdr>
    </w:div>
    <w:div w:id="358897893">
      <w:marLeft w:val="640"/>
      <w:marRight w:val="0"/>
      <w:marTop w:val="0"/>
      <w:marBottom w:val="0"/>
      <w:divBdr>
        <w:top w:val="none" w:sz="0" w:space="0" w:color="auto"/>
        <w:left w:val="none" w:sz="0" w:space="0" w:color="auto"/>
        <w:bottom w:val="none" w:sz="0" w:space="0" w:color="auto"/>
        <w:right w:val="none" w:sz="0" w:space="0" w:color="auto"/>
      </w:divBdr>
    </w:div>
    <w:div w:id="359824175">
      <w:marLeft w:val="640"/>
      <w:marRight w:val="0"/>
      <w:marTop w:val="0"/>
      <w:marBottom w:val="0"/>
      <w:divBdr>
        <w:top w:val="none" w:sz="0" w:space="0" w:color="auto"/>
        <w:left w:val="none" w:sz="0" w:space="0" w:color="auto"/>
        <w:bottom w:val="none" w:sz="0" w:space="0" w:color="auto"/>
        <w:right w:val="none" w:sz="0" w:space="0" w:color="auto"/>
      </w:divBdr>
    </w:div>
    <w:div w:id="359890614">
      <w:marLeft w:val="640"/>
      <w:marRight w:val="0"/>
      <w:marTop w:val="0"/>
      <w:marBottom w:val="0"/>
      <w:divBdr>
        <w:top w:val="none" w:sz="0" w:space="0" w:color="auto"/>
        <w:left w:val="none" w:sz="0" w:space="0" w:color="auto"/>
        <w:bottom w:val="none" w:sz="0" w:space="0" w:color="auto"/>
        <w:right w:val="none" w:sz="0" w:space="0" w:color="auto"/>
      </w:divBdr>
    </w:div>
    <w:div w:id="360711337">
      <w:marLeft w:val="640"/>
      <w:marRight w:val="0"/>
      <w:marTop w:val="0"/>
      <w:marBottom w:val="0"/>
      <w:divBdr>
        <w:top w:val="none" w:sz="0" w:space="0" w:color="auto"/>
        <w:left w:val="none" w:sz="0" w:space="0" w:color="auto"/>
        <w:bottom w:val="none" w:sz="0" w:space="0" w:color="auto"/>
        <w:right w:val="none" w:sz="0" w:space="0" w:color="auto"/>
      </w:divBdr>
    </w:div>
    <w:div w:id="363755883">
      <w:marLeft w:val="640"/>
      <w:marRight w:val="0"/>
      <w:marTop w:val="0"/>
      <w:marBottom w:val="0"/>
      <w:divBdr>
        <w:top w:val="none" w:sz="0" w:space="0" w:color="auto"/>
        <w:left w:val="none" w:sz="0" w:space="0" w:color="auto"/>
        <w:bottom w:val="none" w:sz="0" w:space="0" w:color="auto"/>
        <w:right w:val="none" w:sz="0" w:space="0" w:color="auto"/>
      </w:divBdr>
    </w:div>
    <w:div w:id="364408730">
      <w:marLeft w:val="640"/>
      <w:marRight w:val="0"/>
      <w:marTop w:val="0"/>
      <w:marBottom w:val="0"/>
      <w:divBdr>
        <w:top w:val="none" w:sz="0" w:space="0" w:color="auto"/>
        <w:left w:val="none" w:sz="0" w:space="0" w:color="auto"/>
        <w:bottom w:val="none" w:sz="0" w:space="0" w:color="auto"/>
        <w:right w:val="none" w:sz="0" w:space="0" w:color="auto"/>
      </w:divBdr>
    </w:div>
    <w:div w:id="366416503">
      <w:marLeft w:val="640"/>
      <w:marRight w:val="0"/>
      <w:marTop w:val="0"/>
      <w:marBottom w:val="0"/>
      <w:divBdr>
        <w:top w:val="none" w:sz="0" w:space="0" w:color="auto"/>
        <w:left w:val="none" w:sz="0" w:space="0" w:color="auto"/>
        <w:bottom w:val="none" w:sz="0" w:space="0" w:color="auto"/>
        <w:right w:val="none" w:sz="0" w:space="0" w:color="auto"/>
      </w:divBdr>
    </w:div>
    <w:div w:id="367528174">
      <w:marLeft w:val="640"/>
      <w:marRight w:val="0"/>
      <w:marTop w:val="0"/>
      <w:marBottom w:val="0"/>
      <w:divBdr>
        <w:top w:val="none" w:sz="0" w:space="0" w:color="auto"/>
        <w:left w:val="none" w:sz="0" w:space="0" w:color="auto"/>
        <w:bottom w:val="none" w:sz="0" w:space="0" w:color="auto"/>
        <w:right w:val="none" w:sz="0" w:space="0" w:color="auto"/>
      </w:divBdr>
    </w:div>
    <w:div w:id="371417246">
      <w:marLeft w:val="640"/>
      <w:marRight w:val="0"/>
      <w:marTop w:val="0"/>
      <w:marBottom w:val="0"/>
      <w:divBdr>
        <w:top w:val="none" w:sz="0" w:space="0" w:color="auto"/>
        <w:left w:val="none" w:sz="0" w:space="0" w:color="auto"/>
        <w:bottom w:val="none" w:sz="0" w:space="0" w:color="auto"/>
        <w:right w:val="none" w:sz="0" w:space="0" w:color="auto"/>
      </w:divBdr>
    </w:div>
    <w:div w:id="372196634">
      <w:marLeft w:val="640"/>
      <w:marRight w:val="0"/>
      <w:marTop w:val="0"/>
      <w:marBottom w:val="0"/>
      <w:divBdr>
        <w:top w:val="none" w:sz="0" w:space="0" w:color="auto"/>
        <w:left w:val="none" w:sz="0" w:space="0" w:color="auto"/>
        <w:bottom w:val="none" w:sz="0" w:space="0" w:color="auto"/>
        <w:right w:val="none" w:sz="0" w:space="0" w:color="auto"/>
      </w:divBdr>
    </w:div>
    <w:div w:id="375544505">
      <w:marLeft w:val="640"/>
      <w:marRight w:val="0"/>
      <w:marTop w:val="0"/>
      <w:marBottom w:val="0"/>
      <w:divBdr>
        <w:top w:val="none" w:sz="0" w:space="0" w:color="auto"/>
        <w:left w:val="none" w:sz="0" w:space="0" w:color="auto"/>
        <w:bottom w:val="none" w:sz="0" w:space="0" w:color="auto"/>
        <w:right w:val="none" w:sz="0" w:space="0" w:color="auto"/>
      </w:divBdr>
    </w:div>
    <w:div w:id="375856714">
      <w:marLeft w:val="640"/>
      <w:marRight w:val="0"/>
      <w:marTop w:val="0"/>
      <w:marBottom w:val="0"/>
      <w:divBdr>
        <w:top w:val="none" w:sz="0" w:space="0" w:color="auto"/>
        <w:left w:val="none" w:sz="0" w:space="0" w:color="auto"/>
        <w:bottom w:val="none" w:sz="0" w:space="0" w:color="auto"/>
        <w:right w:val="none" w:sz="0" w:space="0" w:color="auto"/>
      </w:divBdr>
    </w:div>
    <w:div w:id="376051105">
      <w:marLeft w:val="640"/>
      <w:marRight w:val="0"/>
      <w:marTop w:val="0"/>
      <w:marBottom w:val="0"/>
      <w:divBdr>
        <w:top w:val="none" w:sz="0" w:space="0" w:color="auto"/>
        <w:left w:val="none" w:sz="0" w:space="0" w:color="auto"/>
        <w:bottom w:val="none" w:sz="0" w:space="0" w:color="auto"/>
        <w:right w:val="none" w:sz="0" w:space="0" w:color="auto"/>
      </w:divBdr>
    </w:div>
    <w:div w:id="376273992">
      <w:marLeft w:val="640"/>
      <w:marRight w:val="0"/>
      <w:marTop w:val="0"/>
      <w:marBottom w:val="0"/>
      <w:divBdr>
        <w:top w:val="none" w:sz="0" w:space="0" w:color="auto"/>
        <w:left w:val="none" w:sz="0" w:space="0" w:color="auto"/>
        <w:bottom w:val="none" w:sz="0" w:space="0" w:color="auto"/>
        <w:right w:val="none" w:sz="0" w:space="0" w:color="auto"/>
      </w:divBdr>
    </w:div>
    <w:div w:id="376514531">
      <w:marLeft w:val="640"/>
      <w:marRight w:val="0"/>
      <w:marTop w:val="0"/>
      <w:marBottom w:val="0"/>
      <w:divBdr>
        <w:top w:val="none" w:sz="0" w:space="0" w:color="auto"/>
        <w:left w:val="none" w:sz="0" w:space="0" w:color="auto"/>
        <w:bottom w:val="none" w:sz="0" w:space="0" w:color="auto"/>
        <w:right w:val="none" w:sz="0" w:space="0" w:color="auto"/>
      </w:divBdr>
    </w:div>
    <w:div w:id="376666533">
      <w:marLeft w:val="640"/>
      <w:marRight w:val="0"/>
      <w:marTop w:val="0"/>
      <w:marBottom w:val="0"/>
      <w:divBdr>
        <w:top w:val="none" w:sz="0" w:space="0" w:color="auto"/>
        <w:left w:val="none" w:sz="0" w:space="0" w:color="auto"/>
        <w:bottom w:val="none" w:sz="0" w:space="0" w:color="auto"/>
        <w:right w:val="none" w:sz="0" w:space="0" w:color="auto"/>
      </w:divBdr>
    </w:div>
    <w:div w:id="377826444">
      <w:marLeft w:val="640"/>
      <w:marRight w:val="0"/>
      <w:marTop w:val="0"/>
      <w:marBottom w:val="0"/>
      <w:divBdr>
        <w:top w:val="none" w:sz="0" w:space="0" w:color="auto"/>
        <w:left w:val="none" w:sz="0" w:space="0" w:color="auto"/>
        <w:bottom w:val="none" w:sz="0" w:space="0" w:color="auto"/>
        <w:right w:val="none" w:sz="0" w:space="0" w:color="auto"/>
      </w:divBdr>
    </w:div>
    <w:div w:id="377977454">
      <w:marLeft w:val="640"/>
      <w:marRight w:val="0"/>
      <w:marTop w:val="0"/>
      <w:marBottom w:val="0"/>
      <w:divBdr>
        <w:top w:val="none" w:sz="0" w:space="0" w:color="auto"/>
        <w:left w:val="none" w:sz="0" w:space="0" w:color="auto"/>
        <w:bottom w:val="none" w:sz="0" w:space="0" w:color="auto"/>
        <w:right w:val="none" w:sz="0" w:space="0" w:color="auto"/>
      </w:divBdr>
    </w:div>
    <w:div w:id="379717835">
      <w:marLeft w:val="640"/>
      <w:marRight w:val="0"/>
      <w:marTop w:val="0"/>
      <w:marBottom w:val="0"/>
      <w:divBdr>
        <w:top w:val="none" w:sz="0" w:space="0" w:color="auto"/>
        <w:left w:val="none" w:sz="0" w:space="0" w:color="auto"/>
        <w:bottom w:val="none" w:sz="0" w:space="0" w:color="auto"/>
        <w:right w:val="none" w:sz="0" w:space="0" w:color="auto"/>
      </w:divBdr>
    </w:div>
    <w:div w:id="380784840">
      <w:marLeft w:val="640"/>
      <w:marRight w:val="0"/>
      <w:marTop w:val="0"/>
      <w:marBottom w:val="0"/>
      <w:divBdr>
        <w:top w:val="none" w:sz="0" w:space="0" w:color="auto"/>
        <w:left w:val="none" w:sz="0" w:space="0" w:color="auto"/>
        <w:bottom w:val="none" w:sz="0" w:space="0" w:color="auto"/>
        <w:right w:val="none" w:sz="0" w:space="0" w:color="auto"/>
      </w:divBdr>
    </w:div>
    <w:div w:id="382947349">
      <w:marLeft w:val="640"/>
      <w:marRight w:val="0"/>
      <w:marTop w:val="0"/>
      <w:marBottom w:val="0"/>
      <w:divBdr>
        <w:top w:val="none" w:sz="0" w:space="0" w:color="auto"/>
        <w:left w:val="none" w:sz="0" w:space="0" w:color="auto"/>
        <w:bottom w:val="none" w:sz="0" w:space="0" w:color="auto"/>
        <w:right w:val="none" w:sz="0" w:space="0" w:color="auto"/>
      </w:divBdr>
    </w:div>
    <w:div w:id="383600022">
      <w:marLeft w:val="640"/>
      <w:marRight w:val="0"/>
      <w:marTop w:val="0"/>
      <w:marBottom w:val="0"/>
      <w:divBdr>
        <w:top w:val="none" w:sz="0" w:space="0" w:color="auto"/>
        <w:left w:val="none" w:sz="0" w:space="0" w:color="auto"/>
        <w:bottom w:val="none" w:sz="0" w:space="0" w:color="auto"/>
        <w:right w:val="none" w:sz="0" w:space="0" w:color="auto"/>
      </w:divBdr>
    </w:div>
    <w:div w:id="384187825">
      <w:marLeft w:val="640"/>
      <w:marRight w:val="0"/>
      <w:marTop w:val="0"/>
      <w:marBottom w:val="0"/>
      <w:divBdr>
        <w:top w:val="none" w:sz="0" w:space="0" w:color="auto"/>
        <w:left w:val="none" w:sz="0" w:space="0" w:color="auto"/>
        <w:bottom w:val="none" w:sz="0" w:space="0" w:color="auto"/>
        <w:right w:val="none" w:sz="0" w:space="0" w:color="auto"/>
      </w:divBdr>
    </w:div>
    <w:div w:id="387070263">
      <w:marLeft w:val="640"/>
      <w:marRight w:val="0"/>
      <w:marTop w:val="0"/>
      <w:marBottom w:val="0"/>
      <w:divBdr>
        <w:top w:val="none" w:sz="0" w:space="0" w:color="auto"/>
        <w:left w:val="none" w:sz="0" w:space="0" w:color="auto"/>
        <w:bottom w:val="none" w:sz="0" w:space="0" w:color="auto"/>
        <w:right w:val="none" w:sz="0" w:space="0" w:color="auto"/>
      </w:divBdr>
    </w:div>
    <w:div w:id="387648720">
      <w:marLeft w:val="640"/>
      <w:marRight w:val="0"/>
      <w:marTop w:val="0"/>
      <w:marBottom w:val="0"/>
      <w:divBdr>
        <w:top w:val="none" w:sz="0" w:space="0" w:color="auto"/>
        <w:left w:val="none" w:sz="0" w:space="0" w:color="auto"/>
        <w:bottom w:val="none" w:sz="0" w:space="0" w:color="auto"/>
        <w:right w:val="none" w:sz="0" w:space="0" w:color="auto"/>
      </w:divBdr>
    </w:div>
    <w:div w:id="388071134">
      <w:marLeft w:val="640"/>
      <w:marRight w:val="0"/>
      <w:marTop w:val="0"/>
      <w:marBottom w:val="0"/>
      <w:divBdr>
        <w:top w:val="none" w:sz="0" w:space="0" w:color="auto"/>
        <w:left w:val="none" w:sz="0" w:space="0" w:color="auto"/>
        <w:bottom w:val="none" w:sz="0" w:space="0" w:color="auto"/>
        <w:right w:val="none" w:sz="0" w:space="0" w:color="auto"/>
      </w:divBdr>
    </w:div>
    <w:div w:id="388461890">
      <w:marLeft w:val="640"/>
      <w:marRight w:val="0"/>
      <w:marTop w:val="0"/>
      <w:marBottom w:val="0"/>
      <w:divBdr>
        <w:top w:val="none" w:sz="0" w:space="0" w:color="auto"/>
        <w:left w:val="none" w:sz="0" w:space="0" w:color="auto"/>
        <w:bottom w:val="none" w:sz="0" w:space="0" w:color="auto"/>
        <w:right w:val="none" w:sz="0" w:space="0" w:color="auto"/>
      </w:divBdr>
    </w:div>
    <w:div w:id="391659209">
      <w:marLeft w:val="640"/>
      <w:marRight w:val="0"/>
      <w:marTop w:val="0"/>
      <w:marBottom w:val="0"/>
      <w:divBdr>
        <w:top w:val="none" w:sz="0" w:space="0" w:color="auto"/>
        <w:left w:val="none" w:sz="0" w:space="0" w:color="auto"/>
        <w:bottom w:val="none" w:sz="0" w:space="0" w:color="auto"/>
        <w:right w:val="none" w:sz="0" w:space="0" w:color="auto"/>
      </w:divBdr>
    </w:div>
    <w:div w:id="392192640">
      <w:marLeft w:val="640"/>
      <w:marRight w:val="0"/>
      <w:marTop w:val="0"/>
      <w:marBottom w:val="0"/>
      <w:divBdr>
        <w:top w:val="none" w:sz="0" w:space="0" w:color="auto"/>
        <w:left w:val="none" w:sz="0" w:space="0" w:color="auto"/>
        <w:bottom w:val="none" w:sz="0" w:space="0" w:color="auto"/>
        <w:right w:val="none" w:sz="0" w:space="0" w:color="auto"/>
      </w:divBdr>
    </w:div>
    <w:div w:id="392317816">
      <w:marLeft w:val="640"/>
      <w:marRight w:val="0"/>
      <w:marTop w:val="0"/>
      <w:marBottom w:val="0"/>
      <w:divBdr>
        <w:top w:val="none" w:sz="0" w:space="0" w:color="auto"/>
        <w:left w:val="none" w:sz="0" w:space="0" w:color="auto"/>
        <w:bottom w:val="none" w:sz="0" w:space="0" w:color="auto"/>
        <w:right w:val="none" w:sz="0" w:space="0" w:color="auto"/>
      </w:divBdr>
    </w:div>
    <w:div w:id="392436575">
      <w:marLeft w:val="640"/>
      <w:marRight w:val="0"/>
      <w:marTop w:val="0"/>
      <w:marBottom w:val="0"/>
      <w:divBdr>
        <w:top w:val="none" w:sz="0" w:space="0" w:color="auto"/>
        <w:left w:val="none" w:sz="0" w:space="0" w:color="auto"/>
        <w:bottom w:val="none" w:sz="0" w:space="0" w:color="auto"/>
        <w:right w:val="none" w:sz="0" w:space="0" w:color="auto"/>
      </w:divBdr>
    </w:div>
    <w:div w:id="395319977">
      <w:marLeft w:val="640"/>
      <w:marRight w:val="0"/>
      <w:marTop w:val="0"/>
      <w:marBottom w:val="0"/>
      <w:divBdr>
        <w:top w:val="none" w:sz="0" w:space="0" w:color="auto"/>
        <w:left w:val="none" w:sz="0" w:space="0" w:color="auto"/>
        <w:bottom w:val="none" w:sz="0" w:space="0" w:color="auto"/>
        <w:right w:val="none" w:sz="0" w:space="0" w:color="auto"/>
      </w:divBdr>
    </w:div>
    <w:div w:id="396590553">
      <w:marLeft w:val="640"/>
      <w:marRight w:val="0"/>
      <w:marTop w:val="0"/>
      <w:marBottom w:val="0"/>
      <w:divBdr>
        <w:top w:val="none" w:sz="0" w:space="0" w:color="auto"/>
        <w:left w:val="none" w:sz="0" w:space="0" w:color="auto"/>
        <w:bottom w:val="none" w:sz="0" w:space="0" w:color="auto"/>
        <w:right w:val="none" w:sz="0" w:space="0" w:color="auto"/>
      </w:divBdr>
    </w:div>
    <w:div w:id="396977919">
      <w:marLeft w:val="640"/>
      <w:marRight w:val="0"/>
      <w:marTop w:val="0"/>
      <w:marBottom w:val="0"/>
      <w:divBdr>
        <w:top w:val="none" w:sz="0" w:space="0" w:color="auto"/>
        <w:left w:val="none" w:sz="0" w:space="0" w:color="auto"/>
        <w:bottom w:val="none" w:sz="0" w:space="0" w:color="auto"/>
        <w:right w:val="none" w:sz="0" w:space="0" w:color="auto"/>
      </w:divBdr>
    </w:div>
    <w:div w:id="397823338">
      <w:marLeft w:val="640"/>
      <w:marRight w:val="0"/>
      <w:marTop w:val="0"/>
      <w:marBottom w:val="0"/>
      <w:divBdr>
        <w:top w:val="none" w:sz="0" w:space="0" w:color="auto"/>
        <w:left w:val="none" w:sz="0" w:space="0" w:color="auto"/>
        <w:bottom w:val="none" w:sz="0" w:space="0" w:color="auto"/>
        <w:right w:val="none" w:sz="0" w:space="0" w:color="auto"/>
      </w:divBdr>
    </w:div>
    <w:div w:id="398556881">
      <w:marLeft w:val="640"/>
      <w:marRight w:val="0"/>
      <w:marTop w:val="0"/>
      <w:marBottom w:val="0"/>
      <w:divBdr>
        <w:top w:val="none" w:sz="0" w:space="0" w:color="auto"/>
        <w:left w:val="none" w:sz="0" w:space="0" w:color="auto"/>
        <w:bottom w:val="none" w:sz="0" w:space="0" w:color="auto"/>
        <w:right w:val="none" w:sz="0" w:space="0" w:color="auto"/>
      </w:divBdr>
    </w:div>
    <w:div w:id="399211073">
      <w:marLeft w:val="640"/>
      <w:marRight w:val="0"/>
      <w:marTop w:val="0"/>
      <w:marBottom w:val="0"/>
      <w:divBdr>
        <w:top w:val="none" w:sz="0" w:space="0" w:color="auto"/>
        <w:left w:val="none" w:sz="0" w:space="0" w:color="auto"/>
        <w:bottom w:val="none" w:sz="0" w:space="0" w:color="auto"/>
        <w:right w:val="none" w:sz="0" w:space="0" w:color="auto"/>
      </w:divBdr>
    </w:div>
    <w:div w:id="399255407">
      <w:marLeft w:val="640"/>
      <w:marRight w:val="0"/>
      <w:marTop w:val="0"/>
      <w:marBottom w:val="0"/>
      <w:divBdr>
        <w:top w:val="none" w:sz="0" w:space="0" w:color="auto"/>
        <w:left w:val="none" w:sz="0" w:space="0" w:color="auto"/>
        <w:bottom w:val="none" w:sz="0" w:space="0" w:color="auto"/>
        <w:right w:val="none" w:sz="0" w:space="0" w:color="auto"/>
      </w:divBdr>
    </w:div>
    <w:div w:id="402485209">
      <w:marLeft w:val="640"/>
      <w:marRight w:val="0"/>
      <w:marTop w:val="0"/>
      <w:marBottom w:val="0"/>
      <w:divBdr>
        <w:top w:val="none" w:sz="0" w:space="0" w:color="auto"/>
        <w:left w:val="none" w:sz="0" w:space="0" w:color="auto"/>
        <w:bottom w:val="none" w:sz="0" w:space="0" w:color="auto"/>
        <w:right w:val="none" w:sz="0" w:space="0" w:color="auto"/>
      </w:divBdr>
    </w:div>
    <w:div w:id="403112553">
      <w:marLeft w:val="640"/>
      <w:marRight w:val="0"/>
      <w:marTop w:val="0"/>
      <w:marBottom w:val="0"/>
      <w:divBdr>
        <w:top w:val="none" w:sz="0" w:space="0" w:color="auto"/>
        <w:left w:val="none" w:sz="0" w:space="0" w:color="auto"/>
        <w:bottom w:val="none" w:sz="0" w:space="0" w:color="auto"/>
        <w:right w:val="none" w:sz="0" w:space="0" w:color="auto"/>
      </w:divBdr>
    </w:div>
    <w:div w:id="403383376">
      <w:marLeft w:val="640"/>
      <w:marRight w:val="0"/>
      <w:marTop w:val="0"/>
      <w:marBottom w:val="0"/>
      <w:divBdr>
        <w:top w:val="none" w:sz="0" w:space="0" w:color="auto"/>
        <w:left w:val="none" w:sz="0" w:space="0" w:color="auto"/>
        <w:bottom w:val="none" w:sz="0" w:space="0" w:color="auto"/>
        <w:right w:val="none" w:sz="0" w:space="0" w:color="auto"/>
      </w:divBdr>
    </w:div>
    <w:div w:id="405032369">
      <w:marLeft w:val="640"/>
      <w:marRight w:val="0"/>
      <w:marTop w:val="0"/>
      <w:marBottom w:val="0"/>
      <w:divBdr>
        <w:top w:val="none" w:sz="0" w:space="0" w:color="auto"/>
        <w:left w:val="none" w:sz="0" w:space="0" w:color="auto"/>
        <w:bottom w:val="none" w:sz="0" w:space="0" w:color="auto"/>
        <w:right w:val="none" w:sz="0" w:space="0" w:color="auto"/>
      </w:divBdr>
    </w:div>
    <w:div w:id="406927791">
      <w:marLeft w:val="640"/>
      <w:marRight w:val="0"/>
      <w:marTop w:val="0"/>
      <w:marBottom w:val="0"/>
      <w:divBdr>
        <w:top w:val="none" w:sz="0" w:space="0" w:color="auto"/>
        <w:left w:val="none" w:sz="0" w:space="0" w:color="auto"/>
        <w:bottom w:val="none" w:sz="0" w:space="0" w:color="auto"/>
        <w:right w:val="none" w:sz="0" w:space="0" w:color="auto"/>
      </w:divBdr>
    </w:div>
    <w:div w:id="407461452">
      <w:marLeft w:val="640"/>
      <w:marRight w:val="0"/>
      <w:marTop w:val="0"/>
      <w:marBottom w:val="0"/>
      <w:divBdr>
        <w:top w:val="none" w:sz="0" w:space="0" w:color="auto"/>
        <w:left w:val="none" w:sz="0" w:space="0" w:color="auto"/>
        <w:bottom w:val="none" w:sz="0" w:space="0" w:color="auto"/>
        <w:right w:val="none" w:sz="0" w:space="0" w:color="auto"/>
      </w:divBdr>
    </w:div>
    <w:div w:id="409353689">
      <w:marLeft w:val="640"/>
      <w:marRight w:val="0"/>
      <w:marTop w:val="0"/>
      <w:marBottom w:val="0"/>
      <w:divBdr>
        <w:top w:val="none" w:sz="0" w:space="0" w:color="auto"/>
        <w:left w:val="none" w:sz="0" w:space="0" w:color="auto"/>
        <w:bottom w:val="none" w:sz="0" w:space="0" w:color="auto"/>
        <w:right w:val="none" w:sz="0" w:space="0" w:color="auto"/>
      </w:divBdr>
    </w:div>
    <w:div w:id="409818375">
      <w:marLeft w:val="640"/>
      <w:marRight w:val="0"/>
      <w:marTop w:val="0"/>
      <w:marBottom w:val="0"/>
      <w:divBdr>
        <w:top w:val="none" w:sz="0" w:space="0" w:color="auto"/>
        <w:left w:val="none" w:sz="0" w:space="0" w:color="auto"/>
        <w:bottom w:val="none" w:sz="0" w:space="0" w:color="auto"/>
        <w:right w:val="none" w:sz="0" w:space="0" w:color="auto"/>
      </w:divBdr>
    </w:div>
    <w:div w:id="410274512">
      <w:marLeft w:val="640"/>
      <w:marRight w:val="0"/>
      <w:marTop w:val="0"/>
      <w:marBottom w:val="0"/>
      <w:divBdr>
        <w:top w:val="none" w:sz="0" w:space="0" w:color="auto"/>
        <w:left w:val="none" w:sz="0" w:space="0" w:color="auto"/>
        <w:bottom w:val="none" w:sz="0" w:space="0" w:color="auto"/>
        <w:right w:val="none" w:sz="0" w:space="0" w:color="auto"/>
      </w:divBdr>
    </w:div>
    <w:div w:id="411314651">
      <w:marLeft w:val="640"/>
      <w:marRight w:val="0"/>
      <w:marTop w:val="0"/>
      <w:marBottom w:val="0"/>
      <w:divBdr>
        <w:top w:val="none" w:sz="0" w:space="0" w:color="auto"/>
        <w:left w:val="none" w:sz="0" w:space="0" w:color="auto"/>
        <w:bottom w:val="none" w:sz="0" w:space="0" w:color="auto"/>
        <w:right w:val="none" w:sz="0" w:space="0" w:color="auto"/>
      </w:divBdr>
    </w:div>
    <w:div w:id="413405815">
      <w:marLeft w:val="640"/>
      <w:marRight w:val="0"/>
      <w:marTop w:val="0"/>
      <w:marBottom w:val="0"/>
      <w:divBdr>
        <w:top w:val="none" w:sz="0" w:space="0" w:color="auto"/>
        <w:left w:val="none" w:sz="0" w:space="0" w:color="auto"/>
        <w:bottom w:val="none" w:sz="0" w:space="0" w:color="auto"/>
        <w:right w:val="none" w:sz="0" w:space="0" w:color="auto"/>
      </w:divBdr>
    </w:div>
    <w:div w:id="416366253">
      <w:marLeft w:val="640"/>
      <w:marRight w:val="0"/>
      <w:marTop w:val="0"/>
      <w:marBottom w:val="0"/>
      <w:divBdr>
        <w:top w:val="none" w:sz="0" w:space="0" w:color="auto"/>
        <w:left w:val="none" w:sz="0" w:space="0" w:color="auto"/>
        <w:bottom w:val="none" w:sz="0" w:space="0" w:color="auto"/>
        <w:right w:val="none" w:sz="0" w:space="0" w:color="auto"/>
      </w:divBdr>
    </w:div>
    <w:div w:id="416444887">
      <w:marLeft w:val="640"/>
      <w:marRight w:val="0"/>
      <w:marTop w:val="0"/>
      <w:marBottom w:val="0"/>
      <w:divBdr>
        <w:top w:val="none" w:sz="0" w:space="0" w:color="auto"/>
        <w:left w:val="none" w:sz="0" w:space="0" w:color="auto"/>
        <w:bottom w:val="none" w:sz="0" w:space="0" w:color="auto"/>
        <w:right w:val="none" w:sz="0" w:space="0" w:color="auto"/>
      </w:divBdr>
    </w:div>
    <w:div w:id="417865570">
      <w:marLeft w:val="640"/>
      <w:marRight w:val="0"/>
      <w:marTop w:val="0"/>
      <w:marBottom w:val="0"/>
      <w:divBdr>
        <w:top w:val="none" w:sz="0" w:space="0" w:color="auto"/>
        <w:left w:val="none" w:sz="0" w:space="0" w:color="auto"/>
        <w:bottom w:val="none" w:sz="0" w:space="0" w:color="auto"/>
        <w:right w:val="none" w:sz="0" w:space="0" w:color="auto"/>
      </w:divBdr>
    </w:div>
    <w:div w:id="418253388">
      <w:marLeft w:val="640"/>
      <w:marRight w:val="0"/>
      <w:marTop w:val="0"/>
      <w:marBottom w:val="0"/>
      <w:divBdr>
        <w:top w:val="none" w:sz="0" w:space="0" w:color="auto"/>
        <w:left w:val="none" w:sz="0" w:space="0" w:color="auto"/>
        <w:bottom w:val="none" w:sz="0" w:space="0" w:color="auto"/>
        <w:right w:val="none" w:sz="0" w:space="0" w:color="auto"/>
      </w:divBdr>
    </w:div>
    <w:div w:id="419643219">
      <w:marLeft w:val="640"/>
      <w:marRight w:val="0"/>
      <w:marTop w:val="0"/>
      <w:marBottom w:val="0"/>
      <w:divBdr>
        <w:top w:val="none" w:sz="0" w:space="0" w:color="auto"/>
        <w:left w:val="none" w:sz="0" w:space="0" w:color="auto"/>
        <w:bottom w:val="none" w:sz="0" w:space="0" w:color="auto"/>
        <w:right w:val="none" w:sz="0" w:space="0" w:color="auto"/>
      </w:divBdr>
    </w:div>
    <w:div w:id="419717087">
      <w:marLeft w:val="640"/>
      <w:marRight w:val="0"/>
      <w:marTop w:val="0"/>
      <w:marBottom w:val="0"/>
      <w:divBdr>
        <w:top w:val="none" w:sz="0" w:space="0" w:color="auto"/>
        <w:left w:val="none" w:sz="0" w:space="0" w:color="auto"/>
        <w:bottom w:val="none" w:sz="0" w:space="0" w:color="auto"/>
        <w:right w:val="none" w:sz="0" w:space="0" w:color="auto"/>
      </w:divBdr>
    </w:div>
    <w:div w:id="422604680">
      <w:marLeft w:val="640"/>
      <w:marRight w:val="0"/>
      <w:marTop w:val="0"/>
      <w:marBottom w:val="0"/>
      <w:divBdr>
        <w:top w:val="none" w:sz="0" w:space="0" w:color="auto"/>
        <w:left w:val="none" w:sz="0" w:space="0" w:color="auto"/>
        <w:bottom w:val="none" w:sz="0" w:space="0" w:color="auto"/>
        <w:right w:val="none" w:sz="0" w:space="0" w:color="auto"/>
      </w:divBdr>
    </w:div>
    <w:div w:id="426581828">
      <w:marLeft w:val="640"/>
      <w:marRight w:val="0"/>
      <w:marTop w:val="0"/>
      <w:marBottom w:val="0"/>
      <w:divBdr>
        <w:top w:val="none" w:sz="0" w:space="0" w:color="auto"/>
        <w:left w:val="none" w:sz="0" w:space="0" w:color="auto"/>
        <w:bottom w:val="none" w:sz="0" w:space="0" w:color="auto"/>
        <w:right w:val="none" w:sz="0" w:space="0" w:color="auto"/>
      </w:divBdr>
    </w:div>
    <w:div w:id="427122339">
      <w:marLeft w:val="640"/>
      <w:marRight w:val="0"/>
      <w:marTop w:val="0"/>
      <w:marBottom w:val="0"/>
      <w:divBdr>
        <w:top w:val="none" w:sz="0" w:space="0" w:color="auto"/>
        <w:left w:val="none" w:sz="0" w:space="0" w:color="auto"/>
        <w:bottom w:val="none" w:sz="0" w:space="0" w:color="auto"/>
        <w:right w:val="none" w:sz="0" w:space="0" w:color="auto"/>
      </w:divBdr>
    </w:div>
    <w:div w:id="427435243">
      <w:marLeft w:val="640"/>
      <w:marRight w:val="0"/>
      <w:marTop w:val="0"/>
      <w:marBottom w:val="0"/>
      <w:divBdr>
        <w:top w:val="none" w:sz="0" w:space="0" w:color="auto"/>
        <w:left w:val="none" w:sz="0" w:space="0" w:color="auto"/>
        <w:bottom w:val="none" w:sz="0" w:space="0" w:color="auto"/>
        <w:right w:val="none" w:sz="0" w:space="0" w:color="auto"/>
      </w:divBdr>
    </w:div>
    <w:div w:id="428353451">
      <w:marLeft w:val="640"/>
      <w:marRight w:val="0"/>
      <w:marTop w:val="0"/>
      <w:marBottom w:val="0"/>
      <w:divBdr>
        <w:top w:val="none" w:sz="0" w:space="0" w:color="auto"/>
        <w:left w:val="none" w:sz="0" w:space="0" w:color="auto"/>
        <w:bottom w:val="none" w:sz="0" w:space="0" w:color="auto"/>
        <w:right w:val="none" w:sz="0" w:space="0" w:color="auto"/>
      </w:divBdr>
    </w:div>
    <w:div w:id="428695842">
      <w:marLeft w:val="640"/>
      <w:marRight w:val="0"/>
      <w:marTop w:val="0"/>
      <w:marBottom w:val="0"/>
      <w:divBdr>
        <w:top w:val="none" w:sz="0" w:space="0" w:color="auto"/>
        <w:left w:val="none" w:sz="0" w:space="0" w:color="auto"/>
        <w:bottom w:val="none" w:sz="0" w:space="0" w:color="auto"/>
        <w:right w:val="none" w:sz="0" w:space="0" w:color="auto"/>
      </w:divBdr>
    </w:div>
    <w:div w:id="430513956">
      <w:marLeft w:val="640"/>
      <w:marRight w:val="0"/>
      <w:marTop w:val="0"/>
      <w:marBottom w:val="0"/>
      <w:divBdr>
        <w:top w:val="none" w:sz="0" w:space="0" w:color="auto"/>
        <w:left w:val="none" w:sz="0" w:space="0" w:color="auto"/>
        <w:bottom w:val="none" w:sz="0" w:space="0" w:color="auto"/>
        <w:right w:val="none" w:sz="0" w:space="0" w:color="auto"/>
      </w:divBdr>
    </w:div>
    <w:div w:id="431247718">
      <w:marLeft w:val="640"/>
      <w:marRight w:val="0"/>
      <w:marTop w:val="0"/>
      <w:marBottom w:val="0"/>
      <w:divBdr>
        <w:top w:val="none" w:sz="0" w:space="0" w:color="auto"/>
        <w:left w:val="none" w:sz="0" w:space="0" w:color="auto"/>
        <w:bottom w:val="none" w:sz="0" w:space="0" w:color="auto"/>
        <w:right w:val="none" w:sz="0" w:space="0" w:color="auto"/>
      </w:divBdr>
    </w:div>
    <w:div w:id="433285884">
      <w:marLeft w:val="640"/>
      <w:marRight w:val="0"/>
      <w:marTop w:val="0"/>
      <w:marBottom w:val="0"/>
      <w:divBdr>
        <w:top w:val="none" w:sz="0" w:space="0" w:color="auto"/>
        <w:left w:val="none" w:sz="0" w:space="0" w:color="auto"/>
        <w:bottom w:val="none" w:sz="0" w:space="0" w:color="auto"/>
        <w:right w:val="none" w:sz="0" w:space="0" w:color="auto"/>
      </w:divBdr>
    </w:div>
    <w:div w:id="433793211">
      <w:marLeft w:val="640"/>
      <w:marRight w:val="0"/>
      <w:marTop w:val="0"/>
      <w:marBottom w:val="0"/>
      <w:divBdr>
        <w:top w:val="none" w:sz="0" w:space="0" w:color="auto"/>
        <w:left w:val="none" w:sz="0" w:space="0" w:color="auto"/>
        <w:bottom w:val="none" w:sz="0" w:space="0" w:color="auto"/>
        <w:right w:val="none" w:sz="0" w:space="0" w:color="auto"/>
      </w:divBdr>
    </w:div>
    <w:div w:id="435246793">
      <w:marLeft w:val="640"/>
      <w:marRight w:val="0"/>
      <w:marTop w:val="0"/>
      <w:marBottom w:val="0"/>
      <w:divBdr>
        <w:top w:val="none" w:sz="0" w:space="0" w:color="auto"/>
        <w:left w:val="none" w:sz="0" w:space="0" w:color="auto"/>
        <w:bottom w:val="none" w:sz="0" w:space="0" w:color="auto"/>
        <w:right w:val="none" w:sz="0" w:space="0" w:color="auto"/>
      </w:divBdr>
    </w:div>
    <w:div w:id="435373717">
      <w:marLeft w:val="640"/>
      <w:marRight w:val="0"/>
      <w:marTop w:val="0"/>
      <w:marBottom w:val="0"/>
      <w:divBdr>
        <w:top w:val="none" w:sz="0" w:space="0" w:color="auto"/>
        <w:left w:val="none" w:sz="0" w:space="0" w:color="auto"/>
        <w:bottom w:val="none" w:sz="0" w:space="0" w:color="auto"/>
        <w:right w:val="none" w:sz="0" w:space="0" w:color="auto"/>
      </w:divBdr>
    </w:div>
    <w:div w:id="435832275">
      <w:marLeft w:val="640"/>
      <w:marRight w:val="0"/>
      <w:marTop w:val="0"/>
      <w:marBottom w:val="0"/>
      <w:divBdr>
        <w:top w:val="none" w:sz="0" w:space="0" w:color="auto"/>
        <w:left w:val="none" w:sz="0" w:space="0" w:color="auto"/>
        <w:bottom w:val="none" w:sz="0" w:space="0" w:color="auto"/>
        <w:right w:val="none" w:sz="0" w:space="0" w:color="auto"/>
      </w:divBdr>
    </w:div>
    <w:div w:id="440686099">
      <w:marLeft w:val="640"/>
      <w:marRight w:val="0"/>
      <w:marTop w:val="0"/>
      <w:marBottom w:val="0"/>
      <w:divBdr>
        <w:top w:val="none" w:sz="0" w:space="0" w:color="auto"/>
        <w:left w:val="none" w:sz="0" w:space="0" w:color="auto"/>
        <w:bottom w:val="none" w:sz="0" w:space="0" w:color="auto"/>
        <w:right w:val="none" w:sz="0" w:space="0" w:color="auto"/>
      </w:divBdr>
    </w:div>
    <w:div w:id="442531515">
      <w:marLeft w:val="640"/>
      <w:marRight w:val="0"/>
      <w:marTop w:val="0"/>
      <w:marBottom w:val="0"/>
      <w:divBdr>
        <w:top w:val="none" w:sz="0" w:space="0" w:color="auto"/>
        <w:left w:val="none" w:sz="0" w:space="0" w:color="auto"/>
        <w:bottom w:val="none" w:sz="0" w:space="0" w:color="auto"/>
        <w:right w:val="none" w:sz="0" w:space="0" w:color="auto"/>
      </w:divBdr>
    </w:div>
    <w:div w:id="444471600">
      <w:marLeft w:val="640"/>
      <w:marRight w:val="0"/>
      <w:marTop w:val="0"/>
      <w:marBottom w:val="0"/>
      <w:divBdr>
        <w:top w:val="none" w:sz="0" w:space="0" w:color="auto"/>
        <w:left w:val="none" w:sz="0" w:space="0" w:color="auto"/>
        <w:bottom w:val="none" w:sz="0" w:space="0" w:color="auto"/>
        <w:right w:val="none" w:sz="0" w:space="0" w:color="auto"/>
      </w:divBdr>
    </w:div>
    <w:div w:id="444694236">
      <w:marLeft w:val="640"/>
      <w:marRight w:val="0"/>
      <w:marTop w:val="0"/>
      <w:marBottom w:val="0"/>
      <w:divBdr>
        <w:top w:val="none" w:sz="0" w:space="0" w:color="auto"/>
        <w:left w:val="none" w:sz="0" w:space="0" w:color="auto"/>
        <w:bottom w:val="none" w:sz="0" w:space="0" w:color="auto"/>
        <w:right w:val="none" w:sz="0" w:space="0" w:color="auto"/>
      </w:divBdr>
    </w:div>
    <w:div w:id="445395858">
      <w:marLeft w:val="640"/>
      <w:marRight w:val="0"/>
      <w:marTop w:val="0"/>
      <w:marBottom w:val="0"/>
      <w:divBdr>
        <w:top w:val="none" w:sz="0" w:space="0" w:color="auto"/>
        <w:left w:val="none" w:sz="0" w:space="0" w:color="auto"/>
        <w:bottom w:val="none" w:sz="0" w:space="0" w:color="auto"/>
        <w:right w:val="none" w:sz="0" w:space="0" w:color="auto"/>
      </w:divBdr>
    </w:div>
    <w:div w:id="445538612">
      <w:marLeft w:val="640"/>
      <w:marRight w:val="0"/>
      <w:marTop w:val="0"/>
      <w:marBottom w:val="0"/>
      <w:divBdr>
        <w:top w:val="none" w:sz="0" w:space="0" w:color="auto"/>
        <w:left w:val="none" w:sz="0" w:space="0" w:color="auto"/>
        <w:bottom w:val="none" w:sz="0" w:space="0" w:color="auto"/>
        <w:right w:val="none" w:sz="0" w:space="0" w:color="auto"/>
      </w:divBdr>
    </w:div>
    <w:div w:id="445858412">
      <w:marLeft w:val="640"/>
      <w:marRight w:val="0"/>
      <w:marTop w:val="0"/>
      <w:marBottom w:val="0"/>
      <w:divBdr>
        <w:top w:val="none" w:sz="0" w:space="0" w:color="auto"/>
        <w:left w:val="none" w:sz="0" w:space="0" w:color="auto"/>
        <w:bottom w:val="none" w:sz="0" w:space="0" w:color="auto"/>
        <w:right w:val="none" w:sz="0" w:space="0" w:color="auto"/>
      </w:divBdr>
    </w:div>
    <w:div w:id="446201041">
      <w:marLeft w:val="640"/>
      <w:marRight w:val="0"/>
      <w:marTop w:val="0"/>
      <w:marBottom w:val="0"/>
      <w:divBdr>
        <w:top w:val="none" w:sz="0" w:space="0" w:color="auto"/>
        <w:left w:val="none" w:sz="0" w:space="0" w:color="auto"/>
        <w:bottom w:val="none" w:sz="0" w:space="0" w:color="auto"/>
        <w:right w:val="none" w:sz="0" w:space="0" w:color="auto"/>
      </w:divBdr>
    </w:div>
    <w:div w:id="448551648">
      <w:marLeft w:val="640"/>
      <w:marRight w:val="0"/>
      <w:marTop w:val="0"/>
      <w:marBottom w:val="0"/>
      <w:divBdr>
        <w:top w:val="none" w:sz="0" w:space="0" w:color="auto"/>
        <w:left w:val="none" w:sz="0" w:space="0" w:color="auto"/>
        <w:bottom w:val="none" w:sz="0" w:space="0" w:color="auto"/>
        <w:right w:val="none" w:sz="0" w:space="0" w:color="auto"/>
      </w:divBdr>
    </w:div>
    <w:div w:id="449857558">
      <w:marLeft w:val="640"/>
      <w:marRight w:val="0"/>
      <w:marTop w:val="0"/>
      <w:marBottom w:val="0"/>
      <w:divBdr>
        <w:top w:val="none" w:sz="0" w:space="0" w:color="auto"/>
        <w:left w:val="none" w:sz="0" w:space="0" w:color="auto"/>
        <w:bottom w:val="none" w:sz="0" w:space="0" w:color="auto"/>
        <w:right w:val="none" w:sz="0" w:space="0" w:color="auto"/>
      </w:divBdr>
    </w:div>
    <w:div w:id="450513993">
      <w:marLeft w:val="640"/>
      <w:marRight w:val="0"/>
      <w:marTop w:val="0"/>
      <w:marBottom w:val="0"/>
      <w:divBdr>
        <w:top w:val="none" w:sz="0" w:space="0" w:color="auto"/>
        <w:left w:val="none" w:sz="0" w:space="0" w:color="auto"/>
        <w:bottom w:val="none" w:sz="0" w:space="0" w:color="auto"/>
        <w:right w:val="none" w:sz="0" w:space="0" w:color="auto"/>
      </w:divBdr>
    </w:div>
    <w:div w:id="450979546">
      <w:marLeft w:val="640"/>
      <w:marRight w:val="0"/>
      <w:marTop w:val="0"/>
      <w:marBottom w:val="0"/>
      <w:divBdr>
        <w:top w:val="none" w:sz="0" w:space="0" w:color="auto"/>
        <w:left w:val="none" w:sz="0" w:space="0" w:color="auto"/>
        <w:bottom w:val="none" w:sz="0" w:space="0" w:color="auto"/>
        <w:right w:val="none" w:sz="0" w:space="0" w:color="auto"/>
      </w:divBdr>
    </w:div>
    <w:div w:id="453989853">
      <w:marLeft w:val="640"/>
      <w:marRight w:val="0"/>
      <w:marTop w:val="0"/>
      <w:marBottom w:val="0"/>
      <w:divBdr>
        <w:top w:val="none" w:sz="0" w:space="0" w:color="auto"/>
        <w:left w:val="none" w:sz="0" w:space="0" w:color="auto"/>
        <w:bottom w:val="none" w:sz="0" w:space="0" w:color="auto"/>
        <w:right w:val="none" w:sz="0" w:space="0" w:color="auto"/>
      </w:divBdr>
    </w:div>
    <w:div w:id="454447659">
      <w:marLeft w:val="640"/>
      <w:marRight w:val="0"/>
      <w:marTop w:val="0"/>
      <w:marBottom w:val="0"/>
      <w:divBdr>
        <w:top w:val="none" w:sz="0" w:space="0" w:color="auto"/>
        <w:left w:val="none" w:sz="0" w:space="0" w:color="auto"/>
        <w:bottom w:val="none" w:sz="0" w:space="0" w:color="auto"/>
        <w:right w:val="none" w:sz="0" w:space="0" w:color="auto"/>
      </w:divBdr>
    </w:div>
    <w:div w:id="456530366">
      <w:marLeft w:val="640"/>
      <w:marRight w:val="0"/>
      <w:marTop w:val="0"/>
      <w:marBottom w:val="0"/>
      <w:divBdr>
        <w:top w:val="none" w:sz="0" w:space="0" w:color="auto"/>
        <w:left w:val="none" w:sz="0" w:space="0" w:color="auto"/>
        <w:bottom w:val="none" w:sz="0" w:space="0" w:color="auto"/>
        <w:right w:val="none" w:sz="0" w:space="0" w:color="auto"/>
      </w:divBdr>
    </w:div>
    <w:div w:id="456727078">
      <w:marLeft w:val="640"/>
      <w:marRight w:val="0"/>
      <w:marTop w:val="0"/>
      <w:marBottom w:val="0"/>
      <w:divBdr>
        <w:top w:val="none" w:sz="0" w:space="0" w:color="auto"/>
        <w:left w:val="none" w:sz="0" w:space="0" w:color="auto"/>
        <w:bottom w:val="none" w:sz="0" w:space="0" w:color="auto"/>
        <w:right w:val="none" w:sz="0" w:space="0" w:color="auto"/>
      </w:divBdr>
    </w:div>
    <w:div w:id="458770353">
      <w:marLeft w:val="640"/>
      <w:marRight w:val="0"/>
      <w:marTop w:val="0"/>
      <w:marBottom w:val="0"/>
      <w:divBdr>
        <w:top w:val="none" w:sz="0" w:space="0" w:color="auto"/>
        <w:left w:val="none" w:sz="0" w:space="0" w:color="auto"/>
        <w:bottom w:val="none" w:sz="0" w:space="0" w:color="auto"/>
        <w:right w:val="none" w:sz="0" w:space="0" w:color="auto"/>
      </w:divBdr>
    </w:div>
    <w:div w:id="459886322">
      <w:marLeft w:val="640"/>
      <w:marRight w:val="0"/>
      <w:marTop w:val="0"/>
      <w:marBottom w:val="0"/>
      <w:divBdr>
        <w:top w:val="none" w:sz="0" w:space="0" w:color="auto"/>
        <w:left w:val="none" w:sz="0" w:space="0" w:color="auto"/>
        <w:bottom w:val="none" w:sz="0" w:space="0" w:color="auto"/>
        <w:right w:val="none" w:sz="0" w:space="0" w:color="auto"/>
      </w:divBdr>
    </w:div>
    <w:div w:id="463037682">
      <w:marLeft w:val="640"/>
      <w:marRight w:val="0"/>
      <w:marTop w:val="0"/>
      <w:marBottom w:val="0"/>
      <w:divBdr>
        <w:top w:val="none" w:sz="0" w:space="0" w:color="auto"/>
        <w:left w:val="none" w:sz="0" w:space="0" w:color="auto"/>
        <w:bottom w:val="none" w:sz="0" w:space="0" w:color="auto"/>
        <w:right w:val="none" w:sz="0" w:space="0" w:color="auto"/>
      </w:divBdr>
    </w:div>
    <w:div w:id="464398511">
      <w:marLeft w:val="640"/>
      <w:marRight w:val="0"/>
      <w:marTop w:val="0"/>
      <w:marBottom w:val="0"/>
      <w:divBdr>
        <w:top w:val="none" w:sz="0" w:space="0" w:color="auto"/>
        <w:left w:val="none" w:sz="0" w:space="0" w:color="auto"/>
        <w:bottom w:val="none" w:sz="0" w:space="0" w:color="auto"/>
        <w:right w:val="none" w:sz="0" w:space="0" w:color="auto"/>
      </w:divBdr>
    </w:div>
    <w:div w:id="466313454">
      <w:marLeft w:val="640"/>
      <w:marRight w:val="0"/>
      <w:marTop w:val="0"/>
      <w:marBottom w:val="0"/>
      <w:divBdr>
        <w:top w:val="none" w:sz="0" w:space="0" w:color="auto"/>
        <w:left w:val="none" w:sz="0" w:space="0" w:color="auto"/>
        <w:bottom w:val="none" w:sz="0" w:space="0" w:color="auto"/>
        <w:right w:val="none" w:sz="0" w:space="0" w:color="auto"/>
      </w:divBdr>
    </w:div>
    <w:div w:id="468397423">
      <w:marLeft w:val="640"/>
      <w:marRight w:val="0"/>
      <w:marTop w:val="0"/>
      <w:marBottom w:val="0"/>
      <w:divBdr>
        <w:top w:val="none" w:sz="0" w:space="0" w:color="auto"/>
        <w:left w:val="none" w:sz="0" w:space="0" w:color="auto"/>
        <w:bottom w:val="none" w:sz="0" w:space="0" w:color="auto"/>
        <w:right w:val="none" w:sz="0" w:space="0" w:color="auto"/>
      </w:divBdr>
    </w:div>
    <w:div w:id="469203794">
      <w:marLeft w:val="640"/>
      <w:marRight w:val="0"/>
      <w:marTop w:val="0"/>
      <w:marBottom w:val="0"/>
      <w:divBdr>
        <w:top w:val="none" w:sz="0" w:space="0" w:color="auto"/>
        <w:left w:val="none" w:sz="0" w:space="0" w:color="auto"/>
        <w:bottom w:val="none" w:sz="0" w:space="0" w:color="auto"/>
        <w:right w:val="none" w:sz="0" w:space="0" w:color="auto"/>
      </w:divBdr>
    </w:div>
    <w:div w:id="469397263">
      <w:marLeft w:val="640"/>
      <w:marRight w:val="0"/>
      <w:marTop w:val="0"/>
      <w:marBottom w:val="0"/>
      <w:divBdr>
        <w:top w:val="none" w:sz="0" w:space="0" w:color="auto"/>
        <w:left w:val="none" w:sz="0" w:space="0" w:color="auto"/>
        <w:bottom w:val="none" w:sz="0" w:space="0" w:color="auto"/>
        <w:right w:val="none" w:sz="0" w:space="0" w:color="auto"/>
      </w:divBdr>
    </w:div>
    <w:div w:id="471555226">
      <w:marLeft w:val="640"/>
      <w:marRight w:val="0"/>
      <w:marTop w:val="0"/>
      <w:marBottom w:val="0"/>
      <w:divBdr>
        <w:top w:val="none" w:sz="0" w:space="0" w:color="auto"/>
        <w:left w:val="none" w:sz="0" w:space="0" w:color="auto"/>
        <w:bottom w:val="none" w:sz="0" w:space="0" w:color="auto"/>
        <w:right w:val="none" w:sz="0" w:space="0" w:color="auto"/>
      </w:divBdr>
    </w:div>
    <w:div w:id="471943232">
      <w:marLeft w:val="640"/>
      <w:marRight w:val="0"/>
      <w:marTop w:val="0"/>
      <w:marBottom w:val="0"/>
      <w:divBdr>
        <w:top w:val="none" w:sz="0" w:space="0" w:color="auto"/>
        <w:left w:val="none" w:sz="0" w:space="0" w:color="auto"/>
        <w:bottom w:val="none" w:sz="0" w:space="0" w:color="auto"/>
        <w:right w:val="none" w:sz="0" w:space="0" w:color="auto"/>
      </w:divBdr>
    </w:div>
    <w:div w:id="475416083">
      <w:marLeft w:val="640"/>
      <w:marRight w:val="0"/>
      <w:marTop w:val="0"/>
      <w:marBottom w:val="0"/>
      <w:divBdr>
        <w:top w:val="none" w:sz="0" w:space="0" w:color="auto"/>
        <w:left w:val="none" w:sz="0" w:space="0" w:color="auto"/>
        <w:bottom w:val="none" w:sz="0" w:space="0" w:color="auto"/>
        <w:right w:val="none" w:sz="0" w:space="0" w:color="auto"/>
      </w:divBdr>
    </w:div>
    <w:div w:id="475420334">
      <w:marLeft w:val="640"/>
      <w:marRight w:val="0"/>
      <w:marTop w:val="0"/>
      <w:marBottom w:val="0"/>
      <w:divBdr>
        <w:top w:val="none" w:sz="0" w:space="0" w:color="auto"/>
        <w:left w:val="none" w:sz="0" w:space="0" w:color="auto"/>
        <w:bottom w:val="none" w:sz="0" w:space="0" w:color="auto"/>
        <w:right w:val="none" w:sz="0" w:space="0" w:color="auto"/>
      </w:divBdr>
    </w:div>
    <w:div w:id="475534383">
      <w:marLeft w:val="640"/>
      <w:marRight w:val="0"/>
      <w:marTop w:val="0"/>
      <w:marBottom w:val="0"/>
      <w:divBdr>
        <w:top w:val="none" w:sz="0" w:space="0" w:color="auto"/>
        <w:left w:val="none" w:sz="0" w:space="0" w:color="auto"/>
        <w:bottom w:val="none" w:sz="0" w:space="0" w:color="auto"/>
        <w:right w:val="none" w:sz="0" w:space="0" w:color="auto"/>
      </w:divBdr>
    </w:div>
    <w:div w:id="476604399">
      <w:marLeft w:val="640"/>
      <w:marRight w:val="0"/>
      <w:marTop w:val="0"/>
      <w:marBottom w:val="0"/>
      <w:divBdr>
        <w:top w:val="none" w:sz="0" w:space="0" w:color="auto"/>
        <w:left w:val="none" w:sz="0" w:space="0" w:color="auto"/>
        <w:bottom w:val="none" w:sz="0" w:space="0" w:color="auto"/>
        <w:right w:val="none" w:sz="0" w:space="0" w:color="auto"/>
      </w:divBdr>
    </w:div>
    <w:div w:id="476848061">
      <w:marLeft w:val="640"/>
      <w:marRight w:val="0"/>
      <w:marTop w:val="0"/>
      <w:marBottom w:val="0"/>
      <w:divBdr>
        <w:top w:val="none" w:sz="0" w:space="0" w:color="auto"/>
        <w:left w:val="none" w:sz="0" w:space="0" w:color="auto"/>
        <w:bottom w:val="none" w:sz="0" w:space="0" w:color="auto"/>
        <w:right w:val="none" w:sz="0" w:space="0" w:color="auto"/>
      </w:divBdr>
    </w:div>
    <w:div w:id="477068892">
      <w:marLeft w:val="640"/>
      <w:marRight w:val="0"/>
      <w:marTop w:val="0"/>
      <w:marBottom w:val="0"/>
      <w:divBdr>
        <w:top w:val="none" w:sz="0" w:space="0" w:color="auto"/>
        <w:left w:val="none" w:sz="0" w:space="0" w:color="auto"/>
        <w:bottom w:val="none" w:sz="0" w:space="0" w:color="auto"/>
        <w:right w:val="none" w:sz="0" w:space="0" w:color="auto"/>
      </w:divBdr>
    </w:div>
    <w:div w:id="478497823">
      <w:marLeft w:val="640"/>
      <w:marRight w:val="0"/>
      <w:marTop w:val="0"/>
      <w:marBottom w:val="0"/>
      <w:divBdr>
        <w:top w:val="none" w:sz="0" w:space="0" w:color="auto"/>
        <w:left w:val="none" w:sz="0" w:space="0" w:color="auto"/>
        <w:bottom w:val="none" w:sz="0" w:space="0" w:color="auto"/>
        <w:right w:val="none" w:sz="0" w:space="0" w:color="auto"/>
      </w:divBdr>
    </w:div>
    <w:div w:id="479883728">
      <w:marLeft w:val="640"/>
      <w:marRight w:val="0"/>
      <w:marTop w:val="0"/>
      <w:marBottom w:val="0"/>
      <w:divBdr>
        <w:top w:val="none" w:sz="0" w:space="0" w:color="auto"/>
        <w:left w:val="none" w:sz="0" w:space="0" w:color="auto"/>
        <w:bottom w:val="none" w:sz="0" w:space="0" w:color="auto"/>
        <w:right w:val="none" w:sz="0" w:space="0" w:color="auto"/>
      </w:divBdr>
    </w:div>
    <w:div w:id="481578879">
      <w:marLeft w:val="640"/>
      <w:marRight w:val="0"/>
      <w:marTop w:val="0"/>
      <w:marBottom w:val="0"/>
      <w:divBdr>
        <w:top w:val="none" w:sz="0" w:space="0" w:color="auto"/>
        <w:left w:val="none" w:sz="0" w:space="0" w:color="auto"/>
        <w:bottom w:val="none" w:sz="0" w:space="0" w:color="auto"/>
        <w:right w:val="none" w:sz="0" w:space="0" w:color="auto"/>
      </w:divBdr>
    </w:div>
    <w:div w:id="483206245">
      <w:marLeft w:val="640"/>
      <w:marRight w:val="0"/>
      <w:marTop w:val="0"/>
      <w:marBottom w:val="0"/>
      <w:divBdr>
        <w:top w:val="none" w:sz="0" w:space="0" w:color="auto"/>
        <w:left w:val="none" w:sz="0" w:space="0" w:color="auto"/>
        <w:bottom w:val="none" w:sz="0" w:space="0" w:color="auto"/>
        <w:right w:val="none" w:sz="0" w:space="0" w:color="auto"/>
      </w:divBdr>
    </w:div>
    <w:div w:id="483738484">
      <w:marLeft w:val="640"/>
      <w:marRight w:val="0"/>
      <w:marTop w:val="0"/>
      <w:marBottom w:val="0"/>
      <w:divBdr>
        <w:top w:val="none" w:sz="0" w:space="0" w:color="auto"/>
        <w:left w:val="none" w:sz="0" w:space="0" w:color="auto"/>
        <w:bottom w:val="none" w:sz="0" w:space="0" w:color="auto"/>
        <w:right w:val="none" w:sz="0" w:space="0" w:color="auto"/>
      </w:divBdr>
    </w:div>
    <w:div w:id="486285904">
      <w:marLeft w:val="640"/>
      <w:marRight w:val="0"/>
      <w:marTop w:val="0"/>
      <w:marBottom w:val="0"/>
      <w:divBdr>
        <w:top w:val="none" w:sz="0" w:space="0" w:color="auto"/>
        <w:left w:val="none" w:sz="0" w:space="0" w:color="auto"/>
        <w:bottom w:val="none" w:sz="0" w:space="0" w:color="auto"/>
        <w:right w:val="none" w:sz="0" w:space="0" w:color="auto"/>
      </w:divBdr>
    </w:div>
    <w:div w:id="486436692">
      <w:marLeft w:val="640"/>
      <w:marRight w:val="0"/>
      <w:marTop w:val="0"/>
      <w:marBottom w:val="0"/>
      <w:divBdr>
        <w:top w:val="none" w:sz="0" w:space="0" w:color="auto"/>
        <w:left w:val="none" w:sz="0" w:space="0" w:color="auto"/>
        <w:bottom w:val="none" w:sz="0" w:space="0" w:color="auto"/>
        <w:right w:val="none" w:sz="0" w:space="0" w:color="auto"/>
      </w:divBdr>
    </w:div>
    <w:div w:id="487213939">
      <w:marLeft w:val="640"/>
      <w:marRight w:val="0"/>
      <w:marTop w:val="0"/>
      <w:marBottom w:val="0"/>
      <w:divBdr>
        <w:top w:val="none" w:sz="0" w:space="0" w:color="auto"/>
        <w:left w:val="none" w:sz="0" w:space="0" w:color="auto"/>
        <w:bottom w:val="none" w:sz="0" w:space="0" w:color="auto"/>
        <w:right w:val="none" w:sz="0" w:space="0" w:color="auto"/>
      </w:divBdr>
    </w:div>
    <w:div w:id="487404277">
      <w:marLeft w:val="640"/>
      <w:marRight w:val="0"/>
      <w:marTop w:val="0"/>
      <w:marBottom w:val="0"/>
      <w:divBdr>
        <w:top w:val="none" w:sz="0" w:space="0" w:color="auto"/>
        <w:left w:val="none" w:sz="0" w:space="0" w:color="auto"/>
        <w:bottom w:val="none" w:sz="0" w:space="0" w:color="auto"/>
        <w:right w:val="none" w:sz="0" w:space="0" w:color="auto"/>
      </w:divBdr>
    </w:div>
    <w:div w:id="487600588">
      <w:marLeft w:val="640"/>
      <w:marRight w:val="0"/>
      <w:marTop w:val="0"/>
      <w:marBottom w:val="0"/>
      <w:divBdr>
        <w:top w:val="none" w:sz="0" w:space="0" w:color="auto"/>
        <w:left w:val="none" w:sz="0" w:space="0" w:color="auto"/>
        <w:bottom w:val="none" w:sz="0" w:space="0" w:color="auto"/>
        <w:right w:val="none" w:sz="0" w:space="0" w:color="auto"/>
      </w:divBdr>
    </w:div>
    <w:div w:id="488592322">
      <w:marLeft w:val="640"/>
      <w:marRight w:val="0"/>
      <w:marTop w:val="0"/>
      <w:marBottom w:val="0"/>
      <w:divBdr>
        <w:top w:val="none" w:sz="0" w:space="0" w:color="auto"/>
        <w:left w:val="none" w:sz="0" w:space="0" w:color="auto"/>
        <w:bottom w:val="none" w:sz="0" w:space="0" w:color="auto"/>
        <w:right w:val="none" w:sz="0" w:space="0" w:color="auto"/>
      </w:divBdr>
    </w:div>
    <w:div w:id="489054281">
      <w:marLeft w:val="640"/>
      <w:marRight w:val="0"/>
      <w:marTop w:val="0"/>
      <w:marBottom w:val="0"/>
      <w:divBdr>
        <w:top w:val="none" w:sz="0" w:space="0" w:color="auto"/>
        <w:left w:val="none" w:sz="0" w:space="0" w:color="auto"/>
        <w:bottom w:val="none" w:sz="0" w:space="0" w:color="auto"/>
        <w:right w:val="none" w:sz="0" w:space="0" w:color="auto"/>
      </w:divBdr>
    </w:div>
    <w:div w:id="489171878">
      <w:marLeft w:val="640"/>
      <w:marRight w:val="0"/>
      <w:marTop w:val="0"/>
      <w:marBottom w:val="0"/>
      <w:divBdr>
        <w:top w:val="none" w:sz="0" w:space="0" w:color="auto"/>
        <w:left w:val="none" w:sz="0" w:space="0" w:color="auto"/>
        <w:bottom w:val="none" w:sz="0" w:space="0" w:color="auto"/>
        <w:right w:val="none" w:sz="0" w:space="0" w:color="auto"/>
      </w:divBdr>
    </w:div>
    <w:div w:id="489254416">
      <w:marLeft w:val="640"/>
      <w:marRight w:val="0"/>
      <w:marTop w:val="0"/>
      <w:marBottom w:val="0"/>
      <w:divBdr>
        <w:top w:val="none" w:sz="0" w:space="0" w:color="auto"/>
        <w:left w:val="none" w:sz="0" w:space="0" w:color="auto"/>
        <w:bottom w:val="none" w:sz="0" w:space="0" w:color="auto"/>
        <w:right w:val="none" w:sz="0" w:space="0" w:color="auto"/>
      </w:divBdr>
    </w:div>
    <w:div w:id="491675794">
      <w:marLeft w:val="640"/>
      <w:marRight w:val="0"/>
      <w:marTop w:val="0"/>
      <w:marBottom w:val="0"/>
      <w:divBdr>
        <w:top w:val="none" w:sz="0" w:space="0" w:color="auto"/>
        <w:left w:val="none" w:sz="0" w:space="0" w:color="auto"/>
        <w:bottom w:val="none" w:sz="0" w:space="0" w:color="auto"/>
        <w:right w:val="none" w:sz="0" w:space="0" w:color="auto"/>
      </w:divBdr>
    </w:div>
    <w:div w:id="492455886">
      <w:marLeft w:val="640"/>
      <w:marRight w:val="0"/>
      <w:marTop w:val="0"/>
      <w:marBottom w:val="0"/>
      <w:divBdr>
        <w:top w:val="none" w:sz="0" w:space="0" w:color="auto"/>
        <w:left w:val="none" w:sz="0" w:space="0" w:color="auto"/>
        <w:bottom w:val="none" w:sz="0" w:space="0" w:color="auto"/>
        <w:right w:val="none" w:sz="0" w:space="0" w:color="auto"/>
      </w:divBdr>
    </w:div>
    <w:div w:id="492792575">
      <w:marLeft w:val="640"/>
      <w:marRight w:val="0"/>
      <w:marTop w:val="0"/>
      <w:marBottom w:val="0"/>
      <w:divBdr>
        <w:top w:val="none" w:sz="0" w:space="0" w:color="auto"/>
        <w:left w:val="none" w:sz="0" w:space="0" w:color="auto"/>
        <w:bottom w:val="none" w:sz="0" w:space="0" w:color="auto"/>
        <w:right w:val="none" w:sz="0" w:space="0" w:color="auto"/>
      </w:divBdr>
    </w:div>
    <w:div w:id="492911001">
      <w:marLeft w:val="640"/>
      <w:marRight w:val="0"/>
      <w:marTop w:val="0"/>
      <w:marBottom w:val="0"/>
      <w:divBdr>
        <w:top w:val="none" w:sz="0" w:space="0" w:color="auto"/>
        <w:left w:val="none" w:sz="0" w:space="0" w:color="auto"/>
        <w:bottom w:val="none" w:sz="0" w:space="0" w:color="auto"/>
        <w:right w:val="none" w:sz="0" w:space="0" w:color="auto"/>
      </w:divBdr>
    </w:div>
    <w:div w:id="493571079">
      <w:marLeft w:val="640"/>
      <w:marRight w:val="0"/>
      <w:marTop w:val="0"/>
      <w:marBottom w:val="0"/>
      <w:divBdr>
        <w:top w:val="none" w:sz="0" w:space="0" w:color="auto"/>
        <w:left w:val="none" w:sz="0" w:space="0" w:color="auto"/>
        <w:bottom w:val="none" w:sz="0" w:space="0" w:color="auto"/>
        <w:right w:val="none" w:sz="0" w:space="0" w:color="auto"/>
      </w:divBdr>
    </w:div>
    <w:div w:id="493573968">
      <w:marLeft w:val="640"/>
      <w:marRight w:val="0"/>
      <w:marTop w:val="0"/>
      <w:marBottom w:val="0"/>
      <w:divBdr>
        <w:top w:val="none" w:sz="0" w:space="0" w:color="auto"/>
        <w:left w:val="none" w:sz="0" w:space="0" w:color="auto"/>
        <w:bottom w:val="none" w:sz="0" w:space="0" w:color="auto"/>
        <w:right w:val="none" w:sz="0" w:space="0" w:color="auto"/>
      </w:divBdr>
    </w:div>
    <w:div w:id="495145343">
      <w:marLeft w:val="640"/>
      <w:marRight w:val="0"/>
      <w:marTop w:val="0"/>
      <w:marBottom w:val="0"/>
      <w:divBdr>
        <w:top w:val="none" w:sz="0" w:space="0" w:color="auto"/>
        <w:left w:val="none" w:sz="0" w:space="0" w:color="auto"/>
        <w:bottom w:val="none" w:sz="0" w:space="0" w:color="auto"/>
        <w:right w:val="none" w:sz="0" w:space="0" w:color="auto"/>
      </w:divBdr>
    </w:div>
    <w:div w:id="495651096">
      <w:marLeft w:val="640"/>
      <w:marRight w:val="0"/>
      <w:marTop w:val="0"/>
      <w:marBottom w:val="0"/>
      <w:divBdr>
        <w:top w:val="none" w:sz="0" w:space="0" w:color="auto"/>
        <w:left w:val="none" w:sz="0" w:space="0" w:color="auto"/>
        <w:bottom w:val="none" w:sz="0" w:space="0" w:color="auto"/>
        <w:right w:val="none" w:sz="0" w:space="0" w:color="auto"/>
      </w:divBdr>
    </w:div>
    <w:div w:id="495925830">
      <w:marLeft w:val="640"/>
      <w:marRight w:val="0"/>
      <w:marTop w:val="0"/>
      <w:marBottom w:val="0"/>
      <w:divBdr>
        <w:top w:val="none" w:sz="0" w:space="0" w:color="auto"/>
        <w:left w:val="none" w:sz="0" w:space="0" w:color="auto"/>
        <w:bottom w:val="none" w:sz="0" w:space="0" w:color="auto"/>
        <w:right w:val="none" w:sz="0" w:space="0" w:color="auto"/>
      </w:divBdr>
    </w:div>
    <w:div w:id="498037305">
      <w:marLeft w:val="640"/>
      <w:marRight w:val="0"/>
      <w:marTop w:val="0"/>
      <w:marBottom w:val="0"/>
      <w:divBdr>
        <w:top w:val="none" w:sz="0" w:space="0" w:color="auto"/>
        <w:left w:val="none" w:sz="0" w:space="0" w:color="auto"/>
        <w:bottom w:val="none" w:sz="0" w:space="0" w:color="auto"/>
        <w:right w:val="none" w:sz="0" w:space="0" w:color="auto"/>
      </w:divBdr>
    </w:div>
    <w:div w:id="499780692">
      <w:marLeft w:val="640"/>
      <w:marRight w:val="0"/>
      <w:marTop w:val="0"/>
      <w:marBottom w:val="0"/>
      <w:divBdr>
        <w:top w:val="none" w:sz="0" w:space="0" w:color="auto"/>
        <w:left w:val="none" w:sz="0" w:space="0" w:color="auto"/>
        <w:bottom w:val="none" w:sz="0" w:space="0" w:color="auto"/>
        <w:right w:val="none" w:sz="0" w:space="0" w:color="auto"/>
      </w:divBdr>
    </w:div>
    <w:div w:id="501896909">
      <w:marLeft w:val="640"/>
      <w:marRight w:val="0"/>
      <w:marTop w:val="0"/>
      <w:marBottom w:val="0"/>
      <w:divBdr>
        <w:top w:val="none" w:sz="0" w:space="0" w:color="auto"/>
        <w:left w:val="none" w:sz="0" w:space="0" w:color="auto"/>
        <w:bottom w:val="none" w:sz="0" w:space="0" w:color="auto"/>
        <w:right w:val="none" w:sz="0" w:space="0" w:color="auto"/>
      </w:divBdr>
    </w:div>
    <w:div w:id="502161804">
      <w:marLeft w:val="640"/>
      <w:marRight w:val="0"/>
      <w:marTop w:val="0"/>
      <w:marBottom w:val="0"/>
      <w:divBdr>
        <w:top w:val="none" w:sz="0" w:space="0" w:color="auto"/>
        <w:left w:val="none" w:sz="0" w:space="0" w:color="auto"/>
        <w:bottom w:val="none" w:sz="0" w:space="0" w:color="auto"/>
        <w:right w:val="none" w:sz="0" w:space="0" w:color="auto"/>
      </w:divBdr>
    </w:div>
    <w:div w:id="506554657">
      <w:marLeft w:val="640"/>
      <w:marRight w:val="0"/>
      <w:marTop w:val="0"/>
      <w:marBottom w:val="0"/>
      <w:divBdr>
        <w:top w:val="none" w:sz="0" w:space="0" w:color="auto"/>
        <w:left w:val="none" w:sz="0" w:space="0" w:color="auto"/>
        <w:bottom w:val="none" w:sz="0" w:space="0" w:color="auto"/>
        <w:right w:val="none" w:sz="0" w:space="0" w:color="auto"/>
      </w:divBdr>
    </w:div>
    <w:div w:id="506674096">
      <w:marLeft w:val="640"/>
      <w:marRight w:val="0"/>
      <w:marTop w:val="0"/>
      <w:marBottom w:val="0"/>
      <w:divBdr>
        <w:top w:val="none" w:sz="0" w:space="0" w:color="auto"/>
        <w:left w:val="none" w:sz="0" w:space="0" w:color="auto"/>
        <w:bottom w:val="none" w:sz="0" w:space="0" w:color="auto"/>
        <w:right w:val="none" w:sz="0" w:space="0" w:color="auto"/>
      </w:divBdr>
    </w:div>
    <w:div w:id="506989704">
      <w:marLeft w:val="640"/>
      <w:marRight w:val="0"/>
      <w:marTop w:val="0"/>
      <w:marBottom w:val="0"/>
      <w:divBdr>
        <w:top w:val="none" w:sz="0" w:space="0" w:color="auto"/>
        <w:left w:val="none" w:sz="0" w:space="0" w:color="auto"/>
        <w:bottom w:val="none" w:sz="0" w:space="0" w:color="auto"/>
        <w:right w:val="none" w:sz="0" w:space="0" w:color="auto"/>
      </w:divBdr>
    </w:div>
    <w:div w:id="510148091">
      <w:marLeft w:val="640"/>
      <w:marRight w:val="0"/>
      <w:marTop w:val="0"/>
      <w:marBottom w:val="0"/>
      <w:divBdr>
        <w:top w:val="none" w:sz="0" w:space="0" w:color="auto"/>
        <w:left w:val="none" w:sz="0" w:space="0" w:color="auto"/>
        <w:bottom w:val="none" w:sz="0" w:space="0" w:color="auto"/>
        <w:right w:val="none" w:sz="0" w:space="0" w:color="auto"/>
      </w:divBdr>
    </w:div>
    <w:div w:id="511073160">
      <w:marLeft w:val="640"/>
      <w:marRight w:val="0"/>
      <w:marTop w:val="0"/>
      <w:marBottom w:val="0"/>
      <w:divBdr>
        <w:top w:val="none" w:sz="0" w:space="0" w:color="auto"/>
        <w:left w:val="none" w:sz="0" w:space="0" w:color="auto"/>
        <w:bottom w:val="none" w:sz="0" w:space="0" w:color="auto"/>
        <w:right w:val="none" w:sz="0" w:space="0" w:color="auto"/>
      </w:divBdr>
    </w:div>
    <w:div w:id="512299747">
      <w:marLeft w:val="640"/>
      <w:marRight w:val="0"/>
      <w:marTop w:val="0"/>
      <w:marBottom w:val="0"/>
      <w:divBdr>
        <w:top w:val="none" w:sz="0" w:space="0" w:color="auto"/>
        <w:left w:val="none" w:sz="0" w:space="0" w:color="auto"/>
        <w:bottom w:val="none" w:sz="0" w:space="0" w:color="auto"/>
        <w:right w:val="none" w:sz="0" w:space="0" w:color="auto"/>
      </w:divBdr>
    </w:div>
    <w:div w:id="516777522">
      <w:marLeft w:val="640"/>
      <w:marRight w:val="0"/>
      <w:marTop w:val="0"/>
      <w:marBottom w:val="0"/>
      <w:divBdr>
        <w:top w:val="none" w:sz="0" w:space="0" w:color="auto"/>
        <w:left w:val="none" w:sz="0" w:space="0" w:color="auto"/>
        <w:bottom w:val="none" w:sz="0" w:space="0" w:color="auto"/>
        <w:right w:val="none" w:sz="0" w:space="0" w:color="auto"/>
      </w:divBdr>
    </w:div>
    <w:div w:id="518005015">
      <w:marLeft w:val="640"/>
      <w:marRight w:val="0"/>
      <w:marTop w:val="0"/>
      <w:marBottom w:val="0"/>
      <w:divBdr>
        <w:top w:val="none" w:sz="0" w:space="0" w:color="auto"/>
        <w:left w:val="none" w:sz="0" w:space="0" w:color="auto"/>
        <w:bottom w:val="none" w:sz="0" w:space="0" w:color="auto"/>
        <w:right w:val="none" w:sz="0" w:space="0" w:color="auto"/>
      </w:divBdr>
    </w:div>
    <w:div w:id="525488413">
      <w:marLeft w:val="640"/>
      <w:marRight w:val="0"/>
      <w:marTop w:val="0"/>
      <w:marBottom w:val="0"/>
      <w:divBdr>
        <w:top w:val="none" w:sz="0" w:space="0" w:color="auto"/>
        <w:left w:val="none" w:sz="0" w:space="0" w:color="auto"/>
        <w:bottom w:val="none" w:sz="0" w:space="0" w:color="auto"/>
        <w:right w:val="none" w:sz="0" w:space="0" w:color="auto"/>
      </w:divBdr>
    </w:div>
    <w:div w:id="526018402">
      <w:marLeft w:val="640"/>
      <w:marRight w:val="0"/>
      <w:marTop w:val="0"/>
      <w:marBottom w:val="0"/>
      <w:divBdr>
        <w:top w:val="none" w:sz="0" w:space="0" w:color="auto"/>
        <w:left w:val="none" w:sz="0" w:space="0" w:color="auto"/>
        <w:bottom w:val="none" w:sz="0" w:space="0" w:color="auto"/>
        <w:right w:val="none" w:sz="0" w:space="0" w:color="auto"/>
      </w:divBdr>
    </w:div>
    <w:div w:id="527915445">
      <w:marLeft w:val="640"/>
      <w:marRight w:val="0"/>
      <w:marTop w:val="0"/>
      <w:marBottom w:val="0"/>
      <w:divBdr>
        <w:top w:val="none" w:sz="0" w:space="0" w:color="auto"/>
        <w:left w:val="none" w:sz="0" w:space="0" w:color="auto"/>
        <w:bottom w:val="none" w:sz="0" w:space="0" w:color="auto"/>
        <w:right w:val="none" w:sz="0" w:space="0" w:color="auto"/>
      </w:divBdr>
    </w:div>
    <w:div w:id="528837135">
      <w:marLeft w:val="640"/>
      <w:marRight w:val="0"/>
      <w:marTop w:val="0"/>
      <w:marBottom w:val="0"/>
      <w:divBdr>
        <w:top w:val="none" w:sz="0" w:space="0" w:color="auto"/>
        <w:left w:val="none" w:sz="0" w:space="0" w:color="auto"/>
        <w:bottom w:val="none" w:sz="0" w:space="0" w:color="auto"/>
        <w:right w:val="none" w:sz="0" w:space="0" w:color="auto"/>
      </w:divBdr>
    </w:div>
    <w:div w:id="529686293">
      <w:marLeft w:val="640"/>
      <w:marRight w:val="0"/>
      <w:marTop w:val="0"/>
      <w:marBottom w:val="0"/>
      <w:divBdr>
        <w:top w:val="none" w:sz="0" w:space="0" w:color="auto"/>
        <w:left w:val="none" w:sz="0" w:space="0" w:color="auto"/>
        <w:bottom w:val="none" w:sz="0" w:space="0" w:color="auto"/>
        <w:right w:val="none" w:sz="0" w:space="0" w:color="auto"/>
      </w:divBdr>
    </w:div>
    <w:div w:id="532575625">
      <w:marLeft w:val="640"/>
      <w:marRight w:val="0"/>
      <w:marTop w:val="0"/>
      <w:marBottom w:val="0"/>
      <w:divBdr>
        <w:top w:val="none" w:sz="0" w:space="0" w:color="auto"/>
        <w:left w:val="none" w:sz="0" w:space="0" w:color="auto"/>
        <w:bottom w:val="none" w:sz="0" w:space="0" w:color="auto"/>
        <w:right w:val="none" w:sz="0" w:space="0" w:color="auto"/>
      </w:divBdr>
    </w:div>
    <w:div w:id="534124008">
      <w:marLeft w:val="640"/>
      <w:marRight w:val="0"/>
      <w:marTop w:val="0"/>
      <w:marBottom w:val="0"/>
      <w:divBdr>
        <w:top w:val="none" w:sz="0" w:space="0" w:color="auto"/>
        <w:left w:val="none" w:sz="0" w:space="0" w:color="auto"/>
        <w:bottom w:val="none" w:sz="0" w:space="0" w:color="auto"/>
        <w:right w:val="none" w:sz="0" w:space="0" w:color="auto"/>
      </w:divBdr>
    </w:div>
    <w:div w:id="534585948">
      <w:marLeft w:val="640"/>
      <w:marRight w:val="0"/>
      <w:marTop w:val="0"/>
      <w:marBottom w:val="0"/>
      <w:divBdr>
        <w:top w:val="none" w:sz="0" w:space="0" w:color="auto"/>
        <w:left w:val="none" w:sz="0" w:space="0" w:color="auto"/>
        <w:bottom w:val="none" w:sz="0" w:space="0" w:color="auto"/>
        <w:right w:val="none" w:sz="0" w:space="0" w:color="auto"/>
      </w:divBdr>
    </w:div>
    <w:div w:id="535048711">
      <w:marLeft w:val="640"/>
      <w:marRight w:val="0"/>
      <w:marTop w:val="0"/>
      <w:marBottom w:val="0"/>
      <w:divBdr>
        <w:top w:val="none" w:sz="0" w:space="0" w:color="auto"/>
        <w:left w:val="none" w:sz="0" w:space="0" w:color="auto"/>
        <w:bottom w:val="none" w:sz="0" w:space="0" w:color="auto"/>
        <w:right w:val="none" w:sz="0" w:space="0" w:color="auto"/>
      </w:divBdr>
    </w:div>
    <w:div w:id="536043992">
      <w:marLeft w:val="640"/>
      <w:marRight w:val="0"/>
      <w:marTop w:val="0"/>
      <w:marBottom w:val="0"/>
      <w:divBdr>
        <w:top w:val="none" w:sz="0" w:space="0" w:color="auto"/>
        <w:left w:val="none" w:sz="0" w:space="0" w:color="auto"/>
        <w:bottom w:val="none" w:sz="0" w:space="0" w:color="auto"/>
        <w:right w:val="none" w:sz="0" w:space="0" w:color="auto"/>
      </w:divBdr>
    </w:div>
    <w:div w:id="536625026">
      <w:marLeft w:val="640"/>
      <w:marRight w:val="0"/>
      <w:marTop w:val="0"/>
      <w:marBottom w:val="0"/>
      <w:divBdr>
        <w:top w:val="none" w:sz="0" w:space="0" w:color="auto"/>
        <w:left w:val="none" w:sz="0" w:space="0" w:color="auto"/>
        <w:bottom w:val="none" w:sz="0" w:space="0" w:color="auto"/>
        <w:right w:val="none" w:sz="0" w:space="0" w:color="auto"/>
      </w:divBdr>
    </w:div>
    <w:div w:id="536897960">
      <w:marLeft w:val="64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537353762">
      <w:marLeft w:val="640"/>
      <w:marRight w:val="0"/>
      <w:marTop w:val="0"/>
      <w:marBottom w:val="0"/>
      <w:divBdr>
        <w:top w:val="none" w:sz="0" w:space="0" w:color="auto"/>
        <w:left w:val="none" w:sz="0" w:space="0" w:color="auto"/>
        <w:bottom w:val="none" w:sz="0" w:space="0" w:color="auto"/>
        <w:right w:val="none" w:sz="0" w:space="0" w:color="auto"/>
      </w:divBdr>
    </w:div>
    <w:div w:id="537399235">
      <w:marLeft w:val="640"/>
      <w:marRight w:val="0"/>
      <w:marTop w:val="0"/>
      <w:marBottom w:val="0"/>
      <w:divBdr>
        <w:top w:val="none" w:sz="0" w:space="0" w:color="auto"/>
        <w:left w:val="none" w:sz="0" w:space="0" w:color="auto"/>
        <w:bottom w:val="none" w:sz="0" w:space="0" w:color="auto"/>
        <w:right w:val="none" w:sz="0" w:space="0" w:color="auto"/>
      </w:divBdr>
    </w:div>
    <w:div w:id="537820880">
      <w:marLeft w:val="640"/>
      <w:marRight w:val="0"/>
      <w:marTop w:val="0"/>
      <w:marBottom w:val="0"/>
      <w:divBdr>
        <w:top w:val="none" w:sz="0" w:space="0" w:color="auto"/>
        <w:left w:val="none" w:sz="0" w:space="0" w:color="auto"/>
        <w:bottom w:val="none" w:sz="0" w:space="0" w:color="auto"/>
        <w:right w:val="none" w:sz="0" w:space="0" w:color="auto"/>
      </w:divBdr>
    </w:div>
    <w:div w:id="539248257">
      <w:marLeft w:val="640"/>
      <w:marRight w:val="0"/>
      <w:marTop w:val="0"/>
      <w:marBottom w:val="0"/>
      <w:divBdr>
        <w:top w:val="none" w:sz="0" w:space="0" w:color="auto"/>
        <w:left w:val="none" w:sz="0" w:space="0" w:color="auto"/>
        <w:bottom w:val="none" w:sz="0" w:space="0" w:color="auto"/>
        <w:right w:val="none" w:sz="0" w:space="0" w:color="auto"/>
      </w:divBdr>
    </w:div>
    <w:div w:id="539321236">
      <w:marLeft w:val="640"/>
      <w:marRight w:val="0"/>
      <w:marTop w:val="0"/>
      <w:marBottom w:val="0"/>
      <w:divBdr>
        <w:top w:val="none" w:sz="0" w:space="0" w:color="auto"/>
        <w:left w:val="none" w:sz="0" w:space="0" w:color="auto"/>
        <w:bottom w:val="none" w:sz="0" w:space="0" w:color="auto"/>
        <w:right w:val="none" w:sz="0" w:space="0" w:color="auto"/>
      </w:divBdr>
    </w:div>
    <w:div w:id="539363474">
      <w:marLeft w:val="640"/>
      <w:marRight w:val="0"/>
      <w:marTop w:val="0"/>
      <w:marBottom w:val="0"/>
      <w:divBdr>
        <w:top w:val="none" w:sz="0" w:space="0" w:color="auto"/>
        <w:left w:val="none" w:sz="0" w:space="0" w:color="auto"/>
        <w:bottom w:val="none" w:sz="0" w:space="0" w:color="auto"/>
        <w:right w:val="none" w:sz="0" w:space="0" w:color="auto"/>
      </w:divBdr>
    </w:div>
    <w:div w:id="541942604">
      <w:marLeft w:val="640"/>
      <w:marRight w:val="0"/>
      <w:marTop w:val="0"/>
      <w:marBottom w:val="0"/>
      <w:divBdr>
        <w:top w:val="none" w:sz="0" w:space="0" w:color="auto"/>
        <w:left w:val="none" w:sz="0" w:space="0" w:color="auto"/>
        <w:bottom w:val="none" w:sz="0" w:space="0" w:color="auto"/>
        <w:right w:val="none" w:sz="0" w:space="0" w:color="auto"/>
      </w:divBdr>
    </w:div>
    <w:div w:id="543101528">
      <w:marLeft w:val="640"/>
      <w:marRight w:val="0"/>
      <w:marTop w:val="0"/>
      <w:marBottom w:val="0"/>
      <w:divBdr>
        <w:top w:val="none" w:sz="0" w:space="0" w:color="auto"/>
        <w:left w:val="none" w:sz="0" w:space="0" w:color="auto"/>
        <w:bottom w:val="none" w:sz="0" w:space="0" w:color="auto"/>
        <w:right w:val="none" w:sz="0" w:space="0" w:color="auto"/>
      </w:divBdr>
    </w:div>
    <w:div w:id="543493087">
      <w:marLeft w:val="640"/>
      <w:marRight w:val="0"/>
      <w:marTop w:val="0"/>
      <w:marBottom w:val="0"/>
      <w:divBdr>
        <w:top w:val="none" w:sz="0" w:space="0" w:color="auto"/>
        <w:left w:val="none" w:sz="0" w:space="0" w:color="auto"/>
        <w:bottom w:val="none" w:sz="0" w:space="0" w:color="auto"/>
        <w:right w:val="none" w:sz="0" w:space="0" w:color="auto"/>
      </w:divBdr>
    </w:div>
    <w:div w:id="545483687">
      <w:marLeft w:val="640"/>
      <w:marRight w:val="0"/>
      <w:marTop w:val="0"/>
      <w:marBottom w:val="0"/>
      <w:divBdr>
        <w:top w:val="none" w:sz="0" w:space="0" w:color="auto"/>
        <w:left w:val="none" w:sz="0" w:space="0" w:color="auto"/>
        <w:bottom w:val="none" w:sz="0" w:space="0" w:color="auto"/>
        <w:right w:val="none" w:sz="0" w:space="0" w:color="auto"/>
      </w:divBdr>
    </w:div>
    <w:div w:id="545993545">
      <w:marLeft w:val="640"/>
      <w:marRight w:val="0"/>
      <w:marTop w:val="0"/>
      <w:marBottom w:val="0"/>
      <w:divBdr>
        <w:top w:val="none" w:sz="0" w:space="0" w:color="auto"/>
        <w:left w:val="none" w:sz="0" w:space="0" w:color="auto"/>
        <w:bottom w:val="none" w:sz="0" w:space="0" w:color="auto"/>
        <w:right w:val="none" w:sz="0" w:space="0" w:color="auto"/>
      </w:divBdr>
    </w:div>
    <w:div w:id="546455427">
      <w:marLeft w:val="640"/>
      <w:marRight w:val="0"/>
      <w:marTop w:val="0"/>
      <w:marBottom w:val="0"/>
      <w:divBdr>
        <w:top w:val="none" w:sz="0" w:space="0" w:color="auto"/>
        <w:left w:val="none" w:sz="0" w:space="0" w:color="auto"/>
        <w:bottom w:val="none" w:sz="0" w:space="0" w:color="auto"/>
        <w:right w:val="none" w:sz="0" w:space="0" w:color="auto"/>
      </w:divBdr>
    </w:div>
    <w:div w:id="546843919">
      <w:marLeft w:val="640"/>
      <w:marRight w:val="0"/>
      <w:marTop w:val="0"/>
      <w:marBottom w:val="0"/>
      <w:divBdr>
        <w:top w:val="none" w:sz="0" w:space="0" w:color="auto"/>
        <w:left w:val="none" w:sz="0" w:space="0" w:color="auto"/>
        <w:bottom w:val="none" w:sz="0" w:space="0" w:color="auto"/>
        <w:right w:val="none" w:sz="0" w:space="0" w:color="auto"/>
      </w:divBdr>
    </w:div>
    <w:div w:id="548684425">
      <w:marLeft w:val="640"/>
      <w:marRight w:val="0"/>
      <w:marTop w:val="0"/>
      <w:marBottom w:val="0"/>
      <w:divBdr>
        <w:top w:val="none" w:sz="0" w:space="0" w:color="auto"/>
        <w:left w:val="none" w:sz="0" w:space="0" w:color="auto"/>
        <w:bottom w:val="none" w:sz="0" w:space="0" w:color="auto"/>
        <w:right w:val="none" w:sz="0" w:space="0" w:color="auto"/>
      </w:divBdr>
    </w:div>
    <w:div w:id="549807518">
      <w:marLeft w:val="640"/>
      <w:marRight w:val="0"/>
      <w:marTop w:val="0"/>
      <w:marBottom w:val="0"/>
      <w:divBdr>
        <w:top w:val="none" w:sz="0" w:space="0" w:color="auto"/>
        <w:left w:val="none" w:sz="0" w:space="0" w:color="auto"/>
        <w:bottom w:val="none" w:sz="0" w:space="0" w:color="auto"/>
        <w:right w:val="none" w:sz="0" w:space="0" w:color="auto"/>
      </w:divBdr>
    </w:div>
    <w:div w:id="552083533">
      <w:marLeft w:val="640"/>
      <w:marRight w:val="0"/>
      <w:marTop w:val="0"/>
      <w:marBottom w:val="0"/>
      <w:divBdr>
        <w:top w:val="none" w:sz="0" w:space="0" w:color="auto"/>
        <w:left w:val="none" w:sz="0" w:space="0" w:color="auto"/>
        <w:bottom w:val="none" w:sz="0" w:space="0" w:color="auto"/>
        <w:right w:val="none" w:sz="0" w:space="0" w:color="auto"/>
      </w:divBdr>
    </w:div>
    <w:div w:id="554968657">
      <w:marLeft w:val="640"/>
      <w:marRight w:val="0"/>
      <w:marTop w:val="0"/>
      <w:marBottom w:val="0"/>
      <w:divBdr>
        <w:top w:val="none" w:sz="0" w:space="0" w:color="auto"/>
        <w:left w:val="none" w:sz="0" w:space="0" w:color="auto"/>
        <w:bottom w:val="none" w:sz="0" w:space="0" w:color="auto"/>
        <w:right w:val="none" w:sz="0" w:space="0" w:color="auto"/>
      </w:divBdr>
    </w:div>
    <w:div w:id="555624317">
      <w:marLeft w:val="640"/>
      <w:marRight w:val="0"/>
      <w:marTop w:val="0"/>
      <w:marBottom w:val="0"/>
      <w:divBdr>
        <w:top w:val="none" w:sz="0" w:space="0" w:color="auto"/>
        <w:left w:val="none" w:sz="0" w:space="0" w:color="auto"/>
        <w:bottom w:val="none" w:sz="0" w:space="0" w:color="auto"/>
        <w:right w:val="none" w:sz="0" w:space="0" w:color="auto"/>
      </w:divBdr>
    </w:div>
    <w:div w:id="556283481">
      <w:marLeft w:val="640"/>
      <w:marRight w:val="0"/>
      <w:marTop w:val="0"/>
      <w:marBottom w:val="0"/>
      <w:divBdr>
        <w:top w:val="none" w:sz="0" w:space="0" w:color="auto"/>
        <w:left w:val="none" w:sz="0" w:space="0" w:color="auto"/>
        <w:bottom w:val="none" w:sz="0" w:space="0" w:color="auto"/>
        <w:right w:val="none" w:sz="0" w:space="0" w:color="auto"/>
      </w:divBdr>
    </w:div>
    <w:div w:id="556477978">
      <w:marLeft w:val="640"/>
      <w:marRight w:val="0"/>
      <w:marTop w:val="0"/>
      <w:marBottom w:val="0"/>
      <w:divBdr>
        <w:top w:val="none" w:sz="0" w:space="0" w:color="auto"/>
        <w:left w:val="none" w:sz="0" w:space="0" w:color="auto"/>
        <w:bottom w:val="none" w:sz="0" w:space="0" w:color="auto"/>
        <w:right w:val="none" w:sz="0" w:space="0" w:color="auto"/>
      </w:divBdr>
    </w:div>
    <w:div w:id="559752058">
      <w:marLeft w:val="640"/>
      <w:marRight w:val="0"/>
      <w:marTop w:val="0"/>
      <w:marBottom w:val="0"/>
      <w:divBdr>
        <w:top w:val="none" w:sz="0" w:space="0" w:color="auto"/>
        <w:left w:val="none" w:sz="0" w:space="0" w:color="auto"/>
        <w:bottom w:val="none" w:sz="0" w:space="0" w:color="auto"/>
        <w:right w:val="none" w:sz="0" w:space="0" w:color="auto"/>
      </w:divBdr>
    </w:div>
    <w:div w:id="560097486">
      <w:marLeft w:val="640"/>
      <w:marRight w:val="0"/>
      <w:marTop w:val="0"/>
      <w:marBottom w:val="0"/>
      <w:divBdr>
        <w:top w:val="none" w:sz="0" w:space="0" w:color="auto"/>
        <w:left w:val="none" w:sz="0" w:space="0" w:color="auto"/>
        <w:bottom w:val="none" w:sz="0" w:space="0" w:color="auto"/>
        <w:right w:val="none" w:sz="0" w:space="0" w:color="auto"/>
      </w:divBdr>
    </w:div>
    <w:div w:id="560139072">
      <w:marLeft w:val="640"/>
      <w:marRight w:val="0"/>
      <w:marTop w:val="0"/>
      <w:marBottom w:val="0"/>
      <w:divBdr>
        <w:top w:val="none" w:sz="0" w:space="0" w:color="auto"/>
        <w:left w:val="none" w:sz="0" w:space="0" w:color="auto"/>
        <w:bottom w:val="none" w:sz="0" w:space="0" w:color="auto"/>
        <w:right w:val="none" w:sz="0" w:space="0" w:color="auto"/>
      </w:divBdr>
    </w:div>
    <w:div w:id="561212305">
      <w:marLeft w:val="640"/>
      <w:marRight w:val="0"/>
      <w:marTop w:val="0"/>
      <w:marBottom w:val="0"/>
      <w:divBdr>
        <w:top w:val="none" w:sz="0" w:space="0" w:color="auto"/>
        <w:left w:val="none" w:sz="0" w:space="0" w:color="auto"/>
        <w:bottom w:val="none" w:sz="0" w:space="0" w:color="auto"/>
        <w:right w:val="none" w:sz="0" w:space="0" w:color="auto"/>
      </w:divBdr>
    </w:div>
    <w:div w:id="561329476">
      <w:marLeft w:val="640"/>
      <w:marRight w:val="0"/>
      <w:marTop w:val="0"/>
      <w:marBottom w:val="0"/>
      <w:divBdr>
        <w:top w:val="none" w:sz="0" w:space="0" w:color="auto"/>
        <w:left w:val="none" w:sz="0" w:space="0" w:color="auto"/>
        <w:bottom w:val="none" w:sz="0" w:space="0" w:color="auto"/>
        <w:right w:val="none" w:sz="0" w:space="0" w:color="auto"/>
      </w:divBdr>
    </w:div>
    <w:div w:id="561840413">
      <w:marLeft w:val="640"/>
      <w:marRight w:val="0"/>
      <w:marTop w:val="0"/>
      <w:marBottom w:val="0"/>
      <w:divBdr>
        <w:top w:val="none" w:sz="0" w:space="0" w:color="auto"/>
        <w:left w:val="none" w:sz="0" w:space="0" w:color="auto"/>
        <w:bottom w:val="none" w:sz="0" w:space="0" w:color="auto"/>
        <w:right w:val="none" w:sz="0" w:space="0" w:color="auto"/>
      </w:divBdr>
    </w:div>
    <w:div w:id="564754736">
      <w:marLeft w:val="640"/>
      <w:marRight w:val="0"/>
      <w:marTop w:val="0"/>
      <w:marBottom w:val="0"/>
      <w:divBdr>
        <w:top w:val="none" w:sz="0" w:space="0" w:color="auto"/>
        <w:left w:val="none" w:sz="0" w:space="0" w:color="auto"/>
        <w:bottom w:val="none" w:sz="0" w:space="0" w:color="auto"/>
        <w:right w:val="none" w:sz="0" w:space="0" w:color="auto"/>
      </w:divBdr>
    </w:div>
    <w:div w:id="565148587">
      <w:marLeft w:val="640"/>
      <w:marRight w:val="0"/>
      <w:marTop w:val="0"/>
      <w:marBottom w:val="0"/>
      <w:divBdr>
        <w:top w:val="none" w:sz="0" w:space="0" w:color="auto"/>
        <w:left w:val="none" w:sz="0" w:space="0" w:color="auto"/>
        <w:bottom w:val="none" w:sz="0" w:space="0" w:color="auto"/>
        <w:right w:val="none" w:sz="0" w:space="0" w:color="auto"/>
      </w:divBdr>
    </w:div>
    <w:div w:id="565528448">
      <w:marLeft w:val="640"/>
      <w:marRight w:val="0"/>
      <w:marTop w:val="0"/>
      <w:marBottom w:val="0"/>
      <w:divBdr>
        <w:top w:val="none" w:sz="0" w:space="0" w:color="auto"/>
        <w:left w:val="none" w:sz="0" w:space="0" w:color="auto"/>
        <w:bottom w:val="none" w:sz="0" w:space="0" w:color="auto"/>
        <w:right w:val="none" w:sz="0" w:space="0" w:color="auto"/>
      </w:divBdr>
    </w:div>
    <w:div w:id="566234281">
      <w:marLeft w:val="640"/>
      <w:marRight w:val="0"/>
      <w:marTop w:val="0"/>
      <w:marBottom w:val="0"/>
      <w:divBdr>
        <w:top w:val="none" w:sz="0" w:space="0" w:color="auto"/>
        <w:left w:val="none" w:sz="0" w:space="0" w:color="auto"/>
        <w:bottom w:val="none" w:sz="0" w:space="0" w:color="auto"/>
        <w:right w:val="none" w:sz="0" w:space="0" w:color="auto"/>
      </w:divBdr>
    </w:div>
    <w:div w:id="566889757">
      <w:marLeft w:val="640"/>
      <w:marRight w:val="0"/>
      <w:marTop w:val="0"/>
      <w:marBottom w:val="0"/>
      <w:divBdr>
        <w:top w:val="none" w:sz="0" w:space="0" w:color="auto"/>
        <w:left w:val="none" w:sz="0" w:space="0" w:color="auto"/>
        <w:bottom w:val="none" w:sz="0" w:space="0" w:color="auto"/>
        <w:right w:val="none" w:sz="0" w:space="0" w:color="auto"/>
      </w:divBdr>
    </w:div>
    <w:div w:id="570391525">
      <w:marLeft w:val="640"/>
      <w:marRight w:val="0"/>
      <w:marTop w:val="0"/>
      <w:marBottom w:val="0"/>
      <w:divBdr>
        <w:top w:val="none" w:sz="0" w:space="0" w:color="auto"/>
        <w:left w:val="none" w:sz="0" w:space="0" w:color="auto"/>
        <w:bottom w:val="none" w:sz="0" w:space="0" w:color="auto"/>
        <w:right w:val="none" w:sz="0" w:space="0" w:color="auto"/>
      </w:divBdr>
    </w:div>
    <w:div w:id="570502008">
      <w:marLeft w:val="640"/>
      <w:marRight w:val="0"/>
      <w:marTop w:val="0"/>
      <w:marBottom w:val="0"/>
      <w:divBdr>
        <w:top w:val="none" w:sz="0" w:space="0" w:color="auto"/>
        <w:left w:val="none" w:sz="0" w:space="0" w:color="auto"/>
        <w:bottom w:val="none" w:sz="0" w:space="0" w:color="auto"/>
        <w:right w:val="none" w:sz="0" w:space="0" w:color="auto"/>
      </w:divBdr>
    </w:div>
    <w:div w:id="571042765">
      <w:marLeft w:val="640"/>
      <w:marRight w:val="0"/>
      <w:marTop w:val="0"/>
      <w:marBottom w:val="0"/>
      <w:divBdr>
        <w:top w:val="none" w:sz="0" w:space="0" w:color="auto"/>
        <w:left w:val="none" w:sz="0" w:space="0" w:color="auto"/>
        <w:bottom w:val="none" w:sz="0" w:space="0" w:color="auto"/>
        <w:right w:val="none" w:sz="0" w:space="0" w:color="auto"/>
      </w:divBdr>
    </w:div>
    <w:div w:id="572668616">
      <w:marLeft w:val="640"/>
      <w:marRight w:val="0"/>
      <w:marTop w:val="0"/>
      <w:marBottom w:val="0"/>
      <w:divBdr>
        <w:top w:val="none" w:sz="0" w:space="0" w:color="auto"/>
        <w:left w:val="none" w:sz="0" w:space="0" w:color="auto"/>
        <w:bottom w:val="none" w:sz="0" w:space="0" w:color="auto"/>
        <w:right w:val="none" w:sz="0" w:space="0" w:color="auto"/>
      </w:divBdr>
    </w:div>
    <w:div w:id="575943281">
      <w:marLeft w:val="640"/>
      <w:marRight w:val="0"/>
      <w:marTop w:val="0"/>
      <w:marBottom w:val="0"/>
      <w:divBdr>
        <w:top w:val="none" w:sz="0" w:space="0" w:color="auto"/>
        <w:left w:val="none" w:sz="0" w:space="0" w:color="auto"/>
        <w:bottom w:val="none" w:sz="0" w:space="0" w:color="auto"/>
        <w:right w:val="none" w:sz="0" w:space="0" w:color="auto"/>
      </w:divBdr>
    </w:div>
    <w:div w:id="576407230">
      <w:marLeft w:val="640"/>
      <w:marRight w:val="0"/>
      <w:marTop w:val="0"/>
      <w:marBottom w:val="0"/>
      <w:divBdr>
        <w:top w:val="none" w:sz="0" w:space="0" w:color="auto"/>
        <w:left w:val="none" w:sz="0" w:space="0" w:color="auto"/>
        <w:bottom w:val="none" w:sz="0" w:space="0" w:color="auto"/>
        <w:right w:val="none" w:sz="0" w:space="0" w:color="auto"/>
      </w:divBdr>
    </w:div>
    <w:div w:id="577055112">
      <w:marLeft w:val="640"/>
      <w:marRight w:val="0"/>
      <w:marTop w:val="0"/>
      <w:marBottom w:val="0"/>
      <w:divBdr>
        <w:top w:val="none" w:sz="0" w:space="0" w:color="auto"/>
        <w:left w:val="none" w:sz="0" w:space="0" w:color="auto"/>
        <w:bottom w:val="none" w:sz="0" w:space="0" w:color="auto"/>
        <w:right w:val="none" w:sz="0" w:space="0" w:color="auto"/>
      </w:divBdr>
    </w:div>
    <w:div w:id="577400933">
      <w:marLeft w:val="640"/>
      <w:marRight w:val="0"/>
      <w:marTop w:val="0"/>
      <w:marBottom w:val="0"/>
      <w:divBdr>
        <w:top w:val="none" w:sz="0" w:space="0" w:color="auto"/>
        <w:left w:val="none" w:sz="0" w:space="0" w:color="auto"/>
        <w:bottom w:val="none" w:sz="0" w:space="0" w:color="auto"/>
        <w:right w:val="none" w:sz="0" w:space="0" w:color="auto"/>
      </w:divBdr>
    </w:div>
    <w:div w:id="581378099">
      <w:marLeft w:val="640"/>
      <w:marRight w:val="0"/>
      <w:marTop w:val="0"/>
      <w:marBottom w:val="0"/>
      <w:divBdr>
        <w:top w:val="none" w:sz="0" w:space="0" w:color="auto"/>
        <w:left w:val="none" w:sz="0" w:space="0" w:color="auto"/>
        <w:bottom w:val="none" w:sz="0" w:space="0" w:color="auto"/>
        <w:right w:val="none" w:sz="0" w:space="0" w:color="auto"/>
      </w:divBdr>
    </w:div>
    <w:div w:id="581529796">
      <w:marLeft w:val="640"/>
      <w:marRight w:val="0"/>
      <w:marTop w:val="0"/>
      <w:marBottom w:val="0"/>
      <w:divBdr>
        <w:top w:val="none" w:sz="0" w:space="0" w:color="auto"/>
        <w:left w:val="none" w:sz="0" w:space="0" w:color="auto"/>
        <w:bottom w:val="none" w:sz="0" w:space="0" w:color="auto"/>
        <w:right w:val="none" w:sz="0" w:space="0" w:color="auto"/>
      </w:divBdr>
    </w:div>
    <w:div w:id="581643309">
      <w:marLeft w:val="640"/>
      <w:marRight w:val="0"/>
      <w:marTop w:val="0"/>
      <w:marBottom w:val="0"/>
      <w:divBdr>
        <w:top w:val="none" w:sz="0" w:space="0" w:color="auto"/>
        <w:left w:val="none" w:sz="0" w:space="0" w:color="auto"/>
        <w:bottom w:val="none" w:sz="0" w:space="0" w:color="auto"/>
        <w:right w:val="none" w:sz="0" w:space="0" w:color="auto"/>
      </w:divBdr>
    </w:div>
    <w:div w:id="583607406">
      <w:marLeft w:val="640"/>
      <w:marRight w:val="0"/>
      <w:marTop w:val="0"/>
      <w:marBottom w:val="0"/>
      <w:divBdr>
        <w:top w:val="none" w:sz="0" w:space="0" w:color="auto"/>
        <w:left w:val="none" w:sz="0" w:space="0" w:color="auto"/>
        <w:bottom w:val="none" w:sz="0" w:space="0" w:color="auto"/>
        <w:right w:val="none" w:sz="0" w:space="0" w:color="auto"/>
      </w:divBdr>
    </w:div>
    <w:div w:id="585960897">
      <w:marLeft w:val="640"/>
      <w:marRight w:val="0"/>
      <w:marTop w:val="0"/>
      <w:marBottom w:val="0"/>
      <w:divBdr>
        <w:top w:val="none" w:sz="0" w:space="0" w:color="auto"/>
        <w:left w:val="none" w:sz="0" w:space="0" w:color="auto"/>
        <w:bottom w:val="none" w:sz="0" w:space="0" w:color="auto"/>
        <w:right w:val="none" w:sz="0" w:space="0" w:color="auto"/>
      </w:divBdr>
    </w:div>
    <w:div w:id="588536815">
      <w:marLeft w:val="640"/>
      <w:marRight w:val="0"/>
      <w:marTop w:val="0"/>
      <w:marBottom w:val="0"/>
      <w:divBdr>
        <w:top w:val="none" w:sz="0" w:space="0" w:color="auto"/>
        <w:left w:val="none" w:sz="0" w:space="0" w:color="auto"/>
        <w:bottom w:val="none" w:sz="0" w:space="0" w:color="auto"/>
        <w:right w:val="none" w:sz="0" w:space="0" w:color="auto"/>
      </w:divBdr>
    </w:div>
    <w:div w:id="590433850">
      <w:marLeft w:val="640"/>
      <w:marRight w:val="0"/>
      <w:marTop w:val="0"/>
      <w:marBottom w:val="0"/>
      <w:divBdr>
        <w:top w:val="none" w:sz="0" w:space="0" w:color="auto"/>
        <w:left w:val="none" w:sz="0" w:space="0" w:color="auto"/>
        <w:bottom w:val="none" w:sz="0" w:space="0" w:color="auto"/>
        <w:right w:val="none" w:sz="0" w:space="0" w:color="auto"/>
      </w:divBdr>
    </w:div>
    <w:div w:id="598877703">
      <w:marLeft w:val="640"/>
      <w:marRight w:val="0"/>
      <w:marTop w:val="0"/>
      <w:marBottom w:val="0"/>
      <w:divBdr>
        <w:top w:val="none" w:sz="0" w:space="0" w:color="auto"/>
        <w:left w:val="none" w:sz="0" w:space="0" w:color="auto"/>
        <w:bottom w:val="none" w:sz="0" w:space="0" w:color="auto"/>
        <w:right w:val="none" w:sz="0" w:space="0" w:color="auto"/>
      </w:divBdr>
    </w:div>
    <w:div w:id="600651865">
      <w:marLeft w:val="640"/>
      <w:marRight w:val="0"/>
      <w:marTop w:val="0"/>
      <w:marBottom w:val="0"/>
      <w:divBdr>
        <w:top w:val="none" w:sz="0" w:space="0" w:color="auto"/>
        <w:left w:val="none" w:sz="0" w:space="0" w:color="auto"/>
        <w:bottom w:val="none" w:sz="0" w:space="0" w:color="auto"/>
        <w:right w:val="none" w:sz="0" w:space="0" w:color="auto"/>
      </w:divBdr>
    </w:div>
    <w:div w:id="602417643">
      <w:marLeft w:val="640"/>
      <w:marRight w:val="0"/>
      <w:marTop w:val="0"/>
      <w:marBottom w:val="0"/>
      <w:divBdr>
        <w:top w:val="none" w:sz="0" w:space="0" w:color="auto"/>
        <w:left w:val="none" w:sz="0" w:space="0" w:color="auto"/>
        <w:bottom w:val="none" w:sz="0" w:space="0" w:color="auto"/>
        <w:right w:val="none" w:sz="0" w:space="0" w:color="auto"/>
      </w:divBdr>
    </w:div>
    <w:div w:id="602883867">
      <w:marLeft w:val="640"/>
      <w:marRight w:val="0"/>
      <w:marTop w:val="0"/>
      <w:marBottom w:val="0"/>
      <w:divBdr>
        <w:top w:val="none" w:sz="0" w:space="0" w:color="auto"/>
        <w:left w:val="none" w:sz="0" w:space="0" w:color="auto"/>
        <w:bottom w:val="none" w:sz="0" w:space="0" w:color="auto"/>
        <w:right w:val="none" w:sz="0" w:space="0" w:color="auto"/>
      </w:divBdr>
    </w:div>
    <w:div w:id="604385239">
      <w:marLeft w:val="640"/>
      <w:marRight w:val="0"/>
      <w:marTop w:val="0"/>
      <w:marBottom w:val="0"/>
      <w:divBdr>
        <w:top w:val="none" w:sz="0" w:space="0" w:color="auto"/>
        <w:left w:val="none" w:sz="0" w:space="0" w:color="auto"/>
        <w:bottom w:val="none" w:sz="0" w:space="0" w:color="auto"/>
        <w:right w:val="none" w:sz="0" w:space="0" w:color="auto"/>
      </w:divBdr>
    </w:div>
    <w:div w:id="604459375">
      <w:marLeft w:val="640"/>
      <w:marRight w:val="0"/>
      <w:marTop w:val="0"/>
      <w:marBottom w:val="0"/>
      <w:divBdr>
        <w:top w:val="none" w:sz="0" w:space="0" w:color="auto"/>
        <w:left w:val="none" w:sz="0" w:space="0" w:color="auto"/>
        <w:bottom w:val="none" w:sz="0" w:space="0" w:color="auto"/>
        <w:right w:val="none" w:sz="0" w:space="0" w:color="auto"/>
      </w:divBdr>
    </w:div>
    <w:div w:id="605233560">
      <w:marLeft w:val="640"/>
      <w:marRight w:val="0"/>
      <w:marTop w:val="0"/>
      <w:marBottom w:val="0"/>
      <w:divBdr>
        <w:top w:val="none" w:sz="0" w:space="0" w:color="auto"/>
        <w:left w:val="none" w:sz="0" w:space="0" w:color="auto"/>
        <w:bottom w:val="none" w:sz="0" w:space="0" w:color="auto"/>
        <w:right w:val="none" w:sz="0" w:space="0" w:color="auto"/>
      </w:divBdr>
    </w:div>
    <w:div w:id="607540076">
      <w:marLeft w:val="64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09243614">
      <w:marLeft w:val="640"/>
      <w:marRight w:val="0"/>
      <w:marTop w:val="0"/>
      <w:marBottom w:val="0"/>
      <w:divBdr>
        <w:top w:val="none" w:sz="0" w:space="0" w:color="auto"/>
        <w:left w:val="none" w:sz="0" w:space="0" w:color="auto"/>
        <w:bottom w:val="none" w:sz="0" w:space="0" w:color="auto"/>
        <w:right w:val="none" w:sz="0" w:space="0" w:color="auto"/>
      </w:divBdr>
    </w:div>
    <w:div w:id="609554192">
      <w:marLeft w:val="640"/>
      <w:marRight w:val="0"/>
      <w:marTop w:val="0"/>
      <w:marBottom w:val="0"/>
      <w:divBdr>
        <w:top w:val="none" w:sz="0" w:space="0" w:color="auto"/>
        <w:left w:val="none" w:sz="0" w:space="0" w:color="auto"/>
        <w:bottom w:val="none" w:sz="0" w:space="0" w:color="auto"/>
        <w:right w:val="none" w:sz="0" w:space="0" w:color="auto"/>
      </w:divBdr>
    </w:div>
    <w:div w:id="610818724">
      <w:marLeft w:val="640"/>
      <w:marRight w:val="0"/>
      <w:marTop w:val="0"/>
      <w:marBottom w:val="0"/>
      <w:divBdr>
        <w:top w:val="none" w:sz="0" w:space="0" w:color="auto"/>
        <w:left w:val="none" w:sz="0" w:space="0" w:color="auto"/>
        <w:bottom w:val="none" w:sz="0" w:space="0" w:color="auto"/>
        <w:right w:val="none" w:sz="0" w:space="0" w:color="auto"/>
      </w:divBdr>
    </w:div>
    <w:div w:id="611591517">
      <w:marLeft w:val="640"/>
      <w:marRight w:val="0"/>
      <w:marTop w:val="0"/>
      <w:marBottom w:val="0"/>
      <w:divBdr>
        <w:top w:val="none" w:sz="0" w:space="0" w:color="auto"/>
        <w:left w:val="none" w:sz="0" w:space="0" w:color="auto"/>
        <w:bottom w:val="none" w:sz="0" w:space="0" w:color="auto"/>
        <w:right w:val="none" w:sz="0" w:space="0" w:color="auto"/>
      </w:divBdr>
    </w:div>
    <w:div w:id="611937050">
      <w:marLeft w:val="640"/>
      <w:marRight w:val="0"/>
      <w:marTop w:val="0"/>
      <w:marBottom w:val="0"/>
      <w:divBdr>
        <w:top w:val="none" w:sz="0" w:space="0" w:color="auto"/>
        <w:left w:val="none" w:sz="0" w:space="0" w:color="auto"/>
        <w:bottom w:val="none" w:sz="0" w:space="0" w:color="auto"/>
        <w:right w:val="none" w:sz="0" w:space="0" w:color="auto"/>
      </w:divBdr>
    </w:div>
    <w:div w:id="613294793">
      <w:marLeft w:val="640"/>
      <w:marRight w:val="0"/>
      <w:marTop w:val="0"/>
      <w:marBottom w:val="0"/>
      <w:divBdr>
        <w:top w:val="none" w:sz="0" w:space="0" w:color="auto"/>
        <w:left w:val="none" w:sz="0" w:space="0" w:color="auto"/>
        <w:bottom w:val="none" w:sz="0" w:space="0" w:color="auto"/>
        <w:right w:val="none" w:sz="0" w:space="0" w:color="auto"/>
      </w:divBdr>
    </w:div>
    <w:div w:id="613899764">
      <w:marLeft w:val="640"/>
      <w:marRight w:val="0"/>
      <w:marTop w:val="0"/>
      <w:marBottom w:val="0"/>
      <w:divBdr>
        <w:top w:val="none" w:sz="0" w:space="0" w:color="auto"/>
        <w:left w:val="none" w:sz="0" w:space="0" w:color="auto"/>
        <w:bottom w:val="none" w:sz="0" w:space="0" w:color="auto"/>
        <w:right w:val="none" w:sz="0" w:space="0" w:color="auto"/>
      </w:divBdr>
    </w:div>
    <w:div w:id="615722460">
      <w:marLeft w:val="640"/>
      <w:marRight w:val="0"/>
      <w:marTop w:val="0"/>
      <w:marBottom w:val="0"/>
      <w:divBdr>
        <w:top w:val="none" w:sz="0" w:space="0" w:color="auto"/>
        <w:left w:val="none" w:sz="0" w:space="0" w:color="auto"/>
        <w:bottom w:val="none" w:sz="0" w:space="0" w:color="auto"/>
        <w:right w:val="none" w:sz="0" w:space="0" w:color="auto"/>
      </w:divBdr>
    </w:div>
    <w:div w:id="615797503">
      <w:marLeft w:val="640"/>
      <w:marRight w:val="0"/>
      <w:marTop w:val="0"/>
      <w:marBottom w:val="0"/>
      <w:divBdr>
        <w:top w:val="none" w:sz="0" w:space="0" w:color="auto"/>
        <w:left w:val="none" w:sz="0" w:space="0" w:color="auto"/>
        <w:bottom w:val="none" w:sz="0" w:space="0" w:color="auto"/>
        <w:right w:val="none" w:sz="0" w:space="0" w:color="auto"/>
      </w:divBdr>
    </w:div>
    <w:div w:id="616303773">
      <w:marLeft w:val="640"/>
      <w:marRight w:val="0"/>
      <w:marTop w:val="0"/>
      <w:marBottom w:val="0"/>
      <w:divBdr>
        <w:top w:val="none" w:sz="0" w:space="0" w:color="auto"/>
        <w:left w:val="none" w:sz="0" w:space="0" w:color="auto"/>
        <w:bottom w:val="none" w:sz="0" w:space="0" w:color="auto"/>
        <w:right w:val="none" w:sz="0" w:space="0" w:color="auto"/>
      </w:divBdr>
    </w:div>
    <w:div w:id="618226043">
      <w:marLeft w:val="640"/>
      <w:marRight w:val="0"/>
      <w:marTop w:val="0"/>
      <w:marBottom w:val="0"/>
      <w:divBdr>
        <w:top w:val="none" w:sz="0" w:space="0" w:color="auto"/>
        <w:left w:val="none" w:sz="0" w:space="0" w:color="auto"/>
        <w:bottom w:val="none" w:sz="0" w:space="0" w:color="auto"/>
        <w:right w:val="none" w:sz="0" w:space="0" w:color="auto"/>
      </w:divBdr>
    </w:div>
    <w:div w:id="618606535">
      <w:marLeft w:val="640"/>
      <w:marRight w:val="0"/>
      <w:marTop w:val="0"/>
      <w:marBottom w:val="0"/>
      <w:divBdr>
        <w:top w:val="none" w:sz="0" w:space="0" w:color="auto"/>
        <w:left w:val="none" w:sz="0" w:space="0" w:color="auto"/>
        <w:bottom w:val="none" w:sz="0" w:space="0" w:color="auto"/>
        <w:right w:val="none" w:sz="0" w:space="0" w:color="auto"/>
      </w:divBdr>
    </w:div>
    <w:div w:id="621886723">
      <w:marLeft w:val="640"/>
      <w:marRight w:val="0"/>
      <w:marTop w:val="0"/>
      <w:marBottom w:val="0"/>
      <w:divBdr>
        <w:top w:val="none" w:sz="0" w:space="0" w:color="auto"/>
        <w:left w:val="none" w:sz="0" w:space="0" w:color="auto"/>
        <w:bottom w:val="none" w:sz="0" w:space="0" w:color="auto"/>
        <w:right w:val="none" w:sz="0" w:space="0" w:color="auto"/>
      </w:divBdr>
    </w:div>
    <w:div w:id="622225798">
      <w:marLeft w:val="640"/>
      <w:marRight w:val="0"/>
      <w:marTop w:val="0"/>
      <w:marBottom w:val="0"/>
      <w:divBdr>
        <w:top w:val="none" w:sz="0" w:space="0" w:color="auto"/>
        <w:left w:val="none" w:sz="0" w:space="0" w:color="auto"/>
        <w:bottom w:val="none" w:sz="0" w:space="0" w:color="auto"/>
        <w:right w:val="none" w:sz="0" w:space="0" w:color="auto"/>
      </w:divBdr>
    </w:div>
    <w:div w:id="623584542">
      <w:marLeft w:val="640"/>
      <w:marRight w:val="0"/>
      <w:marTop w:val="0"/>
      <w:marBottom w:val="0"/>
      <w:divBdr>
        <w:top w:val="none" w:sz="0" w:space="0" w:color="auto"/>
        <w:left w:val="none" w:sz="0" w:space="0" w:color="auto"/>
        <w:bottom w:val="none" w:sz="0" w:space="0" w:color="auto"/>
        <w:right w:val="none" w:sz="0" w:space="0" w:color="auto"/>
      </w:divBdr>
    </w:div>
    <w:div w:id="625238973">
      <w:marLeft w:val="640"/>
      <w:marRight w:val="0"/>
      <w:marTop w:val="0"/>
      <w:marBottom w:val="0"/>
      <w:divBdr>
        <w:top w:val="none" w:sz="0" w:space="0" w:color="auto"/>
        <w:left w:val="none" w:sz="0" w:space="0" w:color="auto"/>
        <w:bottom w:val="none" w:sz="0" w:space="0" w:color="auto"/>
        <w:right w:val="none" w:sz="0" w:space="0" w:color="auto"/>
      </w:divBdr>
    </w:div>
    <w:div w:id="625283018">
      <w:marLeft w:val="640"/>
      <w:marRight w:val="0"/>
      <w:marTop w:val="0"/>
      <w:marBottom w:val="0"/>
      <w:divBdr>
        <w:top w:val="none" w:sz="0" w:space="0" w:color="auto"/>
        <w:left w:val="none" w:sz="0" w:space="0" w:color="auto"/>
        <w:bottom w:val="none" w:sz="0" w:space="0" w:color="auto"/>
        <w:right w:val="none" w:sz="0" w:space="0" w:color="auto"/>
      </w:divBdr>
    </w:div>
    <w:div w:id="625696787">
      <w:marLeft w:val="640"/>
      <w:marRight w:val="0"/>
      <w:marTop w:val="0"/>
      <w:marBottom w:val="0"/>
      <w:divBdr>
        <w:top w:val="none" w:sz="0" w:space="0" w:color="auto"/>
        <w:left w:val="none" w:sz="0" w:space="0" w:color="auto"/>
        <w:bottom w:val="none" w:sz="0" w:space="0" w:color="auto"/>
        <w:right w:val="none" w:sz="0" w:space="0" w:color="auto"/>
      </w:divBdr>
    </w:div>
    <w:div w:id="626592254">
      <w:marLeft w:val="640"/>
      <w:marRight w:val="0"/>
      <w:marTop w:val="0"/>
      <w:marBottom w:val="0"/>
      <w:divBdr>
        <w:top w:val="none" w:sz="0" w:space="0" w:color="auto"/>
        <w:left w:val="none" w:sz="0" w:space="0" w:color="auto"/>
        <w:bottom w:val="none" w:sz="0" w:space="0" w:color="auto"/>
        <w:right w:val="none" w:sz="0" w:space="0" w:color="auto"/>
      </w:divBdr>
    </w:div>
    <w:div w:id="626744934">
      <w:marLeft w:val="640"/>
      <w:marRight w:val="0"/>
      <w:marTop w:val="0"/>
      <w:marBottom w:val="0"/>
      <w:divBdr>
        <w:top w:val="none" w:sz="0" w:space="0" w:color="auto"/>
        <w:left w:val="none" w:sz="0" w:space="0" w:color="auto"/>
        <w:bottom w:val="none" w:sz="0" w:space="0" w:color="auto"/>
        <w:right w:val="none" w:sz="0" w:space="0" w:color="auto"/>
      </w:divBdr>
    </w:div>
    <w:div w:id="628247809">
      <w:marLeft w:val="640"/>
      <w:marRight w:val="0"/>
      <w:marTop w:val="0"/>
      <w:marBottom w:val="0"/>
      <w:divBdr>
        <w:top w:val="none" w:sz="0" w:space="0" w:color="auto"/>
        <w:left w:val="none" w:sz="0" w:space="0" w:color="auto"/>
        <w:bottom w:val="none" w:sz="0" w:space="0" w:color="auto"/>
        <w:right w:val="none" w:sz="0" w:space="0" w:color="auto"/>
      </w:divBdr>
    </w:div>
    <w:div w:id="629747712">
      <w:marLeft w:val="640"/>
      <w:marRight w:val="0"/>
      <w:marTop w:val="0"/>
      <w:marBottom w:val="0"/>
      <w:divBdr>
        <w:top w:val="none" w:sz="0" w:space="0" w:color="auto"/>
        <w:left w:val="none" w:sz="0" w:space="0" w:color="auto"/>
        <w:bottom w:val="none" w:sz="0" w:space="0" w:color="auto"/>
        <w:right w:val="none" w:sz="0" w:space="0" w:color="auto"/>
      </w:divBdr>
    </w:div>
    <w:div w:id="630480100">
      <w:marLeft w:val="640"/>
      <w:marRight w:val="0"/>
      <w:marTop w:val="0"/>
      <w:marBottom w:val="0"/>
      <w:divBdr>
        <w:top w:val="none" w:sz="0" w:space="0" w:color="auto"/>
        <w:left w:val="none" w:sz="0" w:space="0" w:color="auto"/>
        <w:bottom w:val="none" w:sz="0" w:space="0" w:color="auto"/>
        <w:right w:val="none" w:sz="0" w:space="0" w:color="auto"/>
      </w:divBdr>
    </w:div>
    <w:div w:id="632104993">
      <w:marLeft w:val="640"/>
      <w:marRight w:val="0"/>
      <w:marTop w:val="0"/>
      <w:marBottom w:val="0"/>
      <w:divBdr>
        <w:top w:val="none" w:sz="0" w:space="0" w:color="auto"/>
        <w:left w:val="none" w:sz="0" w:space="0" w:color="auto"/>
        <w:bottom w:val="none" w:sz="0" w:space="0" w:color="auto"/>
        <w:right w:val="none" w:sz="0" w:space="0" w:color="auto"/>
      </w:divBdr>
    </w:div>
    <w:div w:id="634725118">
      <w:marLeft w:val="640"/>
      <w:marRight w:val="0"/>
      <w:marTop w:val="0"/>
      <w:marBottom w:val="0"/>
      <w:divBdr>
        <w:top w:val="none" w:sz="0" w:space="0" w:color="auto"/>
        <w:left w:val="none" w:sz="0" w:space="0" w:color="auto"/>
        <w:bottom w:val="none" w:sz="0" w:space="0" w:color="auto"/>
        <w:right w:val="none" w:sz="0" w:space="0" w:color="auto"/>
      </w:divBdr>
    </w:div>
    <w:div w:id="635568736">
      <w:marLeft w:val="640"/>
      <w:marRight w:val="0"/>
      <w:marTop w:val="0"/>
      <w:marBottom w:val="0"/>
      <w:divBdr>
        <w:top w:val="none" w:sz="0" w:space="0" w:color="auto"/>
        <w:left w:val="none" w:sz="0" w:space="0" w:color="auto"/>
        <w:bottom w:val="none" w:sz="0" w:space="0" w:color="auto"/>
        <w:right w:val="none" w:sz="0" w:space="0" w:color="auto"/>
      </w:divBdr>
    </w:div>
    <w:div w:id="636423240">
      <w:marLeft w:val="640"/>
      <w:marRight w:val="0"/>
      <w:marTop w:val="0"/>
      <w:marBottom w:val="0"/>
      <w:divBdr>
        <w:top w:val="none" w:sz="0" w:space="0" w:color="auto"/>
        <w:left w:val="none" w:sz="0" w:space="0" w:color="auto"/>
        <w:bottom w:val="none" w:sz="0" w:space="0" w:color="auto"/>
        <w:right w:val="none" w:sz="0" w:space="0" w:color="auto"/>
      </w:divBdr>
    </w:div>
    <w:div w:id="636568474">
      <w:marLeft w:val="640"/>
      <w:marRight w:val="0"/>
      <w:marTop w:val="0"/>
      <w:marBottom w:val="0"/>
      <w:divBdr>
        <w:top w:val="none" w:sz="0" w:space="0" w:color="auto"/>
        <w:left w:val="none" w:sz="0" w:space="0" w:color="auto"/>
        <w:bottom w:val="none" w:sz="0" w:space="0" w:color="auto"/>
        <w:right w:val="none" w:sz="0" w:space="0" w:color="auto"/>
      </w:divBdr>
    </w:div>
    <w:div w:id="636766300">
      <w:marLeft w:val="640"/>
      <w:marRight w:val="0"/>
      <w:marTop w:val="0"/>
      <w:marBottom w:val="0"/>
      <w:divBdr>
        <w:top w:val="none" w:sz="0" w:space="0" w:color="auto"/>
        <w:left w:val="none" w:sz="0" w:space="0" w:color="auto"/>
        <w:bottom w:val="none" w:sz="0" w:space="0" w:color="auto"/>
        <w:right w:val="none" w:sz="0" w:space="0" w:color="auto"/>
      </w:divBdr>
    </w:div>
    <w:div w:id="643195175">
      <w:marLeft w:val="640"/>
      <w:marRight w:val="0"/>
      <w:marTop w:val="0"/>
      <w:marBottom w:val="0"/>
      <w:divBdr>
        <w:top w:val="none" w:sz="0" w:space="0" w:color="auto"/>
        <w:left w:val="none" w:sz="0" w:space="0" w:color="auto"/>
        <w:bottom w:val="none" w:sz="0" w:space="0" w:color="auto"/>
        <w:right w:val="none" w:sz="0" w:space="0" w:color="auto"/>
      </w:divBdr>
    </w:div>
    <w:div w:id="644704255">
      <w:marLeft w:val="640"/>
      <w:marRight w:val="0"/>
      <w:marTop w:val="0"/>
      <w:marBottom w:val="0"/>
      <w:divBdr>
        <w:top w:val="none" w:sz="0" w:space="0" w:color="auto"/>
        <w:left w:val="none" w:sz="0" w:space="0" w:color="auto"/>
        <w:bottom w:val="none" w:sz="0" w:space="0" w:color="auto"/>
        <w:right w:val="none" w:sz="0" w:space="0" w:color="auto"/>
      </w:divBdr>
    </w:div>
    <w:div w:id="645166456">
      <w:marLeft w:val="640"/>
      <w:marRight w:val="0"/>
      <w:marTop w:val="0"/>
      <w:marBottom w:val="0"/>
      <w:divBdr>
        <w:top w:val="none" w:sz="0" w:space="0" w:color="auto"/>
        <w:left w:val="none" w:sz="0" w:space="0" w:color="auto"/>
        <w:bottom w:val="none" w:sz="0" w:space="0" w:color="auto"/>
        <w:right w:val="none" w:sz="0" w:space="0" w:color="auto"/>
      </w:divBdr>
    </w:div>
    <w:div w:id="645282363">
      <w:marLeft w:val="640"/>
      <w:marRight w:val="0"/>
      <w:marTop w:val="0"/>
      <w:marBottom w:val="0"/>
      <w:divBdr>
        <w:top w:val="none" w:sz="0" w:space="0" w:color="auto"/>
        <w:left w:val="none" w:sz="0" w:space="0" w:color="auto"/>
        <w:bottom w:val="none" w:sz="0" w:space="0" w:color="auto"/>
        <w:right w:val="none" w:sz="0" w:space="0" w:color="auto"/>
      </w:divBdr>
    </w:div>
    <w:div w:id="646204367">
      <w:marLeft w:val="640"/>
      <w:marRight w:val="0"/>
      <w:marTop w:val="0"/>
      <w:marBottom w:val="0"/>
      <w:divBdr>
        <w:top w:val="none" w:sz="0" w:space="0" w:color="auto"/>
        <w:left w:val="none" w:sz="0" w:space="0" w:color="auto"/>
        <w:bottom w:val="none" w:sz="0" w:space="0" w:color="auto"/>
        <w:right w:val="none" w:sz="0" w:space="0" w:color="auto"/>
      </w:divBdr>
    </w:div>
    <w:div w:id="647787697">
      <w:marLeft w:val="640"/>
      <w:marRight w:val="0"/>
      <w:marTop w:val="0"/>
      <w:marBottom w:val="0"/>
      <w:divBdr>
        <w:top w:val="none" w:sz="0" w:space="0" w:color="auto"/>
        <w:left w:val="none" w:sz="0" w:space="0" w:color="auto"/>
        <w:bottom w:val="none" w:sz="0" w:space="0" w:color="auto"/>
        <w:right w:val="none" w:sz="0" w:space="0" w:color="auto"/>
      </w:divBdr>
    </w:div>
    <w:div w:id="648443426">
      <w:marLeft w:val="640"/>
      <w:marRight w:val="0"/>
      <w:marTop w:val="0"/>
      <w:marBottom w:val="0"/>
      <w:divBdr>
        <w:top w:val="none" w:sz="0" w:space="0" w:color="auto"/>
        <w:left w:val="none" w:sz="0" w:space="0" w:color="auto"/>
        <w:bottom w:val="none" w:sz="0" w:space="0" w:color="auto"/>
        <w:right w:val="none" w:sz="0" w:space="0" w:color="auto"/>
      </w:divBdr>
    </w:div>
    <w:div w:id="649211425">
      <w:marLeft w:val="640"/>
      <w:marRight w:val="0"/>
      <w:marTop w:val="0"/>
      <w:marBottom w:val="0"/>
      <w:divBdr>
        <w:top w:val="none" w:sz="0" w:space="0" w:color="auto"/>
        <w:left w:val="none" w:sz="0" w:space="0" w:color="auto"/>
        <w:bottom w:val="none" w:sz="0" w:space="0" w:color="auto"/>
        <w:right w:val="none" w:sz="0" w:space="0" w:color="auto"/>
      </w:divBdr>
    </w:div>
    <w:div w:id="649360946">
      <w:marLeft w:val="640"/>
      <w:marRight w:val="0"/>
      <w:marTop w:val="0"/>
      <w:marBottom w:val="0"/>
      <w:divBdr>
        <w:top w:val="none" w:sz="0" w:space="0" w:color="auto"/>
        <w:left w:val="none" w:sz="0" w:space="0" w:color="auto"/>
        <w:bottom w:val="none" w:sz="0" w:space="0" w:color="auto"/>
        <w:right w:val="none" w:sz="0" w:space="0" w:color="auto"/>
      </w:divBdr>
    </w:div>
    <w:div w:id="650212747">
      <w:marLeft w:val="640"/>
      <w:marRight w:val="0"/>
      <w:marTop w:val="0"/>
      <w:marBottom w:val="0"/>
      <w:divBdr>
        <w:top w:val="none" w:sz="0" w:space="0" w:color="auto"/>
        <w:left w:val="none" w:sz="0" w:space="0" w:color="auto"/>
        <w:bottom w:val="none" w:sz="0" w:space="0" w:color="auto"/>
        <w:right w:val="none" w:sz="0" w:space="0" w:color="auto"/>
      </w:divBdr>
    </w:div>
    <w:div w:id="650598883">
      <w:marLeft w:val="640"/>
      <w:marRight w:val="0"/>
      <w:marTop w:val="0"/>
      <w:marBottom w:val="0"/>
      <w:divBdr>
        <w:top w:val="none" w:sz="0" w:space="0" w:color="auto"/>
        <w:left w:val="none" w:sz="0" w:space="0" w:color="auto"/>
        <w:bottom w:val="none" w:sz="0" w:space="0" w:color="auto"/>
        <w:right w:val="none" w:sz="0" w:space="0" w:color="auto"/>
      </w:divBdr>
    </w:div>
    <w:div w:id="651715855">
      <w:marLeft w:val="640"/>
      <w:marRight w:val="0"/>
      <w:marTop w:val="0"/>
      <w:marBottom w:val="0"/>
      <w:divBdr>
        <w:top w:val="none" w:sz="0" w:space="0" w:color="auto"/>
        <w:left w:val="none" w:sz="0" w:space="0" w:color="auto"/>
        <w:bottom w:val="none" w:sz="0" w:space="0" w:color="auto"/>
        <w:right w:val="none" w:sz="0" w:space="0" w:color="auto"/>
      </w:divBdr>
    </w:div>
    <w:div w:id="652292809">
      <w:marLeft w:val="640"/>
      <w:marRight w:val="0"/>
      <w:marTop w:val="0"/>
      <w:marBottom w:val="0"/>
      <w:divBdr>
        <w:top w:val="none" w:sz="0" w:space="0" w:color="auto"/>
        <w:left w:val="none" w:sz="0" w:space="0" w:color="auto"/>
        <w:bottom w:val="none" w:sz="0" w:space="0" w:color="auto"/>
        <w:right w:val="none" w:sz="0" w:space="0" w:color="auto"/>
      </w:divBdr>
    </w:div>
    <w:div w:id="653022539">
      <w:marLeft w:val="640"/>
      <w:marRight w:val="0"/>
      <w:marTop w:val="0"/>
      <w:marBottom w:val="0"/>
      <w:divBdr>
        <w:top w:val="none" w:sz="0" w:space="0" w:color="auto"/>
        <w:left w:val="none" w:sz="0" w:space="0" w:color="auto"/>
        <w:bottom w:val="none" w:sz="0" w:space="0" w:color="auto"/>
        <w:right w:val="none" w:sz="0" w:space="0" w:color="auto"/>
      </w:divBdr>
    </w:div>
    <w:div w:id="653528292">
      <w:marLeft w:val="640"/>
      <w:marRight w:val="0"/>
      <w:marTop w:val="0"/>
      <w:marBottom w:val="0"/>
      <w:divBdr>
        <w:top w:val="none" w:sz="0" w:space="0" w:color="auto"/>
        <w:left w:val="none" w:sz="0" w:space="0" w:color="auto"/>
        <w:bottom w:val="none" w:sz="0" w:space="0" w:color="auto"/>
        <w:right w:val="none" w:sz="0" w:space="0" w:color="auto"/>
      </w:divBdr>
    </w:div>
    <w:div w:id="654116061">
      <w:marLeft w:val="640"/>
      <w:marRight w:val="0"/>
      <w:marTop w:val="0"/>
      <w:marBottom w:val="0"/>
      <w:divBdr>
        <w:top w:val="none" w:sz="0" w:space="0" w:color="auto"/>
        <w:left w:val="none" w:sz="0" w:space="0" w:color="auto"/>
        <w:bottom w:val="none" w:sz="0" w:space="0" w:color="auto"/>
        <w:right w:val="none" w:sz="0" w:space="0" w:color="auto"/>
      </w:divBdr>
    </w:div>
    <w:div w:id="656416695">
      <w:marLeft w:val="640"/>
      <w:marRight w:val="0"/>
      <w:marTop w:val="0"/>
      <w:marBottom w:val="0"/>
      <w:divBdr>
        <w:top w:val="none" w:sz="0" w:space="0" w:color="auto"/>
        <w:left w:val="none" w:sz="0" w:space="0" w:color="auto"/>
        <w:bottom w:val="none" w:sz="0" w:space="0" w:color="auto"/>
        <w:right w:val="none" w:sz="0" w:space="0" w:color="auto"/>
      </w:divBdr>
    </w:div>
    <w:div w:id="656768726">
      <w:marLeft w:val="640"/>
      <w:marRight w:val="0"/>
      <w:marTop w:val="0"/>
      <w:marBottom w:val="0"/>
      <w:divBdr>
        <w:top w:val="none" w:sz="0" w:space="0" w:color="auto"/>
        <w:left w:val="none" w:sz="0" w:space="0" w:color="auto"/>
        <w:bottom w:val="none" w:sz="0" w:space="0" w:color="auto"/>
        <w:right w:val="none" w:sz="0" w:space="0" w:color="auto"/>
      </w:divBdr>
    </w:div>
    <w:div w:id="657614359">
      <w:marLeft w:val="640"/>
      <w:marRight w:val="0"/>
      <w:marTop w:val="0"/>
      <w:marBottom w:val="0"/>
      <w:divBdr>
        <w:top w:val="none" w:sz="0" w:space="0" w:color="auto"/>
        <w:left w:val="none" w:sz="0" w:space="0" w:color="auto"/>
        <w:bottom w:val="none" w:sz="0" w:space="0" w:color="auto"/>
        <w:right w:val="none" w:sz="0" w:space="0" w:color="auto"/>
      </w:divBdr>
    </w:div>
    <w:div w:id="659040472">
      <w:marLeft w:val="640"/>
      <w:marRight w:val="0"/>
      <w:marTop w:val="0"/>
      <w:marBottom w:val="0"/>
      <w:divBdr>
        <w:top w:val="none" w:sz="0" w:space="0" w:color="auto"/>
        <w:left w:val="none" w:sz="0" w:space="0" w:color="auto"/>
        <w:bottom w:val="none" w:sz="0" w:space="0" w:color="auto"/>
        <w:right w:val="none" w:sz="0" w:space="0" w:color="auto"/>
      </w:divBdr>
    </w:div>
    <w:div w:id="659425645">
      <w:marLeft w:val="640"/>
      <w:marRight w:val="0"/>
      <w:marTop w:val="0"/>
      <w:marBottom w:val="0"/>
      <w:divBdr>
        <w:top w:val="none" w:sz="0" w:space="0" w:color="auto"/>
        <w:left w:val="none" w:sz="0" w:space="0" w:color="auto"/>
        <w:bottom w:val="none" w:sz="0" w:space="0" w:color="auto"/>
        <w:right w:val="none" w:sz="0" w:space="0" w:color="auto"/>
      </w:divBdr>
    </w:div>
    <w:div w:id="660233228">
      <w:marLeft w:val="640"/>
      <w:marRight w:val="0"/>
      <w:marTop w:val="0"/>
      <w:marBottom w:val="0"/>
      <w:divBdr>
        <w:top w:val="none" w:sz="0" w:space="0" w:color="auto"/>
        <w:left w:val="none" w:sz="0" w:space="0" w:color="auto"/>
        <w:bottom w:val="none" w:sz="0" w:space="0" w:color="auto"/>
        <w:right w:val="none" w:sz="0" w:space="0" w:color="auto"/>
      </w:divBdr>
    </w:div>
    <w:div w:id="660472809">
      <w:marLeft w:val="640"/>
      <w:marRight w:val="0"/>
      <w:marTop w:val="0"/>
      <w:marBottom w:val="0"/>
      <w:divBdr>
        <w:top w:val="none" w:sz="0" w:space="0" w:color="auto"/>
        <w:left w:val="none" w:sz="0" w:space="0" w:color="auto"/>
        <w:bottom w:val="none" w:sz="0" w:space="0" w:color="auto"/>
        <w:right w:val="none" w:sz="0" w:space="0" w:color="auto"/>
      </w:divBdr>
    </w:div>
    <w:div w:id="662395639">
      <w:marLeft w:val="640"/>
      <w:marRight w:val="0"/>
      <w:marTop w:val="0"/>
      <w:marBottom w:val="0"/>
      <w:divBdr>
        <w:top w:val="none" w:sz="0" w:space="0" w:color="auto"/>
        <w:left w:val="none" w:sz="0" w:space="0" w:color="auto"/>
        <w:bottom w:val="none" w:sz="0" w:space="0" w:color="auto"/>
        <w:right w:val="none" w:sz="0" w:space="0" w:color="auto"/>
      </w:divBdr>
    </w:div>
    <w:div w:id="662851809">
      <w:marLeft w:val="640"/>
      <w:marRight w:val="0"/>
      <w:marTop w:val="0"/>
      <w:marBottom w:val="0"/>
      <w:divBdr>
        <w:top w:val="none" w:sz="0" w:space="0" w:color="auto"/>
        <w:left w:val="none" w:sz="0" w:space="0" w:color="auto"/>
        <w:bottom w:val="none" w:sz="0" w:space="0" w:color="auto"/>
        <w:right w:val="none" w:sz="0" w:space="0" w:color="auto"/>
      </w:divBdr>
    </w:div>
    <w:div w:id="663895369">
      <w:marLeft w:val="640"/>
      <w:marRight w:val="0"/>
      <w:marTop w:val="0"/>
      <w:marBottom w:val="0"/>
      <w:divBdr>
        <w:top w:val="none" w:sz="0" w:space="0" w:color="auto"/>
        <w:left w:val="none" w:sz="0" w:space="0" w:color="auto"/>
        <w:bottom w:val="none" w:sz="0" w:space="0" w:color="auto"/>
        <w:right w:val="none" w:sz="0" w:space="0" w:color="auto"/>
      </w:divBdr>
    </w:div>
    <w:div w:id="664011920">
      <w:marLeft w:val="640"/>
      <w:marRight w:val="0"/>
      <w:marTop w:val="0"/>
      <w:marBottom w:val="0"/>
      <w:divBdr>
        <w:top w:val="none" w:sz="0" w:space="0" w:color="auto"/>
        <w:left w:val="none" w:sz="0" w:space="0" w:color="auto"/>
        <w:bottom w:val="none" w:sz="0" w:space="0" w:color="auto"/>
        <w:right w:val="none" w:sz="0" w:space="0" w:color="auto"/>
      </w:divBdr>
    </w:div>
    <w:div w:id="664557077">
      <w:marLeft w:val="640"/>
      <w:marRight w:val="0"/>
      <w:marTop w:val="0"/>
      <w:marBottom w:val="0"/>
      <w:divBdr>
        <w:top w:val="none" w:sz="0" w:space="0" w:color="auto"/>
        <w:left w:val="none" w:sz="0" w:space="0" w:color="auto"/>
        <w:bottom w:val="none" w:sz="0" w:space="0" w:color="auto"/>
        <w:right w:val="none" w:sz="0" w:space="0" w:color="auto"/>
      </w:divBdr>
    </w:div>
    <w:div w:id="665060384">
      <w:marLeft w:val="640"/>
      <w:marRight w:val="0"/>
      <w:marTop w:val="0"/>
      <w:marBottom w:val="0"/>
      <w:divBdr>
        <w:top w:val="none" w:sz="0" w:space="0" w:color="auto"/>
        <w:left w:val="none" w:sz="0" w:space="0" w:color="auto"/>
        <w:bottom w:val="none" w:sz="0" w:space="0" w:color="auto"/>
        <w:right w:val="none" w:sz="0" w:space="0" w:color="auto"/>
      </w:divBdr>
    </w:div>
    <w:div w:id="666175801">
      <w:marLeft w:val="640"/>
      <w:marRight w:val="0"/>
      <w:marTop w:val="0"/>
      <w:marBottom w:val="0"/>
      <w:divBdr>
        <w:top w:val="none" w:sz="0" w:space="0" w:color="auto"/>
        <w:left w:val="none" w:sz="0" w:space="0" w:color="auto"/>
        <w:bottom w:val="none" w:sz="0" w:space="0" w:color="auto"/>
        <w:right w:val="none" w:sz="0" w:space="0" w:color="auto"/>
      </w:divBdr>
    </w:div>
    <w:div w:id="667681671">
      <w:marLeft w:val="640"/>
      <w:marRight w:val="0"/>
      <w:marTop w:val="0"/>
      <w:marBottom w:val="0"/>
      <w:divBdr>
        <w:top w:val="none" w:sz="0" w:space="0" w:color="auto"/>
        <w:left w:val="none" w:sz="0" w:space="0" w:color="auto"/>
        <w:bottom w:val="none" w:sz="0" w:space="0" w:color="auto"/>
        <w:right w:val="none" w:sz="0" w:space="0" w:color="auto"/>
      </w:divBdr>
    </w:div>
    <w:div w:id="668220605">
      <w:marLeft w:val="640"/>
      <w:marRight w:val="0"/>
      <w:marTop w:val="0"/>
      <w:marBottom w:val="0"/>
      <w:divBdr>
        <w:top w:val="none" w:sz="0" w:space="0" w:color="auto"/>
        <w:left w:val="none" w:sz="0" w:space="0" w:color="auto"/>
        <w:bottom w:val="none" w:sz="0" w:space="0" w:color="auto"/>
        <w:right w:val="none" w:sz="0" w:space="0" w:color="auto"/>
      </w:divBdr>
    </w:div>
    <w:div w:id="670333149">
      <w:marLeft w:val="640"/>
      <w:marRight w:val="0"/>
      <w:marTop w:val="0"/>
      <w:marBottom w:val="0"/>
      <w:divBdr>
        <w:top w:val="none" w:sz="0" w:space="0" w:color="auto"/>
        <w:left w:val="none" w:sz="0" w:space="0" w:color="auto"/>
        <w:bottom w:val="none" w:sz="0" w:space="0" w:color="auto"/>
        <w:right w:val="none" w:sz="0" w:space="0" w:color="auto"/>
      </w:divBdr>
    </w:div>
    <w:div w:id="671252365">
      <w:marLeft w:val="640"/>
      <w:marRight w:val="0"/>
      <w:marTop w:val="0"/>
      <w:marBottom w:val="0"/>
      <w:divBdr>
        <w:top w:val="none" w:sz="0" w:space="0" w:color="auto"/>
        <w:left w:val="none" w:sz="0" w:space="0" w:color="auto"/>
        <w:bottom w:val="none" w:sz="0" w:space="0" w:color="auto"/>
        <w:right w:val="none" w:sz="0" w:space="0" w:color="auto"/>
      </w:divBdr>
    </w:div>
    <w:div w:id="672993855">
      <w:marLeft w:val="640"/>
      <w:marRight w:val="0"/>
      <w:marTop w:val="0"/>
      <w:marBottom w:val="0"/>
      <w:divBdr>
        <w:top w:val="none" w:sz="0" w:space="0" w:color="auto"/>
        <w:left w:val="none" w:sz="0" w:space="0" w:color="auto"/>
        <w:bottom w:val="none" w:sz="0" w:space="0" w:color="auto"/>
        <w:right w:val="none" w:sz="0" w:space="0" w:color="auto"/>
      </w:divBdr>
    </w:div>
    <w:div w:id="673455553">
      <w:marLeft w:val="640"/>
      <w:marRight w:val="0"/>
      <w:marTop w:val="0"/>
      <w:marBottom w:val="0"/>
      <w:divBdr>
        <w:top w:val="none" w:sz="0" w:space="0" w:color="auto"/>
        <w:left w:val="none" w:sz="0" w:space="0" w:color="auto"/>
        <w:bottom w:val="none" w:sz="0" w:space="0" w:color="auto"/>
        <w:right w:val="none" w:sz="0" w:space="0" w:color="auto"/>
      </w:divBdr>
    </w:div>
    <w:div w:id="673652896">
      <w:marLeft w:val="640"/>
      <w:marRight w:val="0"/>
      <w:marTop w:val="0"/>
      <w:marBottom w:val="0"/>
      <w:divBdr>
        <w:top w:val="none" w:sz="0" w:space="0" w:color="auto"/>
        <w:left w:val="none" w:sz="0" w:space="0" w:color="auto"/>
        <w:bottom w:val="none" w:sz="0" w:space="0" w:color="auto"/>
        <w:right w:val="none" w:sz="0" w:space="0" w:color="auto"/>
      </w:divBdr>
    </w:div>
    <w:div w:id="674381303">
      <w:marLeft w:val="640"/>
      <w:marRight w:val="0"/>
      <w:marTop w:val="0"/>
      <w:marBottom w:val="0"/>
      <w:divBdr>
        <w:top w:val="none" w:sz="0" w:space="0" w:color="auto"/>
        <w:left w:val="none" w:sz="0" w:space="0" w:color="auto"/>
        <w:bottom w:val="none" w:sz="0" w:space="0" w:color="auto"/>
        <w:right w:val="none" w:sz="0" w:space="0" w:color="auto"/>
      </w:divBdr>
    </w:div>
    <w:div w:id="675309879">
      <w:marLeft w:val="640"/>
      <w:marRight w:val="0"/>
      <w:marTop w:val="0"/>
      <w:marBottom w:val="0"/>
      <w:divBdr>
        <w:top w:val="none" w:sz="0" w:space="0" w:color="auto"/>
        <w:left w:val="none" w:sz="0" w:space="0" w:color="auto"/>
        <w:bottom w:val="none" w:sz="0" w:space="0" w:color="auto"/>
        <w:right w:val="none" w:sz="0" w:space="0" w:color="auto"/>
      </w:divBdr>
    </w:div>
    <w:div w:id="676348867">
      <w:marLeft w:val="640"/>
      <w:marRight w:val="0"/>
      <w:marTop w:val="0"/>
      <w:marBottom w:val="0"/>
      <w:divBdr>
        <w:top w:val="none" w:sz="0" w:space="0" w:color="auto"/>
        <w:left w:val="none" w:sz="0" w:space="0" w:color="auto"/>
        <w:bottom w:val="none" w:sz="0" w:space="0" w:color="auto"/>
        <w:right w:val="none" w:sz="0" w:space="0" w:color="auto"/>
      </w:divBdr>
    </w:div>
    <w:div w:id="676856563">
      <w:marLeft w:val="640"/>
      <w:marRight w:val="0"/>
      <w:marTop w:val="0"/>
      <w:marBottom w:val="0"/>
      <w:divBdr>
        <w:top w:val="none" w:sz="0" w:space="0" w:color="auto"/>
        <w:left w:val="none" w:sz="0" w:space="0" w:color="auto"/>
        <w:bottom w:val="none" w:sz="0" w:space="0" w:color="auto"/>
        <w:right w:val="none" w:sz="0" w:space="0" w:color="auto"/>
      </w:divBdr>
    </w:div>
    <w:div w:id="677735627">
      <w:marLeft w:val="640"/>
      <w:marRight w:val="0"/>
      <w:marTop w:val="0"/>
      <w:marBottom w:val="0"/>
      <w:divBdr>
        <w:top w:val="none" w:sz="0" w:space="0" w:color="auto"/>
        <w:left w:val="none" w:sz="0" w:space="0" w:color="auto"/>
        <w:bottom w:val="none" w:sz="0" w:space="0" w:color="auto"/>
        <w:right w:val="none" w:sz="0" w:space="0" w:color="auto"/>
      </w:divBdr>
    </w:div>
    <w:div w:id="678889609">
      <w:marLeft w:val="640"/>
      <w:marRight w:val="0"/>
      <w:marTop w:val="0"/>
      <w:marBottom w:val="0"/>
      <w:divBdr>
        <w:top w:val="none" w:sz="0" w:space="0" w:color="auto"/>
        <w:left w:val="none" w:sz="0" w:space="0" w:color="auto"/>
        <w:bottom w:val="none" w:sz="0" w:space="0" w:color="auto"/>
        <w:right w:val="none" w:sz="0" w:space="0" w:color="auto"/>
      </w:divBdr>
    </w:div>
    <w:div w:id="681468197">
      <w:marLeft w:val="640"/>
      <w:marRight w:val="0"/>
      <w:marTop w:val="0"/>
      <w:marBottom w:val="0"/>
      <w:divBdr>
        <w:top w:val="none" w:sz="0" w:space="0" w:color="auto"/>
        <w:left w:val="none" w:sz="0" w:space="0" w:color="auto"/>
        <w:bottom w:val="none" w:sz="0" w:space="0" w:color="auto"/>
        <w:right w:val="none" w:sz="0" w:space="0" w:color="auto"/>
      </w:divBdr>
    </w:div>
    <w:div w:id="685442592">
      <w:marLeft w:val="640"/>
      <w:marRight w:val="0"/>
      <w:marTop w:val="0"/>
      <w:marBottom w:val="0"/>
      <w:divBdr>
        <w:top w:val="none" w:sz="0" w:space="0" w:color="auto"/>
        <w:left w:val="none" w:sz="0" w:space="0" w:color="auto"/>
        <w:bottom w:val="none" w:sz="0" w:space="0" w:color="auto"/>
        <w:right w:val="none" w:sz="0" w:space="0" w:color="auto"/>
      </w:divBdr>
    </w:div>
    <w:div w:id="685524452">
      <w:marLeft w:val="640"/>
      <w:marRight w:val="0"/>
      <w:marTop w:val="0"/>
      <w:marBottom w:val="0"/>
      <w:divBdr>
        <w:top w:val="none" w:sz="0" w:space="0" w:color="auto"/>
        <w:left w:val="none" w:sz="0" w:space="0" w:color="auto"/>
        <w:bottom w:val="none" w:sz="0" w:space="0" w:color="auto"/>
        <w:right w:val="none" w:sz="0" w:space="0" w:color="auto"/>
      </w:divBdr>
    </w:div>
    <w:div w:id="694186022">
      <w:marLeft w:val="640"/>
      <w:marRight w:val="0"/>
      <w:marTop w:val="0"/>
      <w:marBottom w:val="0"/>
      <w:divBdr>
        <w:top w:val="none" w:sz="0" w:space="0" w:color="auto"/>
        <w:left w:val="none" w:sz="0" w:space="0" w:color="auto"/>
        <w:bottom w:val="none" w:sz="0" w:space="0" w:color="auto"/>
        <w:right w:val="none" w:sz="0" w:space="0" w:color="auto"/>
      </w:divBdr>
    </w:div>
    <w:div w:id="695303669">
      <w:marLeft w:val="640"/>
      <w:marRight w:val="0"/>
      <w:marTop w:val="0"/>
      <w:marBottom w:val="0"/>
      <w:divBdr>
        <w:top w:val="none" w:sz="0" w:space="0" w:color="auto"/>
        <w:left w:val="none" w:sz="0" w:space="0" w:color="auto"/>
        <w:bottom w:val="none" w:sz="0" w:space="0" w:color="auto"/>
        <w:right w:val="none" w:sz="0" w:space="0" w:color="auto"/>
      </w:divBdr>
    </w:div>
    <w:div w:id="695958733">
      <w:marLeft w:val="640"/>
      <w:marRight w:val="0"/>
      <w:marTop w:val="0"/>
      <w:marBottom w:val="0"/>
      <w:divBdr>
        <w:top w:val="none" w:sz="0" w:space="0" w:color="auto"/>
        <w:left w:val="none" w:sz="0" w:space="0" w:color="auto"/>
        <w:bottom w:val="none" w:sz="0" w:space="0" w:color="auto"/>
        <w:right w:val="none" w:sz="0" w:space="0" w:color="auto"/>
      </w:divBdr>
    </w:div>
    <w:div w:id="696270585">
      <w:marLeft w:val="640"/>
      <w:marRight w:val="0"/>
      <w:marTop w:val="0"/>
      <w:marBottom w:val="0"/>
      <w:divBdr>
        <w:top w:val="none" w:sz="0" w:space="0" w:color="auto"/>
        <w:left w:val="none" w:sz="0" w:space="0" w:color="auto"/>
        <w:bottom w:val="none" w:sz="0" w:space="0" w:color="auto"/>
        <w:right w:val="none" w:sz="0" w:space="0" w:color="auto"/>
      </w:divBdr>
    </w:div>
    <w:div w:id="698429571">
      <w:marLeft w:val="640"/>
      <w:marRight w:val="0"/>
      <w:marTop w:val="0"/>
      <w:marBottom w:val="0"/>
      <w:divBdr>
        <w:top w:val="none" w:sz="0" w:space="0" w:color="auto"/>
        <w:left w:val="none" w:sz="0" w:space="0" w:color="auto"/>
        <w:bottom w:val="none" w:sz="0" w:space="0" w:color="auto"/>
        <w:right w:val="none" w:sz="0" w:space="0" w:color="auto"/>
      </w:divBdr>
    </w:div>
    <w:div w:id="700938311">
      <w:marLeft w:val="640"/>
      <w:marRight w:val="0"/>
      <w:marTop w:val="0"/>
      <w:marBottom w:val="0"/>
      <w:divBdr>
        <w:top w:val="none" w:sz="0" w:space="0" w:color="auto"/>
        <w:left w:val="none" w:sz="0" w:space="0" w:color="auto"/>
        <w:bottom w:val="none" w:sz="0" w:space="0" w:color="auto"/>
        <w:right w:val="none" w:sz="0" w:space="0" w:color="auto"/>
      </w:divBdr>
    </w:div>
    <w:div w:id="701707807">
      <w:marLeft w:val="640"/>
      <w:marRight w:val="0"/>
      <w:marTop w:val="0"/>
      <w:marBottom w:val="0"/>
      <w:divBdr>
        <w:top w:val="none" w:sz="0" w:space="0" w:color="auto"/>
        <w:left w:val="none" w:sz="0" w:space="0" w:color="auto"/>
        <w:bottom w:val="none" w:sz="0" w:space="0" w:color="auto"/>
        <w:right w:val="none" w:sz="0" w:space="0" w:color="auto"/>
      </w:divBdr>
    </w:div>
    <w:div w:id="702052050">
      <w:marLeft w:val="640"/>
      <w:marRight w:val="0"/>
      <w:marTop w:val="0"/>
      <w:marBottom w:val="0"/>
      <w:divBdr>
        <w:top w:val="none" w:sz="0" w:space="0" w:color="auto"/>
        <w:left w:val="none" w:sz="0" w:space="0" w:color="auto"/>
        <w:bottom w:val="none" w:sz="0" w:space="0" w:color="auto"/>
        <w:right w:val="none" w:sz="0" w:space="0" w:color="auto"/>
      </w:divBdr>
    </w:div>
    <w:div w:id="705065790">
      <w:marLeft w:val="640"/>
      <w:marRight w:val="0"/>
      <w:marTop w:val="0"/>
      <w:marBottom w:val="0"/>
      <w:divBdr>
        <w:top w:val="none" w:sz="0" w:space="0" w:color="auto"/>
        <w:left w:val="none" w:sz="0" w:space="0" w:color="auto"/>
        <w:bottom w:val="none" w:sz="0" w:space="0" w:color="auto"/>
        <w:right w:val="none" w:sz="0" w:space="0" w:color="auto"/>
      </w:divBdr>
    </w:div>
    <w:div w:id="705833267">
      <w:marLeft w:val="640"/>
      <w:marRight w:val="0"/>
      <w:marTop w:val="0"/>
      <w:marBottom w:val="0"/>
      <w:divBdr>
        <w:top w:val="none" w:sz="0" w:space="0" w:color="auto"/>
        <w:left w:val="none" w:sz="0" w:space="0" w:color="auto"/>
        <w:bottom w:val="none" w:sz="0" w:space="0" w:color="auto"/>
        <w:right w:val="none" w:sz="0" w:space="0" w:color="auto"/>
      </w:divBdr>
    </w:div>
    <w:div w:id="707224446">
      <w:marLeft w:val="640"/>
      <w:marRight w:val="0"/>
      <w:marTop w:val="0"/>
      <w:marBottom w:val="0"/>
      <w:divBdr>
        <w:top w:val="none" w:sz="0" w:space="0" w:color="auto"/>
        <w:left w:val="none" w:sz="0" w:space="0" w:color="auto"/>
        <w:bottom w:val="none" w:sz="0" w:space="0" w:color="auto"/>
        <w:right w:val="none" w:sz="0" w:space="0" w:color="auto"/>
      </w:divBdr>
    </w:div>
    <w:div w:id="707334481">
      <w:marLeft w:val="640"/>
      <w:marRight w:val="0"/>
      <w:marTop w:val="0"/>
      <w:marBottom w:val="0"/>
      <w:divBdr>
        <w:top w:val="none" w:sz="0" w:space="0" w:color="auto"/>
        <w:left w:val="none" w:sz="0" w:space="0" w:color="auto"/>
        <w:bottom w:val="none" w:sz="0" w:space="0" w:color="auto"/>
        <w:right w:val="none" w:sz="0" w:space="0" w:color="auto"/>
      </w:divBdr>
    </w:div>
    <w:div w:id="707461392">
      <w:marLeft w:val="640"/>
      <w:marRight w:val="0"/>
      <w:marTop w:val="0"/>
      <w:marBottom w:val="0"/>
      <w:divBdr>
        <w:top w:val="none" w:sz="0" w:space="0" w:color="auto"/>
        <w:left w:val="none" w:sz="0" w:space="0" w:color="auto"/>
        <w:bottom w:val="none" w:sz="0" w:space="0" w:color="auto"/>
        <w:right w:val="none" w:sz="0" w:space="0" w:color="auto"/>
      </w:divBdr>
    </w:div>
    <w:div w:id="708257966">
      <w:marLeft w:val="640"/>
      <w:marRight w:val="0"/>
      <w:marTop w:val="0"/>
      <w:marBottom w:val="0"/>
      <w:divBdr>
        <w:top w:val="none" w:sz="0" w:space="0" w:color="auto"/>
        <w:left w:val="none" w:sz="0" w:space="0" w:color="auto"/>
        <w:bottom w:val="none" w:sz="0" w:space="0" w:color="auto"/>
        <w:right w:val="none" w:sz="0" w:space="0" w:color="auto"/>
      </w:divBdr>
    </w:div>
    <w:div w:id="710346928">
      <w:marLeft w:val="640"/>
      <w:marRight w:val="0"/>
      <w:marTop w:val="0"/>
      <w:marBottom w:val="0"/>
      <w:divBdr>
        <w:top w:val="none" w:sz="0" w:space="0" w:color="auto"/>
        <w:left w:val="none" w:sz="0" w:space="0" w:color="auto"/>
        <w:bottom w:val="none" w:sz="0" w:space="0" w:color="auto"/>
        <w:right w:val="none" w:sz="0" w:space="0" w:color="auto"/>
      </w:divBdr>
    </w:div>
    <w:div w:id="710955593">
      <w:marLeft w:val="640"/>
      <w:marRight w:val="0"/>
      <w:marTop w:val="0"/>
      <w:marBottom w:val="0"/>
      <w:divBdr>
        <w:top w:val="none" w:sz="0" w:space="0" w:color="auto"/>
        <w:left w:val="none" w:sz="0" w:space="0" w:color="auto"/>
        <w:bottom w:val="none" w:sz="0" w:space="0" w:color="auto"/>
        <w:right w:val="none" w:sz="0" w:space="0" w:color="auto"/>
      </w:divBdr>
    </w:div>
    <w:div w:id="711659100">
      <w:marLeft w:val="640"/>
      <w:marRight w:val="0"/>
      <w:marTop w:val="0"/>
      <w:marBottom w:val="0"/>
      <w:divBdr>
        <w:top w:val="none" w:sz="0" w:space="0" w:color="auto"/>
        <w:left w:val="none" w:sz="0" w:space="0" w:color="auto"/>
        <w:bottom w:val="none" w:sz="0" w:space="0" w:color="auto"/>
        <w:right w:val="none" w:sz="0" w:space="0" w:color="auto"/>
      </w:divBdr>
    </w:div>
    <w:div w:id="712583775">
      <w:marLeft w:val="640"/>
      <w:marRight w:val="0"/>
      <w:marTop w:val="0"/>
      <w:marBottom w:val="0"/>
      <w:divBdr>
        <w:top w:val="none" w:sz="0" w:space="0" w:color="auto"/>
        <w:left w:val="none" w:sz="0" w:space="0" w:color="auto"/>
        <w:bottom w:val="none" w:sz="0" w:space="0" w:color="auto"/>
        <w:right w:val="none" w:sz="0" w:space="0" w:color="auto"/>
      </w:divBdr>
    </w:div>
    <w:div w:id="714046349">
      <w:marLeft w:val="640"/>
      <w:marRight w:val="0"/>
      <w:marTop w:val="0"/>
      <w:marBottom w:val="0"/>
      <w:divBdr>
        <w:top w:val="none" w:sz="0" w:space="0" w:color="auto"/>
        <w:left w:val="none" w:sz="0" w:space="0" w:color="auto"/>
        <w:bottom w:val="none" w:sz="0" w:space="0" w:color="auto"/>
        <w:right w:val="none" w:sz="0" w:space="0" w:color="auto"/>
      </w:divBdr>
    </w:div>
    <w:div w:id="714082791">
      <w:marLeft w:val="640"/>
      <w:marRight w:val="0"/>
      <w:marTop w:val="0"/>
      <w:marBottom w:val="0"/>
      <w:divBdr>
        <w:top w:val="none" w:sz="0" w:space="0" w:color="auto"/>
        <w:left w:val="none" w:sz="0" w:space="0" w:color="auto"/>
        <w:bottom w:val="none" w:sz="0" w:space="0" w:color="auto"/>
        <w:right w:val="none" w:sz="0" w:space="0" w:color="auto"/>
      </w:divBdr>
    </w:div>
    <w:div w:id="714546068">
      <w:marLeft w:val="640"/>
      <w:marRight w:val="0"/>
      <w:marTop w:val="0"/>
      <w:marBottom w:val="0"/>
      <w:divBdr>
        <w:top w:val="none" w:sz="0" w:space="0" w:color="auto"/>
        <w:left w:val="none" w:sz="0" w:space="0" w:color="auto"/>
        <w:bottom w:val="none" w:sz="0" w:space="0" w:color="auto"/>
        <w:right w:val="none" w:sz="0" w:space="0" w:color="auto"/>
      </w:divBdr>
    </w:div>
    <w:div w:id="715354965">
      <w:marLeft w:val="640"/>
      <w:marRight w:val="0"/>
      <w:marTop w:val="0"/>
      <w:marBottom w:val="0"/>
      <w:divBdr>
        <w:top w:val="none" w:sz="0" w:space="0" w:color="auto"/>
        <w:left w:val="none" w:sz="0" w:space="0" w:color="auto"/>
        <w:bottom w:val="none" w:sz="0" w:space="0" w:color="auto"/>
        <w:right w:val="none" w:sz="0" w:space="0" w:color="auto"/>
      </w:divBdr>
    </w:div>
    <w:div w:id="715398232">
      <w:marLeft w:val="640"/>
      <w:marRight w:val="0"/>
      <w:marTop w:val="0"/>
      <w:marBottom w:val="0"/>
      <w:divBdr>
        <w:top w:val="none" w:sz="0" w:space="0" w:color="auto"/>
        <w:left w:val="none" w:sz="0" w:space="0" w:color="auto"/>
        <w:bottom w:val="none" w:sz="0" w:space="0" w:color="auto"/>
        <w:right w:val="none" w:sz="0" w:space="0" w:color="auto"/>
      </w:divBdr>
    </w:div>
    <w:div w:id="715548164">
      <w:marLeft w:val="640"/>
      <w:marRight w:val="0"/>
      <w:marTop w:val="0"/>
      <w:marBottom w:val="0"/>
      <w:divBdr>
        <w:top w:val="none" w:sz="0" w:space="0" w:color="auto"/>
        <w:left w:val="none" w:sz="0" w:space="0" w:color="auto"/>
        <w:bottom w:val="none" w:sz="0" w:space="0" w:color="auto"/>
        <w:right w:val="none" w:sz="0" w:space="0" w:color="auto"/>
      </w:divBdr>
    </w:div>
    <w:div w:id="717708396">
      <w:marLeft w:val="640"/>
      <w:marRight w:val="0"/>
      <w:marTop w:val="0"/>
      <w:marBottom w:val="0"/>
      <w:divBdr>
        <w:top w:val="none" w:sz="0" w:space="0" w:color="auto"/>
        <w:left w:val="none" w:sz="0" w:space="0" w:color="auto"/>
        <w:bottom w:val="none" w:sz="0" w:space="0" w:color="auto"/>
        <w:right w:val="none" w:sz="0" w:space="0" w:color="auto"/>
      </w:divBdr>
    </w:div>
    <w:div w:id="717824521">
      <w:marLeft w:val="640"/>
      <w:marRight w:val="0"/>
      <w:marTop w:val="0"/>
      <w:marBottom w:val="0"/>
      <w:divBdr>
        <w:top w:val="none" w:sz="0" w:space="0" w:color="auto"/>
        <w:left w:val="none" w:sz="0" w:space="0" w:color="auto"/>
        <w:bottom w:val="none" w:sz="0" w:space="0" w:color="auto"/>
        <w:right w:val="none" w:sz="0" w:space="0" w:color="auto"/>
      </w:divBdr>
    </w:div>
    <w:div w:id="717899845">
      <w:marLeft w:val="640"/>
      <w:marRight w:val="0"/>
      <w:marTop w:val="0"/>
      <w:marBottom w:val="0"/>
      <w:divBdr>
        <w:top w:val="none" w:sz="0" w:space="0" w:color="auto"/>
        <w:left w:val="none" w:sz="0" w:space="0" w:color="auto"/>
        <w:bottom w:val="none" w:sz="0" w:space="0" w:color="auto"/>
        <w:right w:val="none" w:sz="0" w:space="0" w:color="auto"/>
      </w:divBdr>
    </w:div>
    <w:div w:id="720127928">
      <w:marLeft w:val="640"/>
      <w:marRight w:val="0"/>
      <w:marTop w:val="0"/>
      <w:marBottom w:val="0"/>
      <w:divBdr>
        <w:top w:val="none" w:sz="0" w:space="0" w:color="auto"/>
        <w:left w:val="none" w:sz="0" w:space="0" w:color="auto"/>
        <w:bottom w:val="none" w:sz="0" w:space="0" w:color="auto"/>
        <w:right w:val="none" w:sz="0" w:space="0" w:color="auto"/>
      </w:divBdr>
    </w:div>
    <w:div w:id="720515015">
      <w:marLeft w:val="640"/>
      <w:marRight w:val="0"/>
      <w:marTop w:val="0"/>
      <w:marBottom w:val="0"/>
      <w:divBdr>
        <w:top w:val="none" w:sz="0" w:space="0" w:color="auto"/>
        <w:left w:val="none" w:sz="0" w:space="0" w:color="auto"/>
        <w:bottom w:val="none" w:sz="0" w:space="0" w:color="auto"/>
        <w:right w:val="none" w:sz="0" w:space="0" w:color="auto"/>
      </w:divBdr>
    </w:div>
    <w:div w:id="720792383">
      <w:marLeft w:val="640"/>
      <w:marRight w:val="0"/>
      <w:marTop w:val="0"/>
      <w:marBottom w:val="0"/>
      <w:divBdr>
        <w:top w:val="none" w:sz="0" w:space="0" w:color="auto"/>
        <w:left w:val="none" w:sz="0" w:space="0" w:color="auto"/>
        <w:bottom w:val="none" w:sz="0" w:space="0" w:color="auto"/>
        <w:right w:val="none" w:sz="0" w:space="0" w:color="auto"/>
      </w:divBdr>
    </w:div>
    <w:div w:id="723338083">
      <w:marLeft w:val="640"/>
      <w:marRight w:val="0"/>
      <w:marTop w:val="0"/>
      <w:marBottom w:val="0"/>
      <w:divBdr>
        <w:top w:val="none" w:sz="0" w:space="0" w:color="auto"/>
        <w:left w:val="none" w:sz="0" w:space="0" w:color="auto"/>
        <w:bottom w:val="none" w:sz="0" w:space="0" w:color="auto"/>
        <w:right w:val="none" w:sz="0" w:space="0" w:color="auto"/>
      </w:divBdr>
    </w:div>
    <w:div w:id="723676225">
      <w:marLeft w:val="640"/>
      <w:marRight w:val="0"/>
      <w:marTop w:val="0"/>
      <w:marBottom w:val="0"/>
      <w:divBdr>
        <w:top w:val="none" w:sz="0" w:space="0" w:color="auto"/>
        <w:left w:val="none" w:sz="0" w:space="0" w:color="auto"/>
        <w:bottom w:val="none" w:sz="0" w:space="0" w:color="auto"/>
        <w:right w:val="none" w:sz="0" w:space="0" w:color="auto"/>
      </w:divBdr>
    </w:div>
    <w:div w:id="723798246">
      <w:marLeft w:val="640"/>
      <w:marRight w:val="0"/>
      <w:marTop w:val="0"/>
      <w:marBottom w:val="0"/>
      <w:divBdr>
        <w:top w:val="none" w:sz="0" w:space="0" w:color="auto"/>
        <w:left w:val="none" w:sz="0" w:space="0" w:color="auto"/>
        <w:bottom w:val="none" w:sz="0" w:space="0" w:color="auto"/>
        <w:right w:val="none" w:sz="0" w:space="0" w:color="auto"/>
      </w:divBdr>
    </w:div>
    <w:div w:id="723872557">
      <w:marLeft w:val="640"/>
      <w:marRight w:val="0"/>
      <w:marTop w:val="0"/>
      <w:marBottom w:val="0"/>
      <w:divBdr>
        <w:top w:val="none" w:sz="0" w:space="0" w:color="auto"/>
        <w:left w:val="none" w:sz="0" w:space="0" w:color="auto"/>
        <w:bottom w:val="none" w:sz="0" w:space="0" w:color="auto"/>
        <w:right w:val="none" w:sz="0" w:space="0" w:color="auto"/>
      </w:divBdr>
    </w:div>
    <w:div w:id="723992256">
      <w:marLeft w:val="640"/>
      <w:marRight w:val="0"/>
      <w:marTop w:val="0"/>
      <w:marBottom w:val="0"/>
      <w:divBdr>
        <w:top w:val="none" w:sz="0" w:space="0" w:color="auto"/>
        <w:left w:val="none" w:sz="0" w:space="0" w:color="auto"/>
        <w:bottom w:val="none" w:sz="0" w:space="0" w:color="auto"/>
        <w:right w:val="none" w:sz="0" w:space="0" w:color="auto"/>
      </w:divBdr>
    </w:div>
    <w:div w:id="725107758">
      <w:marLeft w:val="640"/>
      <w:marRight w:val="0"/>
      <w:marTop w:val="0"/>
      <w:marBottom w:val="0"/>
      <w:divBdr>
        <w:top w:val="none" w:sz="0" w:space="0" w:color="auto"/>
        <w:left w:val="none" w:sz="0" w:space="0" w:color="auto"/>
        <w:bottom w:val="none" w:sz="0" w:space="0" w:color="auto"/>
        <w:right w:val="none" w:sz="0" w:space="0" w:color="auto"/>
      </w:divBdr>
    </w:div>
    <w:div w:id="726075936">
      <w:marLeft w:val="640"/>
      <w:marRight w:val="0"/>
      <w:marTop w:val="0"/>
      <w:marBottom w:val="0"/>
      <w:divBdr>
        <w:top w:val="none" w:sz="0" w:space="0" w:color="auto"/>
        <w:left w:val="none" w:sz="0" w:space="0" w:color="auto"/>
        <w:bottom w:val="none" w:sz="0" w:space="0" w:color="auto"/>
        <w:right w:val="none" w:sz="0" w:space="0" w:color="auto"/>
      </w:divBdr>
    </w:div>
    <w:div w:id="728384454">
      <w:marLeft w:val="640"/>
      <w:marRight w:val="0"/>
      <w:marTop w:val="0"/>
      <w:marBottom w:val="0"/>
      <w:divBdr>
        <w:top w:val="none" w:sz="0" w:space="0" w:color="auto"/>
        <w:left w:val="none" w:sz="0" w:space="0" w:color="auto"/>
        <w:bottom w:val="none" w:sz="0" w:space="0" w:color="auto"/>
        <w:right w:val="none" w:sz="0" w:space="0" w:color="auto"/>
      </w:divBdr>
    </w:div>
    <w:div w:id="728765232">
      <w:marLeft w:val="640"/>
      <w:marRight w:val="0"/>
      <w:marTop w:val="0"/>
      <w:marBottom w:val="0"/>
      <w:divBdr>
        <w:top w:val="none" w:sz="0" w:space="0" w:color="auto"/>
        <w:left w:val="none" w:sz="0" w:space="0" w:color="auto"/>
        <w:bottom w:val="none" w:sz="0" w:space="0" w:color="auto"/>
        <w:right w:val="none" w:sz="0" w:space="0" w:color="auto"/>
      </w:divBdr>
    </w:div>
    <w:div w:id="730352913">
      <w:marLeft w:val="640"/>
      <w:marRight w:val="0"/>
      <w:marTop w:val="0"/>
      <w:marBottom w:val="0"/>
      <w:divBdr>
        <w:top w:val="none" w:sz="0" w:space="0" w:color="auto"/>
        <w:left w:val="none" w:sz="0" w:space="0" w:color="auto"/>
        <w:bottom w:val="none" w:sz="0" w:space="0" w:color="auto"/>
        <w:right w:val="none" w:sz="0" w:space="0" w:color="auto"/>
      </w:divBdr>
    </w:div>
    <w:div w:id="730687648">
      <w:marLeft w:val="640"/>
      <w:marRight w:val="0"/>
      <w:marTop w:val="0"/>
      <w:marBottom w:val="0"/>
      <w:divBdr>
        <w:top w:val="none" w:sz="0" w:space="0" w:color="auto"/>
        <w:left w:val="none" w:sz="0" w:space="0" w:color="auto"/>
        <w:bottom w:val="none" w:sz="0" w:space="0" w:color="auto"/>
        <w:right w:val="none" w:sz="0" w:space="0" w:color="auto"/>
      </w:divBdr>
    </w:div>
    <w:div w:id="731924016">
      <w:marLeft w:val="640"/>
      <w:marRight w:val="0"/>
      <w:marTop w:val="0"/>
      <w:marBottom w:val="0"/>
      <w:divBdr>
        <w:top w:val="none" w:sz="0" w:space="0" w:color="auto"/>
        <w:left w:val="none" w:sz="0" w:space="0" w:color="auto"/>
        <w:bottom w:val="none" w:sz="0" w:space="0" w:color="auto"/>
        <w:right w:val="none" w:sz="0" w:space="0" w:color="auto"/>
      </w:divBdr>
    </w:div>
    <w:div w:id="732705518">
      <w:marLeft w:val="640"/>
      <w:marRight w:val="0"/>
      <w:marTop w:val="0"/>
      <w:marBottom w:val="0"/>
      <w:divBdr>
        <w:top w:val="none" w:sz="0" w:space="0" w:color="auto"/>
        <w:left w:val="none" w:sz="0" w:space="0" w:color="auto"/>
        <w:bottom w:val="none" w:sz="0" w:space="0" w:color="auto"/>
        <w:right w:val="none" w:sz="0" w:space="0" w:color="auto"/>
      </w:divBdr>
    </w:div>
    <w:div w:id="733160644">
      <w:marLeft w:val="640"/>
      <w:marRight w:val="0"/>
      <w:marTop w:val="0"/>
      <w:marBottom w:val="0"/>
      <w:divBdr>
        <w:top w:val="none" w:sz="0" w:space="0" w:color="auto"/>
        <w:left w:val="none" w:sz="0" w:space="0" w:color="auto"/>
        <w:bottom w:val="none" w:sz="0" w:space="0" w:color="auto"/>
        <w:right w:val="none" w:sz="0" w:space="0" w:color="auto"/>
      </w:divBdr>
    </w:div>
    <w:div w:id="733624221">
      <w:marLeft w:val="640"/>
      <w:marRight w:val="0"/>
      <w:marTop w:val="0"/>
      <w:marBottom w:val="0"/>
      <w:divBdr>
        <w:top w:val="none" w:sz="0" w:space="0" w:color="auto"/>
        <w:left w:val="none" w:sz="0" w:space="0" w:color="auto"/>
        <w:bottom w:val="none" w:sz="0" w:space="0" w:color="auto"/>
        <w:right w:val="none" w:sz="0" w:space="0" w:color="auto"/>
      </w:divBdr>
    </w:div>
    <w:div w:id="733626925">
      <w:marLeft w:val="640"/>
      <w:marRight w:val="0"/>
      <w:marTop w:val="0"/>
      <w:marBottom w:val="0"/>
      <w:divBdr>
        <w:top w:val="none" w:sz="0" w:space="0" w:color="auto"/>
        <w:left w:val="none" w:sz="0" w:space="0" w:color="auto"/>
        <w:bottom w:val="none" w:sz="0" w:space="0" w:color="auto"/>
        <w:right w:val="none" w:sz="0" w:space="0" w:color="auto"/>
      </w:divBdr>
    </w:div>
    <w:div w:id="733967802">
      <w:marLeft w:val="640"/>
      <w:marRight w:val="0"/>
      <w:marTop w:val="0"/>
      <w:marBottom w:val="0"/>
      <w:divBdr>
        <w:top w:val="none" w:sz="0" w:space="0" w:color="auto"/>
        <w:left w:val="none" w:sz="0" w:space="0" w:color="auto"/>
        <w:bottom w:val="none" w:sz="0" w:space="0" w:color="auto"/>
        <w:right w:val="none" w:sz="0" w:space="0" w:color="auto"/>
      </w:divBdr>
    </w:div>
    <w:div w:id="736051499">
      <w:marLeft w:val="640"/>
      <w:marRight w:val="0"/>
      <w:marTop w:val="0"/>
      <w:marBottom w:val="0"/>
      <w:divBdr>
        <w:top w:val="none" w:sz="0" w:space="0" w:color="auto"/>
        <w:left w:val="none" w:sz="0" w:space="0" w:color="auto"/>
        <w:bottom w:val="none" w:sz="0" w:space="0" w:color="auto"/>
        <w:right w:val="none" w:sz="0" w:space="0" w:color="auto"/>
      </w:divBdr>
    </w:div>
    <w:div w:id="737827902">
      <w:marLeft w:val="640"/>
      <w:marRight w:val="0"/>
      <w:marTop w:val="0"/>
      <w:marBottom w:val="0"/>
      <w:divBdr>
        <w:top w:val="none" w:sz="0" w:space="0" w:color="auto"/>
        <w:left w:val="none" w:sz="0" w:space="0" w:color="auto"/>
        <w:bottom w:val="none" w:sz="0" w:space="0" w:color="auto"/>
        <w:right w:val="none" w:sz="0" w:space="0" w:color="auto"/>
      </w:divBdr>
    </w:div>
    <w:div w:id="739524729">
      <w:marLeft w:val="640"/>
      <w:marRight w:val="0"/>
      <w:marTop w:val="0"/>
      <w:marBottom w:val="0"/>
      <w:divBdr>
        <w:top w:val="none" w:sz="0" w:space="0" w:color="auto"/>
        <w:left w:val="none" w:sz="0" w:space="0" w:color="auto"/>
        <w:bottom w:val="none" w:sz="0" w:space="0" w:color="auto"/>
        <w:right w:val="none" w:sz="0" w:space="0" w:color="auto"/>
      </w:divBdr>
    </w:div>
    <w:div w:id="740324375">
      <w:bodyDiv w:val="1"/>
      <w:marLeft w:val="0"/>
      <w:marRight w:val="0"/>
      <w:marTop w:val="0"/>
      <w:marBottom w:val="0"/>
      <w:divBdr>
        <w:top w:val="none" w:sz="0" w:space="0" w:color="auto"/>
        <w:left w:val="none" w:sz="0" w:space="0" w:color="auto"/>
        <w:bottom w:val="none" w:sz="0" w:space="0" w:color="auto"/>
        <w:right w:val="none" w:sz="0" w:space="0" w:color="auto"/>
      </w:divBdr>
    </w:div>
    <w:div w:id="742722500">
      <w:marLeft w:val="640"/>
      <w:marRight w:val="0"/>
      <w:marTop w:val="0"/>
      <w:marBottom w:val="0"/>
      <w:divBdr>
        <w:top w:val="none" w:sz="0" w:space="0" w:color="auto"/>
        <w:left w:val="none" w:sz="0" w:space="0" w:color="auto"/>
        <w:bottom w:val="none" w:sz="0" w:space="0" w:color="auto"/>
        <w:right w:val="none" w:sz="0" w:space="0" w:color="auto"/>
      </w:divBdr>
    </w:div>
    <w:div w:id="743064808">
      <w:marLeft w:val="640"/>
      <w:marRight w:val="0"/>
      <w:marTop w:val="0"/>
      <w:marBottom w:val="0"/>
      <w:divBdr>
        <w:top w:val="none" w:sz="0" w:space="0" w:color="auto"/>
        <w:left w:val="none" w:sz="0" w:space="0" w:color="auto"/>
        <w:bottom w:val="none" w:sz="0" w:space="0" w:color="auto"/>
        <w:right w:val="none" w:sz="0" w:space="0" w:color="auto"/>
      </w:divBdr>
    </w:div>
    <w:div w:id="744912753">
      <w:marLeft w:val="640"/>
      <w:marRight w:val="0"/>
      <w:marTop w:val="0"/>
      <w:marBottom w:val="0"/>
      <w:divBdr>
        <w:top w:val="none" w:sz="0" w:space="0" w:color="auto"/>
        <w:left w:val="none" w:sz="0" w:space="0" w:color="auto"/>
        <w:bottom w:val="none" w:sz="0" w:space="0" w:color="auto"/>
        <w:right w:val="none" w:sz="0" w:space="0" w:color="auto"/>
      </w:divBdr>
    </w:div>
    <w:div w:id="745763080">
      <w:marLeft w:val="640"/>
      <w:marRight w:val="0"/>
      <w:marTop w:val="0"/>
      <w:marBottom w:val="0"/>
      <w:divBdr>
        <w:top w:val="none" w:sz="0" w:space="0" w:color="auto"/>
        <w:left w:val="none" w:sz="0" w:space="0" w:color="auto"/>
        <w:bottom w:val="none" w:sz="0" w:space="0" w:color="auto"/>
        <w:right w:val="none" w:sz="0" w:space="0" w:color="auto"/>
      </w:divBdr>
    </w:div>
    <w:div w:id="745804470">
      <w:marLeft w:val="640"/>
      <w:marRight w:val="0"/>
      <w:marTop w:val="0"/>
      <w:marBottom w:val="0"/>
      <w:divBdr>
        <w:top w:val="none" w:sz="0" w:space="0" w:color="auto"/>
        <w:left w:val="none" w:sz="0" w:space="0" w:color="auto"/>
        <w:bottom w:val="none" w:sz="0" w:space="0" w:color="auto"/>
        <w:right w:val="none" w:sz="0" w:space="0" w:color="auto"/>
      </w:divBdr>
    </w:div>
    <w:div w:id="746267008">
      <w:marLeft w:val="640"/>
      <w:marRight w:val="0"/>
      <w:marTop w:val="0"/>
      <w:marBottom w:val="0"/>
      <w:divBdr>
        <w:top w:val="none" w:sz="0" w:space="0" w:color="auto"/>
        <w:left w:val="none" w:sz="0" w:space="0" w:color="auto"/>
        <w:bottom w:val="none" w:sz="0" w:space="0" w:color="auto"/>
        <w:right w:val="none" w:sz="0" w:space="0" w:color="auto"/>
      </w:divBdr>
    </w:div>
    <w:div w:id="746658886">
      <w:marLeft w:val="640"/>
      <w:marRight w:val="0"/>
      <w:marTop w:val="0"/>
      <w:marBottom w:val="0"/>
      <w:divBdr>
        <w:top w:val="none" w:sz="0" w:space="0" w:color="auto"/>
        <w:left w:val="none" w:sz="0" w:space="0" w:color="auto"/>
        <w:bottom w:val="none" w:sz="0" w:space="0" w:color="auto"/>
        <w:right w:val="none" w:sz="0" w:space="0" w:color="auto"/>
      </w:divBdr>
    </w:div>
    <w:div w:id="748506474">
      <w:marLeft w:val="640"/>
      <w:marRight w:val="0"/>
      <w:marTop w:val="0"/>
      <w:marBottom w:val="0"/>
      <w:divBdr>
        <w:top w:val="none" w:sz="0" w:space="0" w:color="auto"/>
        <w:left w:val="none" w:sz="0" w:space="0" w:color="auto"/>
        <w:bottom w:val="none" w:sz="0" w:space="0" w:color="auto"/>
        <w:right w:val="none" w:sz="0" w:space="0" w:color="auto"/>
      </w:divBdr>
    </w:div>
    <w:div w:id="749741176">
      <w:marLeft w:val="640"/>
      <w:marRight w:val="0"/>
      <w:marTop w:val="0"/>
      <w:marBottom w:val="0"/>
      <w:divBdr>
        <w:top w:val="none" w:sz="0" w:space="0" w:color="auto"/>
        <w:left w:val="none" w:sz="0" w:space="0" w:color="auto"/>
        <w:bottom w:val="none" w:sz="0" w:space="0" w:color="auto"/>
        <w:right w:val="none" w:sz="0" w:space="0" w:color="auto"/>
      </w:divBdr>
    </w:div>
    <w:div w:id="750350118">
      <w:marLeft w:val="640"/>
      <w:marRight w:val="0"/>
      <w:marTop w:val="0"/>
      <w:marBottom w:val="0"/>
      <w:divBdr>
        <w:top w:val="none" w:sz="0" w:space="0" w:color="auto"/>
        <w:left w:val="none" w:sz="0" w:space="0" w:color="auto"/>
        <w:bottom w:val="none" w:sz="0" w:space="0" w:color="auto"/>
        <w:right w:val="none" w:sz="0" w:space="0" w:color="auto"/>
      </w:divBdr>
    </w:div>
    <w:div w:id="750928437">
      <w:marLeft w:val="640"/>
      <w:marRight w:val="0"/>
      <w:marTop w:val="0"/>
      <w:marBottom w:val="0"/>
      <w:divBdr>
        <w:top w:val="none" w:sz="0" w:space="0" w:color="auto"/>
        <w:left w:val="none" w:sz="0" w:space="0" w:color="auto"/>
        <w:bottom w:val="none" w:sz="0" w:space="0" w:color="auto"/>
        <w:right w:val="none" w:sz="0" w:space="0" w:color="auto"/>
      </w:divBdr>
    </w:div>
    <w:div w:id="751121508">
      <w:marLeft w:val="640"/>
      <w:marRight w:val="0"/>
      <w:marTop w:val="0"/>
      <w:marBottom w:val="0"/>
      <w:divBdr>
        <w:top w:val="none" w:sz="0" w:space="0" w:color="auto"/>
        <w:left w:val="none" w:sz="0" w:space="0" w:color="auto"/>
        <w:bottom w:val="none" w:sz="0" w:space="0" w:color="auto"/>
        <w:right w:val="none" w:sz="0" w:space="0" w:color="auto"/>
      </w:divBdr>
    </w:div>
    <w:div w:id="751122123">
      <w:marLeft w:val="640"/>
      <w:marRight w:val="0"/>
      <w:marTop w:val="0"/>
      <w:marBottom w:val="0"/>
      <w:divBdr>
        <w:top w:val="none" w:sz="0" w:space="0" w:color="auto"/>
        <w:left w:val="none" w:sz="0" w:space="0" w:color="auto"/>
        <w:bottom w:val="none" w:sz="0" w:space="0" w:color="auto"/>
        <w:right w:val="none" w:sz="0" w:space="0" w:color="auto"/>
      </w:divBdr>
    </w:div>
    <w:div w:id="751515009">
      <w:marLeft w:val="640"/>
      <w:marRight w:val="0"/>
      <w:marTop w:val="0"/>
      <w:marBottom w:val="0"/>
      <w:divBdr>
        <w:top w:val="none" w:sz="0" w:space="0" w:color="auto"/>
        <w:left w:val="none" w:sz="0" w:space="0" w:color="auto"/>
        <w:bottom w:val="none" w:sz="0" w:space="0" w:color="auto"/>
        <w:right w:val="none" w:sz="0" w:space="0" w:color="auto"/>
      </w:divBdr>
    </w:div>
    <w:div w:id="752975428">
      <w:marLeft w:val="640"/>
      <w:marRight w:val="0"/>
      <w:marTop w:val="0"/>
      <w:marBottom w:val="0"/>
      <w:divBdr>
        <w:top w:val="none" w:sz="0" w:space="0" w:color="auto"/>
        <w:left w:val="none" w:sz="0" w:space="0" w:color="auto"/>
        <w:bottom w:val="none" w:sz="0" w:space="0" w:color="auto"/>
        <w:right w:val="none" w:sz="0" w:space="0" w:color="auto"/>
      </w:divBdr>
    </w:div>
    <w:div w:id="754863218">
      <w:marLeft w:val="640"/>
      <w:marRight w:val="0"/>
      <w:marTop w:val="0"/>
      <w:marBottom w:val="0"/>
      <w:divBdr>
        <w:top w:val="none" w:sz="0" w:space="0" w:color="auto"/>
        <w:left w:val="none" w:sz="0" w:space="0" w:color="auto"/>
        <w:bottom w:val="none" w:sz="0" w:space="0" w:color="auto"/>
        <w:right w:val="none" w:sz="0" w:space="0" w:color="auto"/>
      </w:divBdr>
    </w:div>
    <w:div w:id="755587927">
      <w:marLeft w:val="640"/>
      <w:marRight w:val="0"/>
      <w:marTop w:val="0"/>
      <w:marBottom w:val="0"/>
      <w:divBdr>
        <w:top w:val="none" w:sz="0" w:space="0" w:color="auto"/>
        <w:left w:val="none" w:sz="0" w:space="0" w:color="auto"/>
        <w:bottom w:val="none" w:sz="0" w:space="0" w:color="auto"/>
        <w:right w:val="none" w:sz="0" w:space="0" w:color="auto"/>
      </w:divBdr>
    </w:div>
    <w:div w:id="756097416">
      <w:marLeft w:val="640"/>
      <w:marRight w:val="0"/>
      <w:marTop w:val="0"/>
      <w:marBottom w:val="0"/>
      <w:divBdr>
        <w:top w:val="none" w:sz="0" w:space="0" w:color="auto"/>
        <w:left w:val="none" w:sz="0" w:space="0" w:color="auto"/>
        <w:bottom w:val="none" w:sz="0" w:space="0" w:color="auto"/>
        <w:right w:val="none" w:sz="0" w:space="0" w:color="auto"/>
      </w:divBdr>
    </w:div>
    <w:div w:id="756636912">
      <w:marLeft w:val="640"/>
      <w:marRight w:val="0"/>
      <w:marTop w:val="0"/>
      <w:marBottom w:val="0"/>
      <w:divBdr>
        <w:top w:val="none" w:sz="0" w:space="0" w:color="auto"/>
        <w:left w:val="none" w:sz="0" w:space="0" w:color="auto"/>
        <w:bottom w:val="none" w:sz="0" w:space="0" w:color="auto"/>
        <w:right w:val="none" w:sz="0" w:space="0" w:color="auto"/>
      </w:divBdr>
    </w:div>
    <w:div w:id="756751429">
      <w:marLeft w:val="640"/>
      <w:marRight w:val="0"/>
      <w:marTop w:val="0"/>
      <w:marBottom w:val="0"/>
      <w:divBdr>
        <w:top w:val="none" w:sz="0" w:space="0" w:color="auto"/>
        <w:left w:val="none" w:sz="0" w:space="0" w:color="auto"/>
        <w:bottom w:val="none" w:sz="0" w:space="0" w:color="auto"/>
        <w:right w:val="none" w:sz="0" w:space="0" w:color="auto"/>
      </w:divBdr>
    </w:div>
    <w:div w:id="757335059">
      <w:marLeft w:val="640"/>
      <w:marRight w:val="0"/>
      <w:marTop w:val="0"/>
      <w:marBottom w:val="0"/>
      <w:divBdr>
        <w:top w:val="none" w:sz="0" w:space="0" w:color="auto"/>
        <w:left w:val="none" w:sz="0" w:space="0" w:color="auto"/>
        <w:bottom w:val="none" w:sz="0" w:space="0" w:color="auto"/>
        <w:right w:val="none" w:sz="0" w:space="0" w:color="auto"/>
      </w:divBdr>
    </w:div>
    <w:div w:id="758595993">
      <w:marLeft w:val="640"/>
      <w:marRight w:val="0"/>
      <w:marTop w:val="0"/>
      <w:marBottom w:val="0"/>
      <w:divBdr>
        <w:top w:val="none" w:sz="0" w:space="0" w:color="auto"/>
        <w:left w:val="none" w:sz="0" w:space="0" w:color="auto"/>
        <w:bottom w:val="none" w:sz="0" w:space="0" w:color="auto"/>
        <w:right w:val="none" w:sz="0" w:space="0" w:color="auto"/>
      </w:divBdr>
    </w:div>
    <w:div w:id="758870131">
      <w:marLeft w:val="640"/>
      <w:marRight w:val="0"/>
      <w:marTop w:val="0"/>
      <w:marBottom w:val="0"/>
      <w:divBdr>
        <w:top w:val="none" w:sz="0" w:space="0" w:color="auto"/>
        <w:left w:val="none" w:sz="0" w:space="0" w:color="auto"/>
        <w:bottom w:val="none" w:sz="0" w:space="0" w:color="auto"/>
        <w:right w:val="none" w:sz="0" w:space="0" w:color="auto"/>
      </w:divBdr>
    </w:div>
    <w:div w:id="759521168">
      <w:marLeft w:val="640"/>
      <w:marRight w:val="0"/>
      <w:marTop w:val="0"/>
      <w:marBottom w:val="0"/>
      <w:divBdr>
        <w:top w:val="none" w:sz="0" w:space="0" w:color="auto"/>
        <w:left w:val="none" w:sz="0" w:space="0" w:color="auto"/>
        <w:bottom w:val="none" w:sz="0" w:space="0" w:color="auto"/>
        <w:right w:val="none" w:sz="0" w:space="0" w:color="auto"/>
      </w:divBdr>
    </w:div>
    <w:div w:id="759830809">
      <w:marLeft w:val="640"/>
      <w:marRight w:val="0"/>
      <w:marTop w:val="0"/>
      <w:marBottom w:val="0"/>
      <w:divBdr>
        <w:top w:val="none" w:sz="0" w:space="0" w:color="auto"/>
        <w:left w:val="none" w:sz="0" w:space="0" w:color="auto"/>
        <w:bottom w:val="none" w:sz="0" w:space="0" w:color="auto"/>
        <w:right w:val="none" w:sz="0" w:space="0" w:color="auto"/>
      </w:divBdr>
    </w:div>
    <w:div w:id="761680068">
      <w:marLeft w:val="640"/>
      <w:marRight w:val="0"/>
      <w:marTop w:val="0"/>
      <w:marBottom w:val="0"/>
      <w:divBdr>
        <w:top w:val="none" w:sz="0" w:space="0" w:color="auto"/>
        <w:left w:val="none" w:sz="0" w:space="0" w:color="auto"/>
        <w:bottom w:val="none" w:sz="0" w:space="0" w:color="auto"/>
        <w:right w:val="none" w:sz="0" w:space="0" w:color="auto"/>
      </w:divBdr>
    </w:div>
    <w:div w:id="761755548">
      <w:marLeft w:val="64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764885606">
      <w:marLeft w:val="640"/>
      <w:marRight w:val="0"/>
      <w:marTop w:val="0"/>
      <w:marBottom w:val="0"/>
      <w:divBdr>
        <w:top w:val="none" w:sz="0" w:space="0" w:color="auto"/>
        <w:left w:val="none" w:sz="0" w:space="0" w:color="auto"/>
        <w:bottom w:val="none" w:sz="0" w:space="0" w:color="auto"/>
        <w:right w:val="none" w:sz="0" w:space="0" w:color="auto"/>
      </w:divBdr>
    </w:div>
    <w:div w:id="765464044">
      <w:marLeft w:val="640"/>
      <w:marRight w:val="0"/>
      <w:marTop w:val="0"/>
      <w:marBottom w:val="0"/>
      <w:divBdr>
        <w:top w:val="none" w:sz="0" w:space="0" w:color="auto"/>
        <w:left w:val="none" w:sz="0" w:space="0" w:color="auto"/>
        <w:bottom w:val="none" w:sz="0" w:space="0" w:color="auto"/>
        <w:right w:val="none" w:sz="0" w:space="0" w:color="auto"/>
      </w:divBdr>
    </w:div>
    <w:div w:id="765808966">
      <w:marLeft w:val="640"/>
      <w:marRight w:val="0"/>
      <w:marTop w:val="0"/>
      <w:marBottom w:val="0"/>
      <w:divBdr>
        <w:top w:val="none" w:sz="0" w:space="0" w:color="auto"/>
        <w:left w:val="none" w:sz="0" w:space="0" w:color="auto"/>
        <w:bottom w:val="none" w:sz="0" w:space="0" w:color="auto"/>
        <w:right w:val="none" w:sz="0" w:space="0" w:color="auto"/>
      </w:divBdr>
    </w:div>
    <w:div w:id="766000529">
      <w:marLeft w:val="640"/>
      <w:marRight w:val="0"/>
      <w:marTop w:val="0"/>
      <w:marBottom w:val="0"/>
      <w:divBdr>
        <w:top w:val="none" w:sz="0" w:space="0" w:color="auto"/>
        <w:left w:val="none" w:sz="0" w:space="0" w:color="auto"/>
        <w:bottom w:val="none" w:sz="0" w:space="0" w:color="auto"/>
        <w:right w:val="none" w:sz="0" w:space="0" w:color="auto"/>
      </w:divBdr>
    </w:div>
    <w:div w:id="766080024">
      <w:marLeft w:val="640"/>
      <w:marRight w:val="0"/>
      <w:marTop w:val="0"/>
      <w:marBottom w:val="0"/>
      <w:divBdr>
        <w:top w:val="none" w:sz="0" w:space="0" w:color="auto"/>
        <w:left w:val="none" w:sz="0" w:space="0" w:color="auto"/>
        <w:bottom w:val="none" w:sz="0" w:space="0" w:color="auto"/>
        <w:right w:val="none" w:sz="0" w:space="0" w:color="auto"/>
      </w:divBdr>
    </w:div>
    <w:div w:id="766266089">
      <w:marLeft w:val="640"/>
      <w:marRight w:val="0"/>
      <w:marTop w:val="0"/>
      <w:marBottom w:val="0"/>
      <w:divBdr>
        <w:top w:val="none" w:sz="0" w:space="0" w:color="auto"/>
        <w:left w:val="none" w:sz="0" w:space="0" w:color="auto"/>
        <w:bottom w:val="none" w:sz="0" w:space="0" w:color="auto"/>
        <w:right w:val="none" w:sz="0" w:space="0" w:color="auto"/>
      </w:divBdr>
    </w:div>
    <w:div w:id="766271741">
      <w:marLeft w:val="640"/>
      <w:marRight w:val="0"/>
      <w:marTop w:val="0"/>
      <w:marBottom w:val="0"/>
      <w:divBdr>
        <w:top w:val="none" w:sz="0" w:space="0" w:color="auto"/>
        <w:left w:val="none" w:sz="0" w:space="0" w:color="auto"/>
        <w:bottom w:val="none" w:sz="0" w:space="0" w:color="auto"/>
        <w:right w:val="none" w:sz="0" w:space="0" w:color="auto"/>
      </w:divBdr>
    </w:div>
    <w:div w:id="766387648">
      <w:marLeft w:val="640"/>
      <w:marRight w:val="0"/>
      <w:marTop w:val="0"/>
      <w:marBottom w:val="0"/>
      <w:divBdr>
        <w:top w:val="none" w:sz="0" w:space="0" w:color="auto"/>
        <w:left w:val="none" w:sz="0" w:space="0" w:color="auto"/>
        <w:bottom w:val="none" w:sz="0" w:space="0" w:color="auto"/>
        <w:right w:val="none" w:sz="0" w:space="0" w:color="auto"/>
      </w:divBdr>
    </w:div>
    <w:div w:id="766728483">
      <w:marLeft w:val="640"/>
      <w:marRight w:val="0"/>
      <w:marTop w:val="0"/>
      <w:marBottom w:val="0"/>
      <w:divBdr>
        <w:top w:val="none" w:sz="0" w:space="0" w:color="auto"/>
        <w:left w:val="none" w:sz="0" w:space="0" w:color="auto"/>
        <w:bottom w:val="none" w:sz="0" w:space="0" w:color="auto"/>
        <w:right w:val="none" w:sz="0" w:space="0" w:color="auto"/>
      </w:divBdr>
    </w:div>
    <w:div w:id="766846000">
      <w:marLeft w:val="640"/>
      <w:marRight w:val="0"/>
      <w:marTop w:val="0"/>
      <w:marBottom w:val="0"/>
      <w:divBdr>
        <w:top w:val="none" w:sz="0" w:space="0" w:color="auto"/>
        <w:left w:val="none" w:sz="0" w:space="0" w:color="auto"/>
        <w:bottom w:val="none" w:sz="0" w:space="0" w:color="auto"/>
        <w:right w:val="none" w:sz="0" w:space="0" w:color="auto"/>
      </w:divBdr>
    </w:div>
    <w:div w:id="767503508">
      <w:marLeft w:val="640"/>
      <w:marRight w:val="0"/>
      <w:marTop w:val="0"/>
      <w:marBottom w:val="0"/>
      <w:divBdr>
        <w:top w:val="none" w:sz="0" w:space="0" w:color="auto"/>
        <w:left w:val="none" w:sz="0" w:space="0" w:color="auto"/>
        <w:bottom w:val="none" w:sz="0" w:space="0" w:color="auto"/>
        <w:right w:val="none" w:sz="0" w:space="0" w:color="auto"/>
      </w:divBdr>
    </w:div>
    <w:div w:id="768082753">
      <w:marLeft w:val="640"/>
      <w:marRight w:val="0"/>
      <w:marTop w:val="0"/>
      <w:marBottom w:val="0"/>
      <w:divBdr>
        <w:top w:val="none" w:sz="0" w:space="0" w:color="auto"/>
        <w:left w:val="none" w:sz="0" w:space="0" w:color="auto"/>
        <w:bottom w:val="none" w:sz="0" w:space="0" w:color="auto"/>
        <w:right w:val="none" w:sz="0" w:space="0" w:color="auto"/>
      </w:divBdr>
    </w:div>
    <w:div w:id="769930452">
      <w:marLeft w:val="640"/>
      <w:marRight w:val="0"/>
      <w:marTop w:val="0"/>
      <w:marBottom w:val="0"/>
      <w:divBdr>
        <w:top w:val="none" w:sz="0" w:space="0" w:color="auto"/>
        <w:left w:val="none" w:sz="0" w:space="0" w:color="auto"/>
        <w:bottom w:val="none" w:sz="0" w:space="0" w:color="auto"/>
        <w:right w:val="none" w:sz="0" w:space="0" w:color="auto"/>
      </w:divBdr>
    </w:div>
    <w:div w:id="770395565">
      <w:marLeft w:val="640"/>
      <w:marRight w:val="0"/>
      <w:marTop w:val="0"/>
      <w:marBottom w:val="0"/>
      <w:divBdr>
        <w:top w:val="none" w:sz="0" w:space="0" w:color="auto"/>
        <w:left w:val="none" w:sz="0" w:space="0" w:color="auto"/>
        <w:bottom w:val="none" w:sz="0" w:space="0" w:color="auto"/>
        <w:right w:val="none" w:sz="0" w:space="0" w:color="auto"/>
      </w:divBdr>
    </w:div>
    <w:div w:id="770469110">
      <w:marLeft w:val="640"/>
      <w:marRight w:val="0"/>
      <w:marTop w:val="0"/>
      <w:marBottom w:val="0"/>
      <w:divBdr>
        <w:top w:val="none" w:sz="0" w:space="0" w:color="auto"/>
        <w:left w:val="none" w:sz="0" w:space="0" w:color="auto"/>
        <w:bottom w:val="none" w:sz="0" w:space="0" w:color="auto"/>
        <w:right w:val="none" w:sz="0" w:space="0" w:color="auto"/>
      </w:divBdr>
    </w:div>
    <w:div w:id="774906434">
      <w:marLeft w:val="640"/>
      <w:marRight w:val="0"/>
      <w:marTop w:val="0"/>
      <w:marBottom w:val="0"/>
      <w:divBdr>
        <w:top w:val="none" w:sz="0" w:space="0" w:color="auto"/>
        <w:left w:val="none" w:sz="0" w:space="0" w:color="auto"/>
        <w:bottom w:val="none" w:sz="0" w:space="0" w:color="auto"/>
        <w:right w:val="none" w:sz="0" w:space="0" w:color="auto"/>
      </w:divBdr>
    </w:div>
    <w:div w:id="775633724">
      <w:marLeft w:val="640"/>
      <w:marRight w:val="0"/>
      <w:marTop w:val="0"/>
      <w:marBottom w:val="0"/>
      <w:divBdr>
        <w:top w:val="none" w:sz="0" w:space="0" w:color="auto"/>
        <w:left w:val="none" w:sz="0" w:space="0" w:color="auto"/>
        <w:bottom w:val="none" w:sz="0" w:space="0" w:color="auto"/>
        <w:right w:val="none" w:sz="0" w:space="0" w:color="auto"/>
      </w:divBdr>
    </w:div>
    <w:div w:id="779296391">
      <w:marLeft w:val="640"/>
      <w:marRight w:val="0"/>
      <w:marTop w:val="0"/>
      <w:marBottom w:val="0"/>
      <w:divBdr>
        <w:top w:val="none" w:sz="0" w:space="0" w:color="auto"/>
        <w:left w:val="none" w:sz="0" w:space="0" w:color="auto"/>
        <w:bottom w:val="none" w:sz="0" w:space="0" w:color="auto"/>
        <w:right w:val="none" w:sz="0" w:space="0" w:color="auto"/>
      </w:divBdr>
    </w:div>
    <w:div w:id="779766630">
      <w:marLeft w:val="640"/>
      <w:marRight w:val="0"/>
      <w:marTop w:val="0"/>
      <w:marBottom w:val="0"/>
      <w:divBdr>
        <w:top w:val="none" w:sz="0" w:space="0" w:color="auto"/>
        <w:left w:val="none" w:sz="0" w:space="0" w:color="auto"/>
        <w:bottom w:val="none" w:sz="0" w:space="0" w:color="auto"/>
        <w:right w:val="none" w:sz="0" w:space="0" w:color="auto"/>
      </w:divBdr>
    </w:div>
    <w:div w:id="780804620">
      <w:marLeft w:val="640"/>
      <w:marRight w:val="0"/>
      <w:marTop w:val="0"/>
      <w:marBottom w:val="0"/>
      <w:divBdr>
        <w:top w:val="none" w:sz="0" w:space="0" w:color="auto"/>
        <w:left w:val="none" w:sz="0" w:space="0" w:color="auto"/>
        <w:bottom w:val="none" w:sz="0" w:space="0" w:color="auto"/>
        <w:right w:val="none" w:sz="0" w:space="0" w:color="auto"/>
      </w:divBdr>
    </w:div>
    <w:div w:id="781146855">
      <w:marLeft w:val="640"/>
      <w:marRight w:val="0"/>
      <w:marTop w:val="0"/>
      <w:marBottom w:val="0"/>
      <w:divBdr>
        <w:top w:val="none" w:sz="0" w:space="0" w:color="auto"/>
        <w:left w:val="none" w:sz="0" w:space="0" w:color="auto"/>
        <w:bottom w:val="none" w:sz="0" w:space="0" w:color="auto"/>
        <w:right w:val="none" w:sz="0" w:space="0" w:color="auto"/>
      </w:divBdr>
    </w:div>
    <w:div w:id="781926180">
      <w:marLeft w:val="640"/>
      <w:marRight w:val="0"/>
      <w:marTop w:val="0"/>
      <w:marBottom w:val="0"/>
      <w:divBdr>
        <w:top w:val="none" w:sz="0" w:space="0" w:color="auto"/>
        <w:left w:val="none" w:sz="0" w:space="0" w:color="auto"/>
        <w:bottom w:val="none" w:sz="0" w:space="0" w:color="auto"/>
        <w:right w:val="none" w:sz="0" w:space="0" w:color="auto"/>
      </w:divBdr>
    </w:div>
    <w:div w:id="782113736">
      <w:marLeft w:val="640"/>
      <w:marRight w:val="0"/>
      <w:marTop w:val="0"/>
      <w:marBottom w:val="0"/>
      <w:divBdr>
        <w:top w:val="none" w:sz="0" w:space="0" w:color="auto"/>
        <w:left w:val="none" w:sz="0" w:space="0" w:color="auto"/>
        <w:bottom w:val="none" w:sz="0" w:space="0" w:color="auto"/>
        <w:right w:val="none" w:sz="0" w:space="0" w:color="auto"/>
      </w:divBdr>
    </w:div>
    <w:div w:id="783184533">
      <w:marLeft w:val="640"/>
      <w:marRight w:val="0"/>
      <w:marTop w:val="0"/>
      <w:marBottom w:val="0"/>
      <w:divBdr>
        <w:top w:val="none" w:sz="0" w:space="0" w:color="auto"/>
        <w:left w:val="none" w:sz="0" w:space="0" w:color="auto"/>
        <w:bottom w:val="none" w:sz="0" w:space="0" w:color="auto"/>
        <w:right w:val="none" w:sz="0" w:space="0" w:color="auto"/>
      </w:divBdr>
    </w:div>
    <w:div w:id="783234478">
      <w:marLeft w:val="640"/>
      <w:marRight w:val="0"/>
      <w:marTop w:val="0"/>
      <w:marBottom w:val="0"/>
      <w:divBdr>
        <w:top w:val="none" w:sz="0" w:space="0" w:color="auto"/>
        <w:left w:val="none" w:sz="0" w:space="0" w:color="auto"/>
        <w:bottom w:val="none" w:sz="0" w:space="0" w:color="auto"/>
        <w:right w:val="none" w:sz="0" w:space="0" w:color="auto"/>
      </w:divBdr>
    </w:div>
    <w:div w:id="783236227">
      <w:marLeft w:val="640"/>
      <w:marRight w:val="0"/>
      <w:marTop w:val="0"/>
      <w:marBottom w:val="0"/>
      <w:divBdr>
        <w:top w:val="none" w:sz="0" w:space="0" w:color="auto"/>
        <w:left w:val="none" w:sz="0" w:space="0" w:color="auto"/>
        <w:bottom w:val="none" w:sz="0" w:space="0" w:color="auto"/>
        <w:right w:val="none" w:sz="0" w:space="0" w:color="auto"/>
      </w:divBdr>
    </w:div>
    <w:div w:id="785974335">
      <w:marLeft w:val="640"/>
      <w:marRight w:val="0"/>
      <w:marTop w:val="0"/>
      <w:marBottom w:val="0"/>
      <w:divBdr>
        <w:top w:val="none" w:sz="0" w:space="0" w:color="auto"/>
        <w:left w:val="none" w:sz="0" w:space="0" w:color="auto"/>
        <w:bottom w:val="none" w:sz="0" w:space="0" w:color="auto"/>
        <w:right w:val="none" w:sz="0" w:space="0" w:color="auto"/>
      </w:divBdr>
    </w:div>
    <w:div w:id="786656640">
      <w:marLeft w:val="640"/>
      <w:marRight w:val="0"/>
      <w:marTop w:val="0"/>
      <w:marBottom w:val="0"/>
      <w:divBdr>
        <w:top w:val="none" w:sz="0" w:space="0" w:color="auto"/>
        <w:left w:val="none" w:sz="0" w:space="0" w:color="auto"/>
        <w:bottom w:val="none" w:sz="0" w:space="0" w:color="auto"/>
        <w:right w:val="none" w:sz="0" w:space="0" w:color="auto"/>
      </w:divBdr>
    </w:div>
    <w:div w:id="787285827">
      <w:marLeft w:val="640"/>
      <w:marRight w:val="0"/>
      <w:marTop w:val="0"/>
      <w:marBottom w:val="0"/>
      <w:divBdr>
        <w:top w:val="none" w:sz="0" w:space="0" w:color="auto"/>
        <w:left w:val="none" w:sz="0" w:space="0" w:color="auto"/>
        <w:bottom w:val="none" w:sz="0" w:space="0" w:color="auto"/>
        <w:right w:val="none" w:sz="0" w:space="0" w:color="auto"/>
      </w:divBdr>
    </w:div>
    <w:div w:id="787622901">
      <w:marLeft w:val="640"/>
      <w:marRight w:val="0"/>
      <w:marTop w:val="0"/>
      <w:marBottom w:val="0"/>
      <w:divBdr>
        <w:top w:val="none" w:sz="0" w:space="0" w:color="auto"/>
        <w:left w:val="none" w:sz="0" w:space="0" w:color="auto"/>
        <w:bottom w:val="none" w:sz="0" w:space="0" w:color="auto"/>
        <w:right w:val="none" w:sz="0" w:space="0" w:color="auto"/>
      </w:divBdr>
    </w:div>
    <w:div w:id="787701882">
      <w:marLeft w:val="640"/>
      <w:marRight w:val="0"/>
      <w:marTop w:val="0"/>
      <w:marBottom w:val="0"/>
      <w:divBdr>
        <w:top w:val="none" w:sz="0" w:space="0" w:color="auto"/>
        <w:left w:val="none" w:sz="0" w:space="0" w:color="auto"/>
        <w:bottom w:val="none" w:sz="0" w:space="0" w:color="auto"/>
        <w:right w:val="none" w:sz="0" w:space="0" w:color="auto"/>
      </w:divBdr>
    </w:div>
    <w:div w:id="788086276">
      <w:marLeft w:val="640"/>
      <w:marRight w:val="0"/>
      <w:marTop w:val="0"/>
      <w:marBottom w:val="0"/>
      <w:divBdr>
        <w:top w:val="none" w:sz="0" w:space="0" w:color="auto"/>
        <w:left w:val="none" w:sz="0" w:space="0" w:color="auto"/>
        <w:bottom w:val="none" w:sz="0" w:space="0" w:color="auto"/>
        <w:right w:val="none" w:sz="0" w:space="0" w:color="auto"/>
      </w:divBdr>
    </w:div>
    <w:div w:id="789780250">
      <w:marLeft w:val="640"/>
      <w:marRight w:val="0"/>
      <w:marTop w:val="0"/>
      <w:marBottom w:val="0"/>
      <w:divBdr>
        <w:top w:val="none" w:sz="0" w:space="0" w:color="auto"/>
        <w:left w:val="none" w:sz="0" w:space="0" w:color="auto"/>
        <w:bottom w:val="none" w:sz="0" w:space="0" w:color="auto"/>
        <w:right w:val="none" w:sz="0" w:space="0" w:color="auto"/>
      </w:divBdr>
    </w:div>
    <w:div w:id="792404796">
      <w:marLeft w:val="640"/>
      <w:marRight w:val="0"/>
      <w:marTop w:val="0"/>
      <w:marBottom w:val="0"/>
      <w:divBdr>
        <w:top w:val="none" w:sz="0" w:space="0" w:color="auto"/>
        <w:left w:val="none" w:sz="0" w:space="0" w:color="auto"/>
        <w:bottom w:val="none" w:sz="0" w:space="0" w:color="auto"/>
        <w:right w:val="none" w:sz="0" w:space="0" w:color="auto"/>
      </w:divBdr>
    </w:div>
    <w:div w:id="793063371">
      <w:marLeft w:val="640"/>
      <w:marRight w:val="0"/>
      <w:marTop w:val="0"/>
      <w:marBottom w:val="0"/>
      <w:divBdr>
        <w:top w:val="none" w:sz="0" w:space="0" w:color="auto"/>
        <w:left w:val="none" w:sz="0" w:space="0" w:color="auto"/>
        <w:bottom w:val="none" w:sz="0" w:space="0" w:color="auto"/>
        <w:right w:val="none" w:sz="0" w:space="0" w:color="auto"/>
      </w:divBdr>
    </w:div>
    <w:div w:id="794256128">
      <w:marLeft w:val="640"/>
      <w:marRight w:val="0"/>
      <w:marTop w:val="0"/>
      <w:marBottom w:val="0"/>
      <w:divBdr>
        <w:top w:val="none" w:sz="0" w:space="0" w:color="auto"/>
        <w:left w:val="none" w:sz="0" w:space="0" w:color="auto"/>
        <w:bottom w:val="none" w:sz="0" w:space="0" w:color="auto"/>
        <w:right w:val="none" w:sz="0" w:space="0" w:color="auto"/>
      </w:divBdr>
    </w:div>
    <w:div w:id="794717248">
      <w:marLeft w:val="640"/>
      <w:marRight w:val="0"/>
      <w:marTop w:val="0"/>
      <w:marBottom w:val="0"/>
      <w:divBdr>
        <w:top w:val="none" w:sz="0" w:space="0" w:color="auto"/>
        <w:left w:val="none" w:sz="0" w:space="0" w:color="auto"/>
        <w:bottom w:val="none" w:sz="0" w:space="0" w:color="auto"/>
        <w:right w:val="none" w:sz="0" w:space="0" w:color="auto"/>
      </w:divBdr>
    </w:div>
    <w:div w:id="794955678">
      <w:marLeft w:val="640"/>
      <w:marRight w:val="0"/>
      <w:marTop w:val="0"/>
      <w:marBottom w:val="0"/>
      <w:divBdr>
        <w:top w:val="none" w:sz="0" w:space="0" w:color="auto"/>
        <w:left w:val="none" w:sz="0" w:space="0" w:color="auto"/>
        <w:bottom w:val="none" w:sz="0" w:space="0" w:color="auto"/>
        <w:right w:val="none" w:sz="0" w:space="0" w:color="auto"/>
      </w:divBdr>
    </w:div>
    <w:div w:id="795097669">
      <w:marLeft w:val="640"/>
      <w:marRight w:val="0"/>
      <w:marTop w:val="0"/>
      <w:marBottom w:val="0"/>
      <w:divBdr>
        <w:top w:val="none" w:sz="0" w:space="0" w:color="auto"/>
        <w:left w:val="none" w:sz="0" w:space="0" w:color="auto"/>
        <w:bottom w:val="none" w:sz="0" w:space="0" w:color="auto"/>
        <w:right w:val="none" w:sz="0" w:space="0" w:color="auto"/>
      </w:divBdr>
    </w:div>
    <w:div w:id="797839703">
      <w:marLeft w:val="640"/>
      <w:marRight w:val="0"/>
      <w:marTop w:val="0"/>
      <w:marBottom w:val="0"/>
      <w:divBdr>
        <w:top w:val="none" w:sz="0" w:space="0" w:color="auto"/>
        <w:left w:val="none" w:sz="0" w:space="0" w:color="auto"/>
        <w:bottom w:val="none" w:sz="0" w:space="0" w:color="auto"/>
        <w:right w:val="none" w:sz="0" w:space="0" w:color="auto"/>
      </w:divBdr>
    </w:div>
    <w:div w:id="798107136">
      <w:marLeft w:val="640"/>
      <w:marRight w:val="0"/>
      <w:marTop w:val="0"/>
      <w:marBottom w:val="0"/>
      <w:divBdr>
        <w:top w:val="none" w:sz="0" w:space="0" w:color="auto"/>
        <w:left w:val="none" w:sz="0" w:space="0" w:color="auto"/>
        <w:bottom w:val="none" w:sz="0" w:space="0" w:color="auto"/>
        <w:right w:val="none" w:sz="0" w:space="0" w:color="auto"/>
      </w:divBdr>
    </w:div>
    <w:div w:id="799227550">
      <w:marLeft w:val="640"/>
      <w:marRight w:val="0"/>
      <w:marTop w:val="0"/>
      <w:marBottom w:val="0"/>
      <w:divBdr>
        <w:top w:val="none" w:sz="0" w:space="0" w:color="auto"/>
        <w:left w:val="none" w:sz="0" w:space="0" w:color="auto"/>
        <w:bottom w:val="none" w:sz="0" w:space="0" w:color="auto"/>
        <w:right w:val="none" w:sz="0" w:space="0" w:color="auto"/>
      </w:divBdr>
    </w:div>
    <w:div w:id="800611202">
      <w:marLeft w:val="640"/>
      <w:marRight w:val="0"/>
      <w:marTop w:val="0"/>
      <w:marBottom w:val="0"/>
      <w:divBdr>
        <w:top w:val="none" w:sz="0" w:space="0" w:color="auto"/>
        <w:left w:val="none" w:sz="0" w:space="0" w:color="auto"/>
        <w:bottom w:val="none" w:sz="0" w:space="0" w:color="auto"/>
        <w:right w:val="none" w:sz="0" w:space="0" w:color="auto"/>
      </w:divBdr>
    </w:div>
    <w:div w:id="802115063">
      <w:marLeft w:val="640"/>
      <w:marRight w:val="0"/>
      <w:marTop w:val="0"/>
      <w:marBottom w:val="0"/>
      <w:divBdr>
        <w:top w:val="none" w:sz="0" w:space="0" w:color="auto"/>
        <w:left w:val="none" w:sz="0" w:space="0" w:color="auto"/>
        <w:bottom w:val="none" w:sz="0" w:space="0" w:color="auto"/>
        <w:right w:val="none" w:sz="0" w:space="0" w:color="auto"/>
      </w:divBdr>
    </w:div>
    <w:div w:id="802843553">
      <w:marLeft w:val="640"/>
      <w:marRight w:val="0"/>
      <w:marTop w:val="0"/>
      <w:marBottom w:val="0"/>
      <w:divBdr>
        <w:top w:val="none" w:sz="0" w:space="0" w:color="auto"/>
        <w:left w:val="none" w:sz="0" w:space="0" w:color="auto"/>
        <w:bottom w:val="none" w:sz="0" w:space="0" w:color="auto"/>
        <w:right w:val="none" w:sz="0" w:space="0" w:color="auto"/>
      </w:divBdr>
    </w:div>
    <w:div w:id="803306635">
      <w:marLeft w:val="640"/>
      <w:marRight w:val="0"/>
      <w:marTop w:val="0"/>
      <w:marBottom w:val="0"/>
      <w:divBdr>
        <w:top w:val="none" w:sz="0" w:space="0" w:color="auto"/>
        <w:left w:val="none" w:sz="0" w:space="0" w:color="auto"/>
        <w:bottom w:val="none" w:sz="0" w:space="0" w:color="auto"/>
        <w:right w:val="none" w:sz="0" w:space="0" w:color="auto"/>
      </w:divBdr>
    </w:div>
    <w:div w:id="803543920">
      <w:marLeft w:val="640"/>
      <w:marRight w:val="0"/>
      <w:marTop w:val="0"/>
      <w:marBottom w:val="0"/>
      <w:divBdr>
        <w:top w:val="none" w:sz="0" w:space="0" w:color="auto"/>
        <w:left w:val="none" w:sz="0" w:space="0" w:color="auto"/>
        <w:bottom w:val="none" w:sz="0" w:space="0" w:color="auto"/>
        <w:right w:val="none" w:sz="0" w:space="0" w:color="auto"/>
      </w:divBdr>
    </w:div>
    <w:div w:id="804204051">
      <w:marLeft w:val="640"/>
      <w:marRight w:val="0"/>
      <w:marTop w:val="0"/>
      <w:marBottom w:val="0"/>
      <w:divBdr>
        <w:top w:val="none" w:sz="0" w:space="0" w:color="auto"/>
        <w:left w:val="none" w:sz="0" w:space="0" w:color="auto"/>
        <w:bottom w:val="none" w:sz="0" w:space="0" w:color="auto"/>
        <w:right w:val="none" w:sz="0" w:space="0" w:color="auto"/>
      </w:divBdr>
    </w:div>
    <w:div w:id="804392211">
      <w:marLeft w:val="640"/>
      <w:marRight w:val="0"/>
      <w:marTop w:val="0"/>
      <w:marBottom w:val="0"/>
      <w:divBdr>
        <w:top w:val="none" w:sz="0" w:space="0" w:color="auto"/>
        <w:left w:val="none" w:sz="0" w:space="0" w:color="auto"/>
        <w:bottom w:val="none" w:sz="0" w:space="0" w:color="auto"/>
        <w:right w:val="none" w:sz="0" w:space="0" w:color="auto"/>
      </w:divBdr>
    </w:div>
    <w:div w:id="805046116">
      <w:marLeft w:val="640"/>
      <w:marRight w:val="0"/>
      <w:marTop w:val="0"/>
      <w:marBottom w:val="0"/>
      <w:divBdr>
        <w:top w:val="none" w:sz="0" w:space="0" w:color="auto"/>
        <w:left w:val="none" w:sz="0" w:space="0" w:color="auto"/>
        <w:bottom w:val="none" w:sz="0" w:space="0" w:color="auto"/>
        <w:right w:val="none" w:sz="0" w:space="0" w:color="auto"/>
      </w:divBdr>
    </w:div>
    <w:div w:id="805241817">
      <w:marLeft w:val="640"/>
      <w:marRight w:val="0"/>
      <w:marTop w:val="0"/>
      <w:marBottom w:val="0"/>
      <w:divBdr>
        <w:top w:val="none" w:sz="0" w:space="0" w:color="auto"/>
        <w:left w:val="none" w:sz="0" w:space="0" w:color="auto"/>
        <w:bottom w:val="none" w:sz="0" w:space="0" w:color="auto"/>
        <w:right w:val="none" w:sz="0" w:space="0" w:color="auto"/>
      </w:divBdr>
    </w:div>
    <w:div w:id="806973077">
      <w:marLeft w:val="640"/>
      <w:marRight w:val="0"/>
      <w:marTop w:val="0"/>
      <w:marBottom w:val="0"/>
      <w:divBdr>
        <w:top w:val="none" w:sz="0" w:space="0" w:color="auto"/>
        <w:left w:val="none" w:sz="0" w:space="0" w:color="auto"/>
        <w:bottom w:val="none" w:sz="0" w:space="0" w:color="auto"/>
        <w:right w:val="none" w:sz="0" w:space="0" w:color="auto"/>
      </w:divBdr>
    </w:div>
    <w:div w:id="808136842">
      <w:marLeft w:val="640"/>
      <w:marRight w:val="0"/>
      <w:marTop w:val="0"/>
      <w:marBottom w:val="0"/>
      <w:divBdr>
        <w:top w:val="none" w:sz="0" w:space="0" w:color="auto"/>
        <w:left w:val="none" w:sz="0" w:space="0" w:color="auto"/>
        <w:bottom w:val="none" w:sz="0" w:space="0" w:color="auto"/>
        <w:right w:val="none" w:sz="0" w:space="0" w:color="auto"/>
      </w:divBdr>
    </w:div>
    <w:div w:id="808473209">
      <w:marLeft w:val="640"/>
      <w:marRight w:val="0"/>
      <w:marTop w:val="0"/>
      <w:marBottom w:val="0"/>
      <w:divBdr>
        <w:top w:val="none" w:sz="0" w:space="0" w:color="auto"/>
        <w:left w:val="none" w:sz="0" w:space="0" w:color="auto"/>
        <w:bottom w:val="none" w:sz="0" w:space="0" w:color="auto"/>
        <w:right w:val="none" w:sz="0" w:space="0" w:color="auto"/>
      </w:divBdr>
    </w:div>
    <w:div w:id="808671869">
      <w:marLeft w:val="640"/>
      <w:marRight w:val="0"/>
      <w:marTop w:val="0"/>
      <w:marBottom w:val="0"/>
      <w:divBdr>
        <w:top w:val="none" w:sz="0" w:space="0" w:color="auto"/>
        <w:left w:val="none" w:sz="0" w:space="0" w:color="auto"/>
        <w:bottom w:val="none" w:sz="0" w:space="0" w:color="auto"/>
        <w:right w:val="none" w:sz="0" w:space="0" w:color="auto"/>
      </w:divBdr>
    </w:div>
    <w:div w:id="809203414">
      <w:marLeft w:val="640"/>
      <w:marRight w:val="0"/>
      <w:marTop w:val="0"/>
      <w:marBottom w:val="0"/>
      <w:divBdr>
        <w:top w:val="none" w:sz="0" w:space="0" w:color="auto"/>
        <w:left w:val="none" w:sz="0" w:space="0" w:color="auto"/>
        <w:bottom w:val="none" w:sz="0" w:space="0" w:color="auto"/>
        <w:right w:val="none" w:sz="0" w:space="0" w:color="auto"/>
      </w:divBdr>
    </w:div>
    <w:div w:id="810906900">
      <w:marLeft w:val="640"/>
      <w:marRight w:val="0"/>
      <w:marTop w:val="0"/>
      <w:marBottom w:val="0"/>
      <w:divBdr>
        <w:top w:val="none" w:sz="0" w:space="0" w:color="auto"/>
        <w:left w:val="none" w:sz="0" w:space="0" w:color="auto"/>
        <w:bottom w:val="none" w:sz="0" w:space="0" w:color="auto"/>
        <w:right w:val="none" w:sz="0" w:space="0" w:color="auto"/>
      </w:divBdr>
    </w:div>
    <w:div w:id="812215888">
      <w:marLeft w:val="640"/>
      <w:marRight w:val="0"/>
      <w:marTop w:val="0"/>
      <w:marBottom w:val="0"/>
      <w:divBdr>
        <w:top w:val="none" w:sz="0" w:space="0" w:color="auto"/>
        <w:left w:val="none" w:sz="0" w:space="0" w:color="auto"/>
        <w:bottom w:val="none" w:sz="0" w:space="0" w:color="auto"/>
        <w:right w:val="none" w:sz="0" w:space="0" w:color="auto"/>
      </w:divBdr>
    </w:div>
    <w:div w:id="812218726">
      <w:marLeft w:val="640"/>
      <w:marRight w:val="0"/>
      <w:marTop w:val="0"/>
      <w:marBottom w:val="0"/>
      <w:divBdr>
        <w:top w:val="none" w:sz="0" w:space="0" w:color="auto"/>
        <w:left w:val="none" w:sz="0" w:space="0" w:color="auto"/>
        <w:bottom w:val="none" w:sz="0" w:space="0" w:color="auto"/>
        <w:right w:val="none" w:sz="0" w:space="0" w:color="auto"/>
      </w:divBdr>
    </w:div>
    <w:div w:id="813059452">
      <w:marLeft w:val="640"/>
      <w:marRight w:val="0"/>
      <w:marTop w:val="0"/>
      <w:marBottom w:val="0"/>
      <w:divBdr>
        <w:top w:val="none" w:sz="0" w:space="0" w:color="auto"/>
        <w:left w:val="none" w:sz="0" w:space="0" w:color="auto"/>
        <w:bottom w:val="none" w:sz="0" w:space="0" w:color="auto"/>
        <w:right w:val="none" w:sz="0" w:space="0" w:color="auto"/>
      </w:divBdr>
    </w:div>
    <w:div w:id="813060874">
      <w:marLeft w:val="640"/>
      <w:marRight w:val="0"/>
      <w:marTop w:val="0"/>
      <w:marBottom w:val="0"/>
      <w:divBdr>
        <w:top w:val="none" w:sz="0" w:space="0" w:color="auto"/>
        <w:left w:val="none" w:sz="0" w:space="0" w:color="auto"/>
        <w:bottom w:val="none" w:sz="0" w:space="0" w:color="auto"/>
        <w:right w:val="none" w:sz="0" w:space="0" w:color="auto"/>
      </w:divBdr>
    </w:div>
    <w:div w:id="814106822">
      <w:marLeft w:val="640"/>
      <w:marRight w:val="0"/>
      <w:marTop w:val="0"/>
      <w:marBottom w:val="0"/>
      <w:divBdr>
        <w:top w:val="none" w:sz="0" w:space="0" w:color="auto"/>
        <w:left w:val="none" w:sz="0" w:space="0" w:color="auto"/>
        <w:bottom w:val="none" w:sz="0" w:space="0" w:color="auto"/>
        <w:right w:val="none" w:sz="0" w:space="0" w:color="auto"/>
      </w:divBdr>
    </w:div>
    <w:div w:id="814562320">
      <w:marLeft w:val="640"/>
      <w:marRight w:val="0"/>
      <w:marTop w:val="0"/>
      <w:marBottom w:val="0"/>
      <w:divBdr>
        <w:top w:val="none" w:sz="0" w:space="0" w:color="auto"/>
        <w:left w:val="none" w:sz="0" w:space="0" w:color="auto"/>
        <w:bottom w:val="none" w:sz="0" w:space="0" w:color="auto"/>
        <w:right w:val="none" w:sz="0" w:space="0" w:color="auto"/>
      </w:divBdr>
    </w:div>
    <w:div w:id="815993822">
      <w:marLeft w:val="640"/>
      <w:marRight w:val="0"/>
      <w:marTop w:val="0"/>
      <w:marBottom w:val="0"/>
      <w:divBdr>
        <w:top w:val="none" w:sz="0" w:space="0" w:color="auto"/>
        <w:left w:val="none" w:sz="0" w:space="0" w:color="auto"/>
        <w:bottom w:val="none" w:sz="0" w:space="0" w:color="auto"/>
        <w:right w:val="none" w:sz="0" w:space="0" w:color="auto"/>
      </w:divBdr>
    </w:div>
    <w:div w:id="818227484">
      <w:marLeft w:val="640"/>
      <w:marRight w:val="0"/>
      <w:marTop w:val="0"/>
      <w:marBottom w:val="0"/>
      <w:divBdr>
        <w:top w:val="none" w:sz="0" w:space="0" w:color="auto"/>
        <w:left w:val="none" w:sz="0" w:space="0" w:color="auto"/>
        <w:bottom w:val="none" w:sz="0" w:space="0" w:color="auto"/>
        <w:right w:val="none" w:sz="0" w:space="0" w:color="auto"/>
      </w:divBdr>
    </w:div>
    <w:div w:id="818886127">
      <w:marLeft w:val="640"/>
      <w:marRight w:val="0"/>
      <w:marTop w:val="0"/>
      <w:marBottom w:val="0"/>
      <w:divBdr>
        <w:top w:val="none" w:sz="0" w:space="0" w:color="auto"/>
        <w:left w:val="none" w:sz="0" w:space="0" w:color="auto"/>
        <w:bottom w:val="none" w:sz="0" w:space="0" w:color="auto"/>
        <w:right w:val="none" w:sz="0" w:space="0" w:color="auto"/>
      </w:divBdr>
    </w:div>
    <w:div w:id="819536919">
      <w:marLeft w:val="640"/>
      <w:marRight w:val="0"/>
      <w:marTop w:val="0"/>
      <w:marBottom w:val="0"/>
      <w:divBdr>
        <w:top w:val="none" w:sz="0" w:space="0" w:color="auto"/>
        <w:left w:val="none" w:sz="0" w:space="0" w:color="auto"/>
        <w:bottom w:val="none" w:sz="0" w:space="0" w:color="auto"/>
        <w:right w:val="none" w:sz="0" w:space="0" w:color="auto"/>
      </w:divBdr>
    </w:div>
    <w:div w:id="819925684">
      <w:marLeft w:val="640"/>
      <w:marRight w:val="0"/>
      <w:marTop w:val="0"/>
      <w:marBottom w:val="0"/>
      <w:divBdr>
        <w:top w:val="none" w:sz="0" w:space="0" w:color="auto"/>
        <w:left w:val="none" w:sz="0" w:space="0" w:color="auto"/>
        <w:bottom w:val="none" w:sz="0" w:space="0" w:color="auto"/>
        <w:right w:val="none" w:sz="0" w:space="0" w:color="auto"/>
      </w:divBdr>
    </w:div>
    <w:div w:id="820392248">
      <w:marLeft w:val="640"/>
      <w:marRight w:val="0"/>
      <w:marTop w:val="0"/>
      <w:marBottom w:val="0"/>
      <w:divBdr>
        <w:top w:val="none" w:sz="0" w:space="0" w:color="auto"/>
        <w:left w:val="none" w:sz="0" w:space="0" w:color="auto"/>
        <w:bottom w:val="none" w:sz="0" w:space="0" w:color="auto"/>
        <w:right w:val="none" w:sz="0" w:space="0" w:color="auto"/>
      </w:divBdr>
    </w:div>
    <w:div w:id="823664986">
      <w:marLeft w:val="640"/>
      <w:marRight w:val="0"/>
      <w:marTop w:val="0"/>
      <w:marBottom w:val="0"/>
      <w:divBdr>
        <w:top w:val="none" w:sz="0" w:space="0" w:color="auto"/>
        <w:left w:val="none" w:sz="0" w:space="0" w:color="auto"/>
        <w:bottom w:val="none" w:sz="0" w:space="0" w:color="auto"/>
        <w:right w:val="none" w:sz="0" w:space="0" w:color="auto"/>
      </w:divBdr>
    </w:div>
    <w:div w:id="824080150">
      <w:marLeft w:val="640"/>
      <w:marRight w:val="0"/>
      <w:marTop w:val="0"/>
      <w:marBottom w:val="0"/>
      <w:divBdr>
        <w:top w:val="none" w:sz="0" w:space="0" w:color="auto"/>
        <w:left w:val="none" w:sz="0" w:space="0" w:color="auto"/>
        <w:bottom w:val="none" w:sz="0" w:space="0" w:color="auto"/>
        <w:right w:val="none" w:sz="0" w:space="0" w:color="auto"/>
      </w:divBdr>
    </w:div>
    <w:div w:id="825786074">
      <w:marLeft w:val="640"/>
      <w:marRight w:val="0"/>
      <w:marTop w:val="0"/>
      <w:marBottom w:val="0"/>
      <w:divBdr>
        <w:top w:val="none" w:sz="0" w:space="0" w:color="auto"/>
        <w:left w:val="none" w:sz="0" w:space="0" w:color="auto"/>
        <w:bottom w:val="none" w:sz="0" w:space="0" w:color="auto"/>
        <w:right w:val="none" w:sz="0" w:space="0" w:color="auto"/>
      </w:divBdr>
    </w:div>
    <w:div w:id="826748024">
      <w:marLeft w:val="640"/>
      <w:marRight w:val="0"/>
      <w:marTop w:val="0"/>
      <w:marBottom w:val="0"/>
      <w:divBdr>
        <w:top w:val="none" w:sz="0" w:space="0" w:color="auto"/>
        <w:left w:val="none" w:sz="0" w:space="0" w:color="auto"/>
        <w:bottom w:val="none" w:sz="0" w:space="0" w:color="auto"/>
        <w:right w:val="none" w:sz="0" w:space="0" w:color="auto"/>
      </w:divBdr>
    </w:div>
    <w:div w:id="828833861">
      <w:marLeft w:val="640"/>
      <w:marRight w:val="0"/>
      <w:marTop w:val="0"/>
      <w:marBottom w:val="0"/>
      <w:divBdr>
        <w:top w:val="none" w:sz="0" w:space="0" w:color="auto"/>
        <w:left w:val="none" w:sz="0" w:space="0" w:color="auto"/>
        <w:bottom w:val="none" w:sz="0" w:space="0" w:color="auto"/>
        <w:right w:val="none" w:sz="0" w:space="0" w:color="auto"/>
      </w:divBdr>
    </w:div>
    <w:div w:id="828983462">
      <w:marLeft w:val="640"/>
      <w:marRight w:val="0"/>
      <w:marTop w:val="0"/>
      <w:marBottom w:val="0"/>
      <w:divBdr>
        <w:top w:val="none" w:sz="0" w:space="0" w:color="auto"/>
        <w:left w:val="none" w:sz="0" w:space="0" w:color="auto"/>
        <w:bottom w:val="none" w:sz="0" w:space="0" w:color="auto"/>
        <w:right w:val="none" w:sz="0" w:space="0" w:color="auto"/>
      </w:divBdr>
    </w:div>
    <w:div w:id="829952575">
      <w:marLeft w:val="640"/>
      <w:marRight w:val="0"/>
      <w:marTop w:val="0"/>
      <w:marBottom w:val="0"/>
      <w:divBdr>
        <w:top w:val="none" w:sz="0" w:space="0" w:color="auto"/>
        <w:left w:val="none" w:sz="0" w:space="0" w:color="auto"/>
        <w:bottom w:val="none" w:sz="0" w:space="0" w:color="auto"/>
        <w:right w:val="none" w:sz="0" w:space="0" w:color="auto"/>
      </w:divBdr>
    </w:div>
    <w:div w:id="831456000">
      <w:marLeft w:val="640"/>
      <w:marRight w:val="0"/>
      <w:marTop w:val="0"/>
      <w:marBottom w:val="0"/>
      <w:divBdr>
        <w:top w:val="none" w:sz="0" w:space="0" w:color="auto"/>
        <w:left w:val="none" w:sz="0" w:space="0" w:color="auto"/>
        <w:bottom w:val="none" w:sz="0" w:space="0" w:color="auto"/>
        <w:right w:val="none" w:sz="0" w:space="0" w:color="auto"/>
      </w:divBdr>
    </w:div>
    <w:div w:id="832181748">
      <w:marLeft w:val="640"/>
      <w:marRight w:val="0"/>
      <w:marTop w:val="0"/>
      <w:marBottom w:val="0"/>
      <w:divBdr>
        <w:top w:val="none" w:sz="0" w:space="0" w:color="auto"/>
        <w:left w:val="none" w:sz="0" w:space="0" w:color="auto"/>
        <w:bottom w:val="none" w:sz="0" w:space="0" w:color="auto"/>
        <w:right w:val="none" w:sz="0" w:space="0" w:color="auto"/>
      </w:divBdr>
    </w:div>
    <w:div w:id="832259234">
      <w:marLeft w:val="640"/>
      <w:marRight w:val="0"/>
      <w:marTop w:val="0"/>
      <w:marBottom w:val="0"/>
      <w:divBdr>
        <w:top w:val="none" w:sz="0" w:space="0" w:color="auto"/>
        <w:left w:val="none" w:sz="0" w:space="0" w:color="auto"/>
        <w:bottom w:val="none" w:sz="0" w:space="0" w:color="auto"/>
        <w:right w:val="none" w:sz="0" w:space="0" w:color="auto"/>
      </w:divBdr>
    </w:div>
    <w:div w:id="836111232">
      <w:marLeft w:val="640"/>
      <w:marRight w:val="0"/>
      <w:marTop w:val="0"/>
      <w:marBottom w:val="0"/>
      <w:divBdr>
        <w:top w:val="none" w:sz="0" w:space="0" w:color="auto"/>
        <w:left w:val="none" w:sz="0" w:space="0" w:color="auto"/>
        <w:bottom w:val="none" w:sz="0" w:space="0" w:color="auto"/>
        <w:right w:val="none" w:sz="0" w:space="0" w:color="auto"/>
      </w:divBdr>
    </w:div>
    <w:div w:id="840774433">
      <w:marLeft w:val="640"/>
      <w:marRight w:val="0"/>
      <w:marTop w:val="0"/>
      <w:marBottom w:val="0"/>
      <w:divBdr>
        <w:top w:val="none" w:sz="0" w:space="0" w:color="auto"/>
        <w:left w:val="none" w:sz="0" w:space="0" w:color="auto"/>
        <w:bottom w:val="none" w:sz="0" w:space="0" w:color="auto"/>
        <w:right w:val="none" w:sz="0" w:space="0" w:color="auto"/>
      </w:divBdr>
    </w:div>
    <w:div w:id="842477213">
      <w:marLeft w:val="640"/>
      <w:marRight w:val="0"/>
      <w:marTop w:val="0"/>
      <w:marBottom w:val="0"/>
      <w:divBdr>
        <w:top w:val="none" w:sz="0" w:space="0" w:color="auto"/>
        <w:left w:val="none" w:sz="0" w:space="0" w:color="auto"/>
        <w:bottom w:val="none" w:sz="0" w:space="0" w:color="auto"/>
        <w:right w:val="none" w:sz="0" w:space="0" w:color="auto"/>
      </w:divBdr>
    </w:div>
    <w:div w:id="843395922">
      <w:marLeft w:val="640"/>
      <w:marRight w:val="0"/>
      <w:marTop w:val="0"/>
      <w:marBottom w:val="0"/>
      <w:divBdr>
        <w:top w:val="none" w:sz="0" w:space="0" w:color="auto"/>
        <w:left w:val="none" w:sz="0" w:space="0" w:color="auto"/>
        <w:bottom w:val="none" w:sz="0" w:space="0" w:color="auto"/>
        <w:right w:val="none" w:sz="0" w:space="0" w:color="auto"/>
      </w:divBdr>
    </w:div>
    <w:div w:id="845364863">
      <w:marLeft w:val="640"/>
      <w:marRight w:val="0"/>
      <w:marTop w:val="0"/>
      <w:marBottom w:val="0"/>
      <w:divBdr>
        <w:top w:val="none" w:sz="0" w:space="0" w:color="auto"/>
        <w:left w:val="none" w:sz="0" w:space="0" w:color="auto"/>
        <w:bottom w:val="none" w:sz="0" w:space="0" w:color="auto"/>
        <w:right w:val="none" w:sz="0" w:space="0" w:color="auto"/>
      </w:divBdr>
    </w:div>
    <w:div w:id="846598316">
      <w:marLeft w:val="640"/>
      <w:marRight w:val="0"/>
      <w:marTop w:val="0"/>
      <w:marBottom w:val="0"/>
      <w:divBdr>
        <w:top w:val="none" w:sz="0" w:space="0" w:color="auto"/>
        <w:left w:val="none" w:sz="0" w:space="0" w:color="auto"/>
        <w:bottom w:val="none" w:sz="0" w:space="0" w:color="auto"/>
        <w:right w:val="none" w:sz="0" w:space="0" w:color="auto"/>
      </w:divBdr>
    </w:div>
    <w:div w:id="847907238">
      <w:marLeft w:val="640"/>
      <w:marRight w:val="0"/>
      <w:marTop w:val="0"/>
      <w:marBottom w:val="0"/>
      <w:divBdr>
        <w:top w:val="none" w:sz="0" w:space="0" w:color="auto"/>
        <w:left w:val="none" w:sz="0" w:space="0" w:color="auto"/>
        <w:bottom w:val="none" w:sz="0" w:space="0" w:color="auto"/>
        <w:right w:val="none" w:sz="0" w:space="0" w:color="auto"/>
      </w:divBdr>
    </w:div>
    <w:div w:id="848329947">
      <w:marLeft w:val="640"/>
      <w:marRight w:val="0"/>
      <w:marTop w:val="0"/>
      <w:marBottom w:val="0"/>
      <w:divBdr>
        <w:top w:val="none" w:sz="0" w:space="0" w:color="auto"/>
        <w:left w:val="none" w:sz="0" w:space="0" w:color="auto"/>
        <w:bottom w:val="none" w:sz="0" w:space="0" w:color="auto"/>
        <w:right w:val="none" w:sz="0" w:space="0" w:color="auto"/>
      </w:divBdr>
    </w:div>
    <w:div w:id="850603052">
      <w:marLeft w:val="640"/>
      <w:marRight w:val="0"/>
      <w:marTop w:val="0"/>
      <w:marBottom w:val="0"/>
      <w:divBdr>
        <w:top w:val="none" w:sz="0" w:space="0" w:color="auto"/>
        <w:left w:val="none" w:sz="0" w:space="0" w:color="auto"/>
        <w:bottom w:val="none" w:sz="0" w:space="0" w:color="auto"/>
        <w:right w:val="none" w:sz="0" w:space="0" w:color="auto"/>
      </w:divBdr>
    </w:div>
    <w:div w:id="851146888">
      <w:marLeft w:val="640"/>
      <w:marRight w:val="0"/>
      <w:marTop w:val="0"/>
      <w:marBottom w:val="0"/>
      <w:divBdr>
        <w:top w:val="none" w:sz="0" w:space="0" w:color="auto"/>
        <w:left w:val="none" w:sz="0" w:space="0" w:color="auto"/>
        <w:bottom w:val="none" w:sz="0" w:space="0" w:color="auto"/>
        <w:right w:val="none" w:sz="0" w:space="0" w:color="auto"/>
      </w:divBdr>
    </w:div>
    <w:div w:id="852959400">
      <w:marLeft w:val="640"/>
      <w:marRight w:val="0"/>
      <w:marTop w:val="0"/>
      <w:marBottom w:val="0"/>
      <w:divBdr>
        <w:top w:val="none" w:sz="0" w:space="0" w:color="auto"/>
        <w:left w:val="none" w:sz="0" w:space="0" w:color="auto"/>
        <w:bottom w:val="none" w:sz="0" w:space="0" w:color="auto"/>
        <w:right w:val="none" w:sz="0" w:space="0" w:color="auto"/>
      </w:divBdr>
    </w:div>
    <w:div w:id="857473636">
      <w:marLeft w:val="640"/>
      <w:marRight w:val="0"/>
      <w:marTop w:val="0"/>
      <w:marBottom w:val="0"/>
      <w:divBdr>
        <w:top w:val="none" w:sz="0" w:space="0" w:color="auto"/>
        <w:left w:val="none" w:sz="0" w:space="0" w:color="auto"/>
        <w:bottom w:val="none" w:sz="0" w:space="0" w:color="auto"/>
        <w:right w:val="none" w:sz="0" w:space="0" w:color="auto"/>
      </w:divBdr>
    </w:div>
    <w:div w:id="857740159">
      <w:marLeft w:val="640"/>
      <w:marRight w:val="0"/>
      <w:marTop w:val="0"/>
      <w:marBottom w:val="0"/>
      <w:divBdr>
        <w:top w:val="none" w:sz="0" w:space="0" w:color="auto"/>
        <w:left w:val="none" w:sz="0" w:space="0" w:color="auto"/>
        <w:bottom w:val="none" w:sz="0" w:space="0" w:color="auto"/>
        <w:right w:val="none" w:sz="0" w:space="0" w:color="auto"/>
      </w:divBdr>
    </w:div>
    <w:div w:id="857740306">
      <w:marLeft w:val="640"/>
      <w:marRight w:val="0"/>
      <w:marTop w:val="0"/>
      <w:marBottom w:val="0"/>
      <w:divBdr>
        <w:top w:val="none" w:sz="0" w:space="0" w:color="auto"/>
        <w:left w:val="none" w:sz="0" w:space="0" w:color="auto"/>
        <w:bottom w:val="none" w:sz="0" w:space="0" w:color="auto"/>
        <w:right w:val="none" w:sz="0" w:space="0" w:color="auto"/>
      </w:divBdr>
    </w:div>
    <w:div w:id="858659285">
      <w:marLeft w:val="640"/>
      <w:marRight w:val="0"/>
      <w:marTop w:val="0"/>
      <w:marBottom w:val="0"/>
      <w:divBdr>
        <w:top w:val="none" w:sz="0" w:space="0" w:color="auto"/>
        <w:left w:val="none" w:sz="0" w:space="0" w:color="auto"/>
        <w:bottom w:val="none" w:sz="0" w:space="0" w:color="auto"/>
        <w:right w:val="none" w:sz="0" w:space="0" w:color="auto"/>
      </w:divBdr>
    </w:div>
    <w:div w:id="861090156">
      <w:marLeft w:val="640"/>
      <w:marRight w:val="0"/>
      <w:marTop w:val="0"/>
      <w:marBottom w:val="0"/>
      <w:divBdr>
        <w:top w:val="none" w:sz="0" w:space="0" w:color="auto"/>
        <w:left w:val="none" w:sz="0" w:space="0" w:color="auto"/>
        <w:bottom w:val="none" w:sz="0" w:space="0" w:color="auto"/>
        <w:right w:val="none" w:sz="0" w:space="0" w:color="auto"/>
      </w:divBdr>
    </w:div>
    <w:div w:id="862207703">
      <w:marLeft w:val="640"/>
      <w:marRight w:val="0"/>
      <w:marTop w:val="0"/>
      <w:marBottom w:val="0"/>
      <w:divBdr>
        <w:top w:val="none" w:sz="0" w:space="0" w:color="auto"/>
        <w:left w:val="none" w:sz="0" w:space="0" w:color="auto"/>
        <w:bottom w:val="none" w:sz="0" w:space="0" w:color="auto"/>
        <w:right w:val="none" w:sz="0" w:space="0" w:color="auto"/>
      </w:divBdr>
    </w:div>
    <w:div w:id="863177821">
      <w:marLeft w:val="640"/>
      <w:marRight w:val="0"/>
      <w:marTop w:val="0"/>
      <w:marBottom w:val="0"/>
      <w:divBdr>
        <w:top w:val="none" w:sz="0" w:space="0" w:color="auto"/>
        <w:left w:val="none" w:sz="0" w:space="0" w:color="auto"/>
        <w:bottom w:val="none" w:sz="0" w:space="0" w:color="auto"/>
        <w:right w:val="none" w:sz="0" w:space="0" w:color="auto"/>
      </w:divBdr>
    </w:div>
    <w:div w:id="864682368">
      <w:marLeft w:val="640"/>
      <w:marRight w:val="0"/>
      <w:marTop w:val="0"/>
      <w:marBottom w:val="0"/>
      <w:divBdr>
        <w:top w:val="none" w:sz="0" w:space="0" w:color="auto"/>
        <w:left w:val="none" w:sz="0" w:space="0" w:color="auto"/>
        <w:bottom w:val="none" w:sz="0" w:space="0" w:color="auto"/>
        <w:right w:val="none" w:sz="0" w:space="0" w:color="auto"/>
      </w:divBdr>
    </w:div>
    <w:div w:id="867184065">
      <w:marLeft w:val="640"/>
      <w:marRight w:val="0"/>
      <w:marTop w:val="0"/>
      <w:marBottom w:val="0"/>
      <w:divBdr>
        <w:top w:val="none" w:sz="0" w:space="0" w:color="auto"/>
        <w:left w:val="none" w:sz="0" w:space="0" w:color="auto"/>
        <w:bottom w:val="none" w:sz="0" w:space="0" w:color="auto"/>
        <w:right w:val="none" w:sz="0" w:space="0" w:color="auto"/>
      </w:divBdr>
    </w:div>
    <w:div w:id="867837351">
      <w:marLeft w:val="640"/>
      <w:marRight w:val="0"/>
      <w:marTop w:val="0"/>
      <w:marBottom w:val="0"/>
      <w:divBdr>
        <w:top w:val="none" w:sz="0" w:space="0" w:color="auto"/>
        <w:left w:val="none" w:sz="0" w:space="0" w:color="auto"/>
        <w:bottom w:val="none" w:sz="0" w:space="0" w:color="auto"/>
        <w:right w:val="none" w:sz="0" w:space="0" w:color="auto"/>
      </w:divBdr>
    </w:div>
    <w:div w:id="868104033">
      <w:marLeft w:val="640"/>
      <w:marRight w:val="0"/>
      <w:marTop w:val="0"/>
      <w:marBottom w:val="0"/>
      <w:divBdr>
        <w:top w:val="none" w:sz="0" w:space="0" w:color="auto"/>
        <w:left w:val="none" w:sz="0" w:space="0" w:color="auto"/>
        <w:bottom w:val="none" w:sz="0" w:space="0" w:color="auto"/>
        <w:right w:val="none" w:sz="0" w:space="0" w:color="auto"/>
      </w:divBdr>
    </w:div>
    <w:div w:id="869493514">
      <w:marLeft w:val="640"/>
      <w:marRight w:val="0"/>
      <w:marTop w:val="0"/>
      <w:marBottom w:val="0"/>
      <w:divBdr>
        <w:top w:val="none" w:sz="0" w:space="0" w:color="auto"/>
        <w:left w:val="none" w:sz="0" w:space="0" w:color="auto"/>
        <w:bottom w:val="none" w:sz="0" w:space="0" w:color="auto"/>
        <w:right w:val="none" w:sz="0" w:space="0" w:color="auto"/>
      </w:divBdr>
    </w:div>
    <w:div w:id="871267931">
      <w:marLeft w:val="640"/>
      <w:marRight w:val="0"/>
      <w:marTop w:val="0"/>
      <w:marBottom w:val="0"/>
      <w:divBdr>
        <w:top w:val="none" w:sz="0" w:space="0" w:color="auto"/>
        <w:left w:val="none" w:sz="0" w:space="0" w:color="auto"/>
        <w:bottom w:val="none" w:sz="0" w:space="0" w:color="auto"/>
        <w:right w:val="none" w:sz="0" w:space="0" w:color="auto"/>
      </w:divBdr>
    </w:div>
    <w:div w:id="872690243">
      <w:marLeft w:val="64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873275425">
      <w:marLeft w:val="640"/>
      <w:marRight w:val="0"/>
      <w:marTop w:val="0"/>
      <w:marBottom w:val="0"/>
      <w:divBdr>
        <w:top w:val="none" w:sz="0" w:space="0" w:color="auto"/>
        <w:left w:val="none" w:sz="0" w:space="0" w:color="auto"/>
        <w:bottom w:val="none" w:sz="0" w:space="0" w:color="auto"/>
        <w:right w:val="none" w:sz="0" w:space="0" w:color="auto"/>
      </w:divBdr>
    </w:div>
    <w:div w:id="874200706">
      <w:marLeft w:val="640"/>
      <w:marRight w:val="0"/>
      <w:marTop w:val="0"/>
      <w:marBottom w:val="0"/>
      <w:divBdr>
        <w:top w:val="none" w:sz="0" w:space="0" w:color="auto"/>
        <w:left w:val="none" w:sz="0" w:space="0" w:color="auto"/>
        <w:bottom w:val="none" w:sz="0" w:space="0" w:color="auto"/>
        <w:right w:val="none" w:sz="0" w:space="0" w:color="auto"/>
      </w:divBdr>
    </w:div>
    <w:div w:id="875116858">
      <w:marLeft w:val="640"/>
      <w:marRight w:val="0"/>
      <w:marTop w:val="0"/>
      <w:marBottom w:val="0"/>
      <w:divBdr>
        <w:top w:val="none" w:sz="0" w:space="0" w:color="auto"/>
        <w:left w:val="none" w:sz="0" w:space="0" w:color="auto"/>
        <w:bottom w:val="none" w:sz="0" w:space="0" w:color="auto"/>
        <w:right w:val="none" w:sz="0" w:space="0" w:color="auto"/>
      </w:divBdr>
    </w:div>
    <w:div w:id="875578526">
      <w:marLeft w:val="640"/>
      <w:marRight w:val="0"/>
      <w:marTop w:val="0"/>
      <w:marBottom w:val="0"/>
      <w:divBdr>
        <w:top w:val="none" w:sz="0" w:space="0" w:color="auto"/>
        <w:left w:val="none" w:sz="0" w:space="0" w:color="auto"/>
        <w:bottom w:val="none" w:sz="0" w:space="0" w:color="auto"/>
        <w:right w:val="none" w:sz="0" w:space="0" w:color="auto"/>
      </w:divBdr>
    </w:div>
    <w:div w:id="876427888">
      <w:marLeft w:val="640"/>
      <w:marRight w:val="0"/>
      <w:marTop w:val="0"/>
      <w:marBottom w:val="0"/>
      <w:divBdr>
        <w:top w:val="none" w:sz="0" w:space="0" w:color="auto"/>
        <w:left w:val="none" w:sz="0" w:space="0" w:color="auto"/>
        <w:bottom w:val="none" w:sz="0" w:space="0" w:color="auto"/>
        <w:right w:val="none" w:sz="0" w:space="0" w:color="auto"/>
      </w:divBdr>
    </w:div>
    <w:div w:id="880168616">
      <w:marLeft w:val="640"/>
      <w:marRight w:val="0"/>
      <w:marTop w:val="0"/>
      <w:marBottom w:val="0"/>
      <w:divBdr>
        <w:top w:val="none" w:sz="0" w:space="0" w:color="auto"/>
        <w:left w:val="none" w:sz="0" w:space="0" w:color="auto"/>
        <w:bottom w:val="none" w:sz="0" w:space="0" w:color="auto"/>
        <w:right w:val="none" w:sz="0" w:space="0" w:color="auto"/>
      </w:divBdr>
    </w:div>
    <w:div w:id="882398797">
      <w:marLeft w:val="640"/>
      <w:marRight w:val="0"/>
      <w:marTop w:val="0"/>
      <w:marBottom w:val="0"/>
      <w:divBdr>
        <w:top w:val="none" w:sz="0" w:space="0" w:color="auto"/>
        <w:left w:val="none" w:sz="0" w:space="0" w:color="auto"/>
        <w:bottom w:val="none" w:sz="0" w:space="0" w:color="auto"/>
        <w:right w:val="none" w:sz="0" w:space="0" w:color="auto"/>
      </w:divBdr>
    </w:div>
    <w:div w:id="882598436">
      <w:marLeft w:val="640"/>
      <w:marRight w:val="0"/>
      <w:marTop w:val="0"/>
      <w:marBottom w:val="0"/>
      <w:divBdr>
        <w:top w:val="none" w:sz="0" w:space="0" w:color="auto"/>
        <w:left w:val="none" w:sz="0" w:space="0" w:color="auto"/>
        <w:bottom w:val="none" w:sz="0" w:space="0" w:color="auto"/>
        <w:right w:val="none" w:sz="0" w:space="0" w:color="auto"/>
      </w:divBdr>
    </w:div>
    <w:div w:id="883057780">
      <w:marLeft w:val="640"/>
      <w:marRight w:val="0"/>
      <w:marTop w:val="0"/>
      <w:marBottom w:val="0"/>
      <w:divBdr>
        <w:top w:val="none" w:sz="0" w:space="0" w:color="auto"/>
        <w:left w:val="none" w:sz="0" w:space="0" w:color="auto"/>
        <w:bottom w:val="none" w:sz="0" w:space="0" w:color="auto"/>
        <w:right w:val="none" w:sz="0" w:space="0" w:color="auto"/>
      </w:divBdr>
    </w:div>
    <w:div w:id="884291419">
      <w:marLeft w:val="640"/>
      <w:marRight w:val="0"/>
      <w:marTop w:val="0"/>
      <w:marBottom w:val="0"/>
      <w:divBdr>
        <w:top w:val="none" w:sz="0" w:space="0" w:color="auto"/>
        <w:left w:val="none" w:sz="0" w:space="0" w:color="auto"/>
        <w:bottom w:val="none" w:sz="0" w:space="0" w:color="auto"/>
        <w:right w:val="none" w:sz="0" w:space="0" w:color="auto"/>
      </w:divBdr>
    </w:div>
    <w:div w:id="884372433">
      <w:marLeft w:val="640"/>
      <w:marRight w:val="0"/>
      <w:marTop w:val="0"/>
      <w:marBottom w:val="0"/>
      <w:divBdr>
        <w:top w:val="none" w:sz="0" w:space="0" w:color="auto"/>
        <w:left w:val="none" w:sz="0" w:space="0" w:color="auto"/>
        <w:bottom w:val="none" w:sz="0" w:space="0" w:color="auto"/>
        <w:right w:val="none" w:sz="0" w:space="0" w:color="auto"/>
      </w:divBdr>
    </w:div>
    <w:div w:id="884830777">
      <w:marLeft w:val="640"/>
      <w:marRight w:val="0"/>
      <w:marTop w:val="0"/>
      <w:marBottom w:val="0"/>
      <w:divBdr>
        <w:top w:val="none" w:sz="0" w:space="0" w:color="auto"/>
        <w:left w:val="none" w:sz="0" w:space="0" w:color="auto"/>
        <w:bottom w:val="none" w:sz="0" w:space="0" w:color="auto"/>
        <w:right w:val="none" w:sz="0" w:space="0" w:color="auto"/>
      </w:divBdr>
    </w:div>
    <w:div w:id="890926972">
      <w:marLeft w:val="640"/>
      <w:marRight w:val="0"/>
      <w:marTop w:val="0"/>
      <w:marBottom w:val="0"/>
      <w:divBdr>
        <w:top w:val="none" w:sz="0" w:space="0" w:color="auto"/>
        <w:left w:val="none" w:sz="0" w:space="0" w:color="auto"/>
        <w:bottom w:val="none" w:sz="0" w:space="0" w:color="auto"/>
        <w:right w:val="none" w:sz="0" w:space="0" w:color="auto"/>
      </w:divBdr>
    </w:div>
    <w:div w:id="895506814">
      <w:marLeft w:val="640"/>
      <w:marRight w:val="0"/>
      <w:marTop w:val="0"/>
      <w:marBottom w:val="0"/>
      <w:divBdr>
        <w:top w:val="none" w:sz="0" w:space="0" w:color="auto"/>
        <w:left w:val="none" w:sz="0" w:space="0" w:color="auto"/>
        <w:bottom w:val="none" w:sz="0" w:space="0" w:color="auto"/>
        <w:right w:val="none" w:sz="0" w:space="0" w:color="auto"/>
      </w:divBdr>
    </w:div>
    <w:div w:id="897057542">
      <w:marLeft w:val="640"/>
      <w:marRight w:val="0"/>
      <w:marTop w:val="0"/>
      <w:marBottom w:val="0"/>
      <w:divBdr>
        <w:top w:val="none" w:sz="0" w:space="0" w:color="auto"/>
        <w:left w:val="none" w:sz="0" w:space="0" w:color="auto"/>
        <w:bottom w:val="none" w:sz="0" w:space="0" w:color="auto"/>
        <w:right w:val="none" w:sz="0" w:space="0" w:color="auto"/>
      </w:divBdr>
    </w:div>
    <w:div w:id="897281056">
      <w:marLeft w:val="640"/>
      <w:marRight w:val="0"/>
      <w:marTop w:val="0"/>
      <w:marBottom w:val="0"/>
      <w:divBdr>
        <w:top w:val="none" w:sz="0" w:space="0" w:color="auto"/>
        <w:left w:val="none" w:sz="0" w:space="0" w:color="auto"/>
        <w:bottom w:val="none" w:sz="0" w:space="0" w:color="auto"/>
        <w:right w:val="none" w:sz="0" w:space="0" w:color="auto"/>
      </w:divBdr>
    </w:div>
    <w:div w:id="899440534">
      <w:marLeft w:val="640"/>
      <w:marRight w:val="0"/>
      <w:marTop w:val="0"/>
      <w:marBottom w:val="0"/>
      <w:divBdr>
        <w:top w:val="none" w:sz="0" w:space="0" w:color="auto"/>
        <w:left w:val="none" w:sz="0" w:space="0" w:color="auto"/>
        <w:bottom w:val="none" w:sz="0" w:space="0" w:color="auto"/>
        <w:right w:val="none" w:sz="0" w:space="0" w:color="auto"/>
      </w:divBdr>
    </w:div>
    <w:div w:id="899513643">
      <w:marLeft w:val="640"/>
      <w:marRight w:val="0"/>
      <w:marTop w:val="0"/>
      <w:marBottom w:val="0"/>
      <w:divBdr>
        <w:top w:val="none" w:sz="0" w:space="0" w:color="auto"/>
        <w:left w:val="none" w:sz="0" w:space="0" w:color="auto"/>
        <w:bottom w:val="none" w:sz="0" w:space="0" w:color="auto"/>
        <w:right w:val="none" w:sz="0" w:space="0" w:color="auto"/>
      </w:divBdr>
    </w:div>
    <w:div w:id="900217771">
      <w:marLeft w:val="640"/>
      <w:marRight w:val="0"/>
      <w:marTop w:val="0"/>
      <w:marBottom w:val="0"/>
      <w:divBdr>
        <w:top w:val="none" w:sz="0" w:space="0" w:color="auto"/>
        <w:left w:val="none" w:sz="0" w:space="0" w:color="auto"/>
        <w:bottom w:val="none" w:sz="0" w:space="0" w:color="auto"/>
        <w:right w:val="none" w:sz="0" w:space="0" w:color="auto"/>
      </w:divBdr>
    </w:div>
    <w:div w:id="900335858">
      <w:marLeft w:val="640"/>
      <w:marRight w:val="0"/>
      <w:marTop w:val="0"/>
      <w:marBottom w:val="0"/>
      <w:divBdr>
        <w:top w:val="none" w:sz="0" w:space="0" w:color="auto"/>
        <w:left w:val="none" w:sz="0" w:space="0" w:color="auto"/>
        <w:bottom w:val="none" w:sz="0" w:space="0" w:color="auto"/>
        <w:right w:val="none" w:sz="0" w:space="0" w:color="auto"/>
      </w:divBdr>
    </w:div>
    <w:div w:id="900406275">
      <w:marLeft w:val="640"/>
      <w:marRight w:val="0"/>
      <w:marTop w:val="0"/>
      <w:marBottom w:val="0"/>
      <w:divBdr>
        <w:top w:val="none" w:sz="0" w:space="0" w:color="auto"/>
        <w:left w:val="none" w:sz="0" w:space="0" w:color="auto"/>
        <w:bottom w:val="none" w:sz="0" w:space="0" w:color="auto"/>
        <w:right w:val="none" w:sz="0" w:space="0" w:color="auto"/>
      </w:divBdr>
    </w:div>
    <w:div w:id="901137816">
      <w:marLeft w:val="640"/>
      <w:marRight w:val="0"/>
      <w:marTop w:val="0"/>
      <w:marBottom w:val="0"/>
      <w:divBdr>
        <w:top w:val="none" w:sz="0" w:space="0" w:color="auto"/>
        <w:left w:val="none" w:sz="0" w:space="0" w:color="auto"/>
        <w:bottom w:val="none" w:sz="0" w:space="0" w:color="auto"/>
        <w:right w:val="none" w:sz="0" w:space="0" w:color="auto"/>
      </w:divBdr>
    </w:div>
    <w:div w:id="902254942">
      <w:marLeft w:val="640"/>
      <w:marRight w:val="0"/>
      <w:marTop w:val="0"/>
      <w:marBottom w:val="0"/>
      <w:divBdr>
        <w:top w:val="none" w:sz="0" w:space="0" w:color="auto"/>
        <w:left w:val="none" w:sz="0" w:space="0" w:color="auto"/>
        <w:bottom w:val="none" w:sz="0" w:space="0" w:color="auto"/>
        <w:right w:val="none" w:sz="0" w:space="0" w:color="auto"/>
      </w:divBdr>
    </w:div>
    <w:div w:id="903754751">
      <w:marLeft w:val="640"/>
      <w:marRight w:val="0"/>
      <w:marTop w:val="0"/>
      <w:marBottom w:val="0"/>
      <w:divBdr>
        <w:top w:val="none" w:sz="0" w:space="0" w:color="auto"/>
        <w:left w:val="none" w:sz="0" w:space="0" w:color="auto"/>
        <w:bottom w:val="none" w:sz="0" w:space="0" w:color="auto"/>
        <w:right w:val="none" w:sz="0" w:space="0" w:color="auto"/>
      </w:divBdr>
    </w:div>
    <w:div w:id="904800786">
      <w:marLeft w:val="640"/>
      <w:marRight w:val="0"/>
      <w:marTop w:val="0"/>
      <w:marBottom w:val="0"/>
      <w:divBdr>
        <w:top w:val="none" w:sz="0" w:space="0" w:color="auto"/>
        <w:left w:val="none" w:sz="0" w:space="0" w:color="auto"/>
        <w:bottom w:val="none" w:sz="0" w:space="0" w:color="auto"/>
        <w:right w:val="none" w:sz="0" w:space="0" w:color="auto"/>
      </w:divBdr>
    </w:div>
    <w:div w:id="905184922">
      <w:marLeft w:val="640"/>
      <w:marRight w:val="0"/>
      <w:marTop w:val="0"/>
      <w:marBottom w:val="0"/>
      <w:divBdr>
        <w:top w:val="none" w:sz="0" w:space="0" w:color="auto"/>
        <w:left w:val="none" w:sz="0" w:space="0" w:color="auto"/>
        <w:bottom w:val="none" w:sz="0" w:space="0" w:color="auto"/>
        <w:right w:val="none" w:sz="0" w:space="0" w:color="auto"/>
      </w:divBdr>
    </w:div>
    <w:div w:id="912664028">
      <w:marLeft w:val="640"/>
      <w:marRight w:val="0"/>
      <w:marTop w:val="0"/>
      <w:marBottom w:val="0"/>
      <w:divBdr>
        <w:top w:val="none" w:sz="0" w:space="0" w:color="auto"/>
        <w:left w:val="none" w:sz="0" w:space="0" w:color="auto"/>
        <w:bottom w:val="none" w:sz="0" w:space="0" w:color="auto"/>
        <w:right w:val="none" w:sz="0" w:space="0" w:color="auto"/>
      </w:divBdr>
    </w:div>
    <w:div w:id="914047206">
      <w:marLeft w:val="640"/>
      <w:marRight w:val="0"/>
      <w:marTop w:val="0"/>
      <w:marBottom w:val="0"/>
      <w:divBdr>
        <w:top w:val="none" w:sz="0" w:space="0" w:color="auto"/>
        <w:left w:val="none" w:sz="0" w:space="0" w:color="auto"/>
        <w:bottom w:val="none" w:sz="0" w:space="0" w:color="auto"/>
        <w:right w:val="none" w:sz="0" w:space="0" w:color="auto"/>
      </w:divBdr>
    </w:div>
    <w:div w:id="914583133">
      <w:marLeft w:val="640"/>
      <w:marRight w:val="0"/>
      <w:marTop w:val="0"/>
      <w:marBottom w:val="0"/>
      <w:divBdr>
        <w:top w:val="none" w:sz="0" w:space="0" w:color="auto"/>
        <w:left w:val="none" w:sz="0" w:space="0" w:color="auto"/>
        <w:bottom w:val="none" w:sz="0" w:space="0" w:color="auto"/>
        <w:right w:val="none" w:sz="0" w:space="0" w:color="auto"/>
      </w:divBdr>
    </w:div>
    <w:div w:id="915481908">
      <w:marLeft w:val="640"/>
      <w:marRight w:val="0"/>
      <w:marTop w:val="0"/>
      <w:marBottom w:val="0"/>
      <w:divBdr>
        <w:top w:val="none" w:sz="0" w:space="0" w:color="auto"/>
        <w:left w:val="none" w:sz="0" w:space="0" w:color="auto"/>
        <w:bottom w:val="none" w:sz="0" w:space="0" w:color="auto"/>
        <w:right w:val="none" w:sz="0" w:space="0" w:color="auto"/>
      </w:divBdr>
    </w:div>
    <w:div w:id="915671137">
      <w:marLeft w:val="640"/>
      <w:marRight w:val="0"/>
      <w:marTop w:val="0"/>
      <w:marBottom w:val="0"/>
      <w:divBdr>
        <w:top w:val="none" w:sz="0" w:space="0" w:color="auto"/>
        <w:left w:val="none" w:sz="0" w:space="0" w:color="auto"/>
        <w:bottom w:val="none" w:sz="0" w:space="0" w:color="auto"/>
        <w:right w:val="none" w:sz="0" w:space="0" w:color="auto"/>
      </w:divBdr>
    </w:div>
    <w:div w:id="918055852">
      <w:marLeft w:val="640"/>
      <w:marRight w:val="0"/>
      <w:marTop w:val="0"/>
      <w:marBottom w:val="0"/>
      <w:divBdr>
        <w:top w:val="none" w:sz="0" w:space="0" w:color="auto"/>
        <w:left w:val="none" w:sz="0" w:space="0" w:color="auto"/>
        <w:bottom w:val="none" w:sz="0" w:space="0" w:color="auto"/>
        <w:right w:val="none" w:sz="0" w:space="0" w:color="auto"/>
      </w:divBdr>
    </w:div>
    <w:div w:id="920790969">
      <w:marLeft w:val="640"/>
      <w:marRight w:val="0"/>
      <w:marTop w:val="0"/>
      <w:marBottom w:val="0"/>
      <w:divBdr>
        <w:top w:val="none" w:sz="0" w:space="0" w:color="auto"/>
        <w:left w:val="none" w:sz="0" w:space="0" w:color="auto"/>
        <w:bottom w:val="none" w:sz="0" w:space="0" w:color="auto"/>
        <w:right w:val="none" w:sz="0" w:space="0" w:color="auto"/>
      </w:divBdr>
    </w:div>
    <w:div w:id="922495136">
      <w:marLeft w:val="640"/>
      <w:marRight w:val="0"/>
      <w:marTop w:val="0"/>
      <w:marBottom w:val="0"/>
      <w:divBdr>
        <w:top w:val="none" w:sz="0" w:space="0" w:color="auto"/>
        <w:left w:val="none" w:sz="0" w:space="0" w:color="auto"/>
        <w:bottom w:val="none" w:sz="0" w:space="0" w:color="auto"/>
        <w:right w:val="none" w:sz="0" w:space="0" w:color="auto"/>
      </w:divBdr>
    </w:div>
    <w:div w:id="924918058">
      <w:marLeft w:val="640"/>
      <w:marRight w:val="0"/>
      <w:marTop w:val="0"/>
      <w:marBottom w:val="0"/>
      <w:divBdr>
        <w:top w:val="none" w:sz="0" w:space="0" w:color="auto"/>
        <w:left w:val="none" w:sz="0" w:space="0" w:color="auto"/>
        <w:bottom w:val="none" w:sz="0" w:space="0" w:color="auto"/>
        <w:right w:val="none" w:sz="0" w:space="0" w:color="auto"/>
      </w:divBdr>
    </w:div>
    <w:div w:id="925381084">
      <w:marLeft w:val="640"/>
      <w:marRight w:val="0"/>
      <w:marTop w:val="0"/>
      <w:marBottom w:val="0"/>
      <w:divBdr>
        <w:top w:val="none" w:sz="0" w:space="0" w:color="auto"/>
        <w:left w:val="none" w:sz="0" w:space="0" w:color="auto"/>
        <w:bottom w:val="none" w:sz="0" w:space="0" w:color="auto"/>
        <w:right w:val="none" w:sz="0" w:space="0" w:color="auto"/>
      </w:divBdr>
    </w:div>
    <w:div w:id="929242389">
      <w:marLeft w:val="640"/>
      <w:marRight w:val="0"/>
      <w:marTop w:val="0"/>
      <w:marBottom w:val="0"/>
      <w:divBdr>
        <w:top w:val="none" w:sz="0" w:space="0" w:color="auto"/>
        <w:left w:val="none" w:sz="0" w:space="0" w:color="auto"/>
        <w:bottom w:val="none" w:sz="0" w:space="0" w:color="auto"/>
        <w:right w:val="none" w:sz="0" w:space="0" w:color="auto"/>
      </w:divBdr>
    </w:div>
    <w:div w:id="929312374">
      <w:marLeft w:val="640"/>
      <w:marRight w:val="0"/>
      <w:marTop w:val="0"/>
      <w:marBottom w:val="0"/>
      <w:divBdr>
        <w:top w:val="none" w:sz="0" w:space="0" w:color="auto"/>
        <w:left w:val="none" w:sz="0" w:space="0" w:color="auto"/>
        <w:bottom w:val="none" w:sz="0" w:space="0" w:color="auto"/>
        <w:right w:val="none" w:sz="0" w:space="0" w:color="auto"/>
      </w:divBdr>
    </w:div>
    <w:div w:id="930043623">
      <w:marLeft w:val="640"/>
      <w:marRight w:val="0"/>
      <w:marTop w:val="0"/>
      <w:marBottom w:val="0"/>
      <w:divBdr>
        <w:top w:val="none" w:sz="0" w:space="0" w:color="auto"/>
        <w:left w:val="none" w:sz="0" w:space="0" w:color="auto"/>
        <w:bottom w:val="none" w:sz="0" w:space="0" w:color="auto"/>
        <w:right w:val="none" w:sz="0" w:space="0" w:color="auto"/>
      </w:divBdr>
    </w:div>
    <w:div w:id="930431255">
      <w:marLeft w:val="640"/>
      <w:marRight w:val="0"/>
      <w:marTop w:val="0"/>
      <w:marBottom w:val="0"/>
      <w:divBdr>
        <w:top w:val="none" w:sz="0" w:space="0" w:color="auto"/>
        <w:left w:val="none" w:sz="0" w:space="0" w:color="auto"/>
        <w:bottom w:val="none" w:sz="0" w:space="0" w:color="auto"/>
        <w:right w:val="none" w:sz="0" w:space="0" w:color="auto"/>
      </w:divBdr>
    </w:div>
    <w:div w:id="930432232">
      <w:marLeft w:val="640"/>
      <w:marRight w:val="0"/>
      <w:marTop w:val="0"/>
      <w:marBottom w:val="0"/>
      <w:divBdr>
        <w:top w:val="none" w:sz="0" w:space="0" w:color="auto"/>
        <w:left w:val="none" w:sz="0" w:space="0" w:color="auto"/>
        <w:bottom w:val="none" w:sz="0" w:space="0" w:color="auto"/>
        <w:right w:val="none" w:sz="0" w:space="0" w:color="auto"/>
      </w:divBdr>
    </w:div>
    <w:div w:id="930892006">
      <w:marLeft w:val="640"/>
      <w:marRight w:val="0"/>
      <w:marTop w:val="0"/>
      <w:marBottom w:val="0"/>
      <w:divBdr>
        <w:top w:val="none" w:sz="0" w:space="0" w:color="auto"/>
        <w:left w:val="none" w:sz="0" w:space="0" w:color="auto"/>
        <w:bottom w:val="none" w:sz="0" w:space="0" w:color="auto"/>
        <w:right w:val="none" w:sz="0" w:space="0" w:color="auto"/>
      </w:divBdr>
    </w:div>
    <w:div w:id="931478294">
      <w:marLeft w:val="640"/>
      <w:marRight w:val="0"/>
      <w:marTop w:val="0"/>
      <w:marBottom w:val="0"/>
      <w:divBdr>
        <w:top w:val="none" w:sz="0" w:space="0" w:color="auto"/>
        <w:left w:val="none" w:sz="0" w:space="0" w:color="auto"/>
        <w:bottom w:val="none" w:sz="0" w:space="0" w:color="auto"/>
        <w:right w:val="none" w:sz="0" w:space="0" w:color="auto"/>
      </w:divBdr>
    </w:div>
    <w:div w:id="933051403">
      <w:marLeft w:val="640"/>
      <w:marRight w:val="0"/>
      <w:marTop w:val="0"/>
      <w:marBottom w:val="0"/>
      <w:divBdr>
        <w:top w:val="none" w:sz="0" w:space="0" w:color="auto"/>
        <w:left w:val="none" w:sz="0" w:space="0" w:color="auto"/>
        <w:bottom w:val="none" w:sz="0" w:space="0" w:color="auto"/>
        <w:right w:val="none" w:sz="0" w:space="0" w:color="auto"/>
      </w:divBdr>
    </w:div>
    <w:div w:id="937182243">
      <w:marLeft w:val="640"/>
      <w:marRight w:val="0"/>
      <w:marTop w:val="0"/>
      <w:marBottom w:val="0"/>
      <w:divBdr>
        <w:top w:val="none" w:sz="0" w:space="0" w:color="auto"/>
        <w:left w:val="none" w:sz="0" w:space="0" w:color="auto"/>
        <w:bottom w:val="none" w:sz="0" w:space="0" w:color="auto"/>
        <w:right w:val="none" w:sz="0" w:space="0" w:color="auto"/>
      </w:divBdr>
    </w:div>
    <w:div w:id="938874870">
      <w:marLeft w:val="640"/>
      <w:marRight w:val="0"/>
      <w:marTop w:val="0"/>
      <w:marBottom w:val="0"/>
      <w:divBdr>
        <w:top w:val="none" w:sz="0" w:space="0" w:color="auto"/>
        <w:left w:val="none" w:sz="0" w:space="0" w:color="auto"/>
        <w:bottom w:val="none" w:sz="0" w:space="0" w:color="auto"/>
        <w:right w:val="none" w:sz="0" w:space="0" w:color="auto"/>
      </w:divBdr>
    </w:div>
    <w:div w:id="939725635">
      <w:marLeft w:val="640"/>
      <w:marRight w:val="0"/>
      <w:marTop w:val="0"/>
      <w:marBottom w:val="0"/>
      <w:divBdr>
        <w:top w:val="none" w:sz="0" w:space="0" w:color="auto"/>
        <w:left w:val="none" w:sz="0" w:space="0" w:color="auto"/>
        <w:bottom w:val="none" w:sz="0" w:space="0" w:color="auto"/>
        <w:right w:val="none" w:sz="0" w:space="0" w:color="auto"/>
      </w:divBdr>
    </w:div>
    <w:div w:id="940261416">
      <w:marLeft w:val="640"/>
      <w:marRight w:val="0"/>
      <w:marTop w:val="0"/>
      <w:marBottom w:val="0"/>
      <w:divBdr>
        <w:top w:val="none" w:sz="0" w:space="0" w:color="auto"/>
        <w:left w:val="none" w:sz="0" w:space="0" w:color="auto"/>
        <w:bottom w:val="none" w:sz="0" w:space="0" w:color="auto"/>
        <w:right w:val="none" w:sz="0" w:space="0" w:color="auto"/>
      </w:divBdr>
    </w:div>
    <w:div w:id="940602323">
      <w:marLeft w:val="640"/>
      <w:marRight w:val="0"/>
      <w:marTop w:val="0"/>
      <w:marBottom w:val="0"/>
      <w:divBdr>
        <w:top w:val="none" w:sz="0" w:space="0" w:color="auto"/>
        <w:left w:val="none" w:sz="0" w:space="0" w:color="auto"/>
        <w:bottom w:val="none" w:sz="0" w:space="0" w:color="auto"/>
        <w:right w:val="none" w:sz="0" w:space="0" w:color="auto"/>
      </w:divBdr>
    </w:div>
    <w:div w:id="942613597">
      <w:marLeft w:val="640"/>
      <w:marRight w:val="0"/>
      <w:marTop w:val="0"/>
      <w:marBottom w:val="0"/>
      <w:divBdr>
        <w:top w:val="none" w:sz="0" w:space="0" w:color="auto"/>
        <w:left w:val="none" w:sz="0" w:space="0" w:color="auto"/>
        <w:bottom w:val="none" w:sz="0" w:space="0" w:color="auto"/>
        <w:right w:val="none" w:sz="0" w:space="0" w:color="auto"/>
      </w:divBdr>
    </w:div>
    <w:div w:id="942882098">
      <w:marLeft w:val="640"/>
      <w:marRight w:val="0"/>
      <w:marTop w:val="0"/>
      <w:marBottom w:val="0"/>
      <w:divBdr>
        <w:top w:val="none" w:sz="0" w:space="0" w:color="auto"/>
        <w:left w:val="none" w:sz="0" w:space="0" w:color="auto"/>
        <w:bottom w:val="none" w:sz="0" w:space="0" w:color="auto"/>
        <w:right w:val="none" w:sz="0" w:space="0" w:color="auto"/>
      </w:divBdr>
    </w:div>
    <w:div w:id="944117370">
      <w:marLeft w:val="640"/>
      <w:marRight w:val="0"/>
      <w:marTop w:val="0"/>
      <w:marBottom w:val="0"/>
      <w:divBdr>
        <w:top w:val="none" w:sz="0" w:space="0" w:color="auto"/>
        <w:left w:val="none" w:sz="0" w:space="0" w:color="auto"/>
        <w:bottom w:val="none" w:sz="0" w:space="0" w:color="auto"/>
        <w:right w:val="none" w:sz="0" w:space="0" w:color="auto"/>
      </w:divBdr>
    </w:div>
    <w:div w:id="944270428">
      <w:marLeft w:val="640"/>
      <w:marRight w:val="0"/>
      <w:marTop w:val="0"/>
      <w:marBottom w:val="0"/>
      <w:divBdr>
        <w:top w:val="none" w:sz="0" w:space="0" w:color="auto"/>
        <w:left w:val="none" w:sz="0" w:space="0" w:color="auto"/>
        <w:bottom w:val="none" w:sz="0" w:space="0" w:color="auto"/>
        <w:right w:val="none" w:sz="0" w:space="0" w:color="auto"/>
      </w:divBdr>
    </w:div>
    <w:div w:id="944654800">
      <w:marLeft w:val="640"/>
      <w:marRight w:val="0"/>
      <w:marTop w:val="0"/>
      <w:marBottom w:val="0"/>
      <w:divBdr>
        <w:top w:val="none" w:sz="0" w:space="0" w:color="auto"/>
        <w:left w:val="none" w:sz="0" w:space="0" w:color="auto"/>
        <w:bottom w:val="none" w:sz="0" w:space="0" w:color="auto"/>
        <w:right w:val="none" w:sz="0" w:space="0" w:color="auto"/>
      </w:divBdr>
    </w:div>
    <w:div w:id="946280585">
      <w:marLeft w:val="640"/>
      <w:marRight w:val="0"/>
      <w:marTop w:val="0"/>
      <w:marBottom w:val="0"/>
      <w:divBdr>
        <w:top w:val="none" w:sz="0" w:space="0" w:color="auto"/>
        <w:left w:val="none" w:sz="0" w:space="0" w:color="auto"/>
        <w:bottom w:val="none" w:sz="0" w:space="0" w:color="auto"/>
        <w:right w:val="none" w:sz="0" w:space="0" w:color="auto"/>
      </w:divBdr>
    </w:div>
    <w:div w:id="947927284">
      <w:marLeft w:val="640"/>
      <w:marRight w:val="0"/>
      <w:marTop w:val="0"/>
      <w:marBottom w:val="0"/>
      <w:divBdr>
        <w:top w:val="none" w:sz="0" w:space="0" w:color="auto"/>
        <w:left w:val="none" w:sz="0" w:space="0" w:color="auto"/>
        <w:bottom w:val="none" w:sz="0" w:space="0" w:color="auto"/>
        <w:right w:val="none" w:sz="0" w:space="0" w:color="auto"/>
      </w:divBdr>
    </w:div>
    <w:div w:id="948582142">
      <w:marLeft w:val="640"/>
      <w:marRight w:val="0"/>
      <w:marTop w:val="0"/>
      <w:marBottom w:val="0"/>
      <w:divBdr>
        <w:top w:val="none" w:sz="0" w:space="0" w:color="auto"/>
        <w:left w:val="none" w:sz="0" w:space="0" w:color="auto"/>
        <w:bottom w:val="none" w:sz="0" w:space="0" w:color="auto"/>
        <w:right w:val="none" w:sz="0" w:space="0" w:color="auto"/>
      </w:divBdr>
    </w:div>
    <w:div w:id="948926574">
      <w:marLeft w:val="640"/>
      <w:marRight w:val="0"/>
      <w:marTop w:val="0"/>
      <w:marBottom w:val="0"/>
      <w:divBdr>
        <w:top w:val="none" w:sz="0" w:space="0" w:color="auto"/>
        <w:left w:val="none" w:sz="0" w:space="0" w:color="auto"/>
        <w:bottom w:val="none" w:sz="0" w:space="0" w:color="auto"/>
        <w:right w:val="none" w:sz="0" w:space="0" w:color="auto"/>
      </w:divBdr>
    </w:div>
    <w:div w:id="949509884">
      <w:marLeft w:val="640"/>
      <w:marRight w:val="0"/>
      <w:marTop w:val="0"/>
      <w:marBottom w:val="0"/>
      <w:divBdr>
        <w:top w:val="none" w:sz="0" w:space="0" w:color="auto"/>
        <w:left w:val="none" w:sz="0" w:space="0" w:color="auto"/>
        <w:bottom w:val="none" w:sz="0" w:space="0" w:color="auto"/>
        <w:right w:val="none" w:sz="0" w:space="0" w:color="auto"/>
      </w:divBdr>
    </w:div>
    <w:div w:id="950091576">
      <w:marLeft w:val="640"/>
      <w:marRight w:val="0"/>
      <w:marTop w:val="0"/>
      <w:marBottom w:val="0"/>
      <w:divBdr>
        <w:top w:val="none" w:sz="0" w:space="0" w:color="auto"/>
        <w:left w:val="none" w:sz="0" w:space="0" w:color="auto"/>
        <w:bottom w:val="none" w:sz="0" w:space="0" w:color="auto"/>
        <w:right w:val="none" w:sz="0" w:space="0" w:color="auto"/>
      </w:divBdr>
    </w:div>
    <w:div w:id="951782662">
      <w:marLeft w:val="640"/>
      <w:marRight w:val="0"/>
      <w:marTop w:val="0"/>
      <w:marBottom w:val="0"/>
      <w:divBdr>
        <w:top w:val="none" w:sz="0" w:space="0" w:color="auto"/>
        <w:left w:val="none" w:sz="0" w:space="0" w:color="auto"/>
        <w:bottom w:val="none" w:sz="0" w:space="0" w:color="auto"/>
        <w:right w:val="none" w:sz="0" w:space="0" w:color="auto"/>
      </w:divBdr>
    </w:div>
    <w:div w:id="953096833">
      <w:marLeft w:val="640"/>
      <w:marRight w:val="0"/>
      <w:marTop w:val="0"/>
      <w:marBottom w:val="0"/>
      <w:divBdr>
        <w:top w:val="none" w:sz="0" w:space="0" w:color="auto"/>
        <w:left w:val="none" w:sz="0" w:space="0" w:color="auto"/>
        <w:bottom w:val="none" w:sz="0" w:space="0" w:color="auto"/>
        <w:right w:val="none" w:sz="0" w:space="0" w:color="auto"/>
      </w:divBdr>
    </w:div>
    <w:div w:id="955022865">
      <w:marLeft w:val="640"/>
      <w:marRight w:val="0"/>
      <w:marTop w:val="0"/>
      <w:marBottom w:val="0"/>
      <w:divBdr>
        <w:top w:val="none" w:sz="0" w:space="0" w:color="auto"/>
        <w:left w:val="none" w:sz="0" w:space="0" w:color="auto"/>
        <w:bottom w:val="none" w:sz="0" w:space="0" w:color="auto"/>
        <w:right w:val="none" w:sz="0" w:space="0" w:color="auto"/>
      </w:divBdr>
    </w:div>
    <w:div w:id="956713088">
      <w:marLeft w:val="640"/>
      <w:marRight w:val="0"/>
      <w:marTop w:val="0"/>
      <w:marBottom w:val="0"/>
      <w:divBdr>
        <w:top w:val="none" w:sz="0" w:space="0" w:color="auto"/>
        <w:left w:val="none" w:sz="0" w:space="0" w:color="auto"/>
        <w:bottom w:val="none" w:sz="0" w:space="0" w:color="auto"/>
        <w:right w:val="none" w:sz="0" w:space="0" w:color="auto"/>
      </w:divBdr>
    </w:div>
    <w:div w:id="957758320">
      <w:marLeft w:val="640"/>
      <w:marRight w:val="0"/>
      <w:marTop w:val="0"/>
      <w:marBottom w:val="0"/>
      <w:divBdr>
        <w:top w:val="none" w:sz="0" w:space="0" w:color="auto"/>
        <w:left w:val="none" w:sz="0" w:space="0" w:color="auto"/>
        <w:bottom w:val="none" w:sz="0" w:space="0" w:color="auto"/>
        <w:right w:val="none" w:sz="0" w:space="0" w:color="auto"/>
      </w:divBdr>
    </w:div>
    <w:div w:id="959847306">
      <w:marLeft w:val="640"/>
      <w:marRight w:val="0"/>
      <w:marTop w:val="0"/>
      <w:marBottom w:val="0"/>
      <w:divBdr>
        <w:top w:val="none" w:sz="0" w:space="0" w:color="auto"/>
        <w:left w:val="none" w:sz="0" w:space="0" w:color="auto"/>
        <w:bottom w:val="none" w:sz="0" w:space="0" w:color="auto"/>
        <w:right w:val="none" w:sz="0" w:space="0" w:color="auto"/>
      </w:divBdr>
    </w:div>
    <w:div w:id="961156567">
      <w:marLeft w:val="640"/>
      <w:marRight w:val="0"/>
      <w:marTop w:val="0"/>
      <w:marBottom w:val="0"/>
      <w:divBdr>
        <w:top w:val="none" w:sz="0" w:space="0" w:color="auto"/>
        <w:left w:val="none" w:sz="0" w:space="0" w:color="auto"/>
        <w:bottom w:val="none" w:sz="0" w:space="0" w:color="auto"/>
        <w:right w:val="none" w:sz="0" w:space="0" w:color="auto"/>
      </w:divBdr>
    </w:div>
    <w:div w:id="966157963">
      <w:marLeft w:val="640"/>
      <w:marRight w:val="0"/>
      <w:marTop w:val="0"/>
      <w:marBottom w:val="0"/>
      <w:divBdr>
        <w:top w:val="none" w:sz="0" w:space="0" w:color="auto"/>
        <w:left w:val="none" w:sz="0" w:space="0" w:color="auto"/>
        <w:bottom w:val="none" w:sz="0" w:space="0" w:color="auto"/>
        <w:right w:val="none" w:sz="0" w:space="0" w:color="auto"/>
      </w:divBdr>
    </w:div>
    <w:div w:id="966858694">
      <w:marLeft w:val="640"/>
      <w:marRight w:val="0"/>
      <w:marTop w:val="0"/>
      <w:marBottom w:val="0"/>
      <w:divBdr>
        <w:top w:val="none" w:sz="0" w:space="0" w:color="auto"/>
        <w:left w:val="none" w:sz="0" w:space="0" w:color="auto"/>
        <w:bottom w:val="none" w:sz="0" w:space="0" w:color="auto"/>
        <w:right w:val="none" w:sz="0" w:space="0" w:color="auto"/>
      </w:divBdr>
    </w:div>
    <w:div w:id="968054590">
      <w:marLeft w:val="640"/>
      <w:marRight w:val="0"/>
      <w:marTop w:val="0"/>
      <w:marBottom w:val="0"/>
      <w:divBdr>
        <w:top w:val="none" w:sz="0" w:space="0" w:color="auto"/>
        <w:left w:val="none" w:sz="0" w:space="0" w:color="auto"/>
        <w:bottom w:val="none" w:sz="0" w:space="0" w:color="auto"/>
        <w:right w:val="none" w:sz="0" w:space="0" w:color="auto"/>
      </w:divBdr>
    </w:div>
    <w:div w:id="968172919">
      <w:marLeft w:val="640"/>
      <w:marRight w:val="0"/>
      <w:marTop w:val="0"/>
      <w:marBottom w:val="0"/>
      <w:divBdr>
        <w:top w:val="none" w:sz="0" w:space="0" w:color="auto"/>
        <w:left w:val="none" w:sz="0" w:space="0" w:color="auto"/>
        <w:bottom w:val="none" w:sz="0" w:space="0" w:color="auto"/>
        <w:right w:val="none" w:sz="0" w:space="0" w:color="auto"/>
      </w:divBdr>
    </w:div>
    <w:div w:id="969553771">
      <w:marLeft w:val="640"/>
      <w:marRight w:val="0"/>
      <w:marTop w:val="0"/>
      <w:marBottom w:val="0"/>
      <w:divBdr>
        <w:top w:val="none" w:sz="0" w:space="0" w:color="auto"/>
        <w:left w:val="none" w:sz="0" w:space="0" w:color="auto"/>
        <w:bottom w:val="none" w:sz="0" w:space="0" w:color="auto"/>
        <w:right w:val="none" w:sz="0" w:space="0" w:color="auto"/>
      </w:divBdr>
    </w:div>
    <w:div w:id="969894194">
      <w:marLeft w:val="640"/>
      <w:marRight w:val="0"/>
      <w:marTop w:val="0"/>
      <w:marBottom w:val="0"/>
      <w:divBdr>
        <w:top w:val="none" w:sz="0" w:space="0" w:color="auto"/>
        <w:left w:val="none" w:sz="0" w:space="0" w:color="auto"/>
        <w:bottom w:val="none" w:sz="0" w:space="0" w:color="auto"/>
        <w:right w:val="none" w:sz="0" w:space="0" w:color="auto"/>
      </w:divBdr>
    </w:div>
    <w:div w:id="970087169">
      <w:marLeft w:val="640"/>
      <w:marRight w:val="0"/>
      <w:marTop w:val="0"/>
      <w:marBottom w:val="0"/>
      <w:divBdr>
        <w:top w:val="none" w:sz="0" w:space="0" w:color="auto"/>
        <w:left w:val="none" w:sz="0" w:space="0" w:color="auto"/>
        <w:bottom w:val="none" w:sz="0" w:space="0" w:color="auto"/>
        <w:right w:val="none" w:sz="0" w:space="0" w:color="auto"/>
      </w:divBdr>
    </w:div>
    <w:div w:id="970407360">
      <w:marLeft w:val="640"/>
      <w:marRight w:val="0"/>
      <w:marTop w:val="0"/>
      <w:marBottom w:val="0"/>
      <w:divBdr>
        <w:top w:val="none" w:sz="0" w:space="0" w:color="auto"/>
        <w:left w:val="none" w:sz="0" w:space="0" w:color="auto"/>
        <w:bottom w:val="none" w:sz="0" w:space="0" w:color="auto"/>
        <w:right w:val="none" w:sz="0" w:space="0" w:color="auto"/>
      </w:divBdr>
    </w:div>
    <w:div w:id="971902156">
      <w:marLeft w:val="640"/>
      <w:marRight w:val="0"/>
      <w:marTop w:val="0"/>
      <w:marBottom w:val="0"/>
      <w:divBdr>
        <w:top w:val="none" w:sz="0" w:space="0" w:color="auto"/>
        <w:left w:val="none" w:sz="0" w:space="0" w:color="auto"/>
        <w:bottom w:val="none" w:sz="0" w:space="0" w:color="auto"/>
        <w:right w:val="none" w:sz="0" w:space="0" w:color="auto"/>
      </w:divBdr>
    </w:div>
    <w:div w:id="975916646">
      <w:marLeft w:val="640"/>
      <w:marRight w:val="0"/>
      <w:marTop w:val="0"/>
      <w:marBottom w:val="0"/>
      <w:divBdr>
        <w:top w:val="none" w:sz="0" w:space="0" w:color="auto"/>
        <w:left w:val="none" w:sz="0" w:space="0" w:color="auto"/>
        <w:bottom w:val="none" w:sz="0" w:space="0" w:color="auto"/>
        <w:right w:val="none" w:sz="0" w:space="0" w:color="auto"/>
      </w:divBdr>
    </w:div>
    <w:div w:id="976572171">
      <w:marLeft w:val="640"/>
      <w:marRight w:val="0"/>
      <w:marTop w:val="0"/>
      <w:marBottom w:val="0"/>
      <w:divBdr>
        <w:top w:val="none" w:sz="0" w:space="0" w:color="auto"/>
        <w:left w:val="none" w:sz="0" w:space="0" w:color="auto"/>
        <w:bottom w:val="none" w:sz="0" w:space="0" w:color="auto"/>
        <w:right w:val="none" w:sz="0" w:space="0" w:color="auto"/>
      </w:divBdr>
    </w:div>
    <w:div w:id="976572920">
      <w:marLeft w:val="640"/>
      <w:marRight w:val="0"/>
      <w:marTop w:val="0"/>
      <w:marBottom w:val="0"/>
      <w:divBdr>
        <w:top w:val="none" w:sz="0" w:space="0" w:color="auto"/>
        <w:left w:val="none" w:sz="0" w:space="0" w:color="auto"/>
        <w:bottom w:val="none" w:sz="0" w:space="0" w:color="auto"/>
        <w:right w:val="none" w:sz="0" w:space="0" w:color="auto"/>
      </w:divBdr>
    </w:div>
    <w:div w:id="978149101">
      <w:marLeft w:val="640"/>
      <w:marRight w:val="0"/>
      <w:marTop w:val="0"/>
      <w:marBottom w:val="0"/>
      <w:divBdr>
        <w:top w:val="none" w:sz="0" w:space="0" w:color="auto"/>
        <w:left w:val="none" w:sz="0" w:space="0" w:color="auto"/>
        <w:bottom w:val="none" w:sz="0" w:space="0" w:color="auto"/>
        <w:right w:val="none" w:sz="0" w:space="0" w:color="auto"/>
      </w:divBdr>
    </w:div>
    <w:div w:id="979386488">
      <w:marLeft w:val="640"/>
      <w:marRight w:val="0"/>
      <w:marTop w:val="0"/>
      <w:marBottom w:val="0"/>
      <w:divBdr>
        <w:top w:val="none" w:sz="0" w:space="0" w:color="auto"/>
        <w:left w:val="none" w:sz="0" w:space="0" w:color="auto"/>
        <w:bottom w:val="none" w:sz="0" w:space="0" w:color="auto"/>
        <w:right w:val="none" w:sz="0" w:space="0" w:color="auto"/>
      </w:divBdr>
    </w:div>
    <w:div w:id="981664296">
      <w:marLeft w:val="640"/>
      <w:marRight w:val="0"/>
      <w:marTop w:val="0"/>
      <w:marBottom w:val="0"/>
      <w:divBdr>
        <w:top w:val="none" w:sz="0" w:space="0" w:color="auto"/>
        <w:left w:val="none" w:sz="0" w:space="0" w:color="auto"/>
        <w:bottom w:val="none" w:sz="0" w:space="0" w:color="auto"/>
        <w:right w:val="none" w:sz="0" w:space="0" w:color="auto"/>
      </w:divBdr>
    </w:div>
    <w:div w:id="982856853">
      <w:marLeft w:val="640"/>
      <w:marRight w:val="0"/>
      <w:marTop w:val="0"/>
      <w:marBottom w:val="0"/>
      <w:divBdr>
        <w:top w:val="none" w:sz="0" w:space="0" w:color="auto"/>
        <w:left w:val="none" w:sz="0" w:space="0" w:color="auto"/>
        <w:bottom w:val="none" w:sz="0" w:space="0" w:color="auto"/>
        <w:right w:val="none" w:sz="0" w:space="0" w:color="auto"/>
      </w:divBdr>
    </w:div>
    <w:div w:id="983048340">
      <w:marLeft w:val="640"/>
      <w:marRight w:val="0"/>
      <w:marTop w:val="0"/>
      <w:marBottom w:val="0"/>
      <w:divBdr>
        <w:top w:val="none" w:sz="0" w:space="0" w:color="auto"/>
        <w:left w:val="none" w:sz="0" w:space="0" w:color="auto"/>
        <w:bottom w:val="none" w:sz="0" w:space="0" w:color="auto"/>
        <w:right w:val="none" w:sz="0" w:space="0" w:color="auto"/>
      </w:divBdr>
    </w:div>
    <w:div w:id="983779699">
      <w:marLeft w:val="640"/>
      <w:marRight w:val="0"/>
      <w:marTop w:val="0"/>
      <w:marBottom w:val="0"/>
      <w:divBdr>
        <w:top w:val="none" w:sz="0" w:space="0" w:color="auto"/>
        <w:left w:val="none" w:sz="0" w:space="0" w:color="auto"/>
        <w:bottom w:val="none" w:sz="0" w:space="0" w:color="auto"/>
        <w:right w:val="none" w:sz="0" w:space="0" w:color="auto"/>
      </w:divBdr>
    </w:div>
    <w:div w:id="984093049">
      <w:marLeft w:val="640"/>
      <w:marRight w:val="0"/>
      <w:marTop w:val="0"/>
      <w:marBottom w:val="0"/>
      <w:divBdr>
        <w:top w:val="none" w:sz="0" w:space="0" w:color="auto"/>
        <w:left w:val="none" w:sz="0" w:space="0" w:color="auto"/>
        <w:bottom w:val="none" w:sz="0" w:space="0" w:color="auto"/>
        <w:right w:val="none" w:sz="0" w:space="0" w:color="auto"/>
      </w:divBdr>
    </w:div>
    <w:div w:id="985430059">
      <w:marLeft w:val="640"/>
      <w:marRight w:val="0"/>
      <w:marTop w:val="0"/>
      <w:marBottom w:val="0"/>
      <w:divBdr>
        <w:top w:val="none" w:sz="0" w:space="0" w:color="auto"/>
        <w:left w:val="none" w:sz="0" w:space="0" w:color="auto"/>
        <w:bottom w:val="none" w:sz="0" w:space="0" w:color="auto"/>
        <w:right w:val="none" w:sz="0" w:space="0" w:color="auto"/>
      </w:divBdr>
    </w:div>
    <w:div w:id="986058991">
      <w:marLeft w:val="640"/>
      <w:marRight w:val="0"/>
      <w:marTop w:val="0"/>
      <w:marBottom w:val="0"/>
      <w:divBdr>
        <w:top w:val="none" w:sz="0" w:space="0" w:color="auto"/>
        <w:left w:val="none" w:sz="0" w:space="0" w:color="auto"/>
        <w:bottom w:val="none" w:sz="0" w:space="0" w:color="auto"/>
        <w:right w:val="none" w:sz="0" w:space="0" w:color="auto"/>
      </w:divBdr>
    </w:div>
    <w:div w:id="987369300">
      <w:marLeft w:val="640"/>
      <w:marRight w:val="0"/>
      <w:marTop w:val="0"/>
      <w:marBottom w:val="0"/>
      <w:divBdr>
        <w:top w:val="none" w:sz="0" w:space="0" w:color="auto"/>
        <w:left w:val="none" w:sz="0" w:space="0" w:color="auto"/>
        <w:bottom w:val="none" w:sz="0" w:space="0" w:color="auto"/>
        <w:right w:val="none" w:sz="0" w:space="0" w:color="auto"/>
      </w:divBdr>
    </w:div>
    <w:div w:id="988435617">
      <w:marLeft w:val="640"/>
      <w:marRight w:val="0"/>
      <w:marTop w:val="0"/>
      <w:marBottom w:val="0"/>
      <w:divBdr>
        <w:top w:val="none" w:sz="0" w:space="0" w:color="auto"/>
        <w:left w:val="none" w:sz="0" w:space="0" w:color="auto"/>
        <w:bottom w:val="none" w:sz="0" w:space="0" w:color="auto"/>
        <w:right w:val="none" w:sz="0" w:space="0" w:color="auto"/>
      </w:divBdr>
    </w:div>
    <w:div w:id="988905018">
      <w:marLeft w:val="640"/>
      <w:marRight w:val="0"/>
      <w:marTop w:val="0"/>
      <w:marBottom w:val="0"/>
      <w:divBdr>
        <w:top w:val="none" w:sz="0" w:space="0" w:color="auto"/>
        <w:left w:val="none" w:sz="0" w:space="0" w:color="auto"/>
        <w:bottom w:val="none" w:sz="0" w:space="0" w:color="auto"/>
        <w:right w:val="none" w:sz="0" w:space="0" w:color="auto"/>
      </w:divBdr>
    </w:div>
    <w:div w:id="989558001">
      <w:marLeft w:val="640"/>
      <w:marRight w:val="0"/>
      <w:marTop w:val="0"/>
      <w:marBottom w:val="0"/>
      <w:divBdr>
        <w:top w:val="none" w:sz="0" w:space="0" w:color="auto"/>
        <w:left w:val="none" w:sz="0" w:space="0" w:color="auto"/>
        <w:bottom w:val="none" w:sz="0" w:space="0" w:color="auto"/>
        <w:right w:val="none" w:sz="0" w:space="0" w:color="auto"/>
      </w:divBdr>
    </w:div>
    <w:div w:id="989675444">
      <w:marLeft w:val="640"/>
      <w:marRight w:val="0"/>
      <w:marTop w:val="0"/>
      <w:marBottom w:val="0"/>
      <w:divBdr>
        <w:top w:val="none" w:sz="0" w:space="0" w:color="auto"/>
        <w:left w:val="none" w:sz="0" w:space="0" w:color="auto"/>
        <w:bottom w:val="none" w:sz="0" w:space="0" w:color="auto"/>
        <w:right w:val="none" w:sz="0" w:space="0" w:color="auto"/>
      </w:divBdr>
    </w:div>
    <w:div w:id="991445234">
      <w:marLeft w:val="640"/>
      <w:marRight w:val="0"/>
      <w:marTop w:val="0"/>
      <w:marBottom w:val="0"/>
      <w:divBdr>
        <w:top w:val="none" w:sz="0" w:space="0" w:color="auto"/>
        <w:left w:val="none" w:sz="0" w:space="0" w:color="auto"/>
        <w:bottom w:val="none" w:sz="0" w:space="0" w:color="auto"/>
        <w:right w:val="none" w:sz="0" w:space="0" w:color="auto"/>
      </w:divBdr>
    </w:div>
    <w:div w:id="992097315">
      <w:marLeft w:val="640"/>
      <w:marRight w:val="0"/>
      <w:marTop w:val="0"/>
      <w:marBottom w:val="0"/>
      <w:divBdr>
        <w:top w:val="none" w:sz="0" w:space="0" w:color="auto"/>
        <w:left w:val="none" w:sz="0" w:space="0" w:color="auto"/>
        <w:bottom w:val="none" w:sz="0" w:space="0" w:color="auto"/>
        <w:right w:val="none" w:sz="0" w:space="0" w:color="auto"/>
      </w:divBdr>
    </w:div>
    <w:div w:id="993680627">
      <w:marLeft w:val="640"/>
      <w:marRight w:val="0"/>
      <w:marTop w:val="0"/>
      <w:marBottom w:val="0"/>
      <w:divBdr>
        <w:top w:val="none" w:sz="0" w:space="0" w:color="auto"/>
        <w:left w:val="none" w:sz="0" w:space="0" w:color="auto"/>
        <w:bottom w:val="none" w:sz="0" w:space="0" w:color="auto"/>
        <w:right w:val="none" w:sz="0" w:space="0" w:color="auto"/>
      </w:divBdr>
    </w:div>
    <w:div w:id="994065311">
      <w:marLeft w:val="640"/>
      <w:marRight w:val="0"/>
      <w:marTop w:val="0"/>
      <w:marBottom w:val="0"/>
      <w:divBdr>
        <w:top w:val="none" w:sz="0" w:space="0" w:color="auto"/>
        <w:left w:val="none" w:sz="0" w:space="0" w:color="auto"/>
        <w:bottom w:val="none" w:sz="0" w:space="0" w:color="auto"/>
        <w:right w:val="none" w:sz="0" w:space="0" w:color="auto"/>
      </w:divBdr>
    </w:div>
    <w:div w:id="995719299">
      <w:marLeft w:val="640"/>
      <w:marRight w:val="0"/>
      <w:marTop w:val="0"/>
      <w:marBottom w:val="0"/>
      <w:divBdr>
        <w:top w:val="none" w:sz="0" w:space="0" w:color="auto"/>
        <w:left w:val="none" w:sz="0" w:space="0" w:color="auto"/>
        <w:bottom w:val="none" w:sz="0" w:space="0" w:color="auto"/>
        <w:right w:val="none" w:sz="0" w:space="0" w:color="auto"/>
      </w:divBdr>
    </w:div>
    <w:div w:id="996346459">
      <w:marLeft w:val="640"/>
      <w:marRight w:val="0"/>
      <w:marTop w:val="0"/>
      <w:marBottom w:val="0"/>
      <w:divBdr>
        <w:top w:val="none" w:sz="0" w:space="0" w:color="auto"/>
        <w:left w:val="none" w:sz="0" w:space="0" w:color="auto"/>
        <w:bottom w:val="none" w:sz="0" w:space="0" w:color="auto"/>
        <w:right w:val="none" w:sz="0" w:space="0" w:color="auto"/>
      </w:divBdr>
    </w:div>
    <w:div w:id="996566561">
      <w:marLeft w:val="640"/>
      <w:marRight w:val="0"/>
      <w:marTop w:val="0"/>
      <w:marBottom w:val="0"/>
      <w:divBdr>
        <w:top w:val="none" w:sz="0" w:space="0" w:color="auto"/>
        <w:left w:val="none" w:sz="0" w:space="0" w:color="auto"/>
        <w:bottom w:val="none" w:sz="0" w:space="0" w:color="auto"/>
        <w:right w:val="none" w:sz="0" w:space="0" w:color="auto"/>
      </w:divBdr>
    </w:div>
    <w:div w:id="998115909">
      <w:marLeft w:val="640"/>
      <w:marRight w:val="0"/>
      <w:marTop w:val="0"/>
      <w:marBottom w:val="0"/>
      <w:divBdr>
        <w:top w:val="none" w:sz="0" w:space="0" w:color="auto"/>
        <w:left w:val="none" w:sz="0" w:space="0" w:color="auto"/>
        <w:bottom w:val="none" w:sz="0" w:space="0" w:color="auto"/>
        <w:right w:val="none" w:sz="0" w:space="0" w:color="auto"/>
      </w:divBdr>
    </w:div>
    <w:div w:id="998463573">
      <w:marLeft w:val="640"/>
      <w:marRight w:val="0"/>
      <w:marTop w:val="0"/>
      <w:marBottom w:val="0"/>
      <w:divBdr>
        <w:top w:val="none" w:sz="0" w:space="0" w:color="auto"/>
        <w:left w:val="none" w:sz="0" w:space="0" w:color="auto"/>
        <w:bottom w:val="none" w:sz="0" w:space="0" w:color="auto"/>
        <w:right w:val="none" w:sz="0" w:space="0" w:color="auto"/>
      </w:divBdr>
    </w:div>
    <w:div w:id="999188993">
      <w:marLeft w:val="640"/>
      <w:marRight w:val="0"/>
      <w:marTop w:val="0"/>
      <w:marBottom w:val="0"/>
      <w:divBdr>
        <w:top w:val="none" w:sz="0" w:space="0" w:color="auto"/>
        <w:left w:val="none" w:sz="0" w:space="0" w:color="auto"/>
        <w:bottom w:val="none" w:sz="0" w:space="0" w:color="auto"/>
        <w:right w:val="none" w:sz="0" w:space="0" w:color="auto"/>
      </w:divBdr>
    </w:div>
    <w:div w:id="1003555314">
      <w:marLeft w:val="640"/>
      <w:marRight w:val="0"/>
      <w:marTop w:val="0"/>
      <w:marBottom w:val="0"/>
      <w:divBdr>
        <w:top w:val="none" w:sz="0" w:space="0" w:color="auto"/>
        <w:left w:val="none" w:sz="0" w:space="0" w:color="auto"/>
        <w:bottom w:val="none" w:sz="0" w:space="0" w:color="auto"/>
        <w:right w:val="none" w:sz="0" w:space="0" w:color="auto"/>
      </w:divBdr>
    </w:div>
    <w:div w:id="1004284250">
      <w:marLeft w:val="640"/>
      <w:marRight w:val="0"/>
      <w:marTop w:val="0"/>
      <w:marBottom w:val="0"/>
      <w:divBdr>
        <w:top w:val="none" w:sz="0" w:space="0" w:color="auto"/>
        <w:left w:val="none" w:sz="0" w:space="0" w:color="auto"/>
        <w:bottom w:val="none" w:sz="0" w:space="0" w:color="auto"/>
        <w:right w:val="none" w:sz="0" w:space="0" w:color="auto"/>
      </w:divBdr>
    </w:div>
    <w:div w:id="1005090542">
      <w:marLeft w:val="640"/>
      <w:marRight w:val="0"/>
      <w:marTop w:val="0"/>
      <w:marBottom w:val="0"/>
      <w:divBdr>
        <w:top w:val="none" w:sz="0" w:space="0" w:color="auto"/>
        <w:left w:val="none" w:sz="0" w:space="0" w:color="auto"/>
        <w:bottom w:val="none" w:sz="0" w:space="0" w:color="auto"/>
        <w:right w:val="none" w:sz="0" w:space="0" w:color="auto"/>
      </w:divBdr>
    </w:div>
    <w:div w:id="1005551440">
      <w:marLeft w:val="640"/>
      <w:marRight w:val="0"/>
      <w:marTop w:val="0"/>
      <w:marBottom w:val="0"/>
      <w:divBdr>
        <w:top w:val="none" w:sz="0" w:space="0" w:color="auto"/>
        <w:left w:val="none" w:sz="0" w:space="0" w:color="auto"/>
        <w:bottom w:val="none" w:sz="0" w:space="0" w:color="auto"/>
        <w:right w:val="none" w:sz="0" w:space="0" w:color="auto"/>
      </w:divBdr>
    </w:div>
    <w:div w:id="1005596723">
      <w:marLeft w:val="640"/>
      <w:marRight w:val="0"/>
      <w:marTop w:val="0"/>
      <w:marBottom w:val="0"/>
      <w:divBdr>
        <w:top w:val="none" w:sz="0" w:space="0" w:color="auto"/>
        <w:left w:val="none" w:sz="0" w:space="0" w:color="auto"/>
        <w:bottom w:val="none" w:sz="0" w:space="0" w:color="auto"/>
        <w:right w:val="none" w:sz="0" w:space="0" w:color="auto"/>
      </w:divBdr>
    </w:div>
    <w:div w:id="1005789126">
      <w:marLeft w:val="640"/>
      <w:marRight w:val="0"/>
      <w:marTop w:val="0"/>
      <w:marBottom w:val="0"/>
      <w:divBdr>
        <w:top w:val="none" w:sz="0" w:space="0" w:color="auto"/>
        <w:left w:val="none" w:sz="0" w:space="0" w:color="auto"/>
        <w:bottom w:val="none" w:sz="0" w:space="0" w:color="auto"/>
        <w:right w:val="none" w:sz="0" w:space="0" w:color="auto"/>
      </w:divBdr>
    </w:div>
    <w:div w:id="1005859907">
      <w:marLeft w:val="640"/>
      <w:marRight w:val="0"/>
      <w:marTop w:val="0"/>
      <w:marBottom w:val="0"/>
      <w:divBdr>
        <w:top w:val="none" w:sz="0" w:space="0" w:color="auto"/>
        <w:left w:val="none" w:sz="0" w:space="0" w:color="auto"/>
        <w:bottom w:val="none" w:sz="0" w:space="0" w:color="auto"/>
        <w:right w:val="none" w:sz="0" w:space="0" w:color="auto"/>
      </w:divBdr>
    </w:div>
    <w:div w:id="1006323629">
      <w:marLeft w:val="640"/>
      <w:marRight w:val="0"/>
      <w:marTop w:val="0"/>
      <w:marBottom w:val="0"/>
      <w:divBdr>
        <w:top w:val="none" w:sz="0" w:space="0" w:color="auto"/>
        <w:left w:val="none" w:sz="0" w:space="0" w:color="auto"/>
        <w:bottom w:val="none" w:sz="0" w:space="0" w:color="auto"/>
        <w:right w:val="none" w:sz="0" w:space="0" w:color="auto"/>
      </w:divBdr>
    </w:div>
    <w:div w:id="1006328428">
      <w:marLeft w:val="640"/>
      <w:marRight w:val="0"/>
      <w:marTop w:val="0"/>
      <w:marBottom w:val="0"/>
      <w:divBdr>
        <w:top w:val="none" w:sz="0" w:space="0" w:color="auto"/>
        <w:left w:val="none" w:sz="0" w:space="0" w:color="auto"/>
        <w:bottom w:val="none" w:sz="0" w:space="0" w:color="auto"/>
        <w:right w:val="none" w:sz="0" w:space="0" w:color="auto"/>
      </w:divBdr>
    </w:div>
    <w:div w:id="1007027331">
      <w:marLeft w:val="640"/>
      <w:marRight w:val="0"/>
      <w:marTop w:val="0"/>
      <w:marBottom w:val="0"/>
      <w:divBdr>
        <w:top w:val="none" w:sz="0" w:space="0" w:color="auto"/>
        <w:left w:val="none" w:sz="0" w:space="0" w:color="auto"/>
        <w:bottom w:val="none" w:sz="0" w:space="0" w:color="auto"/>
        <w:right w:val="none" w:sz="0" w:space="0" w:color="auto"/>
      </w:divBdr>
    </w:div>
    <w:div w:id="1007438590">
      <w:marLeft w:val="640"/>
      <w:marRight w:val="0"/>
      <w:marTop w:val="0"/>
      <w:marBottom w:val="0"/>
      <w:divBdr>
        <w:top w:val="none" w:sz="0" w:space="0" w:color="auto"/>
        <w:left w:val="none" w:sz="0" w:space="0" w:color="auto"/>
        <w:bottom w:val="none" w:sz="0" w:space="0" w:color="auto"/>
        <w:right w:val="none" w:sz="0" w:space="0" w:color="auto"/>
      </w:divBdr>
    </w:div>
    <w:div w:id="1008171172">
      <w:marLeft w:val="640"/>
      <w:marRight w:val="0"/>
      <w:marTop w:val="0"/>
      <w:marBottom w:val="0"/>
      <w:divBdr>
        <w:top w:val="none" w:sz="0" w:space="0" w:color="auto"/>
        <w:left w:val="none" w:sz="0" w:space="0" w:color="auto"/>
        <w:bottom w:val="none" w:sz="0" w:space="0" w:color="auto"/>
        <w:right w:val="none" w:sz="0" w:space="0" w:color="auto"/>
      </w:divBdr>
    </w:div>
    <w:div w:id="1009990444">
      <w:marLeft w:val="640"/>
      <w:marRight w:val="0"/>
      <w:marTop w:val="0"/>
      <w:marBottom w:val="0"/>
      <w:divBdr>
        <w:top w:val="none" w:sz="0" w:space="0" w:color="auto"/>
        <w:left w:val="none" w:sz="0" w:space="0" w:color="auto"/>
        <w:bottom w:val="none" w:sz="0" w:space="0" w:color="auto"/>
        <w:right w:val="none" w:sz="0" w:space="0" w:color="auto"/>
      </w:divBdr>
    </w:div>
    <w:div w:id="1010329480">
      <w:marLeft w:val="640"/>
      <w:marRight w:val="0"/>
      <w:marTop w:val="0"/>
      <w:marBottom w:val="0"/>
      <w:divBdr>
        <w:top w:val="none" w:sz="0" w:space="0" w:color="auto"/>
        <w:left w:val="none" w:sz="0" w:space="0" w:color="auto"/>
        <w:bottom w:val="none" w:sz="0" w:space="0" w:color="auto"/>
        <w:right w:val="none" w:sz="0" w:space="0" w:color="auto"/>
      </w:divBdr>
    </w:div>
    <w:div w:id="1011034537">
      <w:marLeft w:val="640"/>
      <w:marRight w:val="0"/>
      <w:marTop w:val="0"/>
      <w:marBottom w:val="0"/>
      <w:divBdr>
        <w:top w:val="none" w:sz="0" w:space="0" w:color="auto"/>
        <w:left w:val="none" w:sz="0" w:space="0" w:color="auto"/>
        <w:bottom w:val="none" w:sz="0" w:space="0" w:color="auto"/>
        <w:right w:val="none" w:sz="0" w:space="0" w:color="auto"/>
      </w:divBdr>
    </w:div>
    <w:div w:id="1011101737">
      <w:marLeft w:val="640"/>
      <w:marRight w:val="0"/>
      <w:marTop w:val="0"/>
      <w:marBottom w:val="0"/>
      <w:divBdr>
        <w:top w:val="none" w:sz="0" w:space="0" w:color="auto"/>
        <w:left w:val="none" w:sz="0" w:space="0" w:color="auto"/>
        <w:bottom w:val="none" w:sz="0" w:space="0" w:color="auto"/>
        <w:right w:val="none" w:sz="0" w:space="0" w:color="auto"/>
      </w:divBdr>
    </w:div>
    <w:div w:id="1012102112">
      <w:marLeft w:val="640"/>
      <w:marRight w:val="0"/>
      <w:marTop w:val="0"/>
      <w:marBottom w:val="0"/>
      <w:divBdr>
        <w:top w:val="none" w:sz="0" w:space="0" w:color="auto"/>
        <w:left w:val="none" w:sz="0" w:space="0" w:color="auto"/>
        <w:bottom w:val="none" w:sz="0" w:space="0" w:color="auto"/>
        <w:right w:val="none" w:sz="0" w:space="0" w:color="auto"/>
      </w:divBdr>
    </w:div>
    <w:div w:id="1013066653">
      <w:marLeft w:val="640"/>
      <w:marRight w:val="0"/>
      <w:marTop w:val="0"/>
      <w:marBottom w:val="0"/>
      <w:divBdr>
        <w:top w:val="none" w:sz="0" w:space="0" w:color="auto"/>
        <w:left w:val="none" w:sz="0" w:space="0" w:color="auto"/>
        <w:bottom w:val="none" w:sz="0" w:space="0" w:color="auto"/>
        <w:right w:val="none" w:sz="0" w:space="0" w:color="auto"/>
      </w:divBdr>
    </w:div>
    <w:div w:id="1013068981">
      <w:marLeft w:val="640"/>
      <w:marRight w:val="0"/>
      <w:marTop w:val="0"/>
      <w:marBottom w:val="0"/>
      <w:divBdr>
        <w:top w:val="none" w:sz="0" w:space="0" w:color="auto"/>
        <w:left w:val="none" w:sz="0" w:space="0" w:color="auto"/>
        <w:bottom w:val="none" w:sz="0" w:space="0" w:color="auto"/>
        <w:right w:val="none" w:sz="0" w:space="0" w:color="auto"/>
      </w:divBdr>
    </w:div>
    <w:div w:id="1013414561">
      <w:marLeft w:val="640"/>
      <w:marRight w:val="0"/>
      <w:marTop w:val="0"/>
      <w:marBottom w:val="0"/>
      <w:divBdr>
        <w:top w:val="none" w:sz="0" w:space="0" w:color="auto"/>
        <w:left w:val="none" w:sz="0" w:space="0" w:color="auto"/>
        <w:bottom w:val="none" w:sz="0" w:space="0" w:color="auto"/>
        <w:right w:val="none" w:sz="0" w:space="0" w:color="auto"/>
      </w:divBdr>
    </w:div>
    <w:div w:id="1016882012">
      <w:marLeft w:val="640"/>
      <w:marRight w:val="0"/>
      <w:marTop w:val="0"/>
      <w:marBottom w:val="0"/>
      <w:divBdr>
        <w:top w:val="none" w:sz="0" w:space="0" w:color="auto"/>
        <w:left w:val="none" w:sz="0" w:space="0" w:color="auto"/>
        <w:bottom w:val="none" w:sz="0" w:space="0" w:color="auto"/>
        <w:right w:val="none" w:sz="0" w:space="0" w:color="auto"/>
      </w:divBdr>
    </w:div>
    <w:div w:id="1018581026">
      <w:marLeft w:val="640"/>
      <w:marRight w:val="0"/>
      <w:marTop w:val="0"/>
      <w:marBottom w:val="0"/>
      <w:divBdr>
        <w:top w:val="none" w:sz="0" w:space="0" w:color="auto"/>
        <w:left w:val="none" w:sz="0" w:space="0" w:color="auto"/>
        <w:bottom w:val="none" w:sz="0" w:space="0" w:color="auto"/>
        <w:right w:val="none" w:sz="0" w:space="0" w:color="auto"/>
      </w:divBdr>
    </w:div>
    <w:div w:id="1018851644">
      <w:marLeft w:val="640"/>
      <w:marRight w:val="0"/>
      <w:marTop w:val="0"/>
      <w:marBottom w:val="0"/>
      <w:divBdr>
        <w:top w:val="none" w:sz="0" w:space="0" w:color="auto"/>
        <w:left w:val="none" w:sz="0" w:space="0" w:color="auto"/>
        <w:bottom w:val="none" w:sz="0" w:space="0" w:color="auto"/>
        <w:right w:val="none" w:sz="0" w:space="0" w:color="auto"/>
      </w:divBdr>
    </w:div>
    <w:div w:id="1020278592">
      <w:marLeft w:val="640"/>
      <w:marRight w:val="0"/>
      <w:marTop w:val="0"/>
      <w:marBottom w:val="0"/>
      <w:divBdr>
        <w:top w:val="none" w:sz="0" w:space="0" w:color="auto"/>
        <w:left w:val="none" w:sz="0" w:space="0" w:color="auto"/>
        <w:bottom w:val="none" w:sz="0" w:space="0" w:color="auto"/>
        <w:right w:val="none" w:sz="0" w:space="0" w:color="auto"/>
      </w:divBdr>
    </w:div>
    <w:div w:id="1020551468">
      <w:marLeft w:val="640"/>
      <w:marRight w:val="0"/>
      <w:marTop w:val="0"/>
      <w:marBottom w:val="0"/>
      <w:divBdr>
        <w:top w:val="none" w:sz="0" w:space="0" w:color="auto"/>
        <w:left w:val="none" w:sz="0" w:space="0" w:color="auto"/>
        <w:bottom w:val="none" w:sz="0" w:space="0" w:color="auto"/>
        <w:right w:val="none" w:sz="0" w:space="0" w:color="auto"/>
      </w:divBdr>
    </w:div>
    <w:div w:id="1020742220">
      <w:marLeft w:val="640"/>
      <w:marRight w:val="0"/>
      <w:marTop w:val="0"/>
      <w:marBottom w:val="0"/>
      <w:divBdr>
        <w:top w:val="none" w:sz="0" w:space="0" w:color="auto"/>
        <w:left w:val="none" w:sz="0" w:space="0" w:color="auto"/>
        <w:bottom w:val="none" w:sz="0" w:space="0" w:color="auto"/>
        <w:right w:val="none" w:sz="0" w:space="0" w:color="auto"/>
      </w:divBdr>
    </w:div>
    <w:div w:id="1022391290">
      <w:marLeft w:val="640"/>
      <w:marRight w:val="0"/>
      <w:marTop w:val="0"/>
      <w:marBottom w:val="0"/>
      <w:divBdr>
        <w:top w:val="none" w:sz="0" w:space="0" w:color="auto"/>
        <w:left w:val="none" w:sz="0" w:space="0" w:color="auto"/>
        <w:bottom w:val="none" w:sz="0" w:space="0" w:color="auto"/>
        <w:right w:val="none" w:sz="0" w:space="0" w:color="auto"/>
      </w:divBdr>
    </w:div>
    <w:div w:id="1023020958">
      <w:marLeft w:val="640"/>
      <w:marRight w:val="0"/>
      <w:marTop w:val="0"/>
      <w:marBottom w:val="0"/>
      <w:divBdr>
        <w:top w:val="none" w:sz="0" w:space="0" w:color="auto"/>
        <w:left w:val="none" w:sz="0" w:space="0" w:color="auto"/>
        <w:bottom w:val="none" w:sz="0" w:space="0" w:color="auto"/>
        <w:right w:val="none" w:sz="0" w:space="0" w:color="auto"/>
      </w:divBdr>
    </w:div>
    <w:div w:id="1024398993">
      <w:marLeft w:val="640"/>
      <w:marRight w:val="0"/>
      <w:marTop w:val="0"/>
      <w:marBottom w:val="0"/>
      <w:divBdr>
        <w:top w:val="none" w:sz="0" w:space="0" w:color="auto"/>
        <w:left w:val="none" w:sz="0" w:space="0" w:color="auto"/>
        <w:bottom w:val="none" w:sz="0" w:space="0" w:color="auto"/>
        <w:right w:val="none" w:sz="0" w:space="0" w:color="auto"/>
      </w:divBdr>
    </w:div>
    <w:div w:id="1025137657">
      <w:marLeft w:val="640"/>
      <w:marRight w:val="0"/>
      <w:marTop w:val="0"/>
      <w:marBottom w:val="0"/>
      <w:divBdr>
        <w:top w:val="none" w:sz="0" w:space="0" w:color="auto"/>
        <w:left w:val="none" w:sz="0" w:space="0" w:color="auto"/>
        <w:bottom w:val="none" w:sz="0" w:space="0" w:color="auto"/>
        <w:right w:val="none" w:sz="0" w:space="0" w:color="auto"/>
      </w:divBdr>
    </w:div>
    <w:div w:id="1025903604">
      <w:marLeft w:val="640"/>
      <w:marRight w:val="0"/>
      <w:marTop w:val="0"/>
      <w:marBottom w:val="0"/>
      <w:divBdr>
        <w:top w:val="none" w:sz="0" w:space="0" w:color="auto"/>
        <w:left w:val="none" w:sz="0" w:space="0" w:color="auto"/>
        <w:bottom w:val="none" w:sz="0" w:space="0" w:color="auto"/>
        <w:right w:val="none" w:sz="0" w:space="0" w:color="auto"/>
      </w:divBdr>
    </w:div>
    <w:div w:id="1027751075">
      <w:marLeft w:val="640"/>
      <w:marRight w:val="0"/>
      <w:marTop w:val="0"/>
      <w:marBottom w:val="0"/>
      <w:divBdr>
        <w:top w:val="none" w:sz="0" w:space="0" w:color="auto"/>
        <w:left w:val="none" w:sz="0" w:space="0" w:color="auto"/>
        <w:bottom w:val="none" w:sz="0" w:space="0" w:color="auto"/>
        <w:right w:val="none" w:sz="0" w:space="0" w:color="auto"/>
      </w:divBdr>
    </w:div>
    <w:div w:id="1029063170">
      <w:marLeft w:val="640"/>
      <w:marRight w:val="0"/>
      <w:marTop w:val="0"/>
      <w:marBottom w:val="0"/>
      <w:divBdr>
        <w:top w:val="none" w:sz="0" w:space="0" w:color="auto"/>
        <w:left w:val="none" w:sz="0" w:space="0" w:color="auto"/>
        <w:bottom w:val="none" w:sz="0" w:space="0" w:color="auto"/>
        <w:right w:val="none" w:sz="0" w:space="0" w:color="auto"/>
      </w:divBdr>
    </w:div>
    <w:div w:id="1029380309">
      <w:marLeft w:val="640"/>
      <w:marRight w:val="0"/>
      <w:marTop w:val="0"/>
      <w:marBottom w:val="0"/>
      <w:divBdr>
        <w:top w:val="none" w:sz="0" w:space="0" w:color="auto"/>
        <w:left w:val="none" w:sz="0" w:space="0" w:color="auto"/>
        <w:bottom w:val="none" w:sz="0" w:space="0" w:color="auto"/>
        <w:right w:val="none" w:sz="0" w:space="0" w:color="auto"/>
      </w:divBdr>
    </w:div>
    <w:div w:id="1029450128">
      <w:marLeft w:val="640"/>
      <w:marRight w:val="0"/>
      <w:marTop w:val="0"/>
      <w:marBottom w:val="0"/>
      <w:divBdr>
        <w:top w:val="none" w:sz="0" w:space="0" w:color="auto"/>
        <w:left w:val="none" w:sz="0" w:space="0" w:color="auto"/>
        <w:bottom w:val="none" w:sz="0" w:space="0" w:color="auto"/>
        <w:right w:val="none" w:sz="0" w:space="0" w:color="auto"/>
      </w:divBdr>
    </w:div>
    <w:div w:id="1034698215">
      <w:marLeft w:val="640"/>
      <w:marRight w:val="0"/>
      <w:marTop w:val="0"/>
      <w:marBottom w:val="0"/>
      <w:divBdr>
        <w:top w:val="none" w:sz="0" w:space="0" w:color="auto"/>
        <w:left w:val="none" w:sz="0" w:space="0" w:color="auto"/>
        <w:bottom w:val="none" w:sz="0" w:space="0" w:color="auto"/>
        <w:right w:val="none" w:sz="0" w:space="0" w:color="auto"/>
      </w:divBdr>
    </w:div>
    <w:div w:id="1036276068">
      <w:marLeft w:val="640"/>
      <w:marRight w:val="0"/>
      <w:marTop w:val="0"/>
      <w:marBottom w:val="0"/>
      <w:divBdr>
        <w:top w:val="none" w:sz="0" w:space="0" w:color="auto"/>
        <w:left w:val="none" w:sz="0" w:space="0" w:color="auto"/>
        <w:bottom w:val="none" w:sz="0" w:space="0" w:color="auto"/>
        <w:right w:val="none" w:sz="0" w:space="0" w:color="auto"/>
      </w:divBdr>
    </w:div>
    <w:div w:id="1037044067">
      <w:marLeft w:val="640"/>
      <w:marRight w:val="0"/>
      <w:marTop w:val="0"/>
      <w:marBottom w:val="0"/>
      <w:divBdr>
        <w:top w:val="none" w:sz="0" w:space="0" w:color="auto"/>
        <w:left w:val="none" w:sz="0" w:space="0" w:color="auto"/>
        <w:bottom w:val="none" w:sz="0" w:space="0" w:color="auto"/>
        <w:right w:val="none" w:sz="0" w:space="0" w:color="auto"/>
      </w:divBdr>
    </w:div>
    <w:div w:id="1039285518">
      <w:marLeft w:val="640"/>
      <w:marRight w:val="0"/>
      <w:marTop w:val="0"/>
      <w:marBottom w:val="0"/>
      <w:divBdr>
        <w:top w:val="none" w:sz="0" w:space="0" w:color="auto"/>
        <w:left w:val="none" w:sz="0" w:space="0" w:color="auto"/>
        <w:bottom w:val="none" w:sz="0" w:space="0" w:color="auto"/>
        <w:right w:val="none" w:sz="0" w:space="0" w:color="auto"/>
      </w:divBdr>
    </w:div>
    <w:div w:id="1040714822">
      <w:marLeft w:val="640"/>
      <w:marRight w:val="0"/>
      <w:marTop w:val="0"/>
      <w:marBottom w:val="0"/>
      <w:divBdr>
        <w:top w:val="none" w:sz="0" w:space="0" w:color="auto"/>
        <w:left w:val="none" w:sz="0" w:space="0" w:color="auto"/>
        <w:bottom w:val="none" w:sz="0" w:space="0" w:color="auto"/>
        <w:right w:val="none" w:sz="0" w:space="0" w:color="auto"/>
      </w:divBdr>
    </w:div>
    <w:div w:id="1040862400">
      <w:marLeft w:val="640"/>
      <w:marRight w:val="0"/>
      <w:marTop w:val="0"/>
      <w:marBottom w:val="0"/>
      <w:divBdr>
        <w:top w:val="none" w:sz="0" w:space="0" w:color="auto"/>
        <w:left w:val="none" w:sz="0" w:space="0" w:color="auto"/>
        <w:bottom w:val="none" w:sz="0" w:space="0" w:color="auto"/>
        <w:right w:val="none" w:sz="0" w:space="0" w:color="auto"/>
      </w:divBdr>
    </w:div>
    <w:div w:id="1043015862">
      <w:marLeft w:val="640"/>
      <w:marRight w:val="0"/>
      <w:marTop w:val="0"/>
      <w:marBottom w:val="0"/>
      <w:divBdr>
        <w:top w:val="none" w:sz="0" w:space="0" w:color="auto"/>
        <w:left w:val="none" w:sz="0" w:space="0" w:color="auto"/>
        <w:bottom w:val="none" w:sz="0" w:space="0" w:color="auto"/>
        <w:right w:val="none" w:sz="0" w:space="0" w:color="auto"/>
      </w:divBdr>
    </w:div>
    <w:div w:id="1043872096">
      <w:marLeft w:val="640"/>
      <w:marRight w:val="0"/>
      <w:marTop w:val="0"/>
      <w:marBottom w:val="0"/>
      <w:divBdr>
        <w:top w:val="none" w:sz="0" w:space="0" w:color="auto"/>
        <w:left w:val="none" w:sz="0" w:space="0" w:color="auto"/>
        <w:bottom w:val="none" w:sz="0" w:space="0" w:color="auto"/>
        <w:right w:val="none" w:sz="0" w:space="0" w:color="auto"/>
      </w:divBdr>
    </w:div>
    <w:div w:id="1044594740">
      <w:marLeft w:val="640"/>
      <w:marRight w:val="0"/>
      <w:marTop w:val="0"/>
      <w:marBottom w:val="0"/>
      <w:divBdr>
        <w:top w:val="none" w:sz="0" w:space="0" w:color="auto"/>
        <w:left w:val="none" w:sz="0" w:space="0" w:color="auto"/>
        <w:bottom w:val="none" w:sz="0" w:space="0" w:color="auto"/>
        <w:right w:val="none" w:sz="0" w:space="0" w:color="auto"/>
      </w:divBdr>
    </w:div>
    <w:div w:id="1044907471">
      <w:marLeft w:val="640"/>
      <w:marRight w:val="0"/>
      <w:marTop w:val="0"/>
      <w:marBottom w:val="0"/>
      <w:divBdr>
        <w:top w:val="none" w:sz="0" w:space="0" w:color="auto"/>
        <w:left w:val="none" w:sz="0" w:space="0" w:color="auto"/>
        <w:bottom w:val="none" w:sz="0" w:space="0" w:color="auto"/>
        <w:right w:val="none" w:sz="0" w:space="0" w:color="auto"/>
      </w:divBdr>
    </w:div>
    <w:div w:id="1046953714">
      <w:marLeft w:val="640"/>
      <w:marRight w:val="0"/>
      <w:marTop w:val="0"/>
      <w:marBottom w:val="0"/>
      <w:divBdr>
        <w:top w:val="none" w:sz="0" w:space="0" w:color="auto"/>
        <w:left w:val="none" w:sz="0" w:space="0" w:color="auto"/>
        <w:bottom w:val="none" w:sz="0" w:space="0" w:color="auto"/>
        <w:right w:val="none" w:sz="0" w:space="0" w:color="auto"/>
      </w:divBdr>
    </w:div>
    <w:div w:id="1047533841">
      <w:marLeft w:val="640"/>
      <w:marRight w:val="0"/>
      <w:marTop w:val="0"/>
      <w:marBottom w:val="0"/>
      <w:divBdr>
        <w:top w:val="none" w:sz="0" w:space="0" w:color="auto"/>
        <w:left w:val="none" w:sz="0" w:space="0" w:color="auto"/>
        <w:bottom w:val="none" w:sz="0" w:space="0" w:color="auto"/>
        <w:right w:val="none" w:sz="0" w:space="0" w:color="auto"/>
      </w:divBdr>
    </w:div>
    <w:div w:id="1047608926">
      <w:marLeft w:val="640"/>
      <w:marRight w:val="0"/>
      <w:marTop w:val="0"/>
      <w:marBottom w:val="0"/>
      <w:divBdr>
        <w:top w:val="none" w:sz="0" w:space="0" w:color="auto"/>
        <w:left w:val="none" w:sz="0" w:space="0" w:color="auto"/>
        <w:bottom w:val="none" w:sz="0" w:space="0" w:color="auto"/>
        <w:right w:val="none" w:sz="0" w:space="0" w:color="auto"/>
      </w:divBdr>
    </w:div>
    <w:div w:id="1049570915">
      <w:marLeft w:val="640"/>
      <w:marRight w:val="0"/>
      <w:marTop w:val="0"/>
      <w:marBottom w:val="0"/>
      <w:divBdr>
        <w:top w:val="none" w:sz="0" w:space="0" w:color="auto"/>
        <w:left w:val="none" w:sz="0" w:space="0" w:color="auto"/>
        <w:bottom w:val="none" w:sz="0" w:space="0" w:color="auto"/>
        <w:right w:val="none" w:sz="0" w:space="0" w:color="auto"/>
      </w:divBdr>
    </w:div>
    <w:div w:id="1050302264">
      <w:marLeft w:val="640"/>
      <w:marRight w:val="0"/>
      <w:marTop w:val="0"/>
      <w:marBottom w:val="0"/>
      <w:divBdr>
        <w:top w:val="none" w:sz="0" w:space="0" w:color="auto"/>
        <w:left w:val="none" w:sz="0" w:space="0" w:color="auto"/>
        <w:bottom w:val="none" w:sz="0" w:space="0" w:color="auto"/>
        <w:right w:val="none" w:sz="0" w:space="0" w:color="auto"/>
      </w:divBdr>
    </w:div>
    <w:div w:id="1050572511">
      <w:marLeft w:val="640"/>
      <w:marRight w:val="0"/>
      <w:marTop w:val="0"/>
      <w:marBottom w:val="0"/>
      <w:divBdr>
        <w:top w:val="none" w:sz="0" w:space="0" w:color="auto"/>
        <w:left w:val="none" w:sz="0" w:space="0" w:color="auto"/>
        <w:bottom w:val="none" w:sz="0" w:space="0" w:color="auto"/>
        <w:right w:val="none" w:sz="0" w:space="0" w:color="auto"/>
      </w:divBdr>
    </w:div>
    <w:div w:id="1051029196">
      <w:marLeft w:val="640"/>
      <w:marRight w:val="0"/>
      <w:marTop w:val="0"/>
      <w:marBottom w:val="0"/>
      <w:divBdr>
        <w:top w:val="none" w:sz="0" w:space="0" w:color="auto"/>
        <w:left w:val="none" w:sz="0" w:space="0" w:color="auto"/>
        <w:bottom w:val="none" w:sz="0" w:space="0" w:color="auto"/>
        <w:right w:val="none" w:sz="0" w:space="0" w:color="auto"/>
      </w:divBdr>
    </w:div>
    <w:div w:id="1052465895">
      <w:marLeft w:val="640"/>
      <w:marRight w:val="0"/>
      <w:marTop w:val="0"/>
      <w:marBottom w:val="0"/>
      <w:divBdr>
        <w:top w:val="none" w:sz="0" w:space="0" w:color="auto"/>
        <w:left w:val="none" w:sz="0" w:space="0" w:color="auto"/>
        <w:bottom w:val="none" w:sz="0" w:space="0" w:color="auto"/>
        <w:right w:val="none" w:sz="0" w:space="0" w:color="auto"/>
      </w:divBdr>
    </w:div>
    <w:div w:id="1054425458">
      <w:marLeft w:val="640"/>
      <w:marRight w:val="0"/>
      <w:marTop w:val="0"/>
      <w:marBottom w:val="0"/>
      <w:divBdr>
        <w:top w:val="none" w:sz="0" w:space="0" w:color="auto"/>
        <w:left w:val="none" w:sz="0" w:space="0" w:color="auto"/>
        <w:bottom w:val="none" w:sz="0" w:space="0" w:color="auto"/>
        <w:right w:val="none" w:sz="0" w:space="0" w:color="auto"/>
      </w:divBdr>
    </w:div>
    <w:div w:id="1058242155">
      <w:marLeft w:val="640"/>
      <w:marRight w:val="0"/>
      <w:marTop w:val="0"/>
      <w:marBottom w:val="0"/>
      <w:divBdr>
        <w:top w:val="none" w:sz="0" w:space="0" w:color="auto"/>
        <w:left w:val="none" w:sz="0" w:space="0" w:color="auto"/>
        <w:bottom w:val="none" w:sz="0" w:space="0" w:color="auto"/>
        <w:right w:val="none" w:sz="0" w:space="0" w:color="auto"/>
      </w:divBdr>
    </w:div>
    <w:div w:id="1060396952">
      <w:marLeft w:val="640"/>
      <w:marRight w:val="0"/>
      <w:marTop w:val="0"/>
      <w:marBottom w:val="0"/>
      <w:divBdr>
        <w:top w:val="none" w:sz="0" w:space="0" w:color="auto"/>
        <w:left w:val="none" w:sz="0" w:space="0" w:color="auto"/>
        <w:bottom w:val="none" w:sz="0" w:space="0" w:color="auto"/>
        <w:right w:val="none" w:sz="0" w:space="0" w:color="auto"/>
      </w:divBdr>
    </w:div>
    <w:div w:id="1060397267">
      <w:marLeft w:val="640"/>
      <w:marRight w:val="0"/>
      <w:marTop w:val="0"/>
      <w:marBottom w:val="0"/>
      <w:divBdr>
        <w:top w:val="none" w:sz="0" w:space="0" w:color="auto"/>
        <w:left w:val="none" w:sz="0" w:space="0" w:color="auto"/>
        <w:bottom w:val="none" w:sz="0" w:space="0" w:color="auto"/>
        <w:right w:val="none" w:sz="0" w:space="0" w:color="auto"/>
      </w:divBdr>
    </w:div>
    <w:div w:id="1061102924">
      <w:marLeft w:val="640"/>
      <w:marRight w:val="0"/>
      <w:marTop w:val="0"/>
      <w:marBottom w:val="0"/>
      <w:divBdr>
        <w:top w:val="none" w:sz="0" w:space="0" w:color="auto"/>
        <w:left w:val="none" w:sz="0" w:space="0" w:color="auto"/>
        <w:bottom w:val="none" w:sz="0" w:space="0" w:color="auto"/>
        <w:right w:val="none" w:sz="0" w:space="0" w:color="auto"/>
      </w:divBdr>
    </w:div>
    <w:div w:id="1062212102">
      <w:marLeft w:val="640"/>
      <w:marRight w:val="0"/>
      <w:marTop w:val="0"/>
      <w:marBottom w:val="0"/>
      <w:divBdr>
        <w:top w:val="none" w:sz="0" w:space="0" w:color="auto"/>
        <w:left w:val="none" w:sz="0" w:space="0" w:color="auto"/>
        <w:bottom w:val="none" w:sz="0" w:space="0" w:color="auto"/>
        <w:right w:val="none" w:sz="0" w:space="0" w:color="auto"/>
      </w:divBdr>
    </w:div>
    <w:div w:id="1064066023">
      <w:marLeft w:val="640"/>
      <w:marRight w:val="0"/>
      <w:marTop w:val="0"/>
      <w:marBottom w:val="0"/>
      <w:divBdr>
        <w:top w:val="none" w:sz="0" w:space="0" w:color="auto"/>
        <w:left w:val="none" w:sz="0" w:space="0" w:color="auto"/>
        <w:bottom w:val="none" w:sz="0" w:space="0" w:color="auto"/>
        <w:right w:val="none" w:sz="0" w:space="0" w:color="auto"/>
      </w:divBdr>
    </w:div>
    <w:div w:id="1066687553">
      <w:marLeft w:val="640"/>
      <w:marRight w:val="0"/>
      <w:marTop w:val="0"/>
      <w:marBottom w:val="0"/>
      <w:divBdr>
        <w:top w:val="none" w:sz="0" w:space="0" w:color="auto"/>
        <w:left w:val="none" w:sz="0" w:space="0" w:color="auto"/>
        <w:bottom w:val="none" w:sz="0" w:space="0" w:color="auto"/>
        <w:right w:val="none" w:sz="0" w:space="0" w:color="auto"/>
      </w:divBdr>
    </w:div>
    <w:div w:id="1067342686">
      <w:marLeft w:val="640"/>
      <w:marRight w:val="0"/>
      <w:marTop w:val="0"/>
      <w:marBottom w:val="0"/>
      <w:divBdr>
        <w:top w:val="none" w:sz="0" w:space="0" w:color="auto"/>
        <w:left w:val="none" w:sz="0" w:space="0" w:color="auto"/>
        <w:bottom w:val="none" w:sz="0" w:space="0" w:color="auto"/>
        <w:right w:val="none" w:sz="0" w:space="0" w:color="auto"/>
      </w:divBdr>
    </w:div>
    <w:div w:id="1068310972">
      <w:marLeft w:val="640"/>
      <w:marRight w:val="0"/>
      <w:marTop w:val="0"/>
      <w:marBottom w:val="0"/>
      <w:divBdr>
        <w:top w:val="none" w:sz="0" w:space="0" w:color="auto"/>
        <w:left w:val="none" w:sz="0" w:space="0" w:color="auto"/>
        <w:bottom w:val="none" w:sz="0" w:space="0" w:color="auto"/>
        <w:right w:val="none" w:sz="0" w:space="0" w:color="auto"/>
      </w:divBdr>
    </w:div>
    <w:div w:id="1069766018">
      <w:marLeft w:val="640"/>
      <w:marRight w:val="0"/>
      <w:marTop w:val="0"/>
      <w:marBottom w:val="0"/>
      <w:divBdr>
        <w:top w:val="none" w:sz="0" w:space="0" w:color="auto"/>
        <w:left w:val="none" w:sz="0" w:space="0" w:color="auto"/>
        <w:bottom w:val="none" w:sz="0" w:space="0" w:color="auto"/>
        <w:right w:val="none" w:sz="0" w:space="0" w:color="auto"/>
      </w:divBdr>
    </w:div>
    <w:div w:id="1070808271">
      <w:marLeft w:val="640"/>
      <w:marRight w:val="0"/>
      <w:marTop w:val="0"/>
      <w:marBottom w:val="0"/>
      <w:divBdr>
        <w:top w:val="none" w:sz="0" w:space="0" w:color="auto"/>
        <w:left w:val="none" w:sz="0" w:space="0" w:color="auto"/>
        <w:bottom w:val="none" w:sz="0" w:space="0" w:color="auto"/>
        <w:right w:val="none" w:sz="0" w:space="0" w:color="auto"/>
      </w:divBdr>
    </w:div>
    <w:div w:id="1071655134">
      <w:marLeft w:val="640"/>
      <w:marRight w:val="0"/>
      <w:marTop w:val="0"/>
      <w:marBottom w:val="0"/>
      <w:divBdr>
        <w:top w:val="none" w:sz="0" w:space="0" w:color="auto"/>
        <w:left w:val="none" w:sz="0" w:space="0" w:color="auto"/>
        <w:bottom w:val="none" w:sz="0" w:space="0" w:color="auto"/>
        <w:right w:val="none" w:sz="0" w:space="0" w:color="auto"/>
      </w:divBdr>
    </w:div>
    <w:div w:id="1071804251">
      <w:marLeft w:val="640"/>
      <w:marRight w:val="0"/>
      <w:marTop w:val="0"/>
      <w:marBottom w:val="0"/>
      <w:divBdr>
        <w:top w:val="none" w:sz="0" w:space="0" w:color="auto"/>
        <w:left w:val="none" w:sz="0" w:space="0" w:color="auto"/>
        <w:bottom w:val="none" w:sz="0" w:space="0" w:color="auto"/>
        <w:right w:val="none" w:sz="0" w:space="0" w:color="auto"/>
      </w:divBdr>
    </w:div>
    <w:div w:id="1074280838">
      <w:marLeft w:val="640"/>
      <w:marRight w:val="0"/>
      <w:marTop w:val="0"/>
      <w:marBottom w:val="0"/>
      <w:divBdr>
        <w:top w:val="none" w:sz="0" w:space="0" w:color="auto"/>
        <w:left w:val="none" w:sz="0" w:space="0" w:color="auto"/>
        <w:bottom w:val="none" w:sz="0" w:space="0" w:color="auto"/>
        <w:right w:val="none" w:sz="0" w:space="0" w:color="auto"/>
      </w:divBdr>
    </w:div>
    <w:div w:id="1077359792">
      <w:marLeft w:val="640"/>
      <w:marRight w:val="0"/>
      <w:marTop w:val="0"/>
      <w:marBottom w:val="0"/>
      <w:divBdr>
        <w:top w:val="none" w:sz="0" w:space="0" w:color="auto"/>
        <w:left w:val="none" w:sz="0" w:space="0" w:color="auto"/>
        <w:bottom w:val="none" w:sz="0" w:space="0" w:color="auto"/>
        <w:right w:val="none" w:sz="0" w:space="0" w:color="auto"/>
      </w:divBdr>
    </w:div>
    <w:div w:id="1077627605">
      <w:marLeft w:val="640"/>
      <w:marRight w:val="0"/>
      <w:marTop w:val="0"/>
      <w:marBottom w:val="0"/>
      <w:divBdr>
        <w:top w:val="none" w:sz="0" w:space="0" w:color="auto"/>
        <w:left w:val="none" w:sz="0" w:space="0" w:color="auto"/>
        <w:bottom w:val="none" w:sz="0" w:space="0" w:color="auto"/>
        <w:right w:val="none" w:sz="0" w:space="0" w:color="auto"/>
      </w:divBdr>
    </w:div>
    <w:div w:id="1079717604">
      <w:marLeft w:val="640"/>
      <w:marRight w:val="0"/>
      <w:marTop w:val="0"/>
      <w:marBottom w:val="0"/>
      <w:divBdr>
        <w:top w:val="none" w:sz="0" w:space="0" w:color="auto"/>
        <w:left w:val="none" w:sz="0" w:space="0" w:color="auto"/>
        <w:bottom w:val="none" w:sz="0" w:space="0" w:color="auto"/>
        <w:right w:val="none" w:sz="0" w:space="0" w:color="auto"/>
      </w:divBdr>
    </w:div>
    <w:div w:id="1082071617">
      <w:marLeft w:val="640"/>
      <w:marRight w:val="0"/>
      <w:marTop w:val="0"/>
      <w:marBottom w:val="0"/>
      <w:divBdr>
        <w:top w:val="none" w:sz="0" w:space="0" w:color="auto"/>
        <w:left w:val="none" w:sz="0" w:space="0" w:color="auto"/>
        <w:bottom w:val="none" w:sz="0" w:space="0" w:color="auto"/>
        <w:right w:val="none" w:sz="0" w:space="0" w:color="auto"/>
      </w:divBdr>
    </w:div>
    <w:div w:id="1082877669">
      <w:marLeft w:val="640"/>
      <w:marRight w:val="0"/>
      <w:marTop w:val="0"/>
      <w:marBottom w:val="0"/>
      <w:divBdr>
        <w:top w:val="none" w:sz="0" w:space="0" w:color="auto"/>
        <w:left w:val="none" w:sz="0" w:space="0" w:color="auto"/>
        <w:bottom w:val="none" w:sz="0" w:space="0" w:color="auto"/>
        <w:right w:val="none" w:sz="0" w:space="0" w:color="auto"/>
      </w:divBdr>
    </w:div>
    <w:div w:id="1083991399">
      <w:marLeft w:val="640"/>
      <w:marRight w:val="0"/>
      <w:marTop w:val="0"/>
      <w:marBottom w:val="0"/>
      <w:divBdr>
        <w:top w:val="none" w:sz="0" w:space="0" w:color="auto"/>
        <w:left w:val="none" w:sz="0" w:space="0" w:color="auto"/>
        <w:bottom w:val="none" w:sz="0" w:space="0" w:color="auto"/>
        <w:right w:val="none" w:sz="0" w:space="0" w:color="auto"/>
      </w:divBdr>
    </w:div>
    <w:div w:id="1085539290">
      <w:marLeft w:val="640"/>
      <w:marRight w:val="0"/>
      <w:marTop w:val="0"/>
      <w:marBottom w:val="0"/>
      <w:divBdr>
        <w:top w:val="none" w:sz="0" w:space="0" w:color="auto"/>
        <w:left w:val="none" w:sz="0" w:space="0" w:color="auto"/>
        <w:bottom w:val="none" w:sz="0" w:space="0" w:color="auto"/>
        <w:right w:val="none" w:sz="0" w:space="0" w:color="auto"/>
      </w:divBdr>
    </w:div>
    <w:div w:id="1085957134">
      <w:marLeft w:val="640"/>
      <w:marRight w:val="0"/>
      <w:marTop w:val="0"/>
      <w:marBottom w:val="0"/>
      <w:divBdr>
        <w:top w:val="none" w:sz="0" w:space="0" w:color="auto"/>
        <w:left w:val="none" w:sz="0" w:space="0" w:color="auto"/>
        <w:bottom w:val="none" w:sz="0" w:space="0" w:color="auto"/>
        <w:right w:val="none" w:sz="0" w:space="0" w:color="auto"/>
      </w:divBdr>
    </w:div>
    <w:div w:id="1086270783">
      <w:marLeft w:val="640"/>
      <w:marRight w:val="0"/>
      <w:marTop w:val="0"/>
      <w:marBottom w:val="0"/>
      <w:divBdr>
        <w:top w:val="none" w:sz="0" w:space="0" w:color="auto"/>
        <w:left w:val="none" w:sz="0" w:space="0" w:color="auto"/>
        <w:bottom w:val="none" w:sz="0" w:space="0" w:color="auto"/>
        <w:right w:val="none" w:sz="0" w:space="0" w:color="auto"/>
      </w:divBdr>
    </w:div>
    <w:div w:id="1089035631">
      <w:marLeft w:val="640"/>
      <w:marRight w:val="0"/>
      <w:marTop w:val="0"/>
      <w:marBottom w:val="0"/>
      <w:divBdr>
        <w:top w:val="none" w:sz="0" w:space="0" w:color="auto"/>
        <w:left w:val="none" w:sz="0" w:space="0" w:color="auto"/>
        <w:bottom w:val="none" w:sz="0" w:space="0" w:color="auto"/>
        <w:right w:val="none" w:sz="0" w:space="0" w:color="auto"/>
      </w:divBdr>
    </w:div>
    <w:div w:id="1089548745">
      <w:marLeft w:val="640"/>
      <w:marRight w:val="0"/>
      <w:marTop w:val="0"/>
      <w:marBottom w:val="0"/>
      <w:divBdr>
        <w:top w:val="none" w:sz="0" w:space="0" w:color="auto"/>
        <w:left w:val="none" w:sz="0" w:space="0" w:color="auto"/>
        <w:bottom w:val="none" w:sz="0" w:space="0" w:color="auto"/>
        <w:right w:val="none" w:sz="0" w:space="0" w:color="auto"/>
      </w:divBdr>
    </w:div>
    <w:div w:id="1090353987">
      <w:marLeft w:val="640"/>
      <w:marRight w:val="0"/>
      <w:marTop w:val="0"/>
      <w:marBottom w:val="0"/>
      <w:divBdr>
        <w:top w:val="none" w:sz="0" w:space="0" w:color="auto"/>
        <w:left w:val="none" w:sz="0" w:space="0" w:color="auto"/>
        <w:bottom w:val="none" w:sz="0" w:space="0" w:color="auto"/>
        <w:right w:val="none" w:sz="0" w:space="0" w:color="auto"/>
      </w:divBdr>
    </w:div>
    <w:div w:id="1090546612">
      <w:marLeft w:val="640"/>
      <w:marRight w:val="0"/>
      <w:marTop w:val="0"/>
      <w:marBottom w:val="0"/>
      <w:divBdr>
        <w:top w:val="none" w:sz="0" w:space="0" w:color="auto"/>
        <w:left w:val="none" w:sz="0" w:space="0" w:color="auto"/>
        <w:bottom w:val="none" w:sz="0" w:space="0" w:color="auto"/>
        <w:right w:val="none" w:sz="0" w:space="0" w:color="auto"/>
      </w:divBdr>
    </w:div>
    <w:div w:id="1093235595">
      <w:marLeft w:val="640"/>
      <w:marRight w:val="0"/>
      <w:marTop w:val="0"/>
      <w:marBottom w:val="0"/>
      <w:divBdr>
        <w:top w:val="none" w:sz="0" w:space="0" w:color="auto"/>
        <w:left w:val="none" w:sz="0" w:space="0" w:color="auto"/>
        <w:bottom w:val="none" w:sz="0" w:space="0" w:color="auto"/>
        <w:right w:val="none" w:sz="0" w:space="0" w:color="auto"/>
      </w:divBdr>
    </w:div>
    <w:div w:id="1093553881">
      <w:marLeft w:val="640"/>
      <w:marRight w:val="0"/>
      <w:marTop w:val="0"/>
      <w:marBottom w:val="0"/>
      <w:divBdr>
        <w:top w:val="none" w:sz="0" w:space="0" w:color="auto"/>
        <w:left w:val="none" w:sz="0" w:space="0" w:color="auto"/>
        <w:bottom w:val="none" w:sz="0" w:space="0" w:color="auto"/>
        <w:right w:val="none" w:sz="0" w:space="0" w:color="auto"/>
      </w:divBdr>
    </w:div>
    <w:div w:id="1094321629">
      <w:marLeft w:val="640"/>
      <w:marRight w:val="0"/>
      <w:marTop w:val="0"/>
      <w:marBottom w:val="0"/>
      <w:divBdr>
        <w:top w:val="none" w:sz="0" w:space="0" w:color="auto"/>
        <w:left w:val="none" w:sz="0" w:space="0" w:color="auto"/>
        <w:bottom w:val="none" w:sz="0" w:space="0" w:color="auto"/>
        <w:right w:val="none" w:sz="0" w:space="0" w:color="auto"/>
      </w:divBdr>
    </w:div>
    <w:div w:id="1096171083">
      <w:marLeft w:val="640"/>
      <w:marRight w:val="0"/>
      <w:marTop w:val="0"/>
      <w:marBottom w:val="0"/>
      <w:divBdr>
        <w:top w:val="none" w:sz="0" w:space="0" w:color="auto"/>
        <w:left w:val="none" w:sz="0" w:space="0" w:color="auto"/>
        <w:bottom w:val="none" w:sz="0" w:space="0" w:color="auto"/>
        <w:right w:val="none" w:sz="0" w:space="0" w:color="auto"/>
      </w:divBdr>
    </w:div>
    <w:div w:id="1097680640">
      <w:marLeft w:val="640"/>
      <w:marRight w:val="0"/>
      <w:marTop w:val="0"/>
      <w:marBottom w:val="0"/>
      <w:divBdr>
        <w:top w:val="none" w:sz="0" w:space="0" w:color="auto"/>
        <w:left w:val="none" w:sz="0" w:space="0" w:color="auto"/>
        <w:bottom w:val="none" w:sz="0" w:space="0" w:color="auto"/>
        <w:right w:val="none" w:sz="0" w:space="0" w:color="auto"/>
      </w:divBdr>
    </w:div>
    <w:div w:id="1099066155">
      <w:marLeft w:val="640"/>
      <w:marRight w:val="0"/>
      <w:marTop w:val="0"/>
      <w:marBottom w:val="0"/>
      <w:divBdr>
        <w:top w:val="none" w:sz="0" w:space="0" w:color="auto"/>
        <w:left w:val="none" w:sz="0" w:space="0" w:color="auto"/>
        <w:bottom w:val="none" w:sz="0" w:space="0" w:color="auto"/>
        <w:right w:val="none" w:sz="0" w:space="0" w:color="auto"/>
      </w:divBdr>
    </w:div>
    <w:div w:id="1100373887">
      <w:marLeft w:val="640"/>
      <w:marRight w:val="0"/>
      <w:marTop w:val="0"/>
      <w:marBottom w:val="0"/>
      <w:divBdr>
        <w:top w:val="none" w:sz="0" w:space="0" w:color="auto"/>
        <w:left w:val="none" w:sz="0" w:space="0" w:color="auto"/>
        <w:bottom w:val="none" w:sz="0" w:space="0" w:color="auto"/>
        <w:right w:val="none" w:sz="0" w:space="0" w:color="auto"/>
      </w:divBdr>
    </w:div>
    <w:div w:id="1101297246">
      <w:marLeft w:val="640"/>
      <w:marRight w:val="0"/>
      <w:marTop w:val="0"/>
      <w:marBottom w:val="0"/>
      <w:divBdr>
        <w:top w:val="none" w:sz="0" w:space="0" w:color="auto"/>
        <w:left w:val="none" w:sz="0" w:space="0" w:color="auto"/>
        <w:bottom w:val="none" w:sz="0" w:space="0" w:color="auto"/>
        <w:right w:val="none" w:sz="0" w:space="0" w:color="auto"/>
      </w:divBdr>
    </w:div>
    <w:div w:id="1101679971">
      <w:marLeft w:val="640"/>
      <w:marRight w:val="0"/>
      <w:marTop w:val="0"/>
      <w:marBottom w:val="0"/>
      <w:divBdr>
        <w:top w:val="none" w:sz="0" w:space="0" w:color="auto"/>
        <w:left w:val="none" w:sz="0" w:space="0" w:color="auto"/>
        <w:bottom w:val="none" w:sz="0" w:space="0" w:color="auto"/>
        <w:right w:val="none" w:sz="0" w:space="0" w:color="auto"/>
      </w:divBdr>
    </w:div>
    <w:div w:id="1101995815">
      <w:marLeft w:val="640"/>
      <w:marRight w:val="0"/>
      <w:marTop w:val="0"/>
      <w:marBottom w:val="0"/>
      <w:divBdr>
        <w:top w:val="none" w:sz="0" w:space="0" w:color="auto"/>
        <w:left w:val="none" w:sz="0" w:space="0" w:color="auto"/>
        <w:bottom w:val="none" w:sz="0" w:space="0" w:color="auto"/>
        <w:right w:val="none" w:sz="0" w:space="0" w:color="auto"/>
      </w:divBdr>
    </w:div>
    <w:div w:id="1103648858">
      <w:marLeft w:val="640"/>
      <w:marRight w:val="0"/>
      <w:marTop w:val="0"/>
      <w:marBottom w:val="0"/>
      <w:divBdr>
        <w:top w:val="none" w:sz="0" w:space="0" w:color="auto"/>
        <w:left w:val="none" w:sz="0" w:space="0" w:color="auto"/>
        <w:bottom w:val="none" w:sz="0" w:space="0" w:color="auto"/>
        <w:right w:val="none" w:sz="0" w:space="0" w:color="auto"/>
      </w:divBdr>
    </w:div>
    <w:div w:id="1104034004">
      <w:marLeft w:val="640"/>
      <w:marRight w:val="0"/>
      <w:marTop w:val="0"/>
      <w:marBottom w:val="0"/>
      <w:divBdr>
        <w:top w:val="none" w:sz="0" w:space="0" w:color="auto"/>
        <w:left w:val="none" w:sz="0" w:space="0" w:color="auto"/>
        <w:bottom w:val="none" w:sz="0" w:space="0" w:color="auto"/>
        <w:right w:val="none" w:sz="0" w:space="0" w:color="auto"/>
      </w:divBdr>
    </w:div>
    <w:div w:id="1104613824">
      <w:marLeft w:val="640"/>
      <w:marRight w:val="0"/>
      <w:marTop w:val="0"/>
      <w:marBottom w:val="0"/>
      <w:divBdr>
        <w:top w:val="none" w:sz="0" w:space="0" w:color="auto"/>
        <w:left w:val="none" w:sz="0" w:space="0" w:color="auto"/>
        <w:bottom w:val="none" w:sz="0" w:space="0" w:color="auto"/>
        <w:right w:val="none" w:sz="0" w:space="0" w:color="auto"/>
      </w:divBdr>
    </w:div>
    <w:div w:id="1105468156">
      <w:marLeft w:val="640"/>
      <w:marRight w:val="0"/>
      <w:marTop w:val="0"/>
      <w:marBottom w:val="0"/>
      <w:divBdr>
        <w:top w:val="none" w:sz="0" w:space="0" w:color="auto"/>
        <w:left w:val="none" w:sz="0" w:space="0" w:color="auto"/>
        <w:bottom w:val="none" w:sz="0" w:space="0" w:color="auto"/>
        <w:right w:val="none" w:sz="0" w:space="0" w:color="auto"/>
      </w:divBdr>
    </w:div>
    <w:div w:id="1105731250">
      <w:marLeft w:val="640"/>
      <w:marRight w:val="0"/>
      <w:marTop w:val="0"/>
      <w:marBottom w:val="0"/>
      <w:divBdr>
        <w:top w:val="none" w:sz="0" w:space="0" w:color="auto"/>
        <w:left w:val="none" w:sz="0" w:space="0" w:color="auto"/>
        <w:bottom w:val="none" w:sz="0" w:space="0" w:color="auto"/>
        <w:right w:val="none" w:sz="0" w:space="0" w:color="auto"/>
      </w:divBdr>
    </w:div>
    <w:div w:id="1108310819">
      <w:marLeft w:val="640"/>
      <w:marRight w:val="0"/>
      <w:marTop w:val="0"/>
      <w:marBottom w:val="0"/>
      <w:divBdr>
        <w:top w:val="none" w:sz="0" w:space="0" w:color="auto"/>
        <w:left w:val="none" w:sz="0" w:space="0" w:color="auto"/>
        <w:bottom w:val="none" w:sz="0" w:space="0" w:color="auto"/>
        <w:right w:val="none" w:sz="0" w:space="0" w:color="auto"/>
      </w:divBdr>
    </w:div>
    <w:div w:id="1108310993">
      <w:marLeft w:val="640"/>
      <w:marRight w:val="0"/>
      <w:marTop w:val="0"/>
      <w:marBottom w:val="0"/>
      <w:divBdr>
        <w:top w:val="none" w:sz="0" w:space="0" w:color="auto"/>
        <w:left w:val="none" w:sz="0" w:space="0" w:color="auto"/>
        <w:bottom w:val="none" w:sz="0" w:space="0" w:color="auto"/>
        <w:right w:val="none" w:sz="0" w:space="0" w:color="auto"/>
      </w:divBdr>
    </w:div>
    <w:div w:id="1109348897">
      <w:marLeft w:val="640"/>
      <w:marRight w:val="0"/>
      <w:marTop w:val="0"/>
      <w:marBottom w:val="0"/>
      <w:divBdr>
        <w:top w:val="none" w:sz="0" w:space="0" w:color="auto"/>
        <w:left w:val="none" w:sz="0" w:space="0" w:color="auto"/>
        <w:bottom w:val="none" w:sz="0" w:space="0" w:color="auto"/>
        <w:right w:val="none" w:sz="0" w:space="0" w:color="auto"/>
      </w:divBdr>
    </w:div>
    <w:div w:id="1109618328">
      <w:marLeft w:val="640"/>
      <w:marRight w:val="0"/>
      <w:marTop w:val="0"/>
      <w:marBottom w:val="0"/>
      <w:divBdr>
        <w:top w:val="none" w:sz="0" w:space="0" w:color="auto"/>
        <w:left w:val="none" w:sz="0" w:space="0" w:color="auto"/>
        <w:bottom w:val="none" w:sz="0" w:space="0" w:color="auto"/>
        <w:right w:val="none" w:sz="0" w:space="0" w:color="auto"/>
      </w:divBdr>
    </w:div>
    <w:div w:id="1110854314">
      <w:marLeft w:val="640"/>
      <w:marRight w:val="0"/>
      <w:marTop w:val="0"/>
      <w:marBottom w:val="0"/>
      <w:divBdr>
        <w:top w:val="none" w:sz="0" w:space="0" w:color="auto"/>
        <w:left w:val="none" w:sz="0" w:space="0" w:color="auto"/>
        <w:bottom w:val="none" w:sz="0" w:space="0" w:color="auto"/>
        <w:right w:val="none" w:sz="0" w:space="0" w:color="auto"/>
      </w:divBdr>
    </w:div>
    <w:div w:id="1112018822">
      <w:marLeft w:val="640"/>
      <w:marRight w:val="0"/>
      <w:marTop w:val="0"/>
      <w:marBottom w:val="0"/>
      <w:divBdr>
        <w:top w:val="none" w:sz="0" w:space="0" w:color="auto"/>
        <w:left w:val="none" w:sz="0" w:space="0" w:color="auto"/>
        <w:bottom w:val="none" w:sz="0" w:space="0" w:color="auto"/>
        <w:right w:val="none" w:sz="0" w:space="0" w:color="auto"/>
      </w:divBdr>
    </w:div>
    <w:div w:id="1113475366">
      <w:marLeft w:val="640"/>
      <w:marRight w:val="0"/>
      <w:marTop w:val="0"/>
      <w:marBottom w:val="0"/>
      <w:divBdr>
        <w:top w:val="none" w:sz="0" w:space="0" w:color="auto"/>
        <w:left w:val="none" w:sz="0" w:space="0" w:color="auto"/>
        <w:bottom w:val="none" w:sz="0" w:space="0" w:color="auto"/>
        <w:right w:val="none" w:sz="0" w:space="0" w:color="auto"/>
      </w:divBdr>
    </w:div>
    <w:div w:id="1114446569">
      <w:marLeft w:val="640"/>
      <w:marRight w:val="0"/>
      <w:marTop w:val="0"/>
      <w:marBottom w:val="0"/>
      <w:divBdr>
        <w:top w:val="none" w:sz="0" w:space="0" w:color="auto"/>
        <w:left w:val="none" w:sz="0" w:space="0" w:color="auto"/>
        <w:bottom w:val="none" w:sz="0" w:space="0" w:color="auto"/>
        <w:right w:val="none" w:sz="0" w:space="0" w:color="auto"/>
      </w:divBdr>
    </w:div>
    <w:div w:id="1119758908">
      <w:marLeft w:val="640"/>
      <w:marRight w:val="0"/>
      <w:marTop w:val="0"/>
      <w:marBottom w:val="0"/>
      <w:divBdr>
        <w:top w:val="none" w:sz="0" w:space="0" w:color="auto"/>
        <w:left w:val="none" w:sz="0" w:space="0" w:color="auto"/>
        <w:bottom w:val="none" w:sz="0" w:space="0" w:color="auto"/>
        <w:right w:val="none" w:sz="0" w:space="0" w:color="auto"/>
      </w:divBdr>
    </w:div>
    <w:div w:id="1122310159">
      <w:marLeft w:val="640"/>
      <w:marRight w:val="0"/>
      <w:marTop w:val="0"/>
      <w:marBottom w:val="0"/>
      <w:divBdr>
        <w:top w:val="none" w:sz="0" w:space="0" w:color="auto"/>
        <w:left w:val="none" w:sz="0" w:space="0" w:color="auto"/>
        <w:bottom w:val="none" w:sz="0" w:space="0" w:color="auto"/>
        <w:right w:val="none" w:sz="0" w:space="0" w:color="auto"/>
      </w:divBdr>
    </w:div>
    <w:div w:id="1122460361">
      <w:marLeft w:val="640"/>
      <w:marRight w:val="0"/>
      <w:marTop w:val="0"/>
      <w:marBottom w:val="0"/>
      <w:divBdr>
        <w:top w:val="none" w:sz="0" w:space="0" w:color="auto"/>
        <w:left w:val="none" w:sz="0" w:space="0" w:color="auto"/>
        <w:bottom w:val="none" w:sz="0" w:space="0" w:color="auto"/>
        <w:right w:val="none" w:sz="0" w:space="0" w:color="auto"/>
      </w:divBdr>
    </w:div>
    <w:div w:id="1123502776">
      <w:marLeft w:val="640"/>
      <w:marRight w:val="0"/>
      <w:marTop w:val="0"/>
      <w:marBottom w:val="0"/>
      <w:divBdr>
        <w:top w:val="none" w:sz="0" w:space="0" w:color="auto"/>
        <w:left w:val="none" w:sz="0" w:space="0" w:color="auto"/>
        <w:bottom w:val="none" w:sz="0" w:space="0" w:color="auto"/>
        <w:right w:val="none" w:sz="0" w:space="0" w:color="auto"/>
      </w:divBdr>
    </w:div>
    <w:div w:id="1125276026">
      <w:marLeft w:val="640"/>
      <w:marRight w:val="0"/>
      <w:marTop w:val="0"/>
      <w:marBottom w:val="0"/>
      <w:divBdr>
        <w:top w:val="none" w:sz="0" w:space="0" w:color="auto"/>
        <w:left w:val="none" w:sz="0" w:space="0" w:color="auto"/>
        <w:bottom w:val="none" w:sz="0" w:space="0" w:color="auto"/>
        <w:right w:val="none" w:sz="0" w:space="0" w:color="auto"/>
      </w:divBdr>
    </w:div>
    <w:div w:id="1126385348">
      <w:marLeft w:val="640"/>
      <w:marRight w:val="0"/>
      <w:marTop w:val="0"/>
      <w:marBottom w:val="0"/>
      <w:divBdr>
        <w:top w:val="none" w:sz="0" w:space="0" w:color="auto"/>
        <w:left w:val="none" w:sz="0" w:space="0" w:color="auto"/>
        <w:bottom w:val="none" w:sz="0" w:space="0" w:color="auto"/>
        <w:right w:val="none" w:sz="0" w:space="0" w:color="auto"/>
      </w:divBdr>
    </w:div>
    <w:div w:id="1127161403">
      <w:marLeft w:val="640"/>
      <w:marRight w:val="0"/>
      <w:marTop w:val="0"/>
      <w:marBottom w:val="0"/>
      <w:divBdr>
        <w:top w:val="none" w:sz="0" w:space="0" w:color="auto"/>
        <w:left w:val="none" w:sz="0" w:space="0" w:color="auto"/>
        <w:bottom w:val="none" w:sz="0" w:space="0" w:color="auto"/>
        <w:right w:val="none" w:sz="0" w:space="0" w:color="auto"/>
      </w:divBdr>
    </w:div>
    <w:div w:id="1128009539">
      <w:marLeft w:val="640"/>
      <w:marRight w:val="0"/>
      <w:marTop w:val="0"/>
      <w:marBottom w:val="0"/>
      <w:divBdr>
        <w:top w:val="none" w:sz="0" w:space="0" w:color="auto"/>
        <w:left w:val="none" w:sz="0" w:space="0" w:color="auto"/>
        <w:bottom w:val="none" w:sz="0" w:space="0" w:color="auto"/>
        <w:right w:val="none" w:sz="0" w:space="0" w:color="auto"/>
      </w:divBdr>
    </w:div>
    <w:div w:id="1130056159">
      <w:marLeft w:val="640"/>
      <w:marRight w:val="0"/>
      <w:marTop w:val="0"/>
      <w:marBottom w:val="0"/>
      <w:divBdr>
        <w:top w:val="none" w:sz="0" w:space="0" w:color="auto"/>
        <w:left w:val="none" w:sz="0" w:space="0" w:color="auto"/>
        <w:bottom w:val="none" w:sz="0" w:space="0" w:color="auto"/>
        <w:right w:val="none" w:sz="0" w:space="0" w:color="auto"/>
      </w:divBdr>
    </w:div>
    <w:div w:id="1131635072">
      <w:marLeft w:val="640"/>
      <w:marRight w:val="0"/>
      <w:marTop w:val="0"/>
      <w:marBottom w:val="0"/>
      <w:divBdr>
        <w:top w:val="none" w:sz="0" w:space="0" w:color="auto"/>
        <w:left w:val="none" w:sz="0" w:space="0" w:color="auto"/>
        <w:bottom w:val="none" w:sz="0" w:space="0" w:color="auto"/>
        <w:right w:val="none" w:sz="0" w:space="0" w:color="auto"/>
      </w:divBdr>
    </w:div>
    <w:div w:id="1132287567">
      <w:marLeft w:val="640"/>
      <w:marRight w:val="0"/>
      <w:marTop w:val="0"/>
      <w:marBottom w:val="0"/>
      <w:divBdr>
        <w:top w:val="none" w:sz="0" w:space="0" w:color="auto"/>
        <w:left w:val="none" w:sz="0" w:space="0" w:color="auto"/>
        <w:bottom w:val="none" w:sz="0" w:space="0" w:color="auto"/>
        <w:right w:val="none" w:sz="0" w:space="0" w:color="auto"/>
      </w:divBdr>
    </w:div>
    <w:div w:id="1133016474">
      <w:marLeft w:val="640"/>
      <w:marRight w:val="0"/>
      <w:marTop w:val="0"/>
      <w:marBottom w:val="0"/>
      <w:divBdr>
        <w:top w:val="none" w:sz="0" w:space="0" w:color="auto"/>
        <w:left w:val="none" w:sz="0" w:space="0" w:color="auto"/>
        <w:bottom w:val="none" w:sz="0" w:space="0" w:color="auto"/>
        <w:right w:val="none" w:sz="0" w:space="0" w:color="auto"/>
      </w:divBdr>
    </w:div>
    <w:div w:id="1134368868">
      <w:marLeft w:val="640"/>
      <w:marRight w:val="0"/>
      <w:marTop w:val="0"/>
      <w:marBottom w:val="0"/>
      <w:divBdr>
        <w:top w:val="none" w:sz="0" w:space="0" w:color="auto"/>
        <w:left w:val="none" w:sz="0" w:space="0" w:color="auto"/>
        <w:bottom w:val="none" w:sz="0" w:space="0" w:color="auto"/>
        <w:right w:val="none" w:sz="0" w:space="0" w:color="auto"/>
      </w:divBdr>
    </w:div>
    <w:div w:id="1134522458">
      <w:marLeft w:val="640"/>
      <w:marRight w:val="0"/>
      <w:marTop w:val="0"/>
      <w:marBottom w:val="0"/>
      <w:divBdr>
        <w:top w:val="none" w:sz="0" w:space="0" w:color="auto"/>
        <w:left w:val="none" w:sz="0" w:space="0" w:color="auto"/>
        <w:bottom w:val="none" w:sz="0" w:space="0" w:color="auto"/>
        <w:right w:val="none" w:sz="0" w:space="0" w:color="auto"/>
      </w:divBdr>
    </w:div>
    <w:div w:id="1134566737">
      <w:marLeft w:val="640"/>
      <w:marRight w:val="0"/>
      <w:marTop w:val="0"/>
      <w:marBottom w:val="0"/>
      <w:divBdr>
        <w:top w:val="none" w:sz="0" w:space="0" w:color="auto"/>
        <w:left w:val="none" w:sz="0" w:space="0" w:color="auto"/>
        <w:bottom w:val="none" w:sz="0" w:space="0" w:color="auto"/>
        <w:right w:val="none" w:sz="0" w:space="0" w:color="auto"/>
      </w:divBdr>
    </w:div>
    <w:div w:id="1134756826">
      <w:marLeft w:val="640"/>
      <w:marRight w:val="0"/>
      <w:marTop w:val="0"/>
      <w:marBottom w:val="0"/>
      <w:divBdr>
        <w:top w:val="none" w:sz="0" w:space="0" w:color="auto"/>
        <w:left w:val="none" w:sz="0" w:space="0" w:color="auto"/>
        <w:bottom w:val="none" w:sz="0" w:space="0" w:color="auto"/>
        <w:right w:val="none" w:sz="0" w:space="0" w:color="auto"/>
      </w:divBdr>
    </w:div>
    <w:div w:id="1135831061">
      <w:marLeft w:val="640"/>
      <w:marRight w:val="0"/>
      <w:marTop w:val="0"/>
      <w:marBottom w:val="0"/>
      <w:divBdr>
        <w:top w:val="none" w:sz="0" w:space="0" w:color="auto"/>
        <w:left w:val="none" w:sz="0" w:space="0" w:color="auto"/>
        <w:bottom w:val="none" w:sz="0" w:space="0" w:color="auto"/>
        <w:right w:val="none" w:sz="0" w:space="0" w:color="auto"/>
      </w:divBdr>
    </w:div>
    <w:div w:id="1136021086">
      <w:marLeft w:val="640"/>
      <w:marRight w:val="0"/>
      <w:marTop w:val="0"/>
      <w:marBottom w:val="0"/>
      <w:divBdr>
        <w:top w:val="none" w:sz="0" w:space="0" w:color="auto"/>
        <w:left w:val="none" w:sz="0" w:space="0" w:color="auto"/>
        <w:bottom w:val="none" w:sz="0" w:space="0" w:color="auto"/>
        <w:right w:val="none" w:sz="0" w:space="0" w:color="auto"/>
      </w:divBdr>
    </w:div>
    <w:div w:id="1136490193">
      <w:marLeft w:val="640"/>
      <w:marRight w:val="0"/>
      <w:marTop w:val="0"/>
      <w:marBottom w:val="0"/>
      <w:divBdr>
        <w:top w:val="none" w:sz="0" w:space="0" w:color="auto"/>
        <w:left w:val="none" w:sz="0" w:space="0" w:color="auto"/>
        <w:bottom w:val="none" w:sz="0" w:space="0" w:color="auto"/>
        <w:right w:val="none" w:sz="0" w:space="0" w:color="auto"/>
      </w:divBdr>
    </w:div>
    <w:div w:id="1138261786">
      <w:marLeft w:val="640"/>
      <w:marRight w:val="0"/>
      <w:marTop w:val="0"/>
      <w:marBottom w:val="0"/>
      <w:divBdr>
        <w:top w:val="none" w:sz="0" w:space="0" w:color="auto"/>
        <w:left w:val="none" w:sz="0" w:space="0" w:color="auto"/>
        <w:bottom w:val="none" w:sz="0" w:space="0" w:color="auto"/>
        <w:right w:val="none" w:sz="0" w:space="0" w:color="auto"/>
      </w:divBdr>
    </w:div>
    <w:div w:id="1138298043">
      <w:marLeft w:val="640"/>
      <w:marRight w:val="0"/>
      <w:marTop w:val="0"/>
      <w:marBottom w:val="0"/>
      <w:divBdr>
        <w:top w:val="none" w:sz="0" w:space="0" w:color="auto"/>
        <w:left w:val="none" w:sz="0" w:space="0" w:color="auto"/>
        <w:bottom w:val="none" w:sz="0" w:space="0" w:color="auto"/>
        <w:right w:val="none" w:sz="0" w:space="0" w:color="auto"/>
      </w:divBdr>
    </w:div>
    <w:div w:id="1139028506">
      <w:marLeft w:val="640"/>
      <w:marRight w:val="0"/>
      <w:marTop w:val="0"/>
      <w:marBottom w:val="0"/>
      <w:divBdr>
        <w:top w:val="none" w:sz="0" w:space="0" w:color="auto"/>
        <w:left w:val="none" w:sz="0" w:space="0" w:color="auto"/>
        <w:bottom w:val="none" w:sz="0" w:space="0" w:color="auto"/>
        <w:right w:val="none" w:sz="0" w:space="0" w:color="auto"/>
      </w:divBdr>
    </w:div>
    <w:div w:id="1139374182">
      <w:marLeft w:val="640"/>
      <w:marRight w:val="0"/>
      <w:marTop w:val="0"/>
      <w:marBottom w:val="0"/>
      <w:divBdr>
        <w:top w:val="none" w:sz="0" w:space="0" w:color="auto"/>
        <w:left w:val="none" w:sz="0" w:space="0" w:color="auto"/>
        <w:bottom w:val="none" w:sz="0" w:space="0" w:color="auto"/>
        <w:right w:val="none" w:sz="0" w:space="0" w:color="auto"/>
      </w:divBdr>
    </w:div>
    <w:div w:id="1140996123">
      <w:marLeft w:val="640"/>
      <w:marRight w:val="0"/>
      <w:marTop w:val="0"/>
      <w:marBottom w:val="0"/>
      <w:divBdr>
        <w:top w:val="none" w:sz="0" w:space="0" w:color="auto"/>
        <w:left w:val="none" w:sz="0" w:space="0" w:color="auto"/>
        <w:bottom w:val="none" w:sz="0" w:space="0" w:color="auto"/>
        <w:right w:val="none" w:sz="0" w:space="0" w:color="auto"/>
      </w:divBdr>
    </w:div>
    <w:div w:id="1142692899">
      <w:marLeft w:val="640"/>
      <w:marRight w:val="0"/>
      <w:marTop w:val="0"/>
      <w:marBottom w:val="0"/>
      <w:divBdr>
        <w:top w:val="none" w:sz="0" w:space="0" w:color="auto"/>
        <w:left w:val="none" w:sz="0" w:space="0" w:color="auto"/>
        <w:bottom w:val="none" w:sz="0" w:space="0" w:color="auto"/>
        <w:right w:val="none" w:sz="0" w:space="0" w:color="auto"/>
      </w:divBdr>
    </w:div>
    <w:div w:id="1144465091">
      <w:marLeft w:val="640"/>
      <w:marRight w:val="0"/>
      <w:marTop w:val="0"/>
      <w:marBottom w:val="0"/>
      <w:divBdr>
        <w:top w:val="none" w:sz="0" w:space="0" w:color="auto"/>
        <w:left w:val="none" w:sz="0" w:space="0" w:color="auto"/>
        <w:bottom w:val="none" w:sz="0" w:space="0" w:color="auto"/>
        <w:right w:val="none" w:sz="0" w:space="0" w:color="auto"/>
      </w:divBdr>
    </w:div>
    <w:div w:id="1144813282">
      <w:marLeft w:val="640"/>
      <w:marRight w:val="0"/>
      <w:marTop w:val="0"/>
      <w:marBottom w:val="0"/>
      <w:divBdr>
        <w:top w:val="none" w:sz="0" w:space="0" w:color="auto"/>
        <w:left w:val="none" w:sz="0" w:space="0" w:color="auto"/>
        <w:bottom w:val="none" w:sz="0" w:space="0" w:color="auto"/>
        <w:right w:val="none" w:sz="0" w:space="0" w:color="auto"/>
      </w:divBdr>
    </w:div>
    <w:div w:id="1145269906">
      <w:marLeft w:val="640"/>
      <w:marRight w:val="0"/>
      <w:marTop w:val="0"/>
      <w:marBottom w:val="0"/>
      <w:divBdr>
        <w:top w:val="none" w:sz="0" w:space="0" w:color="auto"/>
        <w:left w:val="none" w:sz="0" w:space="0" w:color="auto"/>
        <w:bottom w:val="none" w:sz="0" w:space="0" w:color="auto"/>
        <w:right w:val="none" w:sz="0" w:space="0" w:color="auto"/>
      </w:divBdr>
    </w:div>
    <w:div w:id="1145396656">
      <w:marLeft w:val="640"/>
      <w:marRight w:val="0"/>
      <w:marTop w:val="0"/>
      <w:marBottom w:val="0"/>
      <w:divBdr>
        <w:top w:val="none" w:sz="0" w:space="0" w:color="auto"/>
        <w:left w:val="none" w:sz="0" w:space="0" w:color="auto"/>
        <w:bottom w:val="none" w:sz="0" w:space="0" w:color="auto"/>
        <w:right w:val="none" w:sz="0" w:space="0" w:color="auto"/>
      </w:divBdr>
    </w:div>
    <w:div w:id="1145900101">
      <w:marLeft w:val="640"/>
      <w:marRight w:val="0"/>
      <w:marTop w:val="0"/>
      <w:marBottom w:val="0"/>
      <w:divBdr>
        <w:top w:val="none" w:sz="0" w:space="0" w:color="auto"/>
        <w:left w:val="none" w:sz="0" w:space="0" w:color="auto"/>
        <w:bottom w:val="none" w:sz="0" w:space="0" w:color="auto"/>
        <w:right w:val="none" w:sz="0" w:space="0" w:color="auto"/>
      </w:divBdr>
    </w:div>
    <w:div w:id="1146049374">
      <w:marLeft w:val="640"/>
      <w:marRight w:val="0"/>
      <w:marTop w:val="0"/>
      <w:marBottom w:val="0"/>
      <w:divBdr>
        <w:top w:val="none" w:sz="0" w:space="0" w:color="auto"/>
        <w:left w:val="none" w:sz="0" w:space="0" w:color="auto"/>
        <w:bottom w:val="none" w:sz="0" w:space="0" w:color="auto"/>
        <w:right w:val="none" w:sz="0" w:space="0" w:color="auto"/>
      </w:divBdr>
    </w:div>
    <w:div w:id="1146707805">
      <w:marLeft w:val="640"/>
      <w:marRight w:val="0"/>
      <w:marTop w:val="0"/>
      <w:marBottom w:val="0"/>
      <w:divBdr>
        <w:top w:val="none" w:sz="0" w:space="0" w:color="auto"/>
        <w:left w:val="none" w:sz="0" w:space="0" w:color="auto"/>
        <w:bottom w:val="none" w:sz="0" w:space="0" w:color="auto"/>
        <w:right w:val="none" w:sz="0" w:space="0" w:color="auto"/>
      </w:divBdr>
    </w:div>
    <w:div w:id="1147208339">
      <w:marLeft w:val="640"/>
      <w:marRight w:val="0"/>
      <w:marTop w:val="0"/>
      <w:marBottom w:val="0"/>
      <w:divBdr>
        <w:top w:val="none" w:sz="0" w:space="0" w:color="auto"/>
        <w:left w:val="none" w:sz="0" w:space="0" w:color="auto"/>
        <w:bottom w:val="none" w:sz="0" w:space="0" w:color="auto"/>
        <w:right w:val="none" w:sz="0" w:space="0" w:color="auto"/>
      </w:divBdr>
    </w:div>
    <w:div w:id="1147239367">
      <w:marLeft w:val="640"/>
      <w:marRight w:val="0"/>
      <w:marTop w:val="0"/>
      <w:marBottom w:val="0"/>
      <w:divBdr>
        <w:top w:val="none" w:sz="0" w:space="0" w:color="auto"/>
        <w:left w:val="none" w:sz="0" w:space="0" w:color="auto"/>
        <w:bottom w:val="none" w:sz="0" w:space="0" w:color="auto"/>
        <w:right w:val="none" w:sz="0" w:space="0" w:color="auto"/>
      </w:divBdr>
    </w:div>
    <w:div w:id="1148742064">
      <w:marLeft w:val="640"/>
      <w:marRight w:val="0"/>
      <w:marTop w:val="0"/>
      <w:marBottom w:val="0"/>
      <w:divBdr>
        <w:top w:val="none" w:sz="0" w:space="0" w:color="auto"/>
        <w:left w:val="none" w:sz="0" w:space="0" w:color="auto"/>
        <w:bottom w:val="none" w:sz="0" w:space="0" w:color="auto"/>
        <w:right w:val="none" w:sz="0" w:space="0" w:color="auto"/>
      </w:divBdr>
    </w:div>
    <w:div w:id="1151219291">
      <w:marLeft w:val="640"/>
      <w:marRight w:val="0"/>
      <w:marTop w:val="0"/>
      <w:marBottom w:val="0"/>
      <w:divBdr>
        <w:top w:val="none" w:sz="0" w:space="0" w:color="auto"/>
        <w:left w:val="none" w:sz="0" w:space="0" w:color="auto"/>
        <w:bottom w:val="none" w:sz="0" w:space="0" w:color="auto"/>
        <w:right w:val="none" w:sz="0" w:space="0" w:color="auto"/>
      </w:divBdr>
    </w:div>
    <w:div w:id="1152284596">
      <w:marLeft w:val="640"/>
      <w:marRight w:val="0"/>
      <w:marTop w:val="0"/>
      <w:marBottom w:val="0"/>
      <w:divBdr>
        <w:top w:val="none" w:sz="0" w:space="0" w:color="auto"/>
        <w:left w:val="none" w:sz="0" w:space="0" w:color="auto"/>
        <w:bottom w:val="none" w:sz="0" w:space="0" w:color="auto"/>
        <w:right w:val="none" w:sz="0" w:space="0" w:color="auto"/>
      </w:divBdr>
    </w:div>
    <w:div w:id="1152910177">
      <w:marLeft w:val="640"/>
      <w:marRight w:val="0"/>
      <w:marTop w:val="0"/>
      <w:marBottom w:val="0"/>
      <w:divBdr>
        <w:top w:val="none" w:sz="0" w:space="0" w:color="auto"/>
        <w:left w:val="none" w:sz="0" w:space="0" w:color="auto"/>
        <w:bottom w:val="none" w:sz="0" w:space="0" w:color="auto"/>
        <w:right w:val="none" w:sz="0" w:space="0" w:color="auto"/>
      </w:divBdr>
    </w:div>
    <w:div w:id="1153568090">
      <w:marLeft w:val="640"/>
      <w:marRight w:val="0"/>
      <w:marTop w:val="0"/>
      <w:marBottom w:val="0"/>
      <w:divBdr>
        <w:top w:val="none" w:sz="0" w:space="0" w:color="auto"/>
        <w:left w:val="none" w:sz="0" w:space="0" w:color="auto"/>
        <w:bottom w:val="none" w:sz="0" w:space="0" w:color="auto"/>
        <w:right w:val="none" w:sz="0" w:space="0" w:color="auto"/>
      </w:divBdr>
    </w:div>
    <w:div w:id="1155024794">
      <w:marLeft w:val="640"/>
      <w:marRight w:val="0"/>
      <w:marTop w:val="0"/>
      <w:marBottom w:val="0"/>
      <w:divBdr>
        <w:top w:val="none" w:sz="0" w:space="0" w:color="auto"/>
        <w:left w:val="none" w:sz="0" w:space="0" w:color="auto"/>
        <w:bottom w:val="none" w:sz="0" w:space="0" w:color="auto"/>
        <w:right w:val="none" w:sz="0" w:space="0" w:color="auto"/>
      </w:divBdr>
    </w:div>
    <w:div w:id="1155605473">
      <w:marLeft w:val="640"/>
      <w:marRight w:val="0"/>
      <w:marTop w:val="0"/>
      <w:marBottom w:val="0"/>
      <w:divBdr>
        <w:top w:val="none" w:sz="0" w:space="0" w:color="auto"/>
        <w:left w:val="none" w:sz="0" w:space="0" w:color="auto"/>
        <w:bottom w:val="none" w:sz="0" w:space="0" w:color="auto"/>
        <w:right w:val="none" w:sz="0" w:space="0" w:color="auto"/>
      </w:divBdr>
    </w:div>
    <w:div w:id="1157110432">
      <w:marLeft w:val="640"/>
      <w:marRight w:val="0"/>
      <w:marTop w:val="0"/>
      <w:marBottom w:val="0"/>
      <w:divBdr>
        <w:top w:val="none" w:sz="0" w:space="0" w:color="auto"/>
        <w:left w:val="none" w:sz="0" w:space="0" w:color="auto"/>
        <w:bottom w:val="none" w:sz="0" w:space="0" w:color="auto"/>
        <w:right w:val="none" w:sz="0" w:space="0" w:color="auto"/>
      </w:divBdr>
    </w:div>
    <w:div w:id="1157190654">
      <w:marLeft w:val="640"/>
      <w:marRight w:val="0"/>
      <w:marTop w:val="0"/>
      <w:marBottom w:val="0"/>
      <w:divBdr>
        <w:top w:val="none" w:sz="0" w:space="0" w:color="auto"/>
        <w:left w:val="none" w:sz="0" w:space="0" w:color="auto"/>
        <w:bottom w:val="none" w:sz="0" w:space="0" w:color="auto"/>
        <w:right w:val="none" w:sz="0" w:space="0" w:color="auto"/>
      </w:divBdr>
    </w:div>
    <w:div w:id="1159729186">
      <w:marLeft w:val="640"/>
      <w:marRight w:val="0"/>
      <w:marTop w:val="0"/>
      <w:marBottom w:val="0"/>
      <w:divBdr>
        <w:top w:val="none" w:sz="0" w:space="0" w:color="auto"/>
        <w:left w:val="none" w:sz="0" w:space="0" w:color="auto"/>
        <w:bottom w:val="none" w:sz="0" w:space="0" w:color="auto"/>
        <w:right w:val="none" w:sz="0" w:space="0" w:color="auto"/>
      </w:divBdr>
    </w:div>
    <w:div w:id="1159927377">
      <w:marLeft w:val="640"/>
      <w:marRight w:val="0"/>
      <w:marTop w:val="0"/>
      <w:marBottom w:val="0"/>
      <w:divBdr>
        <w:top w:val="none" w:sz="0" w:space="0" w:color="auto"/>
        <w:left w:val="none" w:sz="0" w:space="0" w:color="auto"/>
        <w:bottom w:val="none" w:sz="0" w:space="0" w:color="auto"/>
        <w:right w:val="none" w:sz="0" w:space="0" w:color="auto"/>
      </w:divBdr>
    </w:div>
    <w:div w:id="1160927137">
      <w:marLeft w:val="640"/>
      <w:marRight w:val="0"/>
      <w:marTop w:val="0"/>
      <w:marBottom w:val="0"/>
      <w:divBdr>
        <w:top w:val="none" w:sz="0" w:space="0" w:color="auto"/>
        <w:left w:val="none" w:sz="0" w:space="0" w:color="auto"/>
        <w:bottom w:val="none" w:sz="0" w:space="0" w:color="auto"/>
        <w:right w:val="none" w:sz="0" w:space="0" w:color="auto"/>
      </w:divBdr>
    </w:div>
    <w:div w:id="1162354278">
      <w:marLeft w:val="640"/>
      <w:marRight w:val="0"/>
      <w:marTop w:val="0"/>
      <w:marBottom w:val="0"/>
      <w:divBdr>
        <w:top w:val="none" w:sz="0" w:space="0" w:color="auto"/>
        <w:left w:val="none" w:sz="0" w:space="0" w:color="auto"/>
        <w:bottom w:val="none" w:sz="0" w:space="0" w:color="auto"/>
        <w:right w:val="none" w:sz="0" w:space="0" w:color="auto"/>
      </w:divBdr>
    </w:div>
    <w:div w:id="1163855814">
      <w:marLeft w:val="640"/>
      <w:marRight w:val="0"/>
      <w:marTop w:val="0"/>
      <w:marBottom w:val="0"/>
      <w:divBdr>
        <w:top w:val="none" w:sz="0" w:space="0" w:color="auto"/>
        <w:left w:val="none" w:sz="0" w:space="0" w:color="auto"/>
        <w:bottom w:val="none" w:sz="0" w:space="0" w:color="auto"/>
        <w:right w:val="none" w:sz="0" w:space="0" w:color="auto"/>
      </w:divBdr>
    </w:div>
    <w:div w:id="1163933549">
      <w:marLeft w:val="640"/>
      <w:marRight w:val="0"/>
      <w:marTop w:val="0"/>
      <w:marBottom w:val="0"/>
      <w:divBdr>
        <w:top w:val="none" w:sz="0" w:space="0" w:color="auto"/>
        <w:left w:val="none" w:sz="0" w:space="0" w:color="auto"/>
        <w:bottom w:val="none" w:sz="0" w:space="0" w:color="auto"/>
        <w:right w:val="none" w:sz="0" w:space="0" w:color="auto"/>
      </w:divBdr>
    </w:div>
    <w:div w:id="1165239638">
      <w:marLeft w:val="640"/>
      <w:marRight w:val="0"/>
      <w:marTop w:val="0"/>
      <w:marBottom w:val="0"/>
      <w:divBdr>
        <w:top w:val="none" w:sz="0" w:space="0" w:color="auto"/>
        <w:left w:val="none" w:sz="0" w:space="0" w:color="auto"/>
        <w:bottom w:val="none" w:sz="0" w:space="0" w:color="auto"/>
        <w:right w:val="none" w:sz="0" w:space="0" w:color="auto"/>
      </w:divBdr>
    </w:div>
    <w:div w:id="1166441124">
      <w:marLeft w:val="640"/>
      <w:marRight w:val="0"/>
      <w:marTop w:val="0"/>
      <w:marBottom w:val="0"/>
      <w:divBdr>
        <w:top w:val="none" w:sz="0" w:space="0" w:color="auto"/>
        <w:left w:val="none" w:sz="0" w:space="0" w:color="auto"/>
        <w:bottom w:val="none" w:sz="0" w:space="0" w:color="auto"/>
        <w:right w:val="none" w:sz="0" w:space="0" w:color="auto"/>
      </w:divBdr>
    </w:div>
    <w:div w:id="1166554866">
      <w:marLeft w:val="640"/>
      <w:marRight w:val="0"/>
      <w:marTop w:val="0"/>
      <w:marBottom w:val="0"/>
      <w:divBdr>
        <w:top w:val="none" w:sz="0" w:space="0" w:color="auto"/>
        <w:left w:val="none" w:sz="0" w:space="0" w:color="auto"/>
        <w:bottom w:val="none" w:sz="0" w:space="0" w:color="auto"/>
        <w:right w:val="none" w:sz="0" w:space="0" w:color="auto"/>
      </w:divBdr>
    </w:div>
    <w:div w:id="1166744787">
      <w:marLeft w:val="640"/>
      <w:marRight w:val="0"/>
      <w:marTop w:val="0"/>
      <w:marBottom w:val="0"/>
      <w:divBdr>
        <w:top w:val="none" w:sz="0" w:space="0" w:color="auto"/>
        <w:left w:val="none" w:sz="0" w:space="0" w:color="auto"/>
        <w:bottom w:val="none" w:sz="0" w:space="0" w:color="auto"/>
        <w:right w:val="none" w:sz="0" w:space="0" w:color="auto"/>
      </w:divBdr>
    </w:div>
    <w:div w:id="1168055671">
      <w:marLeft w:val="640"/>
      <w:marRight w:val="0"/>
      <w:marTop w:val="0"/>
      <w:marBottom w:val="0"/>
      <w:divBdr>
        <w:top w:val="none" w:sz="0" w:space="0" w:color="auto"/>
        <w:left w:val="none" w:sz="0" w:space="0" w:color="auto"/>
        <w:bottom w:val="none" w:sz="0" w:space="0" w:color="auto"/>
        <w:right w:val="none" w:sz="0" w:space="0" w:color="auto"/>
      </w:divBdr>
    </w:div>
    <w:div w:id="1168638954">
      <w:marLeft w:val="640"/>
      <w:marRight w:val="0"/>
      <w:marTop w:val="0"/>
      <w:marBottom w:val="0"/>
      <w:divBdr>
        <w:top w:val="none" w:sz="0" w:space="0" w:color="auto"/>
        <w:left w:val="none" w:sz="0" w:space="0" w:color="auto"/>
        <w:bottom w:val="none" w:sz="0" w:space="0" w:color="auto"/>
        <w:right w:val="none" w:sz="0" w:space="0" w:color="auto"/>
      </w:divBdr>
    </w:div>
    <w:div w:id="1168714321">
      <w:marLeft w:val="640"/>
      <w:marRight w:val="0"/>
      <w:marTop w:val="0"/>
      <w:marBottom w:val="0"/>
      <w:divBdr>
        <w:top w:val="none" w:sz="0" w:space="0" w:color="auto"/>
        <w:left w:val="none" w:sz="0" w:space="0" w:color="auto"/>
        <w:bottom w:val="none" w:sz="0" w:space="0" w:color="auto"/>
        <w:right w:val="none" w:sz="0" w:space="0" w:color="auto"/>
      </w:divBdr>
    </w:div>
    <w:div w:id="1170367463">
      <w:marLeft w:val="640"/>
      <w:marRight w:val="0"/>
      <w:marTop w:val="0"/>
      <w:marBottom w:val="0"/>
      <w:divBdr>
        <w:top w:val="none" w:sz="0" w:space="0" w:color="auto"/>
        <w:left w:val="none" w:sz="0" w:space="0" w:color="auto"/>
        <w:bottom w:val="none" w:sz="0" w:space="0" w:color="auto"/>
        <w:right w:val="none" w:sz="0" w:space="0" w:color="auto"/>
      </w:divBdr>
    </w:div>
    <w:div w:id="1172333490">
      <w:marLeft w:val="640"/>
      <w:marRight w:val="0"/>
      <w:marTop w:val="0"/>
      <w:marBottom w:val="0"/>
      <w:divBdr>
        <w:top w:val="none" w:sz="0" w:space="0" w:color="auto"/>
        <w:left w:val="none" w:sz="0" w:space="0" w:color="auto"/>
        <w:bottom w:val="none" w:sz="0" w:space="0" w:color="auto"/>
        <w:right w:val="none" w:sz="0" w:space="0" w:color="auto"/>
      </w:divBdr>
    </w:div>
    <w:div w:id="1174489294">
      <w:marLeft w:val="640"/>
      <w:marRight w:val="0"/>
      <w:marTop w:val="0"/>
      <w:marBottom w:val="0"/>
      <w:divBdr>
        <w:top w:val="none" w:sz="0" w:space="0" w:color="auto"/>
        <w:left w:val="none" w:sz="0" w:space="0" w:color="auto"/>
        <w:bottom w:val="none" w:sz="0" w:space="0" w:color="auto"/>
        <w:right w:val="none" w:sz="0" w:space="0" w:color="auto"/>
      </w:divBdr>
    </w:div>
    <w:div w:id="1176919578">
      <w:marLeft w:val="640"/>
      <w:marRight w:val="0"/>
      <w:marTop w:val="0"/>
      <w:marBottom w:val="0"/>
      <w:divBdr>
        <w:top w:val="none" w:sz="0" w:space="0" w:color="auto"/>
        <w:left w:val="none" w:sz="0" w:space="0" w:color="auto"/>
        <w:bottom w:val="none" w:sz="0" w:space="0" w:color="auto"/>
        <w:right w:val="none" w:sz="0" w:space="0" w:color="auto"/>
      </w:divBdr>
    </w:div>
    <w:div w:id="1177647290">
      <w:marLeft w:val="640"/>
      <w:marRight w:val="0"/>
      <w:marTop w:val="0"/>
      <w:marBottom w:val="0"/>
      <w:divBdr>
        <w:top w:val="none" w:sz="0" w:space="0" w:color="auto"/>
        <w:left w:val="none" w:sz="0" w:space="0" w:color="auto"/>
        <w:bottom w:val="none" w:sz="0" w:space="0" w:color="auto"/>
        <w:right w:val="none" w:sz="0" w:space="0" w:color="auto"/>
      </w:divBdr>
    </w:div>
    <w:div w:id="1182166110">
      <w:marLeft w:val="640"/>
      <w:marRight w:val="0"/>
      <w:marTop w:val="0"/>
      <w:marBottom w:val="0"/>
      <w:divBdr>
        <w:top w:val="none" w:sz="0" w:space="0" w:color="auto"/>
        <w:left w:val="none" w:sz="0" w:space="0" w:color="auto"/>
        <w:bottom w:val="none" w:sz="0" w:space="0" w:color="auto"/>
        <w:right w:val="none" w:sz="0" w:space="0" w:color="auto"/>
      </w:divBdr>
    </w:div>
    <w:div w:id="1183084981">
      <w:marLeft w:val="640"/>
      <w:marRight w:val="0"/>
      <w:marTop w:val="0"/>
      <w:marBottom w:val="0"/>
      <w:divBdr>
        <w:top w:val="none" w:sz="0" w:space="0" w:color="auto"/>
        <w:left w:val="none" w:sz="0" w:space="0" w:color="auto"/>
        <w:bottom w:val="none" w:sz="0" w:space="0" w:color="auto"/>
        <w:right w:val="none" w:sz="0" w:space="0" w:color="auto"/>
      </w:divBdr>
    </w:div>
    <w:div w:id="1183200216">
      <w:marLeft w:val="640"/>
      <w:marRight w:val="0"/>
      <w:marTop w:val="0"/>
      <w:marBottom w:val="0"/>
      <w:divBdr>
        <w:top w:val="none" w:sz="0" w:space="0" w:color="auto"/>
        <w:left w:val="none" w:sz="0" w:space="0" w:color="auto"/>
        <w:bottom w:val="none" w:sz="0" w:space="0" w:color="auto"/>
        <w:right w:val="none" w:sz="0" w:space="0" w:color="auto"/>
      </w:divBdr>
    </w:div>
    <w:div w:id="1183937160">
      <w:marLeft w:val="640"/>
      <w:marRight w:val="0"/>
      <w:marTop w:val="0"/>
      <w:marBottom w:val="0"/>
      <w:divBdr>
        <w:top w:val="none" w:sz="0" w:space="0" w:color="auto"/>
        <w:left w:val="none" w:sz="0" w:space="0" w:color="auto"/>
        <w:bottom w:val="none" w:sz="0" w:space="0" w:color="auto"/>
        <w:right w:val="none" w:sz="0" w:space="0" w:color="auto"/>
      </w:divBdr>
    </w:div>
    <w:div w:id="1184126378">
      <w:marLeft w:val="640"/>
      <w:marRight w:val="0"/>
      <w:marTop w:val="0"/>
      <w:marBottom w:val="0"/>
      <w:divBdr>
        <w:top w:val="none" w:sz="0" w:space="0" w:color="auto"/>
        <w:left w:val="none" w:sz="0" w:space="0" w:color="auto"/>
        <w:bottom w:val="none" w:sz="0" w:space="0" w:color="auto"/>
        <w:right w:val="none" w:sz="0" w:space="0" w:color="auto"/>
      </w:divBdr>
    </w:div>
    <w:div w:id="1184249702">
      <w:marLeft w:val="640"/>
      <w:marRight w:val="0"/>
      <w:marTop w:val="0"/>
      <w:marBottom w:val="0"/>
      <w:divBdr>
        <w:top w:val="none" w:sz="0" w:space="0" w:color="auto"/>
        <w:left w:val="none" w:sz="0" w:space="0" w:color="auto"/>
        <w:bottom w:val="none" w:sz="0" w:space="0" w:color="auto"/>
        <w:right w:val="none" w:sz="0" w:space="0" w:color="auto"/>
      </w:divBdr>
    </w:div>
    <w:div w:id="1185286110">
      <w:marLeft w:val="640"/>
      <w:marRight w:val="0"/>
      <w:marTop w:val="0"/>
      <w:marBottom w:val="0"/>
      <w:divBdr>
        <w:top w:val="none" w:sz="0" w:space="0" w:color="auto"/>
        <w:left w:val="none" w:sz="0" w:space="0" w:color="auto"/>
        <w:bottom w:val="none" w:sz="0" w:space="0" w:color="auto"/>
        <w:right w:val="none" w:sz="0" w:space="0" w:color="auto"/>
      </w:divBdr>
    </w:div>
    <w:div w:id="1189374014">
      <w:marLeft w:val="640"/>
      <w:marRight w:val="0"/>
      <w:marTop w:val="0"/>
      <w:marBottom w:val="0"/>
      <w:divBdr>
        <w:top w:val="none" w:sz="0" w:space="0" w:color="auto"/>
        <w:left w:val="none" w:sz="0" w:space="0" w:color="auto"/>
        <w:bottom w:val="none" w:sz="0" w:space="0" w:color="auto"/>
        <w:right w:val="none" w:sz="0" w:space="0" w:color="auto"/>
      </w:divBdr>
    </w:div>
    <w:div w:id="1190140429">
      <w:marLeft w:val="640"/>
      <w:marRight w:val="0"/>
      <w:marTop w:val="0"/>
      <w:marBottom w:val="0"/>
      <w:divBdr>
        <w:top w:val="none" w:sz="0" w:space="0" w:color="auto"/>
        <w:left w:val="none" w:sz="0" w:space="0" w:color="auto"/>
        <w:bottom w:val="none" w:sz="0" w:space="0" w:color="auto"/>
        <w:right w:val="none" w:sz="0" w:space="0" w:color="auto"/>
      </w:divBdr>
    </w:div>
    <w:div w:id="1190215828">
      <w:marLeft w:val="640"/>
      <w:marRight w:val="0"/>
      <w:marTop w:val="0"/>
      <w:marBottom w:val="0"/>
      <w:divBdr>
        <w:top w:val="none" w:sz="0" w:space="0" w:color="auto"/>
        <w:left w:val="none" w:sz="0" w:space="0" w:color="auto"/>
        <w:bottom w:val="none" w:sz="0" w:space="0" w:color="auto"/>
        <w:right w:val="none" w:sz="0" w:space="0" w:color="auto"/>
      </w:divBdr>
    </w:div>
    <w:div w:id="1191142095">
      <w:marLeft w:val="640"/>
      <w:marRight w:val="0"/>
      <w:marTop w:val="0"/>
      <w:marBottom w:val="0"/>
      <w:divBdr>
        <w:top w:val="none" w:sz="0" w:space="0" w:color="auto"/>
        <w:left w:val="none" w:sz="0" w:space="0" w:color="auto"/>
        <w:bottom w:val="none" w:sz="0" w:space="0" w:color="auto"/>
        <w:right w:val="none" w:sz="0" w:space="0" w:color="auto"/>
      </w:divBdr>
    </w:div>
    <w:div w:id="1191602542">
      <w:marLeft w:val="640"/>
      <w:marRight w:val="0"/>
      <w:marTop w:val="0"/>
      <w:marBottom w:val="0"/>
      <w:divBdr>
        <w:top w:val="none" w:sz="0" w:space="0" w:color="auto"/>
        <w:left w:val="none" w:sz="0" w:space="0" w:color="auto"/>
        <w:bottom w:val="none" w:sz="0" w:space="0" w:color="auto"/>
        <w:right w:val="none" w:sz="0" w:space="0" w:color="auto"/>
      </w:divBdr>
    </w:div>
    <w:div w:id="1194926271">
      <w:marLeft w:val="640"/>
      <w:marRight w:val="0"/>
      <w:marTop w:val="0"/>
      <w:marBottom w:val="0"/>
      <w:divBdr>
        <w:top w:val="none" w:sz="0" w:space="0" w:color="auto"/>
        <w:left w:val="none" w:sz="0" w:space="0" w:color="auto"/>
        <w:bottom w:val="none" w:sz="0" w:space="0" w:color="auto"/>
        <w:right w:val="none" w:sz="0" w:space="0" w:color="auto"/>
      </w:divBdr>
    </w:div>
    <w:div w:id="1195386789">
      <w:marLeft w:val="640"/>
      <w:marRight w:val="0"/>
      <w:marTop w:val="0"/>
      <w:marBottom w:val="0"/>
      <w:divBdr>
        <w:top w:val="none" w:sz="0" w:space="0" w:color="auto"/>
        <w:left w:val="none" w:sz="0" w:space="0" w:color="auto"/>
        <w:bottom w:val="none" w:sz="0" w:space="0" w:color="auto"/>
        <w:right w:val="none" w:sz="0" w:space="0" w:color="auto"/>
      </w:divBdr>
    </w:div>
    <w:div w:id="1196773304">
      <w:marLeft w:val="640"/>
      <w:marRight w:val="0"/>
      <w:marTop w:val="0"/>
      <w:marBottom w:val="0"/>
      <w:divBdr>
        <w:top w:val="none" w:sz="0" w:space="0" w:color="auto"/>
        <w:left w:val="none" w:sz="0" w:space="0" w:color="auto"/>
        <w:bottom w:val="none" w:sz="0" w:space="0" w:color="auto"/>
        <w:right w:val="none" w:sz="0" w:space="0" w:color="auto"/>
      </w:divBdr>
    </w:div>
    <w:div w:id="1197350373">
      <w:marLeft w:val="640"/>
      <w:marRight w:val="0"/>
      <w:marTop w:val="0"/>
      <w:marBottom w:val="0"/>
      <w:divBdr>
        <w:top w:val="none" w:sz="0" w:space="0" w:color="auto"/>
        <w:left w:val="none" w:sz="0" w:space="0" w:color="auto"/>
        <w:bottom w:val="none" w:sz="0" w:space="0" w:color="auto"/>
        <w:right w:val="none" w:sz="0" w:space="0" w:color="auto"/>
      </w:divBdr>
    </w:div>
    <w:div w:id="1197506522">
      <w:marLeft w:val="640"/>
      <w:marRight w:val="0"/>
      <w:marTop w:val="0"/>
      <w:marBottom w:val="0"/>
      <w:divBdr>
        <w:top w:val="none" w:sz="0" w:space="0" w:color="auto"/>
        <w:left w:val="none" w:sz="0" w:space="0" w:color="auto"/>
        <w:bottom w:val="none" w:sz="0" w:space="0" w:color="auto"/>
        <w:right w:val="none" w:sz="0" w:space="0" w:color="auto"/>
      </w:divBdr>
    </w:div>
    <w:div w:id="1199202853">
      <w:marLeft w:val="640"/>
      <w:marRight w:val="0"/>
      <w:marTop w:val="0"/>
      <w:marBottom w:val="0"/>
      <w:divBdr>
        <w:top w:val="none" w:sz="0" w:space="0" w:color="auto"/>
        <w:left w:val="none" w:sz="0" w:space="0" w:color="auto"/>
        <w:bottom w:val="none" w:sz="0" w:space="0" w:color="auto"/>
        <w:right w:val="none" w:sz="0" w:space="0" w:color="auto"/>
      </w:divBdr>
    </w:div>
    <w:div w:id="1203321939">
      <w:marLeft w:val="640"/>
      <w:marRight w:val="0"/>
      <w:marTop w:val="0"/>
      <w:marBottom w:val="0"/>
      <w:divBdr>
        <w:top w:val="none" w:sz="0" w:space="0" w:color="auto"/>
        <w:left w:val="none" w:sz="0" w:space="0" w:color="auto"/>
        <w:bottom w:val="none" w:sz="0" w:space="0" w:color="auto"/>
        <w:right w:val="none" w:sz="0" w:space="0" w:color="auto"/>
      </w:divBdr>
    </w:div>
    <w:div w:id="1203784552">
      <w:marLeft w:val="640"/>
      <w:marRight w:val="0"/>
      <w:marTop w:val="0"/>
      <w:marBottom w:val="0"/>
      <w:divBdr>
        <w:top w:val="none" w:sz="0" w:space="0" w:color="auto"/>
        <w:left w:val="none" w:sz="0" w:space="0" w:color="auto"/>
        <w:bottom w:val="none" w:sz="0" w:space="0" w:color="auto"/>
        <w:right w:val="none" w:sz="0" w:space="0" w:color="auto"/>
      </w:divBdr>
    </w:div>
    <w:div w:id="1205018009">
      <w:marLeft w:val="640"/>
      <w:marRight w:val="0"/>
      <w:marTop w:val="0"/>
      <w:marBottom w:val="0"/>
      <w:divBdr>
        <w:top w:val="none" w:sz="0" w:space="0" w:color="auto"/>
        <w:left w:val="none" w:sz="0" w:space="0" w:color="auto"/>
        <w:bottom w:val="none" w:sz="0" w:space="0" w:color="auto"/>
        <w:right w:val="none" w:sz="0" w:space="0" w:color="auto"/>
      </w:divBdr>
    </w:div>
    <w:div w:id="1205483485">
      <w:marLeft w:val="640"/>
      <w:marRight w:val="0"/>
      <w:marTop w:val="0"/>
      <w:marBottom w:val="0"/>
      <w:divBdr>
        <w:top w:val="none" w:sz="0" w:space="0" w:color="auto"/>
        <w:left w:val="none" w:sz="0" w:space="0" w:color="auto"/>
        <w:bottom w:val="none" w:sz="0" w:space="0" w:color="auto"/>
        <w:right w:val="none" w:sz="0" w:space="0" w:color="auto"/>
      </w:divBdr>
    </w:div>
    <w:div w:id="1206528026">
      <w:marLeft w:val="640"/>
      <w:marRight w:val="0"/>
      <w:marTop w:val="0"/>
      <w:marBottom w:val="0"/>
      <w:divBdr>
        <w:top w:val="none" w:sz="0" w:space="0" w:color="auto"/>
        <w:left w:val="none" w:sz="0" w:space="0" w:color="auto"/>
        <w:bottom w:val="none" w:sz="0" w:space="0" w:color="auto"/>
        <w:right w:val="none" w:sz="0" w:space="0" w:color="auto"/>
      </w:divBdr>
    </w:div>
    <w:div w:id="1208181955">
      <w:marLeft w:val="640"/>
      <w:marRight w:val="0"/>
      <w:marTop w:val="0"/>
      <w:marBottom w:val="0"/>
      <w:divBdr>
        <w:top w:val="none" w:sz="0" w:space="0" w:color="auto"/>
        <w:left w:val="none" w:sz="0" w:space="0" w:color="auto"/>
        <w:bottom w:val="none" w:sz="0" w:space="0" w:color="auto"/>
        <w:right w:val="none" w:sz="0" w:space="0" w:color="auto"/>
      </w:divBdr>
    </w:div>
    <w:div w:id="1208251494">
      <w:marLeft w:val="640"/>
      <w:marRight w:val="0"/>
      <w:marTop w:val="0"/>
      <w:marBottom w:val="0"/>
      <w:divBdr>
        <w:top w:val="none" w:sz="0" w:space="0" w:color="auto"/>
        <w:left w:val="none" w:sz="0" w:space="0" w:color="auto"/>
        <w:bottom w:val="none" w:sz="0" w:space="0" w:color="auto"/>
        <w:right w:val="none" w:sz="0" w:space="0" w:color="auto"/>
      </w:divBdr>
    </w:div>
    <w:div w:id="1209991176">
      <w:marLeft w:val="640"/>
      <w:marRight w:val="0"/>
      <w:marTop w:val="0"/>
      <w:marBottom w:val="0"/>
      <w:divBdr>
        <w:top w:val="none" w:sz="0" w:space="0" w:color="auto"/>
        <w:left w:val="none" w:sz="0" w:space="0" w:color="auto"/>
        <w:bottom w:val="none" w:sz="0" w:space="0" w:color="auto"/>
        <w:right w:val="none" w:sz="0" w:space="0" w:color="auto"/>
      </w:divBdr>
    </w:div>
    <w:div w:id="1210410227">
      <w:marLeft w:val="640"/>
      <w:marRight w:val="0"/>
      <w:marTop w:val="0"/>
      <w:marBottom w:val="0"/>
      <w:divBdr>
        <w:top w:val="none" w:sz="0" w:space="0" w:color="auto"/>
        <w:left w:val="none" w:sz="0" w:space="0" w:color="auto"/>
        <w:bottom w:val="none" w:sz="0" w:space="0" w:color="auto"/>
        <w:right w:val="none" w:sz="0" w:space="0" w:color="auto"/>
      </w:divBdr>
    </w:div>
    <w:div w:id="1211185748">
      <w:marLeft w:val="640"/>
      <w:marRight w:val="0"/>
      <w:marTop w:val="0"/>
      <w:marBottom w:val="0"/>
      <w:divBdr>
        <w:top w:val="none" w:sz="0" w:space="0" w:color="auto"/>
        <w:left w:val="none" w:sz="0" w:space="0" w:color="auto"/>
        <w:bottom w:val="none" w:sz="0" w:space="0" w:color="auto"/>
        <w:right w:val="none" w:sz="0" w:space="0" w:color="auto"/>
      </w:divBdr>
    </w:div>
    <w:div w:id="1211652107">
      <w:marLeft w:val="640"/>
      <w:marRight w:val="0"/>
      <w:marTop w:val="0"/>
      <w:marBottom w:val="0"/>
      <w:divBdr>
        <w:top w:val="none" w:sz="0" w:space="0" w:color="auto"/>
        <w:left w:val="none" w:sz="0" w:space="0" w:color="auto"/>
        <w:bottom w:val="none" w:sz="0" w:space="0" w:color="auto"/>
        <w:right w:val="none" w:sz="0" w:space="0" w:color="auto"/>
      </w:divBdr>
    </w:div>
    <w:div w:id="1211964555">
      <w:marLeft w:val="640"/>
      <w:marRight w:val="0"/>
      <w:marTop w:val="0"/>
      <w:marBottom w:val="0"/>
      <w:divBdr>
        <w:top w:val="none" w:sz="0" w:space="0" w:color="auto"/>
        <w:left w:val="none" w:sz="0" w:space="0" w:color="auto"/>
        <w:bottom w:val="none" w:sz="0" w:space="0" w:color="auto"/>
        <w:right w:val="none" w:sz="0" w:space="0" w:color="auto"/>
      </w:divBdr>
    </w:div>
    <w:div w:id="1212424147">
      <w:marLeft w:val="640"/>
      <w:marRight w:val="0"/>
      <w:marTop w:val="0"/>
      <w:marBottom w:val="0"/>
      <w:divBdr>
        <w:top w:val="none" w:sz="0" w:space="0" w:color="auto"/>
        <w:left w:val="none" w:sz="0" w:space="0" w:color="auto"/>
        <w:bottom w:val="none" w:sz="0" w:space="0" w:color="auto"/>
        <w:right w:val="none" w:sz="0" w:space="0" w:color="auto"/>
      </w:divBdr>
    </w:div>
    <w:div w:id="1214074640">
      <w:marLeft w:val="640"/>
      <w:marRight w:val="0"/>
      <w:marTop w:val="0"/>
      <w:marBottom w:val="0"/>
      <w:divBdr>
        <w:top w:val="none" w:sz="0" w:space="0" w:color="auto"/>
        <w:left w:val="none" w:sz="0" w:space="0" w:color="auto"/>
        <w:bottom w:val="none" w:sz="0" w:space="0" w:color="auto"/>
        <w:right w:val="none" w:sz="0" w:space="0" w:color="auto"/>
      </w:divBdr>
    </w:div>
    <w:div w:id="1214198217">
      <w:marLeft w:val="640"/>
      <w:marRight w:val="0"/>
      <w:marTop w:val="0"/>
      <w:marBottom w:val="0"/>
      <w:divBdr>
        <w:top w:val="none" w:sz="0" w:space="0" w:color="auto"/>
        <w:left w:val="none" w:sz="0" w:space="0" w:color="auto"/>
        <w:bottom w:val="none" w:sz="0" w:space="0" w:color="auto"/>
        <w:right w:val="none" w:sz="0" w:space="0" w:color="auto"/>
      </w:divBdr>
    </w:div>
    <w:div w:id="1218784231">
      <w:marLeft w:val="640"/>
      <w:marRight w:val="0"/>
      <w:marTop w:val="0"/>
      <w:marBottom w:val="0"/>
      <w:divBdr>
        <w:top w:val="none" w:sz="0" w:space="0" w:color="auto"/>
        <w:left w:val="none" w:sz="0" w:space="0" w:color="auto"/>
        <w:bottom w:val="none" w:sz="0" w:space="0" w:color="auto"/>
        <w:right w:val="none" w:sz="0" w:space="0" w:color="auto"/>
      </w:divBdr>
    </w:div>
    <w:div w:id="1219509182">
      <w:marLeft w:val="640"/>
      <w:marRight w:val="0"/>
      <w:marTop w:val="0"/>
      <w:marBottom w:val="0"/>
      <w:divBdr>
        <w:top w:val="none" w:sz="0" w:space="0" w:color="auto"/>
        <w:left w:val="none" w:sz="0" w:space="0" w:color="auto"/>
        <w:bottom w:val="none" w:sz="0" w:space="0" w:color="auto"/>
        <w:right w:val="none" w:sz="0" w:space="0" w:color="auto"/>
      </w:divBdr>
    </w:div>
    <w:div w:id="1221939638">
      <w:marLeft w:val="640"/>
      <w:marRight w:val="0"/>
      <w:marTop w:val="0"/>
      <w:marBottom w:val="0"/>
      <w:divBdr>
        <w:top w:val="none" w:sz="0" w:space="0" w:color="auto"/>
        <w:left w:val="none" w:sz="0" w:space="0" w:color="auto"/>
        <w:bottom w:val="none" w:sz="0" w:space="0" w:color="auto"/>
        <w:right w:val="none" w:sz="0" w:space="0" w:color="auto"/>
      </w:divBdr>
    </w:div>
    <w:div w:id="1222212408">
      <w:marLeft w:val="640"/>
      <w:marRight w:val="0"/>
      <w:marTop w:val="0"/>
      <w:marBottom w:val="0"/>
      <w:divBdr>
        <w:top w:val="none" w:sz="0" w:space="0" w:color="auto"/>
        <w:left w:val="none" w:sz="0" w:space="0" w:color="auto"/>
        <w:bottom w:val="none" w:sz="0" w:space="0" w:color="auto"/>
        <w:right w:val="none" w:sz="0" w:space="0" w:color="auto"/>
      </w:divBdr>
    </w:div>
    <w:div w:id="1222640545">
      <w:marLeft w:val="640"/>
      <w:marRight w:val="0"/>
      <w:marTop w:val="0"/>
      <w:marBottom w:val="0"/>
      <w:divBdr>
        <w:top w:val="none" w:sz="0" w:space="0" w:color="auto"/>
        <w:left w:val="none" w:sz="0" w:space="0" w:color="auto"/>
        <w:bottom w:val="none" w:sz="0" w:space="0" w:color="auto"/>
        <w:right w:val="none" w:sz="0" w:space="0" w:color="auto"/>
      </w:divBdr>
    </w:div>
    <w:div w:id="1225995281">
      <w:marLeft w:val="640"/>
      <w:marRight w:val="0"/>
      <w:marTop w:val="0"/>
      <w:marBottom w:val="0"/>
      <w:divBdr>
        <w:top w:val="none" w:sz="0" w:space="0" w:color="auto"/>
        <w:left w:val="none" w:sz="0" w:space="0" w:color="auto"/>
        <w:bottom w:val="none" w:sz="0" w:space="0" w:color="auto"/>
        <w:right w:val="none" w:sz="0" w:space="0" w:color="auto"/>
      </w:divBdr>
    </w:div>
    <w:div w:id="1227456128">
      <w:marLeft w:val="640"/>
      <w:marRight w:val="0"/>
      <w:marTop w:val="0"/>
      <w:marBottom w:val="0"/>
      <w:divBdr>
        <w:top w:val="none" w:sz="0" w:space="0" w:color="auto"/>
        <w:left w:val="none" w:sz="0" w:space="0" w:color="auto"/>
        <w:bottom w:val="none" w:sz="0" w:space="0" w:color="auto"/>
        <w:right w:val="none" w:sz="0" w:space="0" w:color="auto"/>
      </w:divBdr>
    </w:div>
    <w:div w:id="1228614725">
      <w:marLeft w:val="640"/>
      <w:marRight w:val="0"/>
      <w:marTop w:val="0"/>
      <w:marBottom w:val="0"/>
      <w:divBdr>
        <w:top w:val="none" w:sz="0" w:space="0" w:color="auto"/>
        <w:left w:val="none" w:sz="0" w:space="0" w:color="auto"/>
        <w:bottom w:val="none" w:sz="0" w:space="0" w:color="auto"/>
        <w:right w:val="none" w:sz="0" w:space="0" w:color="auto"/>
      </w:divBdr>
    </w:div>
    <w:div w:id="1229149734">
      <w:marLeft w:val="640"/>
      <w:marRight w:val="0"/>
      <w:marTop w:val="0"/>
      <w:marBottom w:val="0"/>
      <w:divBdr>
        <w:top w:val="none" w:sz="0" w:space="0" w:color="auto"/>
        <w:left w:val="none" w:sz="0" w:space="0" w:color="auto"/>
        <w:bottom w:val="none" w:sz="0" w:space="0" w:color="auto"/>
        <w:right w:val="none" w:sz="0" w:space="0" w:color="auto"/>
      </w:divBdr>
    </w:div>
    <w:div w:id="1229727566">
      <w:marLeft w:val="640"/>
      <w:marRight w:val="0"/>
      <w:marTop w:val="0"/>
      <w:marBottom w:val="0"/>
      <w:divBdr>
        <w:top w:val="none" w:sz="0" w:space="0" w:color="auto"/>
        <w:left w:val="none" w:sz="0" w:space="0" w:color="auto"/>
        <w:bottom w:val="none" w:sz="0" w:space="0" w:color="auto"/>
        <w:right w:val="none" w:sz="0" w:space="0" w:color="auto"/>
      </w:divBdr>
    </w:div>
    <w:div w:id="1231620455">
      <w:marLeft w:val="640"/>
      <w:marRight w:val="0"/>
      <w:marTop w:val="0"/>
      <w:marBottom w:val="0"/>
      <w:divBdr>
        <w:top w:val="none" w:sz="0" w:space="0" w:color="auto"/>
        <w:left w:val="none" w:sz="0" w:space="0" w:color="auto"/>
        <w:bottom w:val="none" w:sz="0" w:space="0" w:color="auto"/>
        <w:right w:val="none" w:sz="0" w:space="0" w:color="auto"/>
      </w:divBdr>
    </w:div>
    <w:div w:id="1234466678">
      <w:marLeft w:val="640"/>
      <w:marRight w:val="0"/>
      <w:marTop w:val="0"/>
      <w:marBottom w:val="0"/>
      <w:divBdr>
        <w:top w:val="none" w:sz="0" w:space="0" w:color="auto"/>
        <w:left w:val="none" w:sz="0" w:space="0" w:color="auto"/>
        <w:bottom w:val="none" w:sz="0" w:space="0" w:color="auto"/>
        <w:right w:val="none" w:sz="0" w:space="0" w:color="auto"/>
      </w:divBdr>
    </w:div>
    <w:div w:id="1235315619">
      <w:marLeft w:val="640"/>
      <w:marRight w:val="0"/>
      <w:marTop w:val="0"/>
      <w:marBottom w:val="0"/>
      <w:divBdr>
        <w:top w:val="none" w:sz="0" w:space="0" w:color="auto"/>
        <w:left w:val="none" w:sz="0" w:space="0" w:color="auto"/>
        <w:bottom w:val="none" w:sz="0" w:space="0" w:color="auto"/>
        <w:right w:val="none" w:sz="0" w:space="0" w:color="auto"/>
      </w:divBdr>
    </w:div>
    <w:div w:id="1235776740">
      <w:marLeft w:val="640"/>
      <w:marRight w:val="0"/>
      <w:marTop w:val="0"/>
      <w:marBottom w:val="0"/>
      <w:divBdr>
        <w:top w:val="none" w:sz="0" w:space="0" w:color="auto"/>
        <w:left w:val="none" w:sz="0" w:space="0" w:color="auto"/>
        <w:bottom w:val="none" w:sz="0" w:space="0" w:color="auto"/>
        <w:right w:val="none" w:sz="0" w:space="0" w:color="auto"/>
      </w:divBdr>
    </w:div>
    <w:div w:id="1236083941">
      <w:marLeft w:val="640"/>
      <w:marRight w:val="0"/>
      <w:marTop w:val="0"/>
      <w:marBottom w:val="0"/>
      <w:divBdr>
        <w:top w:val="none" w:sz="0" w:space="0" w:color="auto"/>
        <w:left w:val="none" w:sz="0" w:space="0" w:color="auto"/>
        <w:bottom w:val="none" w:sz="0" w:space="0" w:color="auto"/>
        <w:right w:val="none" w:sz="0" w:space="0" w:color="auto"/>
      </w:divBdr>
    </w:div>
    <w:div w:id="1236085012">
      <w:marLeft w:val="640"/>
      <w:marRight w:val="0"/>
      <w:marTop w:val="0"/>
      <w:marBottom w:val="0"/>
      <w:divBdr>
        <w:top w:val="none" w:sz="0" w:space="0" w:color="auto"/>
        <w:left w:val="none" w:sz="0" w:space="0" w:color="auto"/>
        <w:bottom w:val="none" w:sz="0" w:space="0" w:color="auto"/>
        <w:right w:val="none" w:sz="0" w:space="0" w:color="auto"/>
      </w:divBdr>
    </w:div>
    <w:div w:id="1237322814">
      <w:marLeft w:val="640"/>
      <w:marRight w:val="0"/>
      <w:marTop w:val="0"/>
      <w:marBottom w:val="0"/>
      <w:divBdr>
        <w:top w:val="none" w:sz="0" w:space="0" w:color="auto"/>
        <w:left w:val="none" w:sz="0" w:space="0" w:color="auto"/>
        <w:bottom w:val="none" w:sz="0" w:space="0" w:color="auto"/>
        <w:right w:val="none" w:sz="0" w:space="0" w:color="auto"/>
      </w:divBdr>
    </w:div>
    <w:div w:id="1240094595">
      <w:marLeft w:val="640"/>
      <w:marRight w:val="0"/>
      <w:marTop w:val="0"/>
      <w:marBottom w:val="0"/>
      <w:divBdr>
        <w:top w:val="none" w:sz="0" w:space="0" w:color="auto"/>
        <w:left w:val="none" w:sz="0" w:space="0" w:color="auto"/>
        <w:bottom w:val="none" w:sz="0" w:space="0" w:color="auto"/>
        <w:right w:val="none" w:sz="0" w:space="0" w:color="auto"/>
      </w:divBdr>
    </w:div>
    <w:div w:id="1242909984">
      <w:marLeft w:val="640"/>
      <w:marRight w:val="0"/>
      <w:marTop w:val="0"/>
      <w:marBottom w:val="0"/>
      <w:divBdr>
        <w:top w:val="none" w:sz="0" w:space="0" w:color="auto"/>
        <w:left w:val="none" w:sz="0" w:space="0" w:color="auto"/>
        <w:bottom w:val="none" w:sz="0" w:space="0" w:color="auto"/>
        <w:right w:val="none" w:sz="0" w:space="0" w:color="auto"/>
      </w:divBdr>
    </w:div>
    <w:div w:id="1244100602">
      <w:marLeft w:val="640"/>
      <w:marRight w:val="0"/>
      <w:marTop w:val="0"/>
      <w:marBottom w:val="0"/>
      <w:divBdr>
        <w:top w:val="none" w:sz="0" w:space="0" w:color="auto"/>
        <w:left w:val="none" w:sz="0" w:space="0" w:color="auto"/>
        <w:bottom w:val="none" w:sz="0" w:space="0" w:color="auto"/>
        <w:right w:val="none" w:sz="0" w:space="0" w:color="auto"/>
      </w:divBdr>
    </w:div>
    <w:div w:id="1245728887">
      <w:marLeft w:val="640"/>
      <w:marRight w:val="0"/>
      <w:marTop w:val="0"/>
      <w:marBottom w:val="0"/>
      <w:divBdr>
        <w:top w:val="none" w:sz="0" w:space="0" w:color="auto"/>
        <w:left w:val="none" w:sz="0" w:space="0" w:color="auto"/>
        <w:bottom w:val="none" w:sz="0" w:space="0" w:color="auto"/>
        <w:right w:val="none" w:sz="0" w:space="0" w:color="auto"/>
      </w:divBdr>
    </w:div>
    <w:div w:id="1245871084">
      <w:marLeft w:val="640"/>
      <w:marRight w:val="0"/>
      <w:marTop w:val="0"/>
      <w:marBottom w:val="0"/>
      <w:divBdr>
        <w:top w:val="none" w:sz="0" w:space="0" w:color="auto"/>
        <w:left w:val="none" w:sz="0" w:space="0" w:color="auto"/>
        <w:bottom w:val="none" w:sz="0" w:space="0" w:color="auto"/>
        <w:right w:val="none" w:sz="0" w:space="0" w:color="auto"/>
      </w:divBdr>
    </w:div>
    <w:div w:id="1246306229">
      <w:marLeft w:val="640"/>
      <w:marRight w:val="0"/>
      <w:marTop w:val="0"/>
      <w:marBottom w:val="0"/>
      <w:divBdr>
        <w:top w:val="none" w:sz="0" w:space="0" w:color="auto"/>
        <w:left w:val="none" w:sz="0" w:space="0" w:color="auto"/>
        <w:bottom w:val="none" w:sz="0" w:space="0" w:color="auto"/>
        <w:right w:val="none" w:sz="0" w:space="0" w:color="auto"/>
      </w:divBdr>
    </w:div>
    <w:div w:id="1249078031">
      <w:marLeft w:val="640"/>
      <w:marRight w:val="0"/>
      <w:marTop w:val="0"/>
      <w:marBottom w:val="0"/>
      <w:divBdr>
        <w:top w:val="none" w:sz="0" w:space="0" w:color="auto"/>
        <w:left w:val="none" w:sz="0" w:space="0" w:color="auto"/>
        <w:bottom w:val="none" w:sz="0" w:space="0" w:color="auto"/>
        <w:right w:val="none" w:sz="0" w:space="0" w:color="auto"/>
      </w:divBdr>
    </w:div>
    <w:div w:id="1249575729">
      <w:marLeft w:val="640"/>
      <w:marRight w:val="0"/>
      <w:marTop w:val="0"/>
      <w:marBottom w:val="0"/>
      <w:divBdr>
        <w:top w:val="none" w:sz="0" w:space="0" w:color="auto"/>
        <w:left w:val="none" w:sz="0" w:space="0" w:color="auto"/>
        <w:bottom w:val="none" w:sz="0" w:space="0" w:color="auto"/>
        <w:right w:val="none" w:sz="0" w:space="0" w:color="auto"/>
      </w:divBdr>
    </w:div>
    <w:div w:id="1250113778">
      <w:marLeft w:val="640"/>
      <w:marRight w:val="0"/>
      <w:marTop w:val="0"/>
      <w:marBottom w:val="0"/>
      <w:divBdr>
        <w:top w:val="none" w:sz="0" w:space="0" w:color="auto"/>
        <w:left w:val="none" w:sz="0" w:space="0" w:color="auto"/>
        <w:bottom w:val="none" w:sz="0" w:space="0" w:color="auto"/>
        <w:right w:val="none" w:sz="0" w:space="0" w:color="auto"/>
      </w:divBdr>
    </w:div>
    <w:div w:id="1251547158">
      <w:marLeft w:val="640"/>
      <w:marRight w:val="0"/>
      <w:marTop w:val="0"/>
      <w:marBottom w:val="0"/>
      <w:divBdr>
        <w:top w:val="none" w:sz="0" w:space="0" w:color="auto"/>
        <w:left w:val="none" w:sz="0" w:space="0" w:color="auto"/>
        <w:bottom w:val="none" w:sz="0" w:space="0" w:color="auto"/>
        <w:right w:val="none" w:sz="0" w:space="0" w:color="auto"/>
      </w:divBdr>
    </w:div>
    <w:div w:id="1253589721">
      <w:marLeft w:val="640"/>
      <w:marRight w:val="0"/>
      <w:marTop w:val="0"/>
      <w:marBottom w:val="0"/>
      <w:divBdr>
        <w:top w:val="none" w:sz="0" w:space="0" w:color="auto"/>
        <w:left w:val="none" w:sz="0" w:space="0" w:color="auto"/>
        <w:bottom w:val="none" w:sz="0" w:space="0" w:color="auto"/>
        <w:right w:val="none" w:sz="0" w:space="0" w:color="auto"/>
      </w:divBdr>
    </w:div>
    <w:div w:id="1254435300">
      <w:marLeft w:val="640"/>
      <w:marRight w:val="0"/>
      <w:marTop w:val="0"/>
      <w:marBottom w:val="0"/>
      <w:divBdr>
        <w:top w:val="none" w:sz="0" w:space="0" w:color="auto"/>
        <w:left w:val="none" w:sz="0" w:space="0" w:color="auto"/>
        <w:bottom w:val="none" w:sz="0" w:space="0" w:color="auto"/>
        <w:right w:val="none" w:sz="0" w:space="0" w:color="auto"/>
      </w:divBdr>
    </w:div>
    <w:div w:id="1256472901">
      <w:marLeft w:val="640"/>
      <w:marRight w:val="0"/>
      <w:marTop w:val="0"/>
      <w:marBottom w:val="0"/>
      <w:divBdr>
        <w:top w:val="none" w:sz="0" w:space="0" w:color="auto"/>
        <w:left w:val="none" w:sz="0" w:space="0" w:color="auto"/>
        <w:bottom w:val="none" w:sz="0" w:space="0" w:color="auto"/>
        <w:right w:val="none" w:sz="0" w:space="0" w:color="auto"/>
      </w:divBdr>
    </w:div>
    <w:div w:id="1257324590">
      <w:marLeft w:val="640"/>
      <w:marRight w:val="0"/>
      <w:marTop w:val="0"/>
      <w:marBottom w:val="0"/>
      <w:divBdr>
        <w:top w:val="none" w:sz="0" w:space="0" w:color="auto"/>
        <w:left w:val="none" w:sz="0" w:space="0" w:color="auto"/>
        <w:bottom w:val="none" w:sz="0" w:space="0" w:color="auto"/>
        <w:right w:val="none" w:sz="0" w:space="0" w:color="auto"/>
      </w:divBdr>
    </w:div>
    <w:div w:id="1257402210">
      <w:marLeft w:val="640"/>
      <w:marRight w:val="0"/>
      <w:marTop w:val="0"/>
      <w:marBottom w:val="0"/>
      <w:divBdr>
        <w:top w:val="none" w:sz="0" w:space="0" w:color="auto"/>
        <w:left w:val="none" w:sz="0" w:space="0" w:color="auto"/>
        <w:bottom w:val="none" w:sz="0" w:space="0" w:color="auto"/>
        <w:right w:val="none" w:sz="0" w:space="0" w:color="auto"/>
      </w:divBdr>
    </w:div>
    <w:div w:id="1257711944">
      <w:marLeft w:val="640"/>
      <w:marRight w:val="0"/>
      <w:marTop w:val="0"/>
      <w:marBottom w:val="0"/>
      <w:divBdr>
        <w:top w:val="none" w:sz="0" w:space="0" w:color="auto"/>
        <w:left w:val="none" w:sz="0" w:space="0" w:color="auto"/>
        <w:bottom w:val="none" w:sz="0" w:space="0" w:color="auto"/>
        <w:right w:val="none" w:sz="0" w:space="0" w:color="auto"/>
      </w:divBdr>
    </w:div>
    <w:div w:id="1257976616">
      <w:marLeft w:val="640"/>
      <w:marRight w:val="0"/>
      <w:marTop w:val="0"/>
      <w:marBottom w:val="0"/>
      <w:divBdr>
        <w:top w:val="none" w:sz="0" w:space="0" w:color="auto"/>
        <w:left w:val="none" w:sz="0" w:space="0" w:color="auto"/>
        <w:bottom w:val="none" w:sz="0" w:space="0" w:color="auto"/>
        <w:right w:val="none" w:sz="0" w:space="0" w:color="auto"/>
      </w:divBdr>
    </w:div>
    <w:div w:id="1258246702">
      <w:marLeft w:val="640"/>
      <w:marRight w:val="0"/>
      <w:marTop w:val="0"/>
      <w:marBottom w:val="0"/>
      <w:divBdr>
        <w:top w:val="none" w:sz="0" w:space="0" w:color="auto"/>
        <w:left w:val="none" w:sz="0" w:space="0" w:color="auto"/>
        <w:bottom w:val="none" w:sz="0" w:space="0" w:color="auto"/>
        <w:right w:val="none" w:sz="0" w:space="0" w:color="auto"/>
      </w:divBdr>
    </w:div>
    <w:div w:id="1258441944">
      <w:marLeft w:val="640"/>
      <w:marRight w:val="0"/>
      <w:marTop w:val="0"/>
      <w:marBottom w:val="0"/>
      <w:divBdr>
        <w:top w:val="none" w:sz="0" w:space="0" w:color="auto"/>
        <w:left w:val="none" w:sz="0" w:space="0" w:color="auto"/>
        <w:bottom w:val="none" w:sz="0" w:space="0" w:color="auto"/>
        <w:right w:val="none" w:sz="0" w:space="0" w:color="auto"/>
      </w:divBdr>
    </w:div>
    <w:div w:id="1259674088">
      <w:marLeft w:val="640"/>
      <w:marRight w:val="0"/>
      <w:marTop w:val="0"/>
      <w:marBottom w:val="0"/>
      <w:divBdr>
        <w:top w:val="none" w:sz="0" w:space="0" w:color="auto"/>
        <w:left w:val="none" w:sz="0" w:space="0" w:color="auto"/>
        <w:bottom w:val="none" w:sz="0" w:space="0" w:color="auto"/>
        <w:right w:val="none" w:sz="0" w:space="0" w:color="auto"/>
      </w:divBdr>
    </w:div>
    <w:div w:id="1260411752">
      <w:marLeft w:val="640"/>
      <w:marRight w:val="0"/>
      <w:marTop w:val="0"/>
      <w:marBottom w:val="0"/>
      <w:divBdr>
        <w:top w:val="none" w:sz="0" w:space="0" w:color="auto"/>
        <w:left w:val="none" w:sz="0" w:space="0" w:color="auto"/>
        <w:bottom w:val="none" w:sz="0" w:space="0" w:color="auto"/>
        <w:right w:val="none" w:sz="0" w:space="0" w:color="auto"/>
      </w:divBdr>
    </w:div>
    <w:div w:id="1260598315">
      <w:marLeft w:val="640"/>
      <w:marRight w:val="0"/>
      <w:marTop w:val="0"/>
      <w:marBottom w:val="0"/>
      <w:divBdr>
        <w:top w:val="none" w:sz="0" w:space="0" w:color="auto"/>
        <w:left w:val="none" w:sz="0" w:space="0" w:color="auto"/>
        <w:bottom w:val="none" w:sz="0" w:space="0" w:color="auto"/>
        <w:right w:val="none" w:sz="0" w:space="0" w:color="auto"/>
      </w:divBdr>
    </w:div>
    <w:div w:id="1265073452">
      <w:marLeft w:val="640"/>
      <w:marRight w:val="0"/>
      <w:marTop w:val="0"/>
      <w:marBottom w:val="0"/>
      <w:divBdr>
        <w:top w:val="none" w:sz="0" w:space="0" w:color="auto"/>
        <w:left w:val="none" w:sz="0" w:space="0" w:color="auto"/>
        <w:bottom w:val="none" w:sz="0" w:space="0" w:color="auto"/>
        <w:right w:val="none" w:sz="0" w:space="0" w:color="auto"/>
      </w:divBdr>
    </w:div>
    <w:div w:id="1266963235">
      <w:marLeft w:val="640"/>
      <w:marRight w:val="0"/>
      <w:marTop w:val="0"/>
      <w:marBottom w:val="0"/>
      <w:divBdr>
        <w:top w:val="none" w:sz="0" w:space="0" w:color="auto"/>
        <w:left w:val="none" w:sz="0" w:space="0" w:color="auto"/>
        <w:bottom w:val="none" w:sz="0" w:space="0" w:color="auto"/>
        <w:right w:val="none" w:sz="0" w:space="0" w:color="auto"/>
      </w:divBdr>
    </w:div>
    <w:div w:id="1268737528">
      <w:marLeft w:val="640"/>
      <w:marRight w:val="0"/>
      <w:marTop w:val="0"/>
      <w:marBottom w:val="0"/>
      <w:divBdr>
        <w:top w:val="none" w:sz="0" w:space="0" w:color="auto"/>
        <w:left w:val="none" w:sz="0" w:space="0" w:color="auto"/>
        <w:bottom w:val="none" w:sz="0" w:space="0" w:color="auto"/>
        <w:right w:val="none" w:sz="0" w:space="0" w:color="auto"/>
      </w:divBdr>
    </w:div>
    <w:div w:id="1269003998">
      <w:marLeft w:val="640"/>
      <w:marRight w:val="0"/>
      <w:marTop w:val="0"/>
      <w:marBottom w:val="0"/>
      <w:divBdr>
        <w:top w:val="none" w:sz="0" w:space="0" w:color="auto"/>
        <w:left w:val="none" w:sz="0" w:space="0" w:color="auto"/>
        <w:bottom w:val="none" w:sz="0" w:space="0" w:color="auto"/>
        <w:right w:val="none" w:sz="0" w:space="0" w:color="auto"/>
      </w:divBdr>
    </w:div>
    <w:div w:id="1270695054">
      <w:marLeft w:val="640"/>
      <w:marRight w:val="0"/>
      <w:marTop w:val="0"/>
      <w:marBottom w:val="0"/>
      <w:divBdr>
        <w:top w:val="none" w:sz="0" w:space="0" w:color="auto"/>
        <w:left w:val="none" w:sz="0" w:space="0" w:color="auto"/>
        <w:bottom w:val="none" w:sz="0" w:space="0" w:color="auto"/>
        <w:right w:val="none" w:sz="0" w:space="0" w:color="auto"/>
      </w:divBdr>
    </w:div>
    <w:div w:id="1270965657">
      <w:marLeft w:val="640"/>
      <w:marRight w:val="0"/>
      <w:marTop w:val="0"/>
      <w:marBottom w:val="0"/>
      <w:divBdr>
        <w:top w:val="none" w:sz="0" w:space="0" w:color="auto"/>
        <w:left w:val="none" w:sz="0" w:space="0" w:color="auto"/>
        <w:bottom w:val="none" w:sz="0" w:space="0" w:color="auto"/>
        <w:right w:val="none" w:sz="0" w:space="0" w:color="auto"/>
      </w:divBdr>
    </w:div>
    <w:div w:id="1271621527">
      <w:marLeft w:val="640"/>
      <w:marRight w:val="0"/>
      <w:marTop w:val="0"/>
      <w:marBottom w:val="0"/>
      <w:divBdr>
        <w:top w:val="none" w:sz="0" w:space="0" w:color="auto"/>
        <w:left w:val="none" w:sz="0" w:space="0" w:color="auto"/>
        <w:bottom w:val="none" w:sz="0" w:space="0" w:color="auto"/>
        <w:right w:val="none" w:sz="0" w:space="0" w:color="auto"/>
      </w:divBdr>
    </w:div>
    <w:div w:id="1273170808">
      <w:marLeft w:val="640"/>
      <w:marRight w:val="0"/>
      <w:marTop w:val="0"/>
      <w:marBottom w:val="0"/>
      <w:divBdr>
        <w:top w:val="none" w:sz="0" w:space="0" w:color="auto"/>
        <w:left w:val="none" w:sz="0" w:space="0" w:color="auto"/>
        <w:bottom w:val="none" w:sz="0" w:space="0" w:color="auto"/>
        <w:right w:val="none" w:sz="0" w:space="0" w:color="auto"/>
      </w:divBdr>
    </w:div>
    <w:div w:id="1273394355">
      <w:marLeft w:val="640"/>
      <w:marRight w:val="0"/>
      <w:marTop w:val="0"/>
      <w:marBottom w:val="0"/>
      <w:divBdr>
        <w:top w:val="none" w:sz="0" w:space="0" w:color="auto"/>
        <w:left w:val="none" w:sz="0" w:space="0" w:color="auto"/>
        <w:bottom w:val="none" w:sz="0" w:space="0" w:color="auto"/>
        <w:right w:val="none" w:sz="0" w:space="0" w:color="auto"/>
      </w:divBdr>
    </w:div>
    <w:div w:id="1275987177">
      <w:marLeft w:val="640"/>
      <w:marRight w:val="0"/>
      <w:marTop w:val="0"/>
      <w:marBottom w:val="0"/>
      <w:divBdr>
        <w:top w:val="none" w:sz="0" w:space="0" w:color="auto"/>
        <w:left w:val="none" w:sz="0" w:space="0" w:color="auto"/>
        <w:bottom w:val="none" w:sz="0" w:space="0" w:color="auto"/>
        <w:right w:val="none" w:sz="0" w:space="0" w:color="auto"/>
      </w:divBdr>
    </w:div>
    <w:div w:id="1276522489">
      <w:marLeft w:val="640"/>
      <w:marRight w:val="0"/>
      <w:marTop w:val="0"/>
      <w:marBottom w:val="0"/>
      <w:divBdr>
        <w:top w:val="none" w:sz="0" w:space="0" w:color="auto"/>
        <w:left w:val="none" w:sz="0" w:space="0" w:color="auto"/>
        <w:bottom w:val="none" w:sz="0" w:space="0" w:color="auto"/>
        <w:right w:val="none" w:sz="0" w:space="0" w:color="auto"/>
      </w:divBdr>
    </w:div>
    <w:div w:id="1276862908">
      <w:marLeft w:val="640"/>
      <w:marRight w:val="0"/>
      <w:marTop w:val="0"/>
      <w:marBottom w:val="0"/>
      <w:divBdr>
        <w:top w:val="none" w:sz="0" w:space="0" w:color="auto"/>
        <w:left w:val="none" w:sz="0" w:space="0" w:color="auto"/>
        <w:bottom w:val="none" w:sz="0" w:space="0" w:color="auto"/>
        <w:right w:val="none" w:sz="0" w:space="0" w:color="auto"/>
      </w:divBdr>
    </w:div>
    <w:div w:id="1277761602">
      <w:marLeft w:val="640"/>
      <w:marRight w:val="0"/>
      <w:marTop w:val="0"/>
      <w:marBottom w:val="0"/>
      <w:divBdr>
        <w:top w:val="none" w:sz="0" w:space="0" w:color="auto"/>
        <w:left w:val="none" w:sz="0" w:space="0" w:color="auto"/>
        <w:bottom w:val="none" w:sz="0" w:space="0" w:color="auto"/>
        <w:right w:val="none" w:sz="0" w:space="0" w:color="auto"/>
      </w:divBdr>
    </w:div>
    <w:div w:id="1278562322">
      <w:marLeft w:val="640"/>
      <w:marRight w:val="0"/>
      <w:marTop w:val="0"/>
      <w:marBottom w:val="0"/>
      <w:divBdr>
        <w:top w:val="none" w:sz="0" w:space="0" w:color="auto"/>
        <w:left w:val="none" w:sz="0" w:space="0" w:color="auto"/>
        <w:bottom w:val="none" w:sz="0" w:space="0" w:color="auto"/>
        <w:right w:val="none" w:sz="0" w:space="0" w:color="auto"/>
      </w:divBdr>
    </w:div>
    <w:div w:id="1279989308">
      <w:marLeft w:val="640"/>
      <w:marRight w:val="0"/>
      <w:marTop w:val="0"/>
      <w:marBottom w:val="0"/>
      <w:divBdr>
        <w:top w:val="none" w:sz="0" w:space="0" w:color="auto"/>
        <w:left w:val="none" w:sz="0" w:space="0" w:color="auto"/>
        <w:bottom w:val="none" w:sz="0" w:space="0" w:color="auto"/>
        <w:right w:val="none" w:sz="0" w:space="0" w:color="auto"/>
      </w:divBdr>
    </w:div>
    <w:div w:id="1282152494">
      <w:marLeft w:val="640"/>
      <w:marRight w:val="0"/>
      <w:marTop w:val="0"/>
      <w:marBottom w:val="0"/>
      <w:divBdr>
        <w:top w:val="none" w:sz="0" w:space="0" w:color="auto"/>
        <w:left w:val="none" w:sz="0" w:space="0" w:color="auto"/>
        <w:bottom w:val="none" w:sz="0" w:space="0" w:color="auto"/>
        <w:right w:val="none" w:sz="0" w:space="0" w:color="auto"/>
      </w:divBdr>
    </w:div>
    <w:div w:id="1283462180">
      <w:marLeft w:val="640"/>
      <w:marRight w:val="0"/>
      <w:marTop w:val="0"/>
      <w:marBottom w:val="0"/>
      <w:divBdr>
        <w:top w:val="none" w:sz="0" w:space="0" w:color="auto"/>
        <w:left w:val="none" w:sz="0" w:space="0" w:color="auto"/>
        <w:bottom w:val="none" w:sz="0" w:space="0" w:color="auto"/>
        <w:right w:val="none" w:sz="0" w:space="0" w:color="auto"/>
      </w:divBdr>
    </w:div>
    <w:div w:id="1284775997">
      <w:marLeft w:val="640"/>
      <w:marRight w:val="0"/>
      <w:marTop w:val="0"/>
      <w:marBottom w:val="0"/>
      <w:divBdr>
        <w:top w:val="none" w:sz="0" w:space="0" w:color="auto"/>
        <w:left w:val="none" w:sz="0" w:space="0" w:color="auto"/>
        <w:bottom w:val="none" w:sz="0" w:space="0" w:color="auto"/>
        <w:right w:val="none" w:sz="0" w:space="0" w:color="auto"/>
      </w:divBdr>
    </w:div>
    <w:div w:id="1286234906">
      <w:marLeft w:val="640"/>
      <w:marRight w:val="0"/>
      <w:marTop w:val="0"/>
      <w:marBottom w:val="0"/>
      <w:divBdr>
        <w:top w:val="none" w:sz="0" w:space="0" w:color="auto"/>
        <w:left w:val="none" w:sz="0" w:space="0" w:color="auto"/>
        <w:bottom w:val="none" w:sz="0" w:space="0" w:color="auto"/>
        <w:right w:val="none" w:sz="0" w:space="0" w:color="auto"/>
      </w:divBdr>
    </w:div>
    <w:div w:id="1289702074">
      <w:marLeft w:val="640"/>
      <w:marRight w:val="0"/>
      <w:marTop w:val="0"/>
      <w:marBottom w:val="0"/>
      <w:divBdr>
        <w:top w:val="none" w:sz="0" w:space="0" w:color="auto"/>
        <w:left w:val="none" w:sz="0" w:space="0" w:color="auto"/>
        <w:bottom w:val="none" w:sz="0" w:space="0" w:color="auto"/>
        <w:right w:val="none" w:sz="0" w:space="0" w:color="auto"/>
      </w:divBdr>
    </w:div>
    <w:div w:id="1290477486">
      <w:marLeft w:val="640"/>
      <w:marRight w:val="0"/>
      <w:marTop w:val="0"/>
      <w:marBottom w:val="0"/>
      <w:divBdr>
        <w:top w:val="none" w:sz="0" w:space="0" w:color="auto"/>
        <w:left w:val="none" w:sz="0" w:space="0" w:color="auto"/>
        <w:bottom w:val="none" w:sz="0" w:space="0" w:color="auto"/>
        <w:right w:val="none" w:sz="0" w:space="0" w:color="auto"/>
      </w:divBdr>
    </w:div>
    <w:div w:id="1292133249">
      <w:marLeft w:val="640"/>
      <w:marRight w:val="0"/>
      <w:marTop w:val="0"/>
      <w:marBottom w:val="0"/>
      <w:divBdr>
        <w:top w:val="none" w:sz="0" w:space="0" w:color="auto"/>
        <w:left w:val="none" w:sz="0" w:space="0" w:color="auto"/>
        <w:bottom w:val="none" w:sz="0" w:space="0" w:color="auto"/>
        <w:right w:val="none" w:sz="0" w:space="0" w:color="auto"/>
      </w:divBdr>
    </w:div>
    <w:div w:id="1292898786">
      <w:marLeft w:val="640"/>
      <w:marRight w:val="0"/>
      <w:marTop w:val="0"/>
      <w:marBottom w:val="0"/>
      <w:divBdr>
        <w:top w:val="none" w:sz="0" w:space="0" w:color="auto"/>
        <w:left w:val="none" w:sz="0" w:space="0" w:color="auto"/>
        <w:bottom w:val="none" w:sz="0" w:space="0" w:color="auto"/>
        <w:right w:val="none" w:sz="0" w:space="0" w:color="auto"/>
      </w:divBdr>
    </w:div>
    <w:div w:id="1295405189">
      <w:marLeft w:val="640"/>
      <w:marRight w:val="0"/>
      <w:marTop w:val="0"/>
      <w:marBottom w:val="0"/>
      <w:divBdr>
        <w:top w:val="none" w:sz="0" w:space="0" w:color="auto"/>
        <w:left w:val="none" w:sz="0" w:space="0" w:color="auto"/>
        <w:bottom w:val="none" w:sz="0" w:space="0" w:color="auto"/>
        <w:right w:val="none" w:sz="0" w:space="0" w:color="auto"/>
      </w:divBdr>
    </w:div>
    <w:div w:id="1295868614">
      <w:marLeft w:val="640"/>
      <w:marRight w:val="0"/>
      <w:marTop w:val="0"/>
      <w:marBottom w:val="0"/>
      <w:divBdr>
        <w:top w:val="none" w:sz="0" w:space="0" w:color="auto"/>
        <w:left w:val="none" w:sz="0" w:space="0" w:color="auto"/>
        <w:bottom w:val="none" w:sz="0" w:space="0" w:color="auto"/>
        <w:right w:val="none" w:sz="0" w:space="0" w:color="auto"/>
      </w:divBdr>
    </w:div>
    <w:div w:id="1297100974">
      <w:marLeft w:val="640"/>
      <w:marRight w:val="0"/>
      <w:marTop w:val="0"/>
      <w:marBottom w:val="0"/>
      <w:divBdr>
        <w:top w:val="none" w:sz="0" w:space="0" w:color="auto"/>
        <w:left w:val="none" w:sz="0" w:space="0" w:color="auto"/>
        <w:bottom w:val="none" w:sz="0" w:space="0" w:color="auto"/>
        <w:right w:val="none" w:sz="0" w:space="0" w:color="auto"/>
      </w:divBdr>
    </w:div>
    <w:div w:id="1298222037">
      <w:marLeft w:val="640"/>
      <w:marRight w:val="0"/>
      <w:marTop w:val="0"/>
      <w:marBottom w:val="0"/>
      <w:divBdr>
        <w:top w:val="none" w:sz="0" w:space="0" w:color="auto"/>
        <w:left w:val="none" w:sz="0" w:space="0" w:color="auto"/>
        <w:bottom w:val="none" w:sz="0" w:space="0" w:color="auto"/>
        <w:right w:val="none" w:sz="0" w:space="0" w:color="auto"/>
      </w:divBdr>
    </w:div>
    <w:div w:id="1298487042">
      <w:marLeft w:val="640"/>
      <w:marRight w:val="0"/>
      <w:marTop w:val="0"/>
      <w:marBottom w:val="0"/>
      <w:divBdr>
        <w:top w:val="none" w:sz="0" w:space="0" w:color="auto"/>
        <w:left w:val="none" w:sz="0" w:space="0" w:color="auto"/>
        <w:bottom w:val="none" w:sz="0" w:space="0" w:color="auto"/>
        <w:right w:val="none" w:sz="0" w:space="0" w:color="auto"/>
      </w:divBdr>
    </w:div>
    <w:div w:id="1300190272">
      <w:marLeft w:val="640"/>
      <w:marRight w:val="0"/>
      <w:marTop w:val="0"/>
      <w:marBottom w:val="0"/>
      <w:divBdr>
        <w:top w:val="none" w:sz="0" w:space="0" w:color="auto"/>
        <w:left w:val="none" w:sz="0" w:space="0" w:color="auto"/>
        <w:bottom w:val="none" w:sz="0" w:space="0" w:color="auto"/>
        <w:right w:val="none" w:sz="0" w:space="0" w:color="auto"/>
      </w:divBdr>
    </w:div>
    <w:div w:id="1300722159">
      <w:marLeft w:val="640"/>
      <w:marRight w:val="0"/>
      <w:marTop w:val="0"/>
      <w:marBottom w:val="0"/>
      <w:divBdr>
        <w:top w:val="none" w:sz="0" w:space="0" w:color="auto"/>
        <w:left w:val="none" w:sz="0" w:space="0" w:color="auto"/>
        <w:bottom w:val="none" w:sz="0" w:space="0" w:color="auto"/>
        <w:right w:val="none" w:sz="0" w:space="0" w:color="auto"/>
      </w:divBdr>
    </w:div>
    <w:div w:id="1304970625">
      <w:marLeft w:val="640"/>
      <w:marRight w:val="0"/>
      <w:marTop w:val="0"/>
      <w:marBottom w:val="0"/>
      <w:divBdr>
        <w:top w:val="none" w:sz="0" w:space="0" w:color="auto"/>
        <w:left w:val="none" w:sz="0" w:space="0" w:color="auto"/>
        <w:bottom w:val="none" w:sz="0" w:space="0" w:color="auto"/>
        <w:right w:val="none" w:sz="0" w:space="0" w:color="auto"/>
      </w:divBdr>
    </w:div>
    <w:div w:id="1305158242">
      <w:marLeft w:val="640"/>
      <w:marRight w:val="0"/>
      <w:marTop w:val="0"/>
      <w:marBottom w:val="0"/>
      <w:divBdr>
        <w:top w:val="none" w:sz="0" w:space="0" w:color="auto"/>
        <w:left w:val="none" w:sz="0" w:space="0" w:color="auto"/>
        <w:bottom w:val="none" w:sz="0" w:space="0" w:color="auto"/>
        <w:right w:val="none" w:sz="0" w:space="0" w:color="auto"/>
      </w:divBdr>
    </w:div>
    <w:div w:id="1306549251">
      <w:marLeft w:val="640"/>
      <w:marRight w:val="0"/>
      <w:marTop w:val="0"/>
      <w:marBottom w:val="0"/>
      <w:divBdr>
        <w:top w:val="none" w:sz="0" w:space="0" w:color="auto"/>
        <w:left w:val="none" w:sz="0" w:space="0" w:color="auto"/>
        <w:bottom w:val="none" w:sz="0" w:space="0" w:color="auto"/>
        <w:right w:val="none" w:sz="0" w:space="0" w:color="auto"/>
      </w:divBdr>
    </w:div>
    <w:div w:id="1306856578">
      <w:marLeft w:val="640"/>
      <w:marRight w:val="0"/>
      <w:marTop w:val="0"/>
      <w:marBottom w:val="0"/>
      <w:divBdr>
        <w:top w:val="none" w:sz="0" w:space="0" w:color="auto"/>
        <w:left w:val="none" w:sz="0" w:space="0" w:color="auto"/>
        <w:bottom w:val="none" w:sz="0" w:space="0" w:color="auto"/>
        <w:right w:val="none" w:sz="0" w:space="0" w:color="auto"/>
      </w:divBdr>
    </w:div>
    <w:div w:id="1309479598">
      <w:marLeft w:val="640"/>
      <w:marRight w:val="0"/>
      <w:marTop w:val="0"/>
      <w:marBottom w:val="0"/>
      <w:divBdr>
        <w:top w:val="none" w:sz="0" w:space="0" w:color="auto"/>
        <w:left w:val="none" w:sz="0" w:space="0" w:color="auto"/>
        <w:bottom w:val="none" w:sz="0" w:space="0" w:color="auto"/>
        <w:right w:val="none" w:sz="0" w:space="0" w:color="auto"/>
      </w:divBdr>
    </w:div>
    <w:div w:id="1310551959">
      <w:marLeft w:val="640"/>
      <w:marRight w:val="0"/>
      <w:marTop w:val="0"/>
      <w:marBottom w:val="0"/>
      <w:divBdr>
        <w:top w:val="none" w:sz="0" w:space="0" w:color="auto"/>
        <w:left w:val="none" w:sz="0" w:space="0" w:color="auto"/>
        <w:bottom w:val="none" w:sz="0" w:space="0" w:color="auto"/>
        <w:right w:val="none" w:sz="0" w:space="0" w:color="auto"/>
      </w:divBdr>
    </w:div>
    <w:div w:id="1311130428">
      <w:marLeft w:val="640"/>
      <w:marRight w:val="0"/>
      <w:marTop w:val="0"/>
      <w:marBottom w:val="0"/>
      <w:divBdr>
        <w:top w:val="none" w:sz="0" w:space="0" w:color="auto"/>
        <w:left w:val="none" w:sz="0" w:space="0" w:color="auto"/>
        <w:bottom w:val="none" w:sz="0" w:space="0" w:color="auto"/>
        <w:right w:val="none" w:sz="0" w:space="0" w:color="auto"/>
      </w:divBdr>
    </w:div>
    <w:div w:id="1312097071">
      <w:marLeft w:val="640"/>
      <w:marRight w:val="0"/>
      <w:marTop w:val="0"/>
      <w:marBottom w:val="0"/>
      <w:divBdr>
        <w:top w:val="none" w:sz="0" w:space="0" w:color="auto"/>
        <w:left w:val="none" w:sz="0" w:space="0" w:color="auto"/>
        <w:bottom w:val="none" w:sz="0" w:space="0" w:color="auto"/>
        <w:right w:val="none" w:sz="0" w:space="0" w:color="auto"/>
      </w:divBdr>
    </w:div>
    <w:div w:id="1312446727">
      <w:marLeft w:val="640"/>
      <w:marRight w:val="0"/>
      <w:marTop w:val="0"/>
      <w:marBottom w:val="0"/>
      <w:divBdr>
        <w:top w:val="none" w:sz="0" w:space="0" w:color="auto"/>
        <w:left w:val="none" w:sz="0" w:space="0" w:color="auto"/>
        <w:bottom w:val="none" w:sz="0" w:space="0" w:color="auto"/>
        <w:right w:val="none" w:sz="0" w:space="0" w:color="auto"/>
      </w:divBdr>
    </w:div>
    <w:div w:id="1313290286">
      <w:marLeft w:val="640"/>
      <w:marRight w:val="0"/>
      <w:marTop w:val="0"/>
      <w:marBottom w:val="0"/>
      <w:divBdr>
        <w:top w:val="none" w:sz="0" w:space="0" w:color="auto"/>
        <w:left w:val="none" w:sz="0" w:space="0" w:color="auto"/>
        <w:bottom w:val="none" w:sz="0" w:space="0" w:color="auto"/>
        <w:right w:val="none" w:sz="0" w:space="0" w:color="auto"/>
      </w:divBdr>
    </w:div>
    <w:div w:id="1313481199">
      <w:marLeft w:val="640"/>
      <w:marRight w:val="0"/>
      <w:marTop w:val="0"/>
      <w:marBottom w:val="0"/>
      <w:divBdr>
        <w:top w:val="none" w:sz="0" w:space="0" w:color="auto"/>
        <w:left w:val="none" w:sz="0" w:space="0" w:color="auto"/>
        <w:bottom w:val="none" w:sz="0" w:space="0" w:color="auto"/>
        <w:right w:val="none" w:sz="0" w:space="0" w:color="auto"/>
      </w:divBdr>
    </w:div>
    <w:div w:id="1314136742">
      <w:marLeft w:val="640"/>
      <w:marRight w:val="0"/>
      <w:marTop w:val="0"/>
      <w:marBottom w:val="0"/>
      <w:divBdr>
        <w:top w:val="none" w:sz="0" w:space="0" w:color="auto"/>
        <w:left w:val="none" w:sz="0" w:space="0" w:color="auto"/>
        <w:bottom w:val="none" w:sz="0" w:space="0" w:color="auto"/>
        <w:right w:val="none" w:sz="0" w:space="0" w:color="auto"/>
      </w:divBdr>
    </w:div>
    <w:div w:id="1318461523">
      <w:marLeft w:val="640"/>
      <w:marRight w:val="0"/>
      <w:marTop w:val="0"/>
      <w:marBottom w:val="0"/>
      <w:divBdr>
        <w:top w:val="none" w:sz="0" w:space="0" w:color="auto"/>
        <w:left w:val="none" w:sz="0" w:space="0" w:color="auto"/>
        <w:bottom w:val="none" w:sz="0" w:space="0" w:color="auto"/>
        <w:right w:val="none" w:sz="0" w:space="0" w:color="auto"/>
      </w:divBdr>
    </w:div>
    <w:div w:id="1318650042">
      <w:marLeft w:val="640"/>
      <w:marRight w:val="0"/>
      <w:marTop w:val="0"/>
      <w:marBottom w:val="0"/>
      <w:divBdr>
        <w:top w:val="none" w:sz="0" w:space="0" w:color="auto"/>
        <w:left w:val="none" w:sz="0" w:space="0" w:color="auto"/>
        <w:bottom w:val="none" w:sz="0" w:space="0" w:color="auto"/>
        <w:right w:val="none" w:sz="0" w:space="0" w:color="auto"/>
      </w:divBdr>
    </w:div>
    <w:div w:id="1319575106">
      <w:marLeft w:val="640"/>
      <w:marRight w:val="0"/>
      <w:marTop w:val="0"/>
      <w:marBottom w:val="0"/>
      <w:divBdr>
        <w:top w:val="none" w:sz="0" w:space="0" w:color="auto"/>
        <w:left w:val="none" w:sz="0" w:space="0" w:color="auto"/>
        <w:bottom w:val="none" w:sz="0" w:space="0" w:color="auto"/>
        <w:right w:val="none" w:sz="0" w:space="0" w:color="auto"/>
      </w:divBdr>
    </w:div>
    <w:div w:id="1321032648">
      <w:marLeft w:val="640"/>
      <w:marRight w:val="0"/>
      <w:marTop w:val="0"/>
      <w:marBottom w:val="0"/>
      <w:divBdr>
        <w:top w:val="none" w:sz="0" w:space="0" w:color="auto"/>
        <w:left w:val="none" w:sz="0" w:space="0" w:color="auto"/>
        <w:bottom w:val="none" w:sz="0" w:space="0" w:color="auto"/>
        <w:right w:val="none" w:sz="0" w:space="0" w:color="auto"/>
      </w:divBdr>
    </w:div>
    <w:div w:id="1322663853">
      <w:marLeft w:val="640"/>
      <w:marRight w:val="0"/>
      <w:marTop w:val="0"/>
      <w:marBottom w:val="0"/>
      <w:divBdr>
        <w:top w:val="none" w:sz="0" w:space="0" w:color="auto"/>
        <w:left w:val="none" w:sz="0" w:space="0" w:color="auto"/>
        <w:bottom w:val="none" w:sz="0" w:space="0" w:color="auto"/>
        <w:right w:val="none" w:sz="0" w:space="0" w:color="auto"/>
      </w:divBdr>
    </w:div>
    <w:div w:id="1323775788">
      <w:marLeft w:val="640"/>
      <w:marRight w:val="0"/>
      <w:marTop w:val="0"/>
      <w:marBottom w:val="0"/>
      <w:divBdr>
        <w:top w:val="none" w:sz="0" w:space="0" w:color="auto"/>
        <w:left w:val="none" w:sz="0" w:space="0" w:color="auto"/>
        <w:bottom w:val="none" w:sz="0" w:space="0" w:color="auto"/>
        <w:right w:val="none" w:sz="0" w:space="0" w:color="auto"/>
      </w:divBdr>
    </w:div>
    <w:div w:id="1325864080">
      <w:marLeft w:val="640"/>
      <w:marRight w:val="0"/>
      <w:marTop w:val="0"/>
      <w:marBottom w:val="0"/>
      <w:divBdr>
        <w:top w:val="none" w:sz="0" w:space="0" w:color="auto"/>
        <w:left w:val="none" w:sz="0" w:space="0" w:color="auto"/>
        <w:bottom w:val="none" w:sz="0" w:space="0" w:color="auto"/>
        <w:right w:val="none" w:sz="0" w:space="0" w:color="auto"/>
      </w:divBdr>
    </w:div>
    <w:div w:id="1326863677">
      <w:marLeft w:val="640"/>
      <w:marRight w:val="0"/>
      <w:marTop w:val="0"/>
      <w:marBottom w:val="0"/>
      <w:divBdr>
        <w:top w:val="none" w:sz="0" w:space="0" w:color="auto"/>
        <w:left w:val="none" w:sz="0" w:space="0" w:color="auto"/>
        <w:bottom w:val="none" w:sz="0" w:space="0" w:color="auto"/>
        <w:right w:val="none" w:sz="0" w:space="0" w:color="auto"/>
      </w:divBdr>
    </w:div>
    <w:div w:id="1327397003">
      <w:marLeft w:val="640"/>
      <w:marRight w:val="0"/>
      <w:marTop w:val="0"/>
      <w:marBottom w:val="0"/>
      <w:divBdr>
        <w:top w:val="none" w:sz="0" w:space="0" w:color="auto"/>
        <w:left w:val="none" w:sz="0" w:space="0" w:color="auto"/>
        <w:bottom w:val="none" w:sz="0" w:space="0" w:color="auto"/>
        <w:right w:val="none" w:sz="0" w:space="0" w:color="auto"/>
      </w:divBdr>
    </w:div>
    <w:div w:id="1329603033">
      <w:marLeft w:val="640"/>
      <w:marRight w:val="0"/>
      <w:marTop w:val="0"/>
      <w:marBottom w:val="0"/>
      <w:divBdr>
        <w:top w:val="none" w:sz="0" w:space="0" w:color="auto"/>
        <w:left w:val="none" w:sz="0" w:space="0" w:color="auto"/>
        <w:bottom w:val="none" w:sz="0" w:space="0" w:color="auto"/>
        <w:right w:val="none" w:sz="0" w:space="0" w:color="auto"/>
      </w:divBdr>
    </w:div>
    <w:div w:id="1333217173">
      <w:marLeft w:val="640"/>
      <w:marRight w:val="0"/>
      <w:marTop w:val="0"/>
      <w:marBottom w:val="0"/>
      <w:divBdr>
        <w:top w:val="none" w:sz="0" w:space="0" w:color="auto"/>
        <w:left w:val="none" w:sz="0" w:space="0" w:color="auto"/>
        <w:bottom w:val="none" w:sz="0" w:space="0" w:color="auto"/>
        <w:right w:val="none" w:sz="0" w:space="0" w:color="auto"/>
      </w:divBdr>
    </w:div>
    <w:div w:id="1334648632">
      <w:marLeft w:val="640"/>
      <w:marRight w:val="0"/>
      <w:marTop w:val="0"/>
      <w:marBottom w:val="0"/>
      <w:divBdr>
        <w:top w:val="none" w:sz="0" w:space="0" w:color="auto"/>
        <w:left w:val="none" w:sz="0" w:space="0" w:color="auto"/>
        <w:bottom w:val="none" w:sz="0" w:space="0" w:color="auto"/>
        <w:right w:val="none" w:sz="0" w:space="0" w:color="auto"/>
      </w:divBdr>
    </w:div>
    <w:div w:id="1336297159">
      <w:marLeft w:val="640"/>
      <w:marRight w:val="0"/>
      <w:marTop w:val="0"/>
      <w:marBottom w:val="0"/>
      <w:divBdr>
        <w:top w:val="none" w:sz="0" w:space="0" w:color="auto"/>
        <w:left w:val="none" w:sz="0" w:space="0" w:color="auto"/>
        <w:bottom w:val="none" w:sz="0" w:space="0" w:color="auto"/>
        <w:right w:val="none" w:sz="0" w:space="0" w:color="auto"/>
      </w:divBdr>
    </w:div>
    <w:div w:id="1336375438">
      <w:marLeft w:val="640"/>
      <w:marRight w:val="0"/>
      <w:marTop w:val="0"/>
      <w:marBottom w:val="0"/>
      <w:divBdr>
        <w:top w:val="none" w:sz="0" w:space="0" w:color="auto"/>
        <w:left w:val="none" w:sz="0" w:space="0" w:color="auto"/>
        <w:bottom w:val="none" w:sz="0" w:space="0" w:color="auto"/>
        <w:right w:val="none" w:sz="0" w:space="0" w:color="auto"/>
      </w:divBdr>
    </w:div>
    <w:div w:id="1338383627">
      <w:marLeft w:val="640"/>
      <w:marRight w:val="0"/>
      <w:marTop w:val="0"/>
      <w:marBottom w:val="0"/>
      <w:divBdr>
        <w:top w:val="none" w:sz="0" w:space="0" w:color="auto"/>
        <w:left w:val="none" w:sz="0" w:space="0" w:color="auto"/>
        <w:bottom w:val="none" w:sz="0" w:space="0" w:color="auto"/>
        <w:right w:val="none" w:sz="0" w:space="0" w:color="auto"/>
      </w:divBdr>
    </w:div>
    <w:div w:id="1338389881">
      <w:marLeft w:val="640"/>
      <w:marRight w:val="0"/>
      <w:marTop w:val="0"/>
      <w:marBottom w:val="0"/>
      <w:divBdr>
        <w:top w:val="none" w:sz="0" w:space="0" w:color="auto"/>
        <w:left w:val="none" w:sz="0" w:space="0" w:color="auto"/>
        <w:bottom w:val="none" w:sz="0" w:space="0" w:color="auto"/>
        <w:right w:val="none" w:sz="0" w:space="0" w:color="auto"/>
      </w:divBdr>
    </w:div>
    <w:div w:id="1338656743">
      <w:marLeft w:val="640"/>
      <w:marRight w:val="0"/>
      <w:marTop w:val="0"/>
      <w:marBottom w:val="0"/>
      <w:divBdr>
        <w:top w:val="none" w:sz="0" w:space="0" w:color="auto"/>
        <w:left w:val="none" w:sz="0" w:space="0" w:color="auto"/>
        <w:bottom w:val="none" w:sz="0" w:space="0" w:color="auto"/>
        <w:right w:val="none" w:sz="0" w:space="0" w:color="auto"/>
      </w:divBdr>
    </w:div>
    <w:div w:id="1339696572">
      <w:marLeft w:val="640"/>
      <w:marRight w:val="0"/>
      <w:marTop w:val="0"/>
      <w:marBottom w:val="0"/>
      <w:divBdr>
        <w:top w:val="none" w:sz="0" w:space="0" w:color="auto"/>
        <w:left w:val="none" w:sz="0" w:space="0" w:color="auto"/>
        <w:bottom w:val="none" w:sz="0" w:space="0" w:color="auto"/>
        <w:right w:val="none" w:sz="0" w:space="0" w:color="auto"/>
      </w:divBdr>
    </w:div>
    <w:div w:id="1341204489">
      <w:marLeft w:val="640"/>
      <w:marRight w:val="0"/>
      <w:marTop w:val="0"/>
      <w:marBottom w:val="0"/>
      <w:divBdr>
        <w:top w:val="none" w:sz="0" w:space="0" w:color="auto"/>
        <w:left w:val="none" w:sz="0" w:space="0" w:color="auto"/>
        <w:bottom w:val="none" w:sz="0" w:space="0" w:color="auto"/>
        <w:right w:val="none" w:sz="0" w:space="0" w:color="auto"/>
      </w:divBdr>
    </w:div>
    <w:div w:id="1341395308">
      <w:marLeft w:val="640"/>
      <w:marRight w:val="0"/>
      <w:marTop w:val="0"/>
      <w:marBottom w:val="0"/>
      <w:divBdr>
        <w:top w:val="none" w:sz="0" w:space="0" w:color="auto"/>
        <w:left w:val="none" w:sz="0" w:space="0" w:color="auto"/>
        <w:bottom w:val="none" w:sz="0" w:space="0" w:color="auto"/>
        <w:right w:val="none" w:sz="0" w:space="0" w:color="auto"/>
      </w:divBdr>
    </w:div>
    <w:div w:id="1341666733">
      <w:marLeft w:val="640"/>
      <w:marRight w:val="0"/>
      <w:marTop w:val="0"/>
      <w:marBottom w:val="0"/>
      <w:divBdr>
        <w:top w:val="none" w:sz="0" w:space="0" w:color="auto"/>
        <w:left w:val="none" w:sz="0" w:space="0" w:color="auto"/>
        <w:bottom w:val="none" w:sz="0" w:space="0" w:color="auto"/>
        <w:right w:val="none" w:sz="0" w:space="0" w:color="auto"/>
      </w:divBdr>
    </w:div>
    <w:div w:id="1342315238">
      <w:marLeft w:val="640"/>
      <w:marRight w:val="0"/>
      <w:marTop w:val="0"/>
      <w:marBottom w:val="0"/>
      <w:divBdr>
        <w:top w:val="none" w:sz="0" w:space="0" w:color="auto"/>
        <w:left w:val="none" w:sz="0" w:space="0" w:color="auto"/>
        <w:bottom w:val="none" w:sz="0" w:space="0" w:color="auto"/>
        <w:right w:val="none" w:sz="0" w:space="0" w:color="auto"/>
      </w:divBdr>
    </w:div>
    <w:div w:id="1342508486">
      <w:marLeft w:val="640"/>
      <w:marRight w:val="0"/>
      <w:marTop w:val="0"/>
      <w:marBottom w:val="0"/>
      <w:divBdr>
        <w:top w:val="none" w:sz="0" w:space="0" w:color="auto"/>
        <w:left w:val="none" w:sz="0" w:space="0" w:color="auto"/>
        <w:bottom w:val="none" w:sz="0" w:space="0" w:color="auto"/>
        <w:right w:val="none" w:sz="0" w:space="0" w:color="auto"/>
      </w:divBdr>
    </w:div>
    <w:div w:id="1343319443">
      <w:marLeft w:val="640"/>
      <w:marRight w:val="0"/>
      <w:marTop w:val="0"/>
      <w:marBottom w:val="0"/>
      <w:divBdr>
        <w:top w:val="none" w:sz="0" w:space="0" w:color="auto"/>
        <w:left w:val="none" w:sz="0" w:space="0" w:color="auto"/>
        <w:bottom w:val="none" w:sz="0" w:space="0" w:color="auto"/>
        <w:right w:val="none" w:sz="0" w:space="0" w:color="auto"/>
      </w:divBdr>
    </w:div>
    <w:div w:id="1343818025">
      <w:marLeft w:val="640"/>
      <w:marRight w:val="0"/>
      <w:marTop w:val="0"/>
      <w:marBottom w:val="0"/>
      <w:divBdr>
        <w:top w:val="none" w:sz="0" w:space="0" w:color="auto"/>
        <w:left w:val="none" w:sz="0" w:space="0" w:color="auto"/>
        <w:bottom w:val="none" w:sz="0" w:space="0" w:color="auto"/>
        <w:right w:val="none" w:sz="0" w:space="0" w:color="auto"/>
      </w:divBdr>
    </w:div>
    <w:div w:id="1345354392">
      <w:marLeft w:val="640"/>
      <w:marRight w:val="0"/>
      <w:marTop w:val="0"/>
      <w:marBottom w:val="0"/>
      <w:divBdr>
        <w:top w:val="none" w:sz="0" w:space="0" w:color="auto"/>
        <w:left w:val="none" w:sz="0" w:space="0" w:color="auto"/>
        <w:bottom w:val="none" w:sz="0" w:space="0" w:color="auto"/>
        <w:right w:val="none" w:sz="0" w:space="0" w:color="auto"/>
      </w:divBdr>
    </w:div>
    <w:div w:id="1345475682">
      <w:marLeft w:val="640"/>
      <w:marRight w:val="0"/>
      <w:marTop w:val="0"/>
      <w:marBottom w:val="0"/>
      <w:divBdr>
        <w:top w:val="none" w:sz="0" w:space="0" w:color="auto"/>
        <w:left w:val="none" w:sz="0" w:space="0" w:color="auto"/>
        <w:bottom w:val="none" w:sz="0" w:space="0" w:color="auto"/>
        <w:right w:val="none" w:sz="0" w:space="0" w:color="auto"/>
      </w:divBdr>
    </w:div>
    <w:div w:id="1345672521">
      <w:marLeft w:val="640"/>
      <w:marRight w:val="0"/>
      <w:marTop w:val="0"/>
      <w:marBottom w:val="0"/>
      <w:divBdr>
        <w:top w:val="none" w:sz="0" w:space="0" w:color="auto"/>
        <w:left w:val="none" w:sz="0" w:space="0" w:color="auto"/>
        <w:bottom w:val="none" w:sz="0" w:space="0" w:color="auto"/>
        <w:right w:val="none" w:sz="0" w:space="0" w:color="auto"/>
      </w:divBdr>
    </w:div>
    <w:div w:id="1345859367">
      <w:marLeft w:val="640"/>
      <w:marRight w:val="0"/>
      <w:marTop w:val="0"/>
      <w:marBottom w:val="0"/>
      <w:divBdr>
        <w:top w:val="none" w:sz="0" w:space="0" w:color="auto"/>
        <w:left w:val="none" w:sz="0" w:space="0" w:color="auto"/>
        <w:bottom w:val="none" w:sz="0" w:space="0" w:color="auto"/>
        <w:right w:val="none" w:sz="0" w:space="0" w:color="auto"/>
      </w:divBdr>
    </w:div>
    <w:div w:id="1347518367">
      <w:marLeft w:val="640"/>
      <w:marRight w:val="0"/>
      <w:marTop w:val="0"/>
      <w:marBottom w:val="0"/>
      <w:divBdr>
        <w:top w:val="none" w:sz="0" w:space="0" w:color="auto"/>
        <w:left w:val="none" w:sz="0" w:space="0" w:color="auto"/>
        <w:bottom w:val="none" w:sz="0" w:space="0" w:color="auto"/>
        <w:right w:val="none" w:sz="0" w:space="0" w:color="auto"/>
      </w:divBdr>
    </w:div>
    <w:div w:id="1350058544">
      <w:marLeft w:val="640"/>
      <w:marRight w:val="0"/>
      <w:marTop w:val="0"/>
      <w:marBottom w:val="0"/>
      <w:divBdr>
        <w:top w:val="none" w:sz="0" w:space="0" w:color="auto"/>
        <w:left w:val="none" w:sz="0" w:space="0" w:color="auto"/>
        <w:bottom w:val="none" w:sz="0" w:space="0" w:color="auto"/>
        <w:right w:val="none" w:sz="0" w:space="0" w:color="auto"/>
      </w:divBdr>
    </w:div>
    <w:div w:id="1352804478">
      <w:marLeft w:val="640"/>
      <w:marRight w:val="0"/>
      <w:marTop w:val="0"/>
      <w:marBottom w:val="0"/>
      <w:divBdr>
        <w:top w:val="none" w:sz="0" w:space="0" w:color="auto"/>
        <w:left w:val="none" w:sz="0" w:space="0" w:color="auto"/>
        <w:bottom w:val="none" w:sz="0" w:space="0" w:color="auto"/>
        <w:right w:val="none" w:sz="0" w:space="0" w:color="auto"/>
      </w:divBdr>
    </w:div>
    <w:div w:id="1354068259">
      <w:marLeft w:val="640"/>
      <w:marRight w:val="0"/>
      <w:marTop w:val="0"/>
      <w:marBottom w:val="0"/>
      <w:divBdr>
        <w:top w:val="none" w:sz="0" w:space="0" w:color="auto"/>
        <w:left w:val="none" w:sz="0" w:space="0" w:color="auto"/>
        <w:bottom w:val="none" w:sz="0" w:space="0" w:color="auto"/>
        <w:right w:val="none" w:sz="0" w:space="0" w:color="auto"/>
      </w:divBdr>
    </w:div>
    <w:div w:id="1357387018">
      <w:marLeft w:val="640"/>
      <w:marRight w:val="0"/>
      <w:marTop w:val="0"/>
      <w:marBottom w:val="0"/>
      <w:divBdr>
        <w:top w:val="none" w:sz="0" w:space="0" w:color="auto"/>
        <w:left w:val="none" w:sz="0" w:space="0" w:color="auto"/>
        <w:bottom w:val="none" w:sz="0" w:space="0" w:color="auto"/>
        <w:right w:val="none" w:sz="0" w:space="0" w:color="auto"/>
      </w:divBdr>
    </w:div>
    <w:div w:id="1357387879">
      <w:marLeft w:val="640"/>
      <w:marRight w:val="0"/>
      <w:marTop w:val="0"/>
      <w:marBottom w:val="0"/>
      <w:divBdr>
        <w:top w:val="none" w:sz="0" w:space="0" w:color="auto"/>
        <w:left w:val="none" w:sz="0" w:space="0" w:color="auto"/>
        <w:bottom w:val="none" w:sz="0" w:space="0" w:color="auto"/>
        <w:right w:val="none" w:sz="0" w:space="0" w:color="auto"/>
      </w:divBdr>
    </w:div>
    <w:div w:id="1358234975">
      <w:marLeft w:val="640"/>
      <w:marRight w:val="0"/>
      <w:marTop w:val="0"/>
      <w:marBottom w:val="0"/>
      <w:divBdr>
        <w:top w:val="none" w:sz="0" w:space="0" w:color="auto"/>
        <w:left w:val="none" w:sz="0" w:space="0" w:color="auto"/>
        <w:bottom w:val="none" w:sz="0" w:space="0" w:color="auto"/>
        <w:right w:val="none" w:sz="0" w:space="0" w:color="auto"/>
      </w:divBdr>
    </w:div>
    <w:div w:id="1358506935">
      <w:marLeft w:val="640"/>
      <w:marRight w:val="0"/>
      <w:marTop w:val="0"/>
      <w:marBottom w:val="0"/>
      <w:divBdr>
        <w:top w:val="none" w:sz="0" w:space="0" w:color="auto"/>
        <w:left w:val="none" w:sz="0" w:space="0" w:color="auto"/>
        <w:bottom w:val="none" w:sz="0" w:space="0" w:color="auto"/>
        <w:right w:val="none" w:sz="0" w:space="0" w:color="auto"/>
      </w:divBdr>
    </w:div>
    <w:div w:id="1359354939">
      <w:marLeft w:val="640"/>
      <w:marRight w:val="0"/>
      <w:marTop w:val="0"/>
      <w:marBottom w:val="0"/>
      <w:divBdr>
        <w:top w:val="none" w:sz="0" w:space="0" w:color="auto"/>
        <w:left w:val="none" w:sz="0" w:space="0" w:color="auto"/>
        <w:bottom w:val="none" w:sz="0" w:space="0" w:color="auto"/>
        <w:right w:val="none" w:sz="0" w:space="0" w:color="auto"/>
      </w:divBdr>
    </w:div>
    <w:div w:id="1359503752">
      <w:marLeft w:val="640"/>
      <w:marRight w:val="0"/>
      <w:marTop w:val="0"/>
      <w:marBottom w:val="0"/>
      <w:divBdr>
        <w:top w:val="none" w:sz="0" w:space="0" w:color="auto"/>
        <w:left w:val="none" w:sz="0" w:space="0" w:color="auto"/>
        <w:bottom w:val="none" w:sz="0" w:space="0" w:color="auto"/>
        <w:right w:val="none" w:sz="0" w:space="0" w:color="auto"/>
      </w:divBdr>
    </w:div>
    <w:div w:id="1359969167">
      <w:marLeft w:val="640"/>
      <w:marRight w:val="0"/>
      <w:marTop w:val="0"/>
      <w:marBottom w:val="0"/>
      <w:divBdr>
        <w:top w:val="none" w:sz="0" w:space="0" w:color="auto"/>
        <w:left w:val="none" w:sz="0" w:space="0" w:color="auto"/>
        <w:bottom w:val="none" w:sz="0" w:space="0" w:color="auto"/>
        <w:right w:val="none" w:sz="0" w:space="0" w:color="auto"/>
      </w:divBdr>
    </w:div>
    <w:div w:id="1360276854">
      <w:marLeft w:val="640"/>
      <w:marRight w:val="0"/>
      <w:marTop w:val="0"/>
      <w:marBottom w:val="0"/>
      <w:divBdr>
        <w:top w:val="none" w:sz="0" w:space="0" w:color="auto"/>
        <w:left w:val="none" w:sz="0" w:space="0" w:color="auto"/>
        <w:bottom w:val="none" w:sz="0" w:space="0" w:color="auto"/>
        <w:right w:val="none" w:sz="0" w:space="0" w:color="auto"/>
      </w:divBdr>
    </w:div>
    <w:div w:id="1360281180">
      <w:marLeft w:val="640"/>
      <w:marRight w:val="0"/>
      <w:marTop w:val="0"/>
      <w:marBottom w:val="0"/>
      <w:divBdr>
        <w:top w:val="none" w:sz="0" w:space="0" w:color="auto"/>
        <w:left w:val="none" w:sz="0" w:space="0" w:color="auto"/>
        <w:bottom w:val="none" w:sz="0" w:space="0" w:color="auto"/>
        <w:right w:val="none" w:sz="0" w:space="0" w:color="auto"/>
      </w:divBdr>
    </w:div>
    <w:div w:id="1361935222">
      <w:marLeft w:val="640"/>
      <w:marRight w:val="0"/>
      <w:marTop w:val="0"/>
      <w:marBottom w:val="0"/>
      <w:divBdr>
        <w:top w:val="none" w:sz="0" w:space="0" w:color="auto"/>
        <w:left w:val="none" w:sz="0" w:space="0" w:color="auto"/>
        <w:bottom w:val="none" w:sz="0" w:space="0" w:color="auto"/>
        <w:right w:val="none" w:sz="0" w:space="0" w:color="auto"/>
      </w:divBdr>
    </w:div>
    <w:div w:id="1362896933">
      <w:marLeft w:val="640"/>
      <w:marRight w:val="0"/>
      <w:marTop w:val="0"/>
      <w:marBottom w:val="0"/>
      <w:divBdr>
        <w:top w:val="none" w:sz="0" w:space="0" w:color="auto"/>
        <w:left w:val="none" w:sz="0" w:space="0" w:color="auto"/>
        <w:bottom w:val="none" w:sz="0" w:space="0" w:color="auto"/>
        <w:right w:val="none" w:sz="0" w:space="0" w:color="auto"/>
      </w:divBdr>
    </w:div>
    <w:div w:id="1363288012">
      <w:marLeft w:val="640"/>
      <w:marRight w:val="0"/>
      <w:marTop w:val="0"/>
      <w:marBottom w:val="0"/>
      <w:divBdr>
        <w:top w:val="none" w:sz="0" w:space="0" w:color="auto"/>
        <w:left w:val="none" w:sz="0" w:space="0" w:color="auto"/>
        <w:bottom w:val="none" w:sz="0" w:space="0" w:color="auto"/>
        <w:right w:val="none" w:sz="0" w:space="0" w:color="auto"/>
      </w:divBdr>
    </w:div>
    <w:div w:id="1364137864">
      <w:marLeft w:val="640"/>
      <w:marRight w:val="0"/>
      <w:marTop w:val="0"/>
      <w:marBottom w:val="0"/>
      <w:divBdr>
        <w:top w:val="none" w:sz="0" w:space="0" w:color="auto"/>
        <w:left w:val="none" w:sz="0" w:space="0" w:color="auto"/>
        <w:bottom w:val="none" w:sz="0" w:space="0" w:color="auto"/>
        <w:right w:val="none" w:sz="0" w:space="0" w:color="auto"/>
      </w:divBdr>
    </w:div>
    <w:div w:id="1364329083">
      <w:marLeft w:val="640"/>
      <w:marRight w:val="0"/>
      <w:marTop w:val="0"/>
      <w:marBottom w:val="0"/>
      <w:divBdr>
        <w:top w:val="none" w:sz="0" w:space="0" w:color="auto"/>
        <w:left w:val="none" w:sz="0" w:space="0" w:color="auto"/>
        <w:bottom w:val="none" w:sz="0" w:space="0" w:color="auto"/>
        <w:right w:val="none" w:sz="0" w:space="0" w:color="auto"/>
      </w:divBdr>
    </w:div>
    <w:div w:id="1367177869">
      <w:marLeft w:val="640"/>
      <w:marRight w:val="0"/>
      <w:marTop w:val="0"/>
      <w:marBottom w:val="0"/>
      <w:divBdr>
        <w:top w:val="none" w:sz="0" w:space="0" w:color="auto"/>
        <w:left w:val="none" w:sz="0" w:space="0" w:color="auto"/>
        <w:bottom w:val="none" w:sz="0" w:space="0" w:color="auto"/>
        <w:right w:val="none" w:sz="0" w:space="0" w:color="auto"/>
      </w:divBdr>
    </w:div>
    <w:div w:id="1367485700">
      <w:marLeft w:val="640"/>
      <w:marRight w:val="0"/>
      <w:marTop w:val="0"/>
      <w:marBottom w:val="0"/>
      <w:divBdr>
        <w:top w:val="none" w:sz="0" w:space="0" w:color="auto"/>
        <w:left w:val="none" w:sz="0" w:space="0" w:color="auto"/>
        <w:bottom w:val="none" w:sz="0" w:space="0" w:color="auto"/>
        <w:right w:val="none" w:sz="0" w:space="0" w:color="auto"/>
      </w:divBdr>
    </w:div>
    <w:div w:id="1368601626">
      <w:marLeft w:val="640"/>
      <w:marRight w:val="0"/>
      <w:marTop w:val="0"/>
      <w:marBottom w:val="0"/>
      <w:divBdr>
        <w:top w:val="none" w:sz="0" w:space="0" w:color="auto"/>
        <w:left w:val="none" w:sz="0" w:space="0" w:color="auto"/>
        <w:bottom w:val="none" w:sz="0" w:space="0" w:color="auto"/>
        <w:right w:val="none" w:sz="0" w:space="0" w:color="auto"/>
      </w:divBdr>
    </w:div>
    <w:div w:id="1369060994">
      <w:marLeft w:val="640"/>
      <w:marRight w:val="0"/>
      <w:marTop w:val="0"/>
      <w:marBottom w:val="0"/>
      <w:divBdr>
        <w:top w:val="none" w:sz="0" w:space="0" w:color="auto"/>
        <w:left w:val="none" w:sz="0" w:space="0" w:color="auto"/>
        <w:bottom w:val="none" w:sz="0" w:space="0" w:color="auto"/>
        <w:right w:val="none" w:sz="0" w:space="0" w:color="auto"/>
      </w:divBdr>
    </w:div>
    <w:div w:id="1373310529">
      <w:marLeft w:val="640"/>
      <w:marRight w:val="0"/>
      <w:marTop w:val="0"/>
      <w:marBottom w:val="0"/>
      <w:divBdr>
        <w:top w:val="none" w:sz="0" w:space="0" w:color="auto"/>
        <w:left w:val="none" w:sz="0" w:space="0" w:color="auto"/>
        <w:bottom w:val="none" w:sz="0" w:space="0" w:color="auto"/>
        <w:right w:val="none" w:sz="0" w:space="0" w:color="auto"/>
      </w:divBdr>
    </w:div>
    <w:div w:id="1373728682">
      <w:marLeft w:val="640"/>
      <w:marRight w:val="0"/>
      <w:marTop w:val="0"/>
      <w:marBottom w:val="0"/>
      <w:divBdr>
        <w:top w:val="none" w:sz="0" w:space="0" w:color="auto"/>
        <w:left w:val="none" w:sz="0" w:space="0" w:color="auto"/>
        <w:bottom w:val="none" w:sz="0" w:space="0" w:color="auto"/>
        <w:right w:val="none" w:sz="0" w:space="0" w:color="auto"/>
      </w:divBdr>
    </w:div>
    <w:div w:id="1374185197">
      <w:marLeft w:val="640"/>
      <w:marRight w:val="0"/>
      <w:marTop w:val="0"/>
      <w:marBottom w:val="0"/>
      <w:divBdr>
        <w:top w:val="none" w:sz="0" w:space="0" w:color="auto"/>
        <w:left w:val="none" w:sz="0" w:space="0" w:color="auto"/>
        <w:bottom w:val="none" w:sz="0" w:space="0" w:color="auto"/>
        <w:right w:val="none" w:sz="0" w:space="0" w:color="auto"/>
      </w:divBdr>
    </w:div>
    <w:div w:id="1374381967">
      <w:marLeft w:val="640"/>
      <w:marRight w:val="0"/>
      <w:marTop w:val="0"/>
      <w:marBottom w:val="0"/>
      <w:divBdr>
        <w:top w:val="none" w:sz="0" w:space="0" w:color="auto"/>
        <w:left w:val="none" w:sz="0" w:space="0" w:color="auto"/>
        <w:bottom w:val="none" w:sz="0" w:space="0" w:color="auto"/>
        <w:right w:val="none" w:sz="0" w:space="0" w:color="auto"/>
      </w:divBdr>
    </w:div>
    <w:div w:id="1374421082">
      <w:marLeft w:val="640"/>
      <w:marRight w:val="0"/>
      <w:marTop w:val="0"/>
      <w:marBottom w:val="0"/>
      <w:divBdr>
        <w:top w:val="none" w:sz="0" w:space="0" w:color="auto"/>
        <w:left w:val="none" w:sz="0" w:space="0" w:color="auto"/>
        <w:bottom w:val="none" w:sz="0" w:space="0" w:color="auto"/>
        <w:right w:val="none" w:sz="0" w:space="0" w:color="auto"/>
      </w:divBdr>
    </w:div>
    <w:div w:id="1375302138">
      <w:marLeft w:val="640"/>
      <w:marRight w:val="0"/>
      <w:marTop w:val="0"/>
      <w:marBottom w:val="0"/>
      <w:divBdr>
        <w:top w:val="none" w:sz="0" w:space="0" w:color="auto"/>
        <w:left w:val="none" w:sz="0" w:space="0" w:color="auto"/>
        <w:bottom w:val="none" w:sz="0" w:space="0" w:color="auto"/>
        <w:right w:val="none" w:sz="0" w:space="0" w:color="auto"/>
      </w:divBdr>
    </w:div>
    <w:div w:id="1375470643">
      <w:marLeft w:val="640"/>
      <w:marRight w:val="0"/>
      <w:marTop w:val="0"/>
      <w:marBottom w:val="0"/>
      <w:divBdr>
        <w:top w:val="none" w:sz="0" w:space="0" w:color="auto"/>
        <w:left w:val="none" w:sz="0" w:space="0" w:color="auto"/>
        <w:bottom w:val="none" w:sz="0" w:space="0" w:color="auto"/>
        <w:right w:val="none" w:sz="0" w:space="0" w:color="auto"/>
      </w:divBdr>
    </w:div>
    <w:div w:id="1376345606">
      <w:marLeft w:val="640"/>
      <w:marRight w:val="0"/>
      <w:marTop w:val="0"/>
      <w:marBottom w:val="0"/>
      <w:divBdr>
        <w:top w:val="none" w:sz="0" w:space="0" w:color="auto"/>
        <w:left w:val="none" w:sz="0" w:space="0" w:color="auto"/>
        <w:bottom w:val="none" w:sz="0" w:space="0" w:color="auto"/>
        <w:right w:val="none" w:sz="0" w:space="0" w:color="auto"/>
      </w:divBdr>
    </w:div>
    <w:div w:id="1376545438">
      <w:marLeft w:val="640"/>
      <w:marRight w:val="0"/>
      <w:marTop w:val="0"/>
      <w:marBottom w:val="0"/>
      <w:divBdr>
        <w:top w:val="none" w:sz="0" w:space="0" w:color="auto"/>
        <w:left w:val="none" w:sz="0" w:space="0" w:color="auto"/>
        <w:bottom w:val="none" w:sz="0" w:space="0" w:color="auto"/>
        <w:right w:val="none" w:sz="0" w:space="0" w:color="auto"/>
      </w:divBdr>
    </w:div>
    <w:div w:id="1377512358">
      <w:marLeft w:val="640"/>
      <w:marRight w:val="0"/>
      <w:marTop w:val="0"/>
      <w:marBottom w:val="0"/>
      <w:divBdr>
        <w:top w:val="none" w:sz="0" w:space="0" w:color="auto"/>
        <w:left w:val="none" w:sz="0" w:space="0" w:color="auto"/>
        <w:bottom w:val="none" w:sz="0" w:space="0" w:color="auto"/>
        <w:right w:val="none" w:sz="0" w:space="0" w:color="auto"/>
      </w:divBdr>
    </w:div>
    <w:div w:id="1379352320">
      <w:marLeft w:val="640"/>
      <w:marRight w:val="0"/>
      <w:marTop w:val="0"/>
      <w:marBottom w:val="0"/>
      <w:divBdr>
        <w:top w:val="none" w:sz="0" w:space="0" w:color="auto"/>
        <w:left w:val="none" w:sz="0" w:space="0" w:color="auto"/>
        <w:bottom w:val="none" w:sz="0" w:space="0" w:color="auto"/>
        <w:right w:val="none" w:sz="0" w:space="0" w:color="auto"/>
      </w:divBdr>
    </w:div>
    <w:div w:id="1380976683">
      <w:marLeft w:val="640"/>
      <w:marRight w:val="0"/>
      <w:marTop w:val="0"/>
      <w:marBottom w:val="0"/>
      <w:divBdr>
        <w:top w:val="none" w:sz="0" w:space="0" w:color="auto"/>
        <w:left w:val="none" w:sz="0" w:space="0" w:color="auto"/>
        <w:bottom w:val="none" w:sz="0" w:space="0" w:color="auto"/>
        <w:right w:val="none" w:sz="0" w:space="0" w:color="auto"/>
      </w:divBdr>
    </w:div>
    <w:div w:id="1383597925">
      <w:marLeft w:val="640"/>
      <w:marRight w:val="0"/>
      <w:marTop w:val="0"/>
      <w:marBottom w:val="0"/>
      <w:divBdr>
        <w:top w:val="none" w:sz="0" w:space="0" w:color="auto"/>
        <w:left w:val="none" w:sz="0" w:space="0" w:color="auto"/>
        <w:bottom w:val="none" w:sz="0" w:space="0" w:color="auto"/>
        <w:right w:val="none" w:sz="0" w:space="0" w:color="auto"/>
      </w:divBdr>
    </w:div>
    <w:div w:id="1384283625">
      <w:marLeft w:val="640"/>
      <w:marRight w:val="0"/>
      <w:marTop w:val="0"/>
      <w:marBottom w:val="0"/>
      <w:divBdr>
        <w:top w:val="none" w:sz="0" w:space="0" w:color="auto"/>
        <w:left w:val="none" w:sz="0" w:space="0" w:color="auto"/>
        <w:bottom w:val="none" w:sz="0" w:space="0" w:color="auto"/>
        <w:right w:val="none" w:sz="0" w:space="0" w:color="auto"/>
      </w:divBdr>
    </w:div>
    <w:div w:id="1384283862">
      <w:marLeft w:val="640"/>
      <w:marRight w:val="0"/>
      <w:marTop w:val="0"/>
      <w:marBottom w:val="0"/>
      <w:divBdr>
        <w:top w:val="none" w:sz="0" w:space="0" w:color="auto"/>
        <w:left w:val="none" w:sz="0" w:space="0" w:color="auto"/>
        <w:bottom w:val="none" w:sz="0" w:space="0" w:color="auto"/>
        <w:right w:val="none" w:sz="0" w:space="0" w:color="auto"/>
      </w:divBdr>
    </w:div>
    <w:div w:id="1385564618">
      <w:marLeft w:val="640"/>
      <w:marRight w:val="0"/>
      <w:marTop w:val="0"/>
      <w:marBottom w:val="0"/>
      <w:divBdr>
        <w:top w:val="none" w:sz="0" w:space="0" w:color="auto"/>
        <w:left w:val="none" w:sz="0" w:space="0" w:color="auto"/>
        <w:bottom w:val="none" w:sz="0" w:space="0" w:color="auto"/>
        <w:right w:val="none" w:sz="0" w:space="0" w:color="auto"/>
      </w:divBdr>
    </w:div>
    <w:div w:id="1385912721">
      <w:marLeft w:val="640"/>
      <w:marRight w:val="0"/>
      <w:marTop w:val="0"/>
      <w:marBottom w:val="0"/>
      <w:divBdr>
        <w:top w:val="none" w:sz="0" w:space="0" w:color="auto"/>
        <w:left w:val="none" w:sz="0" w:space="0" w:color="auto"/>
        <w:bottom w:val="none" w:sz="0" w:space="0" w:color="auto"/>
        <w:right w:val="none" w:sz="0" w:space="0" w:color="auto"/>
      </w:divBdr>
    </w:div>
    <w:div w:id="1386680561">
      <w:marLeft w:val="640"/>
      <w:marRight w:val="0"/>
      <w:marTop w:val="0"/>
      <w:marBottom w:val="0"/>
      <w:divBdr>
        <w:top w:val="none" w:sz="0" w:space="0" w:color="auto"/>
        <w:left w:val="none" w:sz="0" w:space="0" w:color="auto"/>
        <w:bottom w:val="none" w:sz="0" w:space="0" w:color="auto"/>
        <w:right w:val="none" w:sz="0" w:space="0" w:color="auto"/>
      </w:divBdr>
    </w:div>
    <w:div w:id="1387341425">
      <w:marLeft w:val="640"/>
      <w:marRight w:val="0"/>
      <w:marTop w:val="0"/>
      <w:marBottom w:val="0"/>
      <w:divBdr>
        <w:top w:val="none" w:sz="0" w:space="0" w:color="auto"/>
        <w:left w:val="none" w:sz="0" w:space="0" w:color="auto"/>
        <w:bottom w:val="none" w:sz="0" w:space="0" w:color="auto"/>
        <w:right w:val="none" w:sz="0" w:space="0" w:color="auto"/>
      </w:divBdr>
    </w:div>
    <w:div w:id="1389646149">
      <w:marLeft w:val="640"/>
      <w:marRight w:val="0"/>
      <w:marTop w:val="0"/>
      <w:marBottom w:val="0"/>
      <w:divBdr>
        <w:top w:val="none" w:sz="0" w:space="0" w:color="auto"/>
        <w:left w:val="none" w:sz="0" w:space="0" w:color="auto"/>
        <w:bottom w:val="none" w:sz="0" w:space="0" w:color="auto"/>
        <w:right w:val="none" w:sz="0" w:space="0" w:color="auto"/>
      </w:divBdr>
    </w:div>
    <w:div w:id="1389842749">
      <w:marLeft w:val="640"/>
      <w:marRight w:val="0"/>
      <w:marTop w:val="0"/>
      <w:marBottom w:val="0"/>
      <w:divBdr>
        <w:top w:val="none" w:sz="0" w:space="0" w:color="auto"/>
        <w:left w:val="none" w:sz="0" w:space="0" w:color="auto"/>
        <w:bottom w:val="none" w:sz="0" w:space="0" w:color="auto"/>
        <w:right w:val="none" w:sz="0" w:space="0" w:color="auto"/>
      </w:divBdr>
    </w:div>
    <w:div w:id="1391150413">
      <w:marLeft w:val="640"/>
      <w:marRight w:val="0"/>
      <w:marTop w:val="0"/>
      <w:marBottom w:val="0"/>
      <w:divBdr>
        <w:top w:val="none" w:sz="0" w:space="0" w:color="auto"/>
        <w:left w:val="none" w:sz="0" w:space="0" w:color="auto"/>
        <w:bottom w:val="none" w:sz="0" w:space="0" w:color="auto"/>
        <w:right w:val="none" w:sz="0" w:space="0" w:color="auto"/>
      </w:divBdr>
    </w:div>
    <w:div w:id="1391222805">
      <w:marLeft w:val="640"/>
      <w:marRight w:val="0"/>
      <w:marTop w:val="0"/>
      <w:marBottom w:val="0"/>
      <w:divBdr>
        <w:top w:val="none" w:sz="0" w:space="0" w:color="auto"/>
        <w:left w:val="none" w:sz="0" w:space="0" w:color="auto"/>
        <w:bottom w:val="none" w:sz="0" w:space="0" w:color="auto"/>
        <w:right w:val="none" w:sz="0" w:space="0" w:color="auto"/>
      </w:divBdr>
    </w:div>
    <w:div w:id="1392313892">
      <w:marLeft w:val="640"/>
      <w:marRight w:val="0"/>
      <w:marTop w:val="0"/>
      <w:marBottom w:val="0"/>
      <w:divBdr>
        <w:top w:val="none" w:sz="0" w:space="0" w:color="auto"/>
        <w:left w:val="none" w:sz="0" w:space="0" w:color="auto"/>
        <w:bottom w:val="none" w:sz="0" w:space="0" w:color="auto"/>
        <w:right w:val="none" w:sz="0" w:space="0" w:color="auto"/>
      </w:divBdr>
    </w:div>
    <w:div w:id="1392582035">
      <w:marLeft w:val="640"/>
      <w:marRight w:val="0"/>
      <w:marTop w:val="0"/>
      <w:marBottom w:val="0"/>
      <w:divBdr>
        <w:top w:val="none" w:sz="0" w:space="0" w:color="auto"/>
        <w:left w:val="none" w:sz="0" w:space="0" w:color="auto"/>
        <w:bottom w:val="none" w:sz="0" w:space="0" w:color="auto"/>
        <w:right w:val="none" w:sz="0" w:space="0" w:color="auto"/>
      </w:divBdr>
    </w:div>
    <w:div w:id="1393383360">
      <w:marLeft w:val="640"/>
      <w:marRight w:val="0"/>
      <w:marTop w:val="0"/>
      <w:marBottom w:val="0"/>
      <w:divBdr>
        <w:top w:val="none" w:sz="0" w:space="0" w:color="auto"/>
        <w:left w:val="none" w:sz="0" w:space="0" w:color="auto"/>
        <w:bottom w:val="none" w:sz="0" w:space="0" w:color="auto"/>
        <w:right w:val="none" w:sz="0" w:space="0" w:color="auto"/>
      </w:divBdr>
    </w:div>
    <w:div w:id="1394542785">
      <w:marLeft w:val="640"/>
      <w:marRight w:val="0"/>
      <w:marTop w:val="0"/>
      <w:marBottom w:val="0"/>
      <w:divBdr>
        <w:top w:val="none" w:sz="0" w:space="0" w:color="auto"/>
        <w:left w:val="none" w:sz="0" w:space="0" w:color="auto"/>
        <w:bottom w:val="none" w:sz="0" w:space="0" w:color="auto"/>
        <w:right w:val="none" w:sz="0" w:space="0" w:color="auto"/>
      </w:divBdr>
    </w:div>
    <w:div w:id="1395741722">
      <w:marLeft w:val="640"/>
      <w:marRight w:val="0"/>
      <w:marTop w:val="0"/>
      <w:marBottom w:val="0"/>
      <w:divBdr>
        <w:top w:val="none" w:sz="0" w:space="0" w:color="auto"/>
        <w:left w:val="none" w:sz="0" w:space="0" w:color="auto"/>
        <w:bottom w:val="none" w:sz="0" w:space="0" w:color="auto"/>
        <w:right w:val="none" w:sz="0" w:space="0" w:color="auto"/>
      </w:divBdr>
    </w:div>
    <w:div w:id="1398166712">
      <w:marLeft w:val="640"/>
      <w:marRight w:val="0"/>
      <w:marTop w:val="0"/>
      <w:marBottom w:val="0"/>
      <w:divBdr>
        <w:top w:val="none" w:sz="0" w:space="0" w:color="auto"/>
        <w:left w:val="none" w:sz="0" w:space="0" w:color="auto"/>
        <w:bottom w:val="none" w:sz="0" w:space="0" w:color="auto"/>
        <w:right w:val="none" w:sz="0" w:space="0" w:color="auto"/>
      </w:divBdr>
    </w:div>
    <w:div w:id="1399089788">
      <w:marLeft w:val="64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00902178">
      <w:marLeft w:val="640"/>
      <w:marRight w:val="0"/>
      <w:marTop w:val="0"/>
      <w:marBottom w:val="0"/>
      <w:divBdr>
        <w:top w:val="none" w:sz="0" w:space="0" w:color="auto"/>
        <w:left w:val="none" w:sz="0" w:space="0" w:color="auto"/>
        <w:bottom w:val="none" w:sz="0" w:space="0" w:color="auto"/>
        <w:right w:val="none" w:sz="0" w:space="0" w:color="auto"/>
      </w:divBdr>
    </w:div>
    <w:div w:id="1402798431">
      <w:marLeft w:val="640"/>
      <w:marRight w:val="0"/>
      <w:marTop w:val="0"/>
      <w:marBottom w:val="0"/>
      <w:divBdr>
        <w:top w:val="none" w:sz="0" w:space="0" w:color="auto"/>
        <w:left w:val="none" w:sz="0" w:space="0" w:color="auto"/>
        <w:bottom w:val="none" w:sz="0" w:space="0" w:color="auto"/>
        <w:right w:val="none" w:sz="0" w:space="0" w:color="auto"/>
      </w:divBdr>
    </w:div>
    <w:div w:id="1405570156">
      <w:marLeft w:val="640"/>
      <w:marRight w:val="0"/>
      <w:marTop w:val="0"/>
      <w:marBottom w:val="0"/>
      <w:divBdr>
        <w:top w:val="none" w:sz="0" w:space="0" w:color="auto"/>
        <w:left w:val="none" w:sz="0" w:space="0" w:color="auto"/>
        <w:bottom w:val="none" w:sz="0" w:space="0" w:color="auto"/>
        <w:right w:val="none" w:sz="0" w:space="0" w:color="auto"/>
      </w:divBdr>
    </w:div>
    <w:div w:id="1408847591">
      <w:marLeft w:val="640"/>
      <w:marRight w:val="0"/>
      <w:marTop w:val="0"/>
      <w:marBottom w:val="0"/>
      <w:divBdr>
        <w:top w:val="none" w:sz="0" w:space="0" w:color="auto"/>
        <w:left w:val="none" w:sz="0" w:space="0" w:color="auto"/>
        <w:bottom w:val="none" w:sz="0" w:space="0" w:color="auto"/>
        <w:right w:val="none" w:sz="0" w:space="0" w:color="auto"/>
      </w:divBdr>
    </w:div>
    <w:div w:id="1408917682">
      <w:marLeft w:val="640"/>
      <w:marRight w:val="0"/>
      <w:marTop w:val="0"/>
      <w:marBottom w:val="0"/>
      <w:divBdr>
        <w:top w:val="none" w:sz="0" w:space="0" w:color="auto"/>
        <w:left w:val="none" w:sz="0" w:space="0" w:color="auto"/>
        <w:bottom w:val="none" w:sz="0" w:space="0" w:color="auto"/>
        <w:right w:val="none" w:sz="0" w:space="0" w:color="auto"/>
      </w:divBdr>
    </w:div>
    <w:div w:id="1409496867">
      <w:marLeft w:val="640"/>
      <w:marRight w:val="0"/>
      <w:marTop w:val="0"/>
      <w:marBottom w:val="0"/>
      <w:divBdr>
        <w:top w:val="none" w:sz="0" w:space="0" w:color="auto"/>
        <w:left w:val="none" w:sz="0" w:space="0" w:color="auto"/>
        <w:bottom w:val="none" w:sz="0" w:space="0" w:color="auto"/>
        <w:right w:val="none" w:sz="0" w:space="0" w:color="auto"/>
      </w:divBdr>
    </w:div>
    <w:div w:id="1409617892">
      <w:marLeft w:val="640"/>
      <w:marRight w:val="0"/>
      <w:marTop w:val="0"/>
      <w:marBottom w:val="0"/>
      <w:divBdr>
        <w:top w:val="none" w:sz="0" w:space="0" w:color="auto"/>
        <w:left w:val="none" w:sz="0" w:space="0" w:color="auto"/>
        <w:bottom w:val="none" w:sz="0" w:space="0" w:color="auto"/>
        <w:right w:val="none" w:sz="0" w:space="0" w:color="auto"/>
      </w:divBdr>
    </w:div>
    <w:div w:id="1410470105">
      <w:marLeft w:val="640"/>
      <w:marRight w:val="0"/>
      <w:marTop w:val="0"/>
      <w:marBottom w:val="0"/>
      <w:divBdr>
        <w:top w:val="none" w:sz="0" w:space="0" w:color="auto"/>
        <w:left w:val="none" w:sz="0" w:space="0" w:color="auto"/>
        <w:bottom w:val="none" w:sz="0" w:space="0" w:color="auto"/>
        <w:right w:val="none" w:sz="0" w:space="0" w:color="auto"/>
      </w:divBdr>
    </w:div>
    <w:div w:id="1411584311">
      <w:marLeft w:val="640"/>
      <w:marRight w:val="0"/>
      <w:marTop w:val="0"/>
      <w:marBottom w:val="0"/>
      <w:divBdr>
        <w:top w:val="none" w:sz="0" w:space="0" w:color="auto"/>
        <w:left w:val="none" w:sz="0" w:space="0" w:color="auto"/>
        <w:bottom w:val="none" w:sz="0" w:space="0" w:color="auto"/>
        <w:right w:val="none" w:sz="0" w:space="0" w:color="auto"/>
      </w:divBdr>
    </w:div>
    <w:div w:id="1412848594">
      <w:marLeft w:val="640"/>
      <w:marRight w:val="0"/>
      <w:marTop w:val="0"/>
      <w:marBottom w:val="0"/>
      <w:divBdr>
        <w:top w:val="none" w:sz="0" w:space="0" w:color="auto"/>
        <w:left w:val="none" w:sz="0" w:space="0" w:color="auto"/>
        <w:bottom w:val="none" w:sz="0" w:space="0" w:color="auto"/>
        <w:right w:val="none" w:sz="0" w:space="0" w:color="auto"/>
      </w:divBdr>
    </w:div>
    <w:div w:id="1412853499">
      <w:marLeft w:val="640"/>
      <w:marRight w:val="0"/>
      <w:marTop w:val="0"/>
      <w:marBottom w:val="0"/>
      <w:divBdr>
        <w:top w:val="none" w:sz="0" w:space="0" w:color="auto"/>
        <w:left w:val="none" w:sz="0" w:space="0" w:color="auto"/>
        <w:bottom w:val="none" w:sz="0" w:space="0" w:color="auto"/>
        <w:right w:val="none" w:sz="0" w:space="0" w:color="auto"/>
      </w:divBdr>
    </w:div>
    <w:div w:id="1412897756">
      <w:marLeft w:val="640"/>
      <w:marRight w:val="0"/>
      <w:marTop w:val="0"/>
      <w:marBottom w:val="0"/>
      <w:divBdr>
        <w:top w:val="none" w:sz="0" w:space="0" w:color="auto"/>
        <w:left w:val="none" w:sz="0" w:space="0" w:color="auto"/>
        <w:bottom w:val="none" w:sz="0" w:space="0" w:color="auto"/>
        <w:right w:val="none" w:sz="0" w:space="0" w:color="auto"/>
      </w:divBdr>
    </w:div>
    <w:div w:id="1414859363">
      <w:marLeft w:val="640"/>
      <w:marRight w:val="0"/>
      <w:marTop w:val="0"/>
      <w:marBottom w:val="0"/>
      <w:divBdr>
        <w:top w:val="none" w:sz="0" w:space="0" w:color="auto"/>
        <w:left w:val="none" w:sz="0" w:space="0" w:color="auto"/>
        <w:bottom w:val="none" w:sz="0" w:space="0" w:color="auto"/>
        <w:right w:val="none" w:sz="0" w:space="0" w:color="auto"/>
      </w:divBdr>
    </w:div>
    <w:div w:id="1416627902">
      <w:marLeft w:val="640"/>
      <w:marRight w:val="0"/>
      <w:marTop w:val="0"/>
      <w:marBottom w:val="0"/>
      <w:divBdr>
        <w:top w:val="none" w:sz="0" w:space="0" w:color="auto"/>
        <w:left w:val="none" w:sz="0" w:space="0" w:color="auto"/>
        <w:bottom w:val="none" w:sz="0" w:space="0" w:color="auto"/>
        <w:right w:val="none" w:sz="0" w:space="0" w:color="auto"/>
      </w:divBdr>
    </w:div>
    <w:div w:id="1418794194">
      <w:marLeft w:val="640"/>
      <w:marRight w:val="0"/>
      <w:marTop w:val="0"/>
      <w:marBottom w:val="0"/>
      <w:divBdr>
        <w:top w:val="none" w:sz="0" w:space="0" w:color="auto"/>
        <w:left w:val="none" w:sz="0" w:space="0" w:color="auto"/>
        <w:bottom w:val="none" w:sz="0" w:space="0" w:color="auto"/>
        <w:right w:val="none" w:sz="0" w:space="0" w:color="auto"/>
      </w:divBdr>
    </w:div>
    <w:div w:id="1418943765">
      <w:marLeft w:val="640"/>
      <w:marRight w:val="0"/>
      <w:marTop w:val="0"/>
      <w:marBottom w:val="0"/>
      <w:divBdr>
        <w:top w:val="none" w:sz="0" w:space="0" w:color="auto"/>
        <w:left w:val="none" w:sz="0" w:space="0" w:color="auto"/>
        <w:bottom w:val="none" w:sz="0" w:space="0" w:color="auto"/>
        <w:right w:val="none" w:sz="0" w:space="0" w:color="auto"/>
      </w:divBdr>
    </w:div>
    <w:div w:id="1419982986">
      <w:marLeft w:val="640"/>
      <w:marRight w:val="0"/>
      <w:marTop w:val="0"/>
      <w:marBottom w:val="0"/>
      <w:divBdr>
        <w:top w:val="none" w:sz="0" w:space="0" w:color="auto"/>
        <w:left w:val="none" w:sz="0" w:space="0" w:color="auto"/>
        <w:bottom w:val="none" w:sz="0" w:space="0" w:color="auto"/>
        <w:right w:val="none" w:sz="0" w:space="0" w:color="auto"/>
      </w:divBdr>
    </w:div>
    <w:div w:id="1420246820">
      <w:marLeft w:val="640"/>
      <w:marRight w:val="0"/>
      <w:marTop w:val="0"/>
      <w:marBottom w:val="0"/>
      <w:divBdr>
        <w:top w:val="none" w:sz="0" w:space="0" w:color="auto"/>
        <w:left w:val="none" w:sz="0" w:space="0" w:color="auto"/>
        <w:bottom w:val="none" w:sz="0" w:space="0" w:color="auto"/>
        <w:right w:val="none" w:sz="0" w:space="0" w:color="auto"/>
      </w:divBdr>
    </w:div>
    <w:div w:id="1421367610">
      <w:marLeft w:val="640"/>
      <w:marRight w:val="0"/>
      <w:marTop w:val="0"/>
      <w:marBottom w:val="0"/>
      <w:divBdr>
        <w:top w:val="none" w:sz="0" w:space="0" w:color="auto"/>
        <w:left w:val="none" w:sz="0" w:space="0" w:color="auto"/>
        <w:bottom w:val="none" w:sz="0" w:space="0" w:color="auto"/>
        <w:right w:val="none" w:sz="0" w:space="0" w:color="auto"/>
      </w:divBdr>
    </w:div>
    <w:div w:id="1421949047">
      <w:marLeft w:val="640"/>
      <w:marRight w:val="0"/>
      <w:marTop w:val="0"/>
      <w:marBottom w:val="0"/>
      <w:divBdr>
        <w:top w:val="none" w:sz="0" w:space="0" w:color="auto"/>
        <w:left w:val="none" w:sz="0" w:space="0" w:color="auto"/>
        <w:bottom w:val="none" w:sz="0" w:space="0" w:color="auto"/>
        <w:right w:val="none" w:sz="0" w:space="0" w:color="auto"/>
      </w:divBdr>
    </w:div>
    <w:div w:id="1423723455">
      <w:marLeft w:val="640"/>
      <w:marRight w:val="0"/>
      <w:marTop w:val="0"/>
      <w:marBottom w:val="0"/>
      <w:divBdr>
        <w:top w:val="none" w:sz="0" w:space="0" w:color="auto"/>
        <w:left w:val="none" w:sz="0" w:space="0" w:color="auto"/>
        <w:bottom w:val="none" w:sz="0" w:space="0" w:color="auto"/>
        <w:right w:val="none" w:sz="0" w:space="0" w:color="auto"/>
      </w:divBdr>
    </w:div>
    <w:div w:id="1425227910">
      <w:marLeft w:val="640"/>
      <w:marRight w:val="0"/>
      <w:marTop w:val="0"/>
      <w:marBottom w:val="0"/>
      <w:divBdr>
        <w:top w:val="none" w:sz="0" w:space="0" w:color="auto"/>
        <w:left w:val="none" w:sz="0" w:space="0" w:color="auto"/>
        <w:bottom w:val="none" w:sz="0" w:space="0" w:color="auto"/>
        <w:right w:val="none" w:sz="0" w:space="0" w:color="auto"/>
      </w:divBdr>
    </w:div>
    <w:div w:id="1426919226">
      <w:marLeft w:val="640"/>
      <w:marRight w:val="0"/>
      <w:marTop w:val="0"/>
      <w:marBottom w:val="0"/>
      <w:divBdr>
        <w:top w:val="none" w:sz="0" w:space="0" w:color="auto"/>
        <w:left w:val="none" w:sz="0" w:space="0" w:color="auto"/>
        <w:bottom w:val="none" w:sz="0" w:space="0" w:color="auto"/>
        <w:right w:val="none" w:sz="0" w:space="0" w:color="auto"/>
      </w:divBdr>
    </w:div>
    <w:div w:id="1428767205">
      <w:marLeft w:val="640"/>
      <w:marRight w:val="0"/>
      <w:marTop w:val="0"/>
      <w:marBottom w:val="0"/>
      <w:divBdr>
        <w:top w:val="none" w:sz="0" w:space="0" w:color="auto"/>
        <w:left w:val="none" w:sz="0" w:space="0" w:color="auto"/>
        <w:bottom w:val="none" w:sz="0" w:space="0" w:color="auto"/>
        <w:right w:val="none" w:sz="0" w:space="0" w:color="auto"/>
      </w:divBdr>
    </w:div>
    <w:div w:id="1429541906">
      <w:marLeft w:val="640"/>
      <w:marRight w:val="0"/>
      <w:marTop w:val="0"/>
      <w:marBottom w:val="0"/>
      <w:divBdr>
        <w:top w:val="none" w:sz="0" w:space="0" w:color="auto"/>
        <w:left w:val="none" w:sz="0" w:space="0" w:color="auto"/>
        <w:bottom w:val="none" w:sz="0" w:space="0" w:color="auto"/>
        <w:right w:val="none" w:sz="0" w:space="0" w:color="auto"/>
      </w:divBdr>
    </w:div>
    <w:div w:id="1430856426">
      <w:marLeft w:val="640"/>
      <w:marRight w:val="0"/>
      <w:marTop w:val="0"/>
      <w:marBottom w:val="0"/>
      <w:divBdr>
        <w:top w:val="none" w:sz="0" w:space="0" w:color="auto"/>
        <w:left w:val="none" w:sz="0" w:space="0" w:color="auto"/>
        <w:bottom w:val="none" w:sz="0" w:space="0" w:color="auto"/>
        <w:right w:val="none" w:sz="0" w:space="0" w:color="auto"/>
      </w:divBdr>
    </w:div>
    <w:div w:id="1432117823">
      <w:marLeft w:val="640"/>
      <w:marRight w:val="0"/>
      <w:marTop w:val="0"/>
      <w:marBottom w:val="0"/>
      <w:divBdr>
        <w:top w:val="none" w:sz="0" w:space="0" w:color="auto"/>
        <w:left w:val="none" w:sz="0" w:space="0" w:color="auto"/>
        <w:bottom w:val="none" w:sz="0" w:space="0" w:color="auto"/>
        <w:right w:val="none" w:sz="0" w:space="0" w:color="auto"/>
      </w:divBdr>
    </w:div>
    <w:div w:id="1434862737">
      <w:marLeft w:val="640"/>
      <w:marRight w:val="0"/>
      <w:marTop w:val="0"/>
      <w:marBottom w:val="0"/>
      <w:divBdr>
        <w:top w:val="none" w:sz="0" w:space="0" w:color="auto"/>
        <w:left w:val="none" w:sz="0" w:space="0" w:color="auto"/>
        <w:bottom w:val="none" w:sz="0" w:space="0" w:color="auto"/>
        <w:right w:val="none" w:sz="0" w:space="0" w:color="auto"/>
      </w:divBdr>
    </w:div>
    <w:div w:id="1436752213">
      <w:marLeft w:val="640"/>
      <w:marRight w:val="0"/>
      <w:marTop w:val="0"/>
      <w:marBottom w:val="0"/>
      <w:divBdr>
        <w:top w:val="none" w:sz="0" w:space="0" w:color="auto"/>
        <w:left w:val="none" w:sz="0" w:space="0" w:color="auto"/>
        <w:bottom w:val="none" w:sz="0" w:space="0" w:color="auto"/>
        <w:right w:val="none" w:sz="0" w:space="0" w:color="auto"/>
      </w:divBdr>
    </w:div>
    <w:div w:id="1438062202">
      <w:marLeft w:val="640"/>
      <w:marRight w:val="0"/>
      <w:marTop w:val="0"/>
      <w:marBottom w:val="0"/>
      <w:divBdr>
        <w:top w:val="none" w:sz="0" w:space="0" w:color="auto"/>
        <w:left w:val="none" w:sz="0" w:space="0" w:color="auto"/>
        <w:bottom w:val="none" w:sz="0" w:space="0" w:color="auto"/>
        <w:right w:val="none" w:sz="0" w:space="0" w:color="auto"/>
      </w:divBdr>
    </w:div>
    <w:div w:id="1443114685">
      <w:marLeft w:val="640"/>
      <w:marRight w:val="0"/>
      <w:marTop w:val="0"/>
      <w:marBottom w:val="0"/>
      <w:divBdr>
        <w:top w:val="none" w:sz="0" w:space="0" w:color="auto"/>
        <w:left w:val="none" w:sz="0" w:space="0" w:color="auto"/>
        <w:bottom w:val="none" w:sz="0" w:space="0" w:color="auto"/>
        <w:right w:val="none" w:sz="0" w:space="0" w:color="auto"/>
      </w:divBdr>
    </w:div>
    <w:div w:id="1445421363">
      <w:marLeft w:val="640"/>
      <w:marRight w:val="0"/>
      <w:marTop w:val="0"/>
      <w:marBottom w:val="0"/>
      <w:divBdr>
        <w:top w:val="none" w:sz="0" w:space="0" w:color="auto"/>
        <w:left w:val="none" w:sz="0" w:space="0" w:color="auto"/>
        <w:bottom w:val="none" w:sz="0" w:space="0" w:color="auto"/>
        <w:right w:val="none" w:sz="0" w:space="0" w:color="auto"/>
      </w:divBdr>
    </w:div>
    <w:div w:id="1446196345">
      <w:marLeft w:val="640"/>
      <w:marRight w:val="0"/>
      <w:marTop w:val="0"/>
      <w:marBottom w:val="0"/>
      <w:divBdr>
        <w:top w:val="none" w:sz="0" w:space="0" w:color="auto"/>
        <w:left w:val="none" w:sz="0" w:space="0" w:color="auto"/>
        <w:bottom w:val="none" w:sz="0" w:space="0" w:color="auto"/>
        <w:right w:val="none" w:sz="0" w:space="0" w:color="auto"/>
      </w:divBdr>
    </w:div>
    <w:div w:id="1447967164">
      <w:marLeft w:val="640"/>
      <w:marRight w:val="0"/>
      <w:marTop w:val="0"/>
      <w:marBottom w:val="0"/>
      <w:divBdr>
        <w:top w:val="none" w:sz="0" w:space="0" w:color="auto"/>
        <w:left w:val="none" w:sz="0" w:space="0" w:color="auto"/>
        <w:bottom w:val="none" w:sz="0" w:space="0" w:color="auto"/>
        <w:right w:val="none" w:sz="0" w:space="0" w:color="auto"/>
      </w:divBdr>
    </w:div>
    <w:div w:id="1448506666">
      <w:marLeft w:val="640"/>
      <w:marRight w:val="0"/>
      <w:marTop w:val="0"/>
      <w:marBottom w:val="0"/>
      <w:divBdr>
        <w:top w:val="none" w:sz="0" w:space="0" w:color="auto"/>
        <w:left w:val="none" w:sz="0" w:space="0" w:color="auto"/>
        <w:bottom w:val="none" w:sz="0" w:space="0" w:color="auto"/>
        <w:right w:val="none" w:sz="0" w:space="0" w:color="auto"/>
      </w:divBdr>
    </w:div>
    <w:div w:id="1450973371">
      <w:marLeft w:val="640"/>
      <w:marRight w:val="0"/>
      <w:marTop w:val="0"/>
      <w:marBottom w:val="0"/>
      <w:divBdr>
        <w:top w:val="none" w:sz="0" w:space="0" w:color="auto"/>
        <w:left w:val="none" w:sz="0" w:space="0" w:color="auto"/>
        <w:bottom w:val="none" w:sz="0" w:space="0" w:color="auto"/>
        <w:right w:val="none" w:sz="0" w:space="0" w:color="auto"/>
      </w:divBdr>
    </w:div>
    <w:div w:id="1452168707">
      <w:marLeft w:val="640"/>
      <w:marRight w:val="0"/>
      <w:marTop w:val="0"/>
      <w:marBottom w:val="0"/>
      <w:divBdr>
        <w:top w:val="none" w:sz="0" w:space="0" w:color="auto"/>
        <w:left w:val="none" w:sz="0" w:space="0" w:color="auto"/>
        <w:bottom w:val="none" w:sz="0" w:space="0" w:color="auto"/>
        <w:right w:val="none" w:sz="0" w:space="0" w:color="auto"/>
      </w:divBdr>
    </w:div>
    <w:div w:id="1453479686">
      <w:marLeft w:val="640"/>
      <w:marRight w:val="0"/>
      <w:marTop w:val="0"/>
      <w:marBottom w:val="0"/>
      <w:divBdr>
        <w:top w:val="none" w:sz="0" w:space="0" w:color="auto"/>
        <w:left w:val="none" w:sz="0" w:space="0" w:color="auto"/>
        <w:bottom w:val="none" w:sz="0" w:space="0" w:color="auto"/>
        <w:right w:val="none" w:sz="0" w:space="0" w:color="auto"/>
      </w:divBdr>
    </w:div>
    <w:div w:id="1455438116">
      <w:marLeft w:val="640"/>
      <w:marRight w:val="0"/>
      <w:marTop w:val="0"/>
      <w:marBottom w:val="0"/>
      <w:divBdr>
        <w:top w:val="none" w:sz="0" w:space="0" w:color="auto"/>
        <w:left w:val="none" w:sz="0" w:space="0" w:color="auto"/>
        <w:bottom w:val="none" w:sz="0" w:space="0" w:color="auto"/>
        <w:right w:val="none" w:sz="0" w:space="0" w:color="auto"/>
      </w:divBdr>
    </w:div>
    <w:div w:id="1456484165">
      <w:marLeft w:val="640"/>
      <w:marRight w:val="0"/>
      <w:marTop w:val="0"/>
      <w:marBottom w:val="0"/>
      <w:divBdr>
        <w:top w:val="none" w:sz="0" w:space="0" w:color="auto"/>
        <w:left w:val="none" w:sz="0" w:space="0" w:color="auto"/>
        <w:bottom w:val="none" w:sz="0" w:space="0" w:color="auto"/>
        <w:right w:val="none" w:sz="0" w:space="0" w:color="auto"/>
      </w:divBdr>
    </w:div>
    <w:div w:id="1458990860">
      <w:marLeft w:val="640"/>
      <w:marRight w:val="0"/>
      <w:marTop w:val="0"/>
      <w:marBottom w:val="0"/>
      <w:divBdr>
        <w:top w:val="none" w:sz="0" w:space="0" w:color="auto"/>
        <w:left w:val="none" w:sz="0" w:space="0" w:color="auto"/>
        <w:bottom w:val="none" w:sz="0" w:space="0" w:color="auto"/>
        <w:right w:val="none" w:sz="0" w:space="0" w:color="auto"/>
      </w:divBdr>
    </w:div>
    <w:div w:id="1459448199">
      <w:marLeft w:val="640"/>
      <w:marRight w:val="0"/>
      <w:marTop w:val="0"/>
      <w:marBottom w:val="0"/>
      <w:divBdr>
        <w:top w:val="none" w:sz="0" w:space="0" w:color="auto"/>
        <w:left w:val="none" w:sz="0" w:space="0" w:color="auto"/>
        <w:bottom w:val="none" w:sz="0" w:space="0" w:color="auto"/>
        <w:right w:val="none" w:sz="0" w:space="0" w:color="auto"/>
      </w:divBdr>
    </w:div>
    <w:div w:id="1461219776">
      <w:marLeft w:val="640"/>
      <w:marRight w:val="0"/>
      <w:marTop w:val="0"/>
      <w:marBottom w:val="0"/>
      <w:divBdr>
        <w:top w:val="none" w:sz="0" w:space="0" w:color="auto"/>
        <w:left w:val="none" w:sz="0" w:space="0" w:color="auto"/>
        <w:bottom w:val="none" w:sz="0" w:space="0" w:color="auto"/>
        <w:right w:val="none" w:sz="0" w:space="0" w:color="auto"/>
      </w:divBdr>
    </w:div>
    <w:div w:id="1463160146">
      <w:marLeft w:val="640"/>
      <w:marRight w:val="0"/>
      <w:marTop w:val="0"/>
      <w:marBottom w:val="0"/>
      <w:divBdr>
        <w:top w:val="none" w:sz="0" w:space="0" w:color="auto"/>
        <w:left w:val="none" w:sz="0" w:space="0" w:color="auto"/>
        <w:bottom w:val="none" w:sz="0" w:space="0" w:color="auto"/>
        <w:right w:val="none" w:sz="0" w:space="0" w:color="auto"/>
      </w:divBdr>
    </w:div>
    <w:div w:id="1463422648">
      <w:marLeft w:val="640"/>
      <w:marRight w:val="0"/>
      <w:marTop w:val="0"/>
      <w:marBottom w:val="0"/>
      <w:divBdr>
        <w:top w:val="none" w:sz="0" w:space="0" w:color="auto"/>
        <w:left w:val="none" w:sz="0" w:space="0" w:color="auto"/>
        <w:bottom w:val="none" w:sz="0" w:space="0" w:color="auto"/>
        <w:right w:val="none" w:sz="0" w:space="0" w:color="auto"/>
      </w:divBdr>
    </w:div>
    <w:div w:id="1463495015">
      <w:marLeft w:val="640"/>
      <w:marRight w:val="0"/>
      <w:marTop w:val="0"/>
      <w:marBottom w:val="0"/>
      <w:divBdr>
        <w:top w:val="none" w:sz="0" w:space="0" w:color="auto"/>
        <w:left w:val="none" w:sz="0" w:space="0" w:color="auto"/>
        <w:bottom w:val="none" w:sz="0" w:space="0" w:color="auto"/>
        <w:right w:val="none" w:sz="0" w:space="0" w:color="auto"/>
      </w:divBdr>
    </w:div>
    <w:div w:id="1463696479">
      <w:marLeft w:val="640"/>
      <w:marRight w:val="0"/>
      <w:marTop w:val="0"/>
      <w:marBottom w:val="0"/>
      <w:divBdr>
        <w:top w:val="none" w:sz="0" w:space="0" w:color="auto"/>
        <w:left w:val="none" w:sz="0" w:space="0" w:color="auto"/>
        <w:bottom w:val="none" w:sz="0" w:space="0" w:color="auto"/>
        <w:right w:val="none" w:sz="0" w:space="0" w:color="auto"/>
      </w:divBdr>
    </w:div>
    <w:div w:id="1464613648">
      <w:marLeft w:val="640"/>
      <w:marRight w:val="0"/>
      <w:marTop w:val="0"/>
      <w:marBottom w:val="0"/>
      <w:divBdr>
        <w:top w:val="none" w:sz="0" w:space="0" w:color="auto"/>
        <w:left w:val="none" w:sz="0" w:space="0" w:color="auto"/>
        <w:bottom w:val="none" w:sz="0" w:space="0" w:color="auto"/>
        <w:right w:val="none" w:sz="0" w:space="0" w:color="auto"/>
      </w:divBdr>
    </w:div>
    <w:div w:id="1464883613">
      <w:marLeft w:val="640"/>
      <w:marRight w:val="0"/>
      <w:marTop w:val="0"/>
      <w:marBottom w:val="0"/>
      <w:divBdr>
        <w:top w:val="none" w:sz="0" w:space="0" w:color="auto"/>
        <w:left w:val="none" w:sz="0" w:space="0" w:color="auto"/>
        <w:bottom w:val="none" w:sz="0" w:space="0" w:color="auto"/>
        <w:right w:val="none" w:sz="0" w:space="0" w:color="auto"/>
      </w:divBdr>
    </w:div>
    <w:div w:id="1466006338">
      <w:marLeft w:val="640"/>
      <w:marRight w:val="0"/>
      <w:marTop w:val="0"/>
      <w:marBottom w:val="0"/>
      <w:divBdr>
        <w:top w:val="none" w:sz="0" w:space="0" w:color="auto"/>
        <w:left w:val="none" w:sz="0" w:space="0" w:color="auto"/>
        <w:bottom w:val="none" w:sz="0" w:space="0" w:color="auto"/>
        <w:right w:val="none" w:sz="0" w:space="0" w:color="auto"/>
      </w:divBdr>
    </w:div>
    <w:div w:id="1468470013">
      <w:marLeft w:val="640"/>
      <w:marRight w:val="0"/>
      <w:marTop w:val="0"/>
      <w:marBottom w:val="0"/>
      <w:divBdr>
        <w:top w:val="none" w:sz="0" w:space="0" w:color="auto"/>
        <w:left w:val="none" w:sz="0" w:space="0" w:color="auto"/>
        <w:bottom w:val="none" w:sz="0" w:space="0" w:color="auto"/>
        <w:right w:val="none" w:sz="0" w:space="0" w:color="auto"/>
      </w:divBdr>
    </w:div>
    <w:div w:id="1468663658">
      <w:marLeft w:val="640"/>
      <w:marRight w:val="0"/>
      <w:marTop w:val="0"/>
      <w:marBottom w:val="0"/>
      <w:divBdr>
        <w:top w:val="none" w:sz="0" w:space="0" w:color="auto"/>
        <w:left w:val="none" w:sz="0" w:space="0" w:color="auto"/>
        <w:bottom w:val="none" w:sz="0" w:space="0" w:color="auto"/>
        <w:right w:val="none" w:sz="0" w:space="0" w:color="auto"/>
      </w:divBdr>
    </w:div>
    <w:div w:id="1469514971">
      <w:marLeft w:val="640"/>
      <w:marRight w:val="0"/>
      <w:marTop w:val="0"/>
      <w:marBottom w:val="0"/>
      <w:divBdr>
        <w:top w:val="none" w:sz="0" w:space="0" w:color="auto"/>
        <w:left w:val="none" w:sz="0" w:space="0" w:color="auto"/>
        <w:bottom w:val="none" w:sz="0" w:space="0" w:color="auto"/>
        <w:right w:val="none" w:sz="0" w:space="0" w:color="auto"/>
      </w:divBdr>
    </w:div>
    <w:div w:id="1469779564">
      <w:marLeft w:val="640"/>
      <w:marRight w:val="0"/>
      <w:marTop w:val="0"/>
      <w:marBottom w:val="0"/>
      <w:divBdr>
        <w:top w:val="none" w:sz="0" w:space="0" w:color="auto"/>
        <w:left w:val="none" w:sz="0" w:space="0" w:color="auto"/>
        <w:bottom w:val="none" w:sz="0" w:space="0" w:color="auto"/>
        <w:right w:val="none" w:sz="0" w:space="0" w:color="auto"/>
      </w:divBdr>
    </w:div>
    <w:div w:id="1470398045">
      <w:marLeft w:val="640"/>
      <w:marRight w:val="0"/>
      <w:marTop w:val="0"/>
      <w:marBottom w:val="0"/>
      <w:divBdr>
        <w:top w:val="none" w:sz="0" w:space="0" w:color="auto"/>
        <w:left w:val="none" w:sz="0" w:space="0" w:color="auto"/>
        <w:bottom w:val="none" w:sz="0" w:space="0" w:color="auto"/>
        <w:right w:val="none" w:sz="0" w:space="0" w:color="auto"/>
      </w:divBdr>
    </w:div>
    <w:div w:id="1471021770">
      <w:marLeft w:val="640"/>
      <w:marRight w:val="0"/>
      <w:marTop w:val="0"/>
      <w:marBottom w:val="0"/>
      <w:divBdr>
        <w:top w:val="none" w:sz="0" w:space="0" w:color="auto"/>
        <w:left w:val="none" w:sz="0" w:space="0" w:color="auto"/>
        <w:bottom w:val="none" w:sz="0" w:space="0" w:color="auto"/>
        <w:right w:val="none" w:sz="0" w:space="0" w:color="auto"/>
      </w:divBdr>
    </w:div>
    <w:div w:id="1471093017">
      <w:marLeft w:val="640"/>
      <w:marRight w:val="0"/>
      <w:marTop w:val="0"/>
      <w:marBottom w:val="0"/>
      <w:divBdr>
        <w:top w:val="none" w:sz="0" w:space="0" w:color="auto"/>
        <w:left w:val="none" w:sz="0" w:space="0" w:color="auto"/>
        <w:bottom w:val="none" w:sz="0" w:space="0" w:color="auto"/>
        <w:right w:val="none" w:sz="0" w:space="0" w:color="auto"/>
      </w:divBdr>
    </w:div>
    <w:div w:id="1472167933">
      <w:marLeft w:val="640"/>
      <w:marRight w:val="0"/>
      <w:marTop w:val="0"/>
      <w:marBottom w:val="0"/>
      <w:divBdr>
        <w:top w:val="none" w:sz="0" w:space="0" w:color="auto"/>
        <w:left w:val="none" w:sz="0" w:space="0" w:color="auto"/>
        <w:bottom w:val="none" w:sz="0" w:space="0" w:color="auto"/>
        <w:right w:val="none" w:sz="0" w:space="0" w:color="auto"/>
      </w:divBdr>
    </w:div>
    <w:div w:id="1472212770">
      <w:marLeft w:val="640"/>
      <w:marRight w:val="0"/>
      <w:marTop w:val="0"/>
      <w:marBottom w:val="0"/>
      <w:divBdr>
        <w:top w:val="none" w:sz="0" w:space="0" w:color="auto"/>
        <w:left w:val="none" w:sz="0" w:space="0" w:color="auto"/>
        <w:bottom w:val="none" w:sz="0" w:space="0" w:color="auto"/>
        <w:right w:val="none" w:sz="0" w:space="0" w:color="auto"/>
      </w:divBdr>
    </w:div>
    <w:div w:id="1474591976">
      <w:marLeft w:val="640"/>
      <w:marRight w:val="0"/>
      <w:marTop w:val="0"/>
      <w:marBottom w:val="0"/>
      <w:divBdr>
        <w:top w:val="none" w:sz="0" w:space="0" w:color="auto"/>
        <w:left w:val="none" w:sz="0" w:space="0" w:color="auto"/>
        <w:bottom w:val="none" w:sz="0" w:space="0" w:color="auto"/>
        <w:right w:val="none" w:sz="0" w:space="0" w:color="auto"/>
      </w:divBdr>
    </w:div>
    <w:div w:id="1474909632">
      <w:marLeft w:val="640"/>
      <w:marRight w:val="0"/>
      <w:marTop w:val="0"/>
      <w:marBottom w:val="0"/>
      <w:divBdr>
        <w:top w:val="none" w:sz="0" w:space="0" w:color="auto"/>
        <w:left w:val="none" w:sz="0" w:space="0" w:color="auto"/>
        <w:bottom w:val="none" w:sz="0" w:space="0" w:color="auto"/>
        <w:right w:val="none" w:sz="0" w:space="0" w:color="auto"/>
      </w:divBdr>
    </w:div>
    <w:div w:id="1475638429">
      <w:marLeft w:val="640"/>
      <w:marRight w:val="0"/>
      <w:marTop w:val="0"/>
      <w:marBottom w:val="0"/>
      <w:divBdr>
        <w:top w:val="none" w:sz="0" w:space="0" w:color="auto"/>
        <w:left w:val="none" w:sz="0" w:space="0" w:color="auto"/>
        <w:bottom w:val="none" w:sz="0" w:space="0" w:color="auto"/>
        <w:right w:val="none" w:sz="0" w:space="0" w:color="auto"/>
      </w:divBdr>
    </w:div>
    <w:div w:id="1476028371">
      <w:marLeft w:val="640"/>
      <w:marRight w:val="0"/>
      <w:marTop w:val="0"/>
      <w:marBottom w:val="0"/>
      <w:divBdr>
        <w:top w:val="none" w:sz="0" w:space="0" w:color="auto"/>
        <w:left w:val="none" w:sz="0" w:space="0" w:color="auto"/>
        <w:bottom w:val="none" w:sz="0" w:space="0" w:color="auto"/>
        <w:right w:val="none" w:sz="0" w:space="0" w:color="auto"/>
      </w:divBdr>
    </w:div>
    <w:div w:id="1478035616">
      <w:marLeft w:val="640"/>
      <w:marRight w:val="0"/>
      <w:marTop w:val="0"/>
      <w:marBottom w:val="0"/>
      <w:divBdr>
        <w:top w:val="none" w:sz="0" w:space="0" w:color="auto"/>
        <w:left w:val="none" w:sz="0" w:space="0" w:color="auto"/>
        <w:bottom w:val="none" w:sz="0" w:space="0" w:color="auto"/>
        <w:right w:val="none" w:sz="0" w:space="0" w:color="auto"/>
      </w:divBdr>
    </w:div>
    <w:div w:id="1478377258">
      <w:marLeft w:val="640"/>
      <w:marRight w:val="0"/>
      <w:marTop w:val="0"/>
      <w:marBottom w:val="0"/>
      <w:divBdr>
        <w:top w:val="none" w:sz="0" w:space="0" w:color="auto"/>
        <w:left w:val="none" w:sz="0" w:space="0" w:color="auto"/>
        <w:bottom w:val="none" w:sz="0" w:space="0" w:color="auto"/>
        <w:right w:val="none" w:sz="0" w:space="0" w:color="auto"/>
      </w:divBdr>
    </w:div>
    <w:div w:id="1478642669">
      <w:marLeft w:val="640"/>
      <w:marRight w:val="0"/>
      <w:marTop w:val="0"/>
      <w:marBottom w:val="0"/>
      <w:divBdr>
        <w:top w:val="none" w:sz="0" w:space="0" w:color="auto"/>
        <w:left w:val="none" w:sz="0" w:space="0" w:color="auto"/>
        <w:bottom w:val="none" w:sz="0" w:space="0" w:color="auto"/>
        <w:right w:val="none" w:sz="0" w:space="0" w:color="auto"/>
      </w:divBdr>
    </w:div>
    <w:div w:id="1483112222">
      <w:marLeft w:val="640"/>
      <w:marRight w:val="0"/>
      <w:marTop w:val="0"/>
      <w:marBottom w:val="0"/>
      <w:divBdr>
        <w:top w:val="none" w:sz="0" w:space="0" w:color="auto"/>
        <w:left w:val="none" w:sz="0" w:space="0" w:color="auto"/>
        <w:bottom w:val="none" w:sz="0" w:space="0" w:color="auto"/>
        <w:right w:val="none" w:sz="0" w:space="0" w:color="auto"/>
      </w:divBdr>
    </w:div>
    <w:div w:id="1484204247">
      <w:marLeft w:val="640"/>
      <w:marRight w:val="0"/>
      <w:marTop w:val="0"/>
      <w:marBottom w:val="0"/>
      <w:divBdr>
        <w:top w:val="none" w:sz="0" w:space="0" w:color="auto"/>
        <w:left w:val="none" w:sz="0" w:space="0" w:color="auto"/>
        <w:bottom w:val="none" w:sz="0" w:space="0" w:color="auto"/>
        <w:right w:val="none" w:sz="0" w:space="0" w:color="auto"/>
      </w:divBdr>
    </w:div>
    <w:div w:id="1486238392">
      <w:marLeft w:val="640"/>
      <w:marRight w:val="0"/>
      <w:marTop w:val="0"/>
      <w:marBottom w:val="0"/>
      <w:divBdr>
        <w:top w:val="none" w:sz="0" w:space="0" w:color="auto"/>
        <w:left w:val="none" w:sz="0" w:space="0" w:color="auto"/>
        <w:bottom w:val="none" w:sz="0" w:space="0" w:color="auto"/>
        <w:right w:val="none" w:sz="0" w:space="0" w:color="auto"/>
      </w:divBdr>
    </w:div>
    <w:div w:id="1486623072">
      <w:marLeft w:val="640"/>
      <w:marRight w:val="0"/>
      <w:marTop w:val="0"/>
      <w:marBottom w:val="0"/>
      <w:divBdr>
        <w:top w:val="none" w:sz="0" w:space="0" w:color="auto"/>
        <w:left w:val="none" w:sz="0" w:space="0" w:color="auto"/>
        <w:bottom w:val="none" w:sz="0" w:space="0" w:color="auto"/>
        <w:right w:val="none" w:sz="0" w:space="0" w:color="auto"/>
      </w:divBdr>
    </w:div>
    <w:div w:id="1487238394">
      <w:marLeft w:val="640"/>
      <w:marRight w:val="0"/>
      <w:marTop w:val="0"/>
      <w:marBottom w:val="0"/>
      <w:divBdr>
        <w:top w:val="none" w:sz="0" w:space="0" w:color="auto"/>
        <w:left w:val="none" w:sz="0" w:space="0" w:color="auto"/>
        <w:bottom w:val="none" w:sz="0" w:space="0" w:color="auto"/>
        <w:right w:val="none" w:sz="0" w:space="0" w:color="auto"/>
      </w:divBdr>
    </w:div>
    <w:div w:id="1487866364">
      <w:marLeft w:val="640"/>
      <w:marRight w:val="0"/>
      <w:marTop w:val="0"/>
      <w:marBottom w:val="0"/>
      <w:divBdr>
        <w:top w:val="none" w:sz="0" w:space="0" w:color="auto"/>
        <w:left w:val="none" w:sz="0" w:space="0" w:color="auto"/>
        <w:bottom w:val="none" w:sz="0" w:space="0" w:color="auto"/>
        <w:right w:val="none" w:sz="0" w:space="0" w:color="auto"/>
      </w:divBdr>
    </w:div>
    <w:div w:id="1487935285">
      <w:marLeft w:val="640"/>
      <w:marRight w:val="0"/>
      <w:marTop w:val="0"/>
      <w:marBottom w:val="0"/>
      <w:divBdr>
        <w:top w:val="none" w:sz="0" w:space="0" w:color="auto"/>
        <w:left w:val="none" w:sz="0" w:space="0" w:color="auto"/>
        <w:bottom w:val="none" w:sz="0" w:space="0" w:color="auto"/>
        <w:right w:val="none" w:sz="0" w:space="0" w:color="auto"/>
      </w:divBdr>
    </w:div>
    <w:div w:id="1489205494">
      <w:marLeft w:val="640"/>
      <w:marRight w:val="0"/>
      <w:marTop w:val="0"/>
      <w:marBottom w:val="0"/>
      <w:divBdr>
        <w:top w:val="none" w:sz="0" w:space="0" w:color="auto"/>
        <w:left w:val="none" w:sz="0" w:space="0" w:color="auto"/>
        <w:bottom w:val="none" w:sz="0" w:space="0" w:color="auto"/>
        <w:right w:val="none" w:sz="0" w:space="0" w:color="auto"/>
      </w:divBdr>
    </w:div>
    <w:div w:id="1489861617">
      <w:marLeft w:val="640"/>
      <w:marRight w:val="0"/>
      <w:marTop w:val="0"/>
      <w:marBottom w:val="0"/>
      <w:divBdr>
        <w:top w:val="none" w:sz="0" w:space="0" w:color="auto"/>
        <w:left w:val="none" w:sz="0" w:space="0" w:color="auto"/>
        <w:bottom w:val="none" w:sz="0" w:space="0" w:color="auto"/>
        <w:right w:val="none" w:sz="0" w:space="0" w:color="auto"/>
      </w:divBdr>
    </w:div>
    <w:div w:id="1490246099">
      <w:marLeft w:val="640"/>
      <w:marRight w:val="0"/>
      <w:marTop w:val="0"/>
      <w:marBottom w:val="0"/>
      <w:divBdr>
        <w:top w:val="none" w:sz="0" w:space="0" w:color="auto"/>
        <w:left w:val="none" w:sz="0" w:space="0" w:color="auto"/>
        <w:bottom w:val="none" w:sz="0" w:space="0" w:color="auto"/>
        <w:right w:val="none" w:sz="0" w:space="0" w:color="auto"/>
      </w:divBdr>
    </w:div>
    <w:div w:id="1490631600">
      <w:marLeft w:val="640"/>
      <w:marRight w:val="0"/>
      <w:marTop w:val="0"/>
      <w:marBottom w:val="0"/>
      <w:divBdr>
        <w:top w:val="none" w:sz="0" w:space="0" w:color="auto"/>
        <w:left w:val="none" w:sz="0" w:space="0" w:color="auto"/>
        <w:bottom w:val="none" w:sz="0" w:space="0" w:color="auto"/>
        <w:right w:val="none" w:sz="0" w:space="0" w:color="auto"/>
      </w:divBdr>
    </w:div>
    <w:div w:id="1492873461">
      <w:marLeft w:val="640"/>
      <w:marRight w:val="0"/>
      <w:marTop w:val="0"/>
      <w:marBottom w:val="0"/>
      <w:divBdr>
        <w:top w:val="none" w:sz="0" w:space="0" w:color="auto"/>
        <w:left w:val="none" w:sz="0" w:space="0" w:color="auto"/>
        <w:bottom w:val="none" w:sz="0" w:space="0" w:color="auto"/>
        <w:right w:val="none" w:sz="0" w:space="0" w:color="auto"/>
      </w:divBdr>
    </w:div>
    <w:div w:id="1495148700">
      <w:marLeft w:val="640"/>
      <w:marRight w:val="0"/>
      <w:marTop w:val="0"/>
      <w:marBottom w:val="0"/>
      <w:divBdr>
        <w:top w:val="none" w:sz="0" w:space="0" w:color="auto"/>
        <w:left w:val="none" w:sz="0" w:space="0" w:color="auto"/>
        <w:bottom w:val="none" w:sz="0" w:space="0" w:color="auto"/>
        <w:right w:val="none" w:sz="0" w:space="0" w:color="auto"/>
      </w:divBdr>
    </w:div>
    <w:div w:id="1495956273">
      <w:marLeft w:val="640"/>
      <w:marRight w:val="0"/>
      <w:marTop w:val="0"/>
      <w:marBottom w:val="0"/>
      <w:divBdr>
        <w:top w:val="none" w:sz="0" w:space="0" w:color="auto"/>
        <w:left w:val="none" w:sz="0" w:space="0" w:color="auto"/>
        <w:bottom w:val="none" w:sz="0" w:space="0" w:color="auto"/>
        <w:right w:val="none" w:sz="0" w:space="0" w:color="auto"/>
      </w:divBdr>
    </w:div>
    <w:div w:id="1496871332">
      <w:marLeft w:val="640"/>
      <w:marRight w:val="0"/>
      <w:marTop w:val="0"/>
      <w:marBottom w:val="0"/>
      <w:divBdr>
        <w:top w:val="none" w:sz="0" w:space="0" w:color="auto"/>
        <w:left w:val="none" w:sz="0" w:space="0" w:color="auto"/>
        <w:bottom w:val="none" w:sz="0" w:space="0" w:color="auto"/>
        <w:right w:val="none" w:sz="0" w:space="0" w:color="auto"/>
      </w:divBdr>
    </w:div>
    <w:div w:id="1497064807">
      <w:marLeft w:val="640"/>
      <w:marRight w:val="0"/>
      <w:marTop w:val="0"/>
      <w:marBottom w:val="0"/>
      <w:divBdr>
        <w:top w:val="none" w:sz="0" w:space="0" w:color="auto"/>
        <w:left w:val="none" w:sz="0" w:space="0" w:color="auto"/>
        <w:bottom w:val="none" w:sz="0" w:space="0" w:color="auto"/>
        <w:right w:val="none" w:sz="0" w:space="0" w:color="auto"/>
      </w:divBdr>
    </w:div>
    <w:div w:id="1497919685">
      <w:marLeft w:val="640"/>
      <w:marRight w:val="0"/>
      <w:marTop w:val="0"/>
      <w:marBottom w:val="0"/>
      <w:divBdr>
        <w:top w:val="none" w:sz="0" w:space="0" w:color="auto"/>
        <w:left w:val="none" w:sz="0" w:space="0" w:color="auto"/>
        <w:bottom w:val="none" w:sz="0" w:space="0" w:color="auto"/>
        <w:right w:val="none" w:sz="0" w:space="0" w:color="auto"/>
      </w:divBdr>
    </w:div>
    <w:div w:id="1499034154">
      <w:marLeft w:val="640"/>
      <w:marRight w:val="0"/>
      <w:marTop w:val="0"/>
      <w:marBottom w:val="0"/>
      <w:divBdr>
        <w:top w:val="none" w:sz="0" w:space="0" w:color="auto"/>
        <w:left w:val="none" w:sz="0" w:space="0" w:color="auto"/>
        <w:bottom w:val="none" w:sz="0" w:space="0" w:color="auto"/>
        <w:right w:val="none" w:sz="0" w:space="0" w:color="auto"/>
      </w:divBdr>
    </w:div>
    <w:div w:id="1499347795">
      <w:marLeft w:val="640"/>
      <w:marRight w:val="0"/>
      <w:marTop w:val="0"/>
      <w:marBottom w:val="0"/>
      <w:divBdr>
        <w:top w:val="none" w:sz="0" w:space="0" w:color="auto"/>
        <w:left w:val="none" w:sz="0" w:space="0" w:color="auto"/>
        <w:bottom w:val="none" w:sz="0" w:space="0" w:color="auto"/>
        <w:right w:val="none" w:sz="0" w:space="0" w:color="auto"/>
      </w:divBdr>
    </w:div>
    <w:div w:id="1499884451">
      <w:marLeft w:val="640"/>
      <w:marRight w:val="0"/>
      <w:marTop w:val="0"/>
      <w:marBottom w:val="0"/>
      <w:divBdr>
        <w:top w:val="none" w:sz="0" w:space="0" w:color="auto"/>
        <w:left w:val="none" w:sz="0" w:space="0" w:color="auto"/>
        <w:bottom w:val="none" w:sz="0" w:space="0" w:color="auto"/>
        <w:right w:val="none" w:sz="0" w:space="0" w:color="auto"/>
      </w:divBdr>
    </w:div>
    <w:div w:id="1500922396">
      <w:marLeft w:val="640"/>
      <w:marRight w:val="0"/>
      <w:marTop w:val="0"/>
      <w:marBottom w:val="0"/>
      <w:divBdr>
        <w:top w:val="none" w:sz="0" w:space="0" w:color="auto"/>
        <w:left w:val="none" w:sz="0" w:space="0" w:color="auto"/>
        <w:bottom w:val="none" w:sz="0" w:space="0" w:color="auto"/>
        <w:right w:val="none" w:sz="0" w:space="0" w:color="auto"/>
      </w:divBdr>
    </w:div>
    <w:div w:id="1501627687">
      <w:marLeft w:val="640"/>
      <w:marRight w:val="0"/>
      <w:marTop w:val="0"/>
      <w:marBottom w:val="0"/>
      <w:divBdr>
        <w:top w:val="none" w:sz="0" w:space="0" w:color="auto"/>
        <w:left w:val="none" w:sz="0" w:space="0" w:color="auto"/>
        <w:bottom w:val="none" w:sz="0" w:space="0" w:color="auto"/>
        <w:right w:val="none" w:sz="0" w:space="0" w:color="auto"/>
      </w:divBdr>
    </w:div>
    <w:div w:id="1504081591">
      <w:marLeft w:val="640"/>
      <w:marRight w:val="0"/>
      <w:marTop w:val="0"/>
      <w:marBottom w:val="0"/>
      <w:divBdr>
        <w:top w:val="none" w:sz="0" w:space="0" w:color="auto"/>
        <w:left w:val="none" w:sz="0" w:space="0" w:color="auto"/>
        <w:bottom w:val="none" w:sz="0" w:space="0" w:color="auto"/>
        <w:right w:val="none" w:sz="0" w:space="0" w:color="auto"/>
      </w:divBdr>
    </w:div>
    <w:div w:id="1505511478">
      <w:marLeft w:val="640"/>
      <w:marRight w:val="0"/>
      <w:marTop w:val="0"/>
      <w:marBottom w:val="0"/>
      <w:divBdr>
        <w:top w:val="none" w:sz="0" w:space="0" w:color="auto"/>
        <w:left w:val="none" w:sz="0" w:space="0" w:color="auto"/>
        <w:bottom w:val="none" w:sz="0" w:space="0" w:color="auto"/>
        <w:right w:val="none" w:sz="0" w:space="0" w:color="auto"/>
      </w:divBdr>
    </w:div>
    <w:div w:id="1506242966">
      <w:marLeft w:val="640"/>
      <w:marRight w:val="0"/>
      <w:marTop w:val="0"/>
      <w:marBottom w:val="0"/>
      <w:divBdr>
        <w:top w:val="none" w:sz="0" w:space="0" w:color="auto"/>
        <w:left w:val="none" w:sz="0" w:space="0" w:color="auto"/>
        <w:bottom w:val="none" w:sz="0" w:space="0" w:color="auto"/>
        <w:right w:val="none" w:sz="0" w:space="0" w:color="auto"/>
      </w:divBdr>
    </w:div>
    <w:div w:id="1507743492">
      <w:marLeft w:val="640"/>
      <w:marRight w:val="0"/>
      <w:marTop w:val="0"/>
      <w:marBottom w:val="0"/>
      <w:divBdr>
        <w:top w:val="none" w:sz="0" w:space="0" w:color="auto"/>
        <w:left w:val="none" w:sz="0" w:space="0" w:color="auto"/>
        <w:bottom w:val="none" w:sz="0" w:space="0" w:color="auto"/>
        <w:right w:val="none" w:sz="0" w:space="0" w:color="auto"/>
      </w:divBdr>
    </w:div>
    <w:div w:id="1508980748">
      <w:marLeft w:val="640"/>
      <w:marRight w:val="0"/>
      <w:marTop w:val="0"/>
      <w:marBottom w:val="0"/>
      <w:divBdr>
        <w:top w:val="none" w:sz="0" w:space="0" w:color="auto"/>
        <w:left w:val="none" w:sz="0" w:space="0" w:color="auto"/>
        <w:bottom w:val="none" w:sz="0" w:space="0" w:color="auto"/>
        <w:right w:val="none" w:sz="0" w:space="0" w:color="auto"/>
      </w:divBdr>
    </w:div>
    <w:div w:id="1509826376">
      <w:marLeft w:val="640"/>
      <w:marRight w:val="0"/>
      <w:marTop w:val="0"/>
      <w:marBottom w:val="0"/>
      <w:divBdr>
        <w:top w:val="none" w:sz="0" w:space="0" w:color="auto"/>
        <w:left w:val="none" w:sz="0" w:space="0" w:color="auto"/>
        <w:bottom w:val="none" w:sz="0" w:space="0" w:color="auto"/>
        <w:right w:val="none" w:sz="0" w:space="0" w:color="auto"/>
      </w:divBdr>
    </w:div>
    <w:div w:id="1512329209">
      <w:marLeft w:val="640"/>
      <w:marRight w:val="0"/>
      <w:marTop w:val="0"/>
      <w:marBottom w:val="0"/>
      <w:divBdr>
        <w:top w:val="none" w:sz="0" w:space="0" w:color="auto"/>
        <w:left w:val="none" w:sz="0" w:space="0" w:color="auto"/>
        <w:bottom w:val="none" w:sz="0" w:space="0" w:color="auto"/>
        <w:right w:val="none" w:sz="0" w:space="0" w:color="auto"/>
      </w:divBdr>
    </w:div>
    <w:div w:id="1513954202">
      <w:marLeft w:val="640"/>
      <w:marRight w:val="0"/>
      <w:marTop w:val="0"/>
      <w:marBottom w:val="0"/>
      <w:divBdr>
        <w:top w:val="none" w:sz="0" w:space="0" w:color="auto"/>
        <w:left w:val="none" w:sz="0" w:space="0" w:color="auto"/>
        <w:bottom w:val="none" w:sz="0" w:space="0" w:color="auto"/>
        <w:right w:val="none" w:sz="0" w:space="0" w:color="auto"/>
      </w:divBdr>
    </w:div>
    <w:div w:id="1514340950">
      <w:marLeft w:val="640"/>
      <w:marRight w:val="0"/>
      <w:marTop w:val="0"/>
      <w:marBottom w:val="0"/>
      <w:divBdr>
        <w:top w:val="none" w:sz="0" w:space="0" w:color="auto"/>
        <w:left w:val="none" w:sz="0" w:space="0" w:color="auto"/>
        <w:bottom w:val="none" w:sz="0" w:space="0" w:color="auto"/>
        <w:right w:val="none" w:sz="0" w:space="0" w:color="auto"/>
      </w:divBdr>
    </w:div>
    <w:div w:id="1514416863">
      <w:marLeft w:val="640"/>
      <w:marRight w:val="0"/>
      <w:marTop w:val="0"/>
      <w:marBottom w:val="0"/>
      <w:divBdr>
        <w:top w:val="none" w:sz="0" w:space="0" w:color="auto"/>
        <w:left w:val="none" w:sz="0" w:space="0" w:color="auto"/>
        <w:bottom w:val="none" w:sz="0" w:space="0" w:color="auto"/>
        <w:right w:val="none" w:sz="0" w:space="0" w:color="auto"/>
      </w:divBdr>
    </w:div>
    <w:div w:id="1515222245">
      <w:marLeft w:val="640"/>
      <w:marRight w:val="0"/>
      <w:marTop w:val="0"/>
      <w:marBottom w:val="0"/>
      <w:divBdr>
        <w:top w:val="none" w:sz="0" w:space="0" w:color="auto"/>
        <w:left w:val="none" w:sz="0" w:space="0" w:color="auto"/>
        <w:bottom w:val="none" w:sz="0" w:space="0" w:color="auto"/>
        <w:right w:val="none" w:sz="0" w:space="0" w:color="auto"/>
      </w:divBdr>
    </w:div>
    <w:div w:id="1516306826">
      <w:marLeft w:val="640"/>
      <w:marRight w:val="0"/>
      <w:marTop w:val="0"/>
      <w:marBottom w:val="0"/>
      <w:divBdr>
        <w:top w:val="none" w:sz="0" w:space="0" w:color="auto"/>
        <w:left w:val="none" w:sz="0" w:space="0" w:color="auto"/>
        <w:bottom w:val="none" w:sz="0" w:space="0" w:color="auto"/>
        <w:right w:val="none" w:sz="0" w:space="0" w:color="auto"/>
      </w:divBdr>
    </w:div>
    <w:div w:id="1516649953">
      <w:marLeft w:val="640"/>
      <w:marRight w:val="0"/>
      <w:marTop w:val="0"/>
      <w:marBottom w:val="0"/>
      <w:divBdr>
        <w:top w:val="none" w:sz="0" w:space="0" w:color="auto"/>
        <w:left w:val="none" w:sz="0" w:space="0" w:color="auto"/>
        <w:bottom w:val="none" w:sz="0" w:space="0" w:color="auto"/>
        <w:right w:val="none" w:sz="0" w:space="0" w:color="auto"/>
      </w:divBdr>
    </w:div>
    <w:div w:id="1518078134">
      <w:marLeft w:val="640"/>
      <w:marRight w:val="0"/>
      <w:marTop w:val="0"/>
      <w:marBottom w:val="0"/>
      <w:divBdr>
        <w:top w:val="none" w:sz="0" w:space="0" w:color="auto"/>
        <w:left w:val="none" w:sz="0" w:space="0" w:color="auto"/>
        <w:bottom w:val="none" w:sz="0" w:space="0" w:color="auto"/>
        <w:right w:val="none" w:sz="0" w:space="0" w:color="auto"/>
      </w:divBdr>
    </w:div>
    <w:div w:id="1519081765">
      <w:marLeft w:val="640"/>
      <w:marRight w:val="0"/>
      <w:marTop w:val="0"/>
      <w:marBottom w:val="0"/>
      <w:divBdr>
        <w:top w:val="none" w:sz="0" w:space="0" w:color="auto"/>
        <w:left w:val="none" w:sz="0" w:space="0" w:color="auto"/>
        <w:bottom w:val="none" w:sz="0" w:space="0" w:color="auto"/>
        <w:right w:val="none" w:sz="0" w:space="0" w:color="auto"/>
      </w:divBdr>
    </w:div>
    <w:div w:id="1519468258">
      <w:marLeft w:val="640"/>
      <w:marRight w:val="0"/>
      <w:marTop w:val="0"/>
      <w:marBottom w:val="0"/>
      <w:divBdr>
        <w:top w:val="none" w:sz="0" w:space="0" w:color="auto"/>
        <w:left w:val="none" w:sz="0" w:space="0" w:color="auto"/>
        <w:bottom w:val="none" w:sz="0" w:space="0" w:color="auto"/>
        <w:right w:val="none" w:sz="0" w:space="0" w:color="auto"/>
      </w:divBdr>
    </w:div>
    <w:div w:id="1519544420">
      <w:marLeft w:val="640"/>
      <w:marRight w:val="0"/>
      <w:marTop w:val="0"/>
      <w:marBottom w:val="0"/>
      <w:divBdr>
        <w:top w:val="none" w:sz="0" w:space="0" w:color="auto"/>
        <w:left w:val="none" w:sz="0" w:space="0" w:color="auto"/>
        <w:bottom w:val="none" w:sz="0" w:space="0" w:color="auto"/>
        <w:right w:val="none" w:sz="0" w:space="0" w:color="auto"/>
      </w:divBdr>
    </w:div>
    <w:div w:id="1520002269">
      <w:marLeft w:val="640"/>
      <w:marRight w:val="0"/>
      <w:marTop w:val="0"/>
      <w:marBottom w:val="0"/>
      <w:divBdr>
        <w:top w:val="none" w:sz="0" w:space="0" w:color="auto"/>
        <w:left w:val="none" w:sz="0" w:space="0" w:color="auto"/>
        <w:bottom w:val="none" w:sz="0" w:space="0" w:color="auto"/>
        <w:right w:val="none" w:sz="0" w:space="0" w:color="auto"/>
      </w:divBdr>
    </w:div>
    <w:div w:id="1521311804">
      <w:marLeft w:val="640"/>
      <w:marRight w:val="0"/>
      <w:marTop w:val="0"/>
      <w:marBottom w:val="0"/>
      <w:divBdr>
        <w:top w:val="none" w:sz="0" w:space="0" w:color="auto"/>
        <w:left w:val="none" w:sz="0" w:space="0" w:color="auto"/>
        <w:bottom w:val="none" w:sz="0" w:space="0" w:color="auto"/>
        <w:right w:val="none" w:sz="0" w:space="0" w:color="auto"/>
      </w:divBdr>
    </w:div>
    <w:div w:id="1521359315">
      <w:marLeft w:val="640"/>
      <w:marRight w:val="0"/>
      <w:marTop w:val="0"/>
      <w:marBottom w:val="0"/>
      <w:divBdr>
        <w:top w:val="none" w:sz="0" w:space="0" w:color="auto"/>
        <w:left w:val="none" w:sz="0" w:space="0" w:color="auto"/>
        <w:bottom w:val="none" w:sz="0" w:space="0" w:color="auto"/>
        <w:right w:val="none" w:sz="0" w:space="0" w:color="auto"/>
      </w:divBdr>
    </w:div>
    <w:div w:id="1521699729">
      <w:marLeft w:val="640"/>
      <w:marRight w:val="0"/>
      <w:marTop w:val="0"/>
      <w:marBottom w:val="0"/>
      <w:divBdr>
        <w:top w:val="none" w:sz="0" w:space="0" w:color="auto"/>
        <w:left w:val="none" w:sz="0" w:space="0" w:color="auto"/>
        <w:bottom w:val="none" w:sz="0" w:space="0" w:color="auto"/>
        <w:right w:val="none" w:sz="0" w:space="0" w:color="auto"/>
      </w:divBdr>
    </w:div>
    <w:div w:id="1522469666">
      <w:marLeft w:val="640"/>
      <w:marRight w:val="0"/>
      <w:marTop w:val="0"/>
      <w:marBottom w:val="0"/>
      <w:divBdr>
        <w:top w:val="none" w:sz="0" w:space="0" w:color="auto"/>
        <w:left w:val="none" w:sz="0" w:space="0" w:color="auto"/>
        <w:bottom w:val="none" w:sz="0" w:space="0" w:color="auto"/>
        <w:right w:val="none" w:sz="0" w:space="0" w:color="auto"/>
      </w:divBdr>
    </w:div>
    <w:div w:id="1522863588">
      <w:marLeft w:val="640"/>
      <w:marRight w:val="0"/>
      <w:marTop w:val="0"/>
      <w:marBottom w:val="0"/>
      <w:divBdr>
        <w:top w:val="none" w:sz="0" w:space="0" w:color="auto"/>
        <w:left w:val="none" w:sz="0" w:space="0" w:color="auto"/>
        <w:bottom w:val="none" w:sz="0" w:space="0" w:color="auto"/>
        <w:right w:val="none" w:sz="0" w:space="0" w:color="auto"/>
      </w:divBdr>
    </w:div>
    <w:div w:id="1523979537">
      <w:marLeft w:val="640"/>
      <w:marRight w:val="0"/>
      <w:marTop w:val="0"/>
      <w:marBottom w:val="0"/>
      <w:divBdr>
        <w:top w:val="none" w:sz="0" w:space="0" w:color="auto"/>
        <w:left w:val="none" w:sz="0" w:space="0" w:color="auto"/>
        <w:bottom w:val="none" w:sz="0" w:space="0" w:color="auto"/>
        <w:right w:val="none" w:sz="0" w:space="0" w:color="auto"/>
      </w:divBdr>
    </w:div>
    <w:div w:id="1527408257">
      <w:marLeft w:val="640"/>
      <w:marRight w:val="0"/>
      <w:marTop w:val="0"/>
      <w:marBottom w:val="0"/>
      <w:divBdr>
        <w:top w:val="none" w:sz="0" w:space="0" w:color="auto"/>
        <w:left w:val="none" w:sz="0" w:space="0" w:color="auto"/>
        <w:bottom w:val="none" w:sz="0" w:space="0" w:color="auto"/>
        <w:right w:val="none" w:sz="0" w:space="0" w:color="auto"/>
      </w:divBdr>
    </w:div>
    <w:div w:id="1530029740">
      <w:marLeft w:val="640"/>
      <w:marRight w:val="0"/>
      <w:marTop w:val="0"/>
      <w:marBottom w:val="0"/>
      <w:divBdr>
        <w:top w:val="none" w:sz="0" w:space="0" w:color="auto"/>
        <w:left w:val="none" w:sz="0" w:space="0" w:color="auto"/>
        <w:bottom w:val="none" w:sz="0" w:space="0" w:color="auto"/>
        <w:right w:val="none" w:sz="0" w:space="0" w:color="auto"/>
      </w:divBdr>
    </w:div>
    <w:div w:id="1531144091">
      <w:marLeft w:val="640"/>
      <w:marRight w:val="0"/>
      <w:marTop w:val="0"/>
      <w:marBottom w:val="0"/>
      <w:divBdr>
        <w:top w:val="none" w:sz="0" w:space="0" w:color="auto"/>
        <w:left w:val="none" w:sz="0" w:space="0" w:color="auto"/>
        <w:bottom w:val="none" w:sz="0" w:space="0" w:color="auto"/>
        <w:right w:val="none" w:sz="0" w:space="0" w:color="auto"/>
      </w:divBdr>
    </w:div>
    <w:div w:id="1531529185">
      <w:marLeft w:val="640"/>
      <w:marRight w:val="0"/>
      <w:marTop w:val="0"/>
      <w:marBottom w:val="0"/>
      <w:divBdr>
        <w:top w:val="none" w:sz="0" w:space="0" w:color="auto"/>
        <w:left w:val="none" w:sz="0" w:space="0" w:color="auto"/>
        <w:bottom w:val="none" w:sz="0" w:space="0" w:color="auto"/>
        <w:right w:val="none" w:sz="0" w:space="0" w:color="auto"/>
      </w:divBdr>
    </w:div>
    <w:div w:id="1532377264">
      <w:marLeft w:val="640"/>
      <w:marRight w:val="0"/>
      <w:marTop w:val="0"/>
      <w:marBottom w:val="0"/>
      <w:divBdr>
        <w:top w:val="none" w:sz="0" w:space="0" w:color="auto"/>
        <w:left w:val="none" w:sz="0" w:space="0" w:color="auto"/>
        <w:bottom w:val="none" w:sz="0" w:space="0" w:color="auto"/>
        <w:right w:val="none" w:sz="0" w:space="0" w:color="auto"/>
      </w:divBdr>
    </w:div>
    <w:div w:id="1532642287">
      <w:marLeft w:val="640"/>
      <w:marRight w:val="0"/>
      <w:marTop w:val="0"/>
      <w:marBottom w:val="0"/>
      <w:divBdr>
        <w:top w:val="none" w:sz="0" w:space="0" w:color="auto"/>
        <w:left w:val="none" w:sz="0" w:space="0" w:color="auto"/>
        <w:bottom w:val="none" w:sz="0" w:space="0" w:color="auto"/>
        <w:right w:val="none" w:sz="0" w:space="0" w:color="auto"/>
      </w:divBdr>
    </w:div>
    <w:div w:id="1534536385">
      <w:marLeft w:val="640"/>
      <w:marRight w:val="0"/>
      <w:marTop w:val="0"/>
      <w:marBottom w:val="0"/>
      <w:divBdr>
        <w:top w:val="none" w:sz="0" w:space="0" w:color="auto"/>
        <w:left w:val="none" w:sz="0" w:space="0" w:color="auto"/>
        <w:bottom w:val="none" w:sz="0" w:space="0" w:color="auto"/>
        <w:right w:val="none" w:sz="0" w:space="0" w:color="auto"/>
      </w:divBdr>
    </w:div>
    <w:div w:id="1535970377">
      <w:marLeft w:val="640"/>
      <w:marRight w:val="0"/>
      <w:marTop w:val="0"/>
      <w:marBottom w:val="0"/>
      <w:divBdr>
        <w:top w:val="none" w:sz="0" w:space="0" w:color="auto"/>
        <w:left w:val="none" w:sz="0" w:space="0" w:color="auto"/>
        <w:bottom w:val="none" w:sz="0" w:space="0" w:color="auto"/>
        <w:right w:val="none" w:sz="0" w:space="0" w:color="auto"/>
      </w:divBdr>
    </w:div>
    <w:div w:id="1536115906">
      <w:marLeft w:val="640"/>
      <w:marRight w:val="0"/>
      <w:marTop w:val="0"/>
      <w:marBottom w:val="0"/>
      <w:divBdr>
        <w:top w:val="none" w:sz="0" w:space="0" w:color="auto"/>
        <w:left w:val="none" w:sz="0" w:space="0" w:color="auto"/>
        <w:bottom w:val="none" w:sz="0" w:space="0" w:color="auto"/>
        <w:right w:val="none" w:sz="0" w:space="0" w:color="auto"/>
      </w:divBdr>
    </w:div>
    <w:div w:id="1539271851">
      <w:marLeft w:val="640"/>
      <w:marRight w:val="0"/>
      <w:marTop w:val="0"/>
      <w:marBottom w:val="0"/>
      <w:divBdr>
        <w:top w:val="none" w:sz="0" w:space="0" w:color="auto"/>
        <w:left w:val="none" w:sz="0" w:space="0" w:color="auto"/>
        <w:bottom w:val="none" w:sz="0" w:space="0" w:color="auto"/>
        <w:right w:val="none" w:sz="0" w:space="0" w:color="auto"/>
      </w:divBdr>
    </w:div>
    <w:div w:id="1540508489">
      <w:marLeft w:val="640"/>
      <w:marRight w:val="0"/>
      <w:marTop w:val="0"/>
      <w:marBottom w:val="0"/>
      <w:divBdr>
        <w:top w:val="none" w:sz="0" w:space="0" w:color="auto"/>
        <w:left w:val="none" w:sz="0" w:space="0" w:color="auto"/>
        <w:bottom w:val="none" w:sz="0" w:space="0" w:color="auto"/>
        <w:right w:val="none" w:sz="0" w:space="0" w:color="auto"/>
      </w:divBdr>
    </w:div>
    <w:div w:id="1540705329">
      <w:marLeft w:val="640"/>
      <w:marRight w:val="0"/>
      <w:marTop w:val="0"/>
      <w:marBottom w:val="0"/>
      <w:divBdr>
        <w:top w:val="none" w:sz="0" w:space="0" w:color="auto"/>
        <w:left w:val="none" w:sz="0" w:space="0" w:color="auto"/>
        <w:bottom w:val="none" w:sz="0" w:space="0" w:color="auto"/>
        <w:right w:val="none" w:sz="0" w:space="0" w:color="auto"/>
      </w:divBdr>
    </w:div>
    <w:div w:id="1540780738">
      <w:marLeft w:val="640"/>
      <w:marRight w:val="0"/>
      <w:marTop w:val="0"/>
      <w:marBottom w:val="0"/>
      <w:divBdr>
        <w:top w:val="none" w:sz="0" w:space="0" w:color="auto"/>
        <w:left w:val="none" w:sz="0" w:space="0" w:color="auto"/>
        <w:bottom w:val="none" w:sz="0" w:space="0" w:color="auto"/>
        <w:right w:val="none" w:sz="0" w:space="0" w:color="auto"/>
      </w:divBdr>
    </w:div>
    <w:div w:id="1543202230">
      <w:marLeft w:val="640"/>
      <w:marRight w:val="0"/>
      <w:marTop w:val="0"/>
      <w:marBottom w:val="0"/>
      <w:divBdr>
        <w:top w:val="none" w:sz="0" w:space="0" w:color="auto"/>
        <w:left w:val="none" w:sz="0" w:space="0" w:color="auto"/>
        <w:bottom w:val="none" w:sz="0" w:space="0" w:color="auto"/>
        <w:right w:val="none" w:sz="0" w:space="0" w:color="auto"/>
      </w:divBdr>
    </w:div>
    <w:div w:id="1544630450">
      <w:marLeft w:val="640"/>
      <w:marRight w:val="0"/>
      <w:marTop w:val="0"/>
      <w:marBottom w:val="0"/>
      <w:divBdr>
        <w:top w:val="none" w:sz="0" w:space="0" w:color="auto"/>
        <w:left w:val="none" w:sz="0" w:space="0" w:color="auto"/>
        <w:bottom w:val="none" w:sz="0" w:space="0" w:color="auto"/>
        <w:right w:val="none" w:sz="0" w:space="0" w:color="auto"/>
      </w:divBdr>
    </w:div>
    <w:div w:id="1544705721">
      <w:marLeft w:val="640"/>
      <w:marRight w:val="0"/>
      <w:marTop w:val="0"/>
      <w:marBottom w:val="0"/>
      <w:divBdr>
        <w:top w:val="none" w:sz="0" w:space="0" w:color="auto"/>
        <w:left w:val="none" w:sz="0" w:space="0" w:color="auto"/>
        <w:bottom w:val="none" w:sz="0" w:space="0" w:color="auto"/>
        <w:right w:val="none" w:sz="0" w:space="0" w:color="auto"/>
      </w:divBdr>
    </w:div>
    <w:div w:id="1547062877">
      <w:marLeft w:val="640"/>
      <w:marRight w:val="0"/>
      <w:marTop w:val="0"/>
      <w:marBottom w:val="0"/>
      <w:divBdr>
        <w:top w:val="none" w:sz="0" w:space="0" w:color="auto"/>
        <w:left w:val="none" w:sz="0" w:space="0" w:color="auto"/>
        <w:bottom w:val="none" w:sz="0" w:space="0" w:color="auto"/>
        <w:right w:val="none" w:sz="0" w:space="0" w:color="auto"/>
      </w:divBdr>
    </w:div>
    <w:div w:id="1547453835">
      <w:marLeft w:val="640"/>
      <w:marRight w:val="0"/>
      <w:marTop w:val="0"/>
      <w:marBottom w:val="0"/>
      <w:divBdr>
        <w:top w:val="none" w:sz="0" w:space="0" w:color="auto"/>
        <w:left w:val="none" w:sz="0" w:space="0" w:color="auto"/>
        <w:bottom w:val="none" w:sz="0" w:space="0" w:color="auto"/>
        <w:right w:val="none" w:sz="0" w:space="0" w:color="auto"/>
      </w:divBdr>
    </w:div>
    <w:div w:id="1549107095">
      <w:marLeft w:val="640"/>
      <w:marRight w:val="0"/>
      <w:marTop w:val="0"/>
      <w:marBottom w:val="0"/>
      <w:divBdr>
        <w:top w:val="none" w:sz="0" w:space="0" w:color="auto"/>
        <w:left w:val="none" w:sz="0" w:space="0" w:color="auto"/>
        <w:bottom w:val="none" w:sz="0" w:space="0" w:color="auto"/>
        <w:right w:val="none" w:sz="0" w:space="0" w:color="auto"/>
      </w:divBdr>
    </w:div>
    <w:div w:id="1552765605">
      <w:marLeft w:val="640"/>
      <w:marRight w:val="0"/>
      <w:marTop w:val="0"/>
      <w:marBottom w:val="0"/>
      <w:divBdr>
        <w:top w:val="none" w:sz="0" w:space="0" w:color="auto"/>
        <w:left w:val="none" w:sz="0" w:space="0" w:color="auto"/>
        <w:bottom w:val="none" w:sz="0" w:space="0" w:color="auto"/>
        <w:right w:val="none" w:sz="0" w:space="0" w:color="auto"/>
      </w:divBdr>
    </w:div>
    <w:div w:id="1554198434">
      <w:marLeft w:val="640"/>
      <w:marRight w:val="0"/>
      <w:marTop w:val="0"/>
      <w:marBottom w:val="0"/>
      <w:divBdr>
        <w:top w:val="none" w:sz="0" w:space="0" w:color="auto"/>
        <w:left w:val="none" w:sz="0" w:space="0" w:color="auto"/>
        <w:bottom w:val="none" w:sz="0" w:space="0" w:color="auto"/>
        <w:right w:val="none" w:sz="0" w:space="0" w:color="auto"/>
      </w:divBdr>
    </w:div>
    <w:div w:id="1555432092">
      <w:marLeft w:val="640"/>
      <w:marRight w:val="0"/>
      <w:marTop w:val="0"/>
      <w:marBottom w:val="0"/>
      <w:divBdr>
        <w:top w:val="none" w:sz="0" w:space="0" w:color="auto"/>
        <w:left w:val="none" w:sz="0" w:space="0" w:color="auto"/>
        <w:bottom w:val="none" w:sz="0" w:space="0" w:color="auto"/>
        <w:right w:val="none" w:sz="0" w:space="0" w:color="auto"/>
      </w:divBdr>
    </w:div>
    <w:div w:id="1557620611">
      <w:marLeft w:val="640"/>
      <w:marRight w:val="0"/>
      <w:marTop w:val="0"/>
      <w:marBottom w:val="0"/>
      <w:divBdr>
        <w:top w:val="none" w:sz="0" w:space="0" w:color="auto"/>
        <w:left w:val="none" w:sz="0" w:space="0" w:color="auto"/>
        <w:bottom w:val="none" w:sz="0" w:space="0" w:color="auto"/>
        <w:right w:val="none" w:sz="0" w:space="0" w:color="auto"/>
      </w:divBdr>
    </w:div>
    <w:div w:id="1558784178">
      <w:marLeft w:val="640"/>
      <w:marRight w:val="0"/>
      <w:marTop w:val="0"/>
      <w:marBottom w:val="0"/>
      <w:divBdr>
        <w:top w:val="none" w:sz="0" w:space="0" w:color="auto"/>
        <w:left w:val="none" w:sz="0" w:space="0" w:color="auto"/>
        <w:bottom w:val="none" w:sz="0" w:space="0" w:color="auto"/>
        <w:right w:val="none" w:sz="0" w:space="0" w:color="auto"/>
      </w:divBdr>
    </w:div>
    <w:div w:id="1559365519">
      <w:marLeft w:val="640"/>
      <w:marRight w:val="0"/>
      <w:marTop w:val="0"/>
      <w:marBottom w:val="0"/>
      <w:divBdr>
        <w:top w:val="none" w:sz="0" w:space="0" w:color="auto"/>
        <w:left w:val="none" w:sz="0" w:space="0" w:color="auto"/>
        <w:bottom w:val="none" w:sz="0" w:space="0" w:color="auto"/>
        <w:right w:val="none" w:sz="0" w:space="0" w:color="auto"/>
      </w:divBdr>
    </w:div>
    <w:div w:id="1560438326">
      <w:marLeft w:val="640"/>
      <w:marRight w:val="0"/>
      <w:marTop w:val="0"/>
      <w:marBottom w:val="0"/>
      <w:divBdr>
        <w:top w:val="none" w:sz="0" w:space="0" w:color="auto"/>
        <w:left w:val="none" w:sz="0" w:space="0" w:color="auto"/>
        <w:bottom w:val="none" w:sz="0" w:space="0" w:color="auto"/>
        <w:right w:val="none" w:sz="0" w:space="0" w:color="auto"/>
      </w:divBdr>
    </w:div>
    <w:div w:id="1560559207">
      <w:marLeft w:val="640"/>
      <w:marRight w:val="0"/>
      <w:marTop w:val="0"/>
      <w:marBottom w:val="0"/>
      <w:divBdr>
        <w:top w:val="none" w:sz="0" w:space="0" w:color="auto"/>
        <w:left w:val="none" w:sz="0" w:space="0" w:color="auto"/>
        <w:bottom w:val="none" w:sz="0" w:space="0" w:color="auto"/>
        <w:right w:val="none" w:sz="0" w:space="0" w:color="auto"/>
      </w:divBdr>
    </w:div>
    <w:div w:id="1561407872">
      <w:marLeft w:val="640"/>
      <w:marRight w:val="0"/>
      <w:marTop w:val="0"/>
      <w:marBottom w:val="0"/>
      <w:divBdr>
        <w:top w:val="none" w:sz="0" w:space="0" w:color="auto"/>
        <w:left w:val="none" w:sz="0" w:space="0" w:color="auto"/>
        <w:bottom w:val="none" w:sz="0" w:space="0" w:color="auto"/>
        <w:right w:val="none" w:sz="0" w:space="0" w:color="auto"/>
      </w:divBdr>
    </w:div>
    <w:div w:id="1561668677">
      <w:marLeft w:val="640"/>
      <w:marRight w:val="0"/>
      <w:marTop w:val="0"/>
      <w:marBottom w:val="0"/>
      <w:divBdr>
        <w:top w:val="none" w:sz="0" w:space="0" w:color="auto"/>
        <w:left w:val="none" w:sz="0" w:space="0" w:color="auto"/>
        <w:bottom w:val="none" w:sz="0" w:space="0" w:color="auto"/>
        <w:right w:val="none" w:sz="0" w:space="0" w:color="auto"/>
      </w:divBdr>
    </w:div>
    <w:div w:id="1561864085">
      <w:marLeft w:val="640"/>
      <w:marRight w:val="0"/>
      <w:marTop w:val="0"/>
      <w:marBottom w:val="0"/>
      <w:divBdr>
        <w:top w:val="none" w:sz="0" w:space="0" w:color="auto"/>
        <w:left w:val="none" w:sz="0" w:space="0" w:color="auto"/>
        <w:bottom w:val="none" w:sz="0" w:space="0" w:color="auto"/>
        <w:right w:val="none" w:sz="0" w:space="0" w:color="auto"/>
      </w:divBdr>
    </w:div>
    <w:div w:id="1562248122">
      <w:marLeft w:val="640"/>
      <w:marRight w:val="0"/>
      <w:marTop w:val="0"/>
      <w:marBottom w:val="0"/>
      <w:divBdr>
        <w:top w:val="none" w:sz="0" w:space="0" w:color="auto"/>
        <w:left w:val="none" w:sz="0" w:space="0" w:color="auto"/>
        <w:bottom w:val="none" w:sz="0" w:space="0" w:color="auto"/>
        <w:right w:val="none" w:sz="0" w:space="0" w:color="auto"/>
      </w:divBdr>
    </w:div>
    <w:div w:id="1562790411">
      <w:marLeft w:val="640"/>
      <w:marRight w:val="0"/>
      <w:marTop w:val="0"/>
      <w:marBottom w:val="0"/>
      <w:divBdr>
        <w:top w:val="none" w:sz="0" w:space="0" w:color="auto"/>
        <w:left w:val="none" w:sz="0" w:space="0" w:color="auto"/>
        <w:bottom w:val="none" w:sz="0" w:space="0" w:color="auto"/>
        <w:right w:val="none" w:sz="0" w:space="0" w:color="auto"/>
      </w:divBdr>
    </w:div>
    <w:div w:id="1563367107">
      <w:marLeft w:val="640"/>
      <w:marRight w:val="0"/>
      <w:marTop w:val="0"/>
      <w:marBottom w:val="0"/>
      <w:divBdr>
        <w:top w:val="none" w:sz="0" w:space="0" w:color="auto"/>
        <w:left w:val="none" w:sz="0" w:space="0" w:color="auto"/>
        <w:bottom w:val="none" w:sz="0" w:space="0" w:color="auto"/>
        <w:right w:val="none" w:sz="0" w:space="0" w:color="auto"/>
      </w:divBdr>
    </w:div>
    <w:div w:id="1565023074">
      <w:marLeft w:val="640"/>
      <w:marRight w:val="0"/>
      <w:marTop w:val="0"/>
      <w:marBottom w:val="0"/>
      <w:divBdr>
        <w:top w:val="none" w:sz="0" w:space="0" w:color="auto"/>
        <w:left w:val="none" w:sz="0" w:space="0" w:color="auto"/>
        <w:bottom w:val="none" w:sz="0" w:space="0" w:color="auto"/>
        <w:right w:val="none" w:sz="0" w:space="0" w:color="auto"/>
      </w:divBdr>
    </w:div>
    <w:div w:id="1565408012">
      <w:marLeft w:val="640"/>
      <w:marRight w:val="0"/>
      <w:marTop w:val="0"/>
      <w:marBottom w:val="0"/>
      <w:divBdr>
        <w:top w:val="none" w:sz="0" w:space="0" w:color="auto"/>
        <w:left w:val="none" w:sz="0" w:space="0" w:color="auto"/>
        <w:bottom w:val="none" w:sz="0" w:space="0" w:color="auto"/>
        <w:right w:val="none" w:sz="0" w:space="0" w:color="auto"/>
      </w:divBdr>
    </w:div>
    <w:div w:id="1565489200">
      <w:marLeft w:val="640"/>
      <w:marRight w:val="0"/>
      <w:marTop w:val="0"/>
      <w:marBottom w:val="0"/>
      <w:divBdr>
        <w:top w:val="none" w:sz="0" w:space="0" w:color="auto"/>
        <w:left w:val="none" w:sz="0" w:space="0" w:color="auto"/>
        <w:bottom w:val="none" w:sz="0" w:space="0" w:color="auto"/>
        <w:right w:val="none" w:sz="0" w:space="0" w:color="auto"/>
      </w:divBdr>
    </w:div>
    <w:div w:id="1567910804">
      <w:marLeft w:val="640"/>
      <w:marRight w:val="0"/>
      <w:marTop w:val="0"/>
      <w:marBottom w:val="0"/>
      <w:divBdr>
        <w:top w:val="none" w:sz="0" w:space="0" w:color="auto"/>
        <w:left w:val="none" w:sz="0" w:space="0" w:color="auto"/>
        <w:bottom w:val="none" w:sz="0" w:space="0" w:color="auto"/>
        <w:right w:val="none" w:sz="0" w:space="0" w:color="auto"/>
      </w:divBdr>
    </w:div>
    <w:div w:id="1569875126">
      <w:marLeft w:val="640"/>
      <w:marRight w:val="0"/>
      <w:marTop w:val="0"/>
      <w:marBottom w:val="0"/>
      <w:divBdr>
        <w:top w:val="none" w:sz="0" w:space="0" w:color="auto"/>
        <w:left w:val="none" w:sz="0" w:space="0" w:color="auto"/>
        <w:bottom w:val="none" w:sz="0" w:space="0" w:color="auto"/>
        <w:right w:val="none" w:sz="0" w:space="0" w:color="auto"/>
      </w:divBdr>
    </w:div>
    <w:div w:id="1572697248">
      <w:marLeft w:val="640"/>
      <w:marRight w:val="0"/>
      <w:marTop w:val="0"/>
      <w:marBottom w:val="0"/>
      <w:divBdr>
        <w:top w:val="none" w:sz="0" w:space="0" w:color="auto"/>
        <w:left w:val="none" w:sz="0" w:space="0" w:color="auto"/>
        <w:bottom w:val="none" w:sz="0" w:space="0" w:color="auto"/>
        <w:right w:val="none" w:sz="0" w:space="0" w:color="auto"/>
      </w:divBdr>
    </w:div>
    <w:div w:id="1572733328">
      <w:marLeft w:val="640"/>
      <w:marRight w:val="0"/>
      <w:marTop w:val="0"/>
      <w:marBottom w:val="0"/>
      <w:divBdr>
        <w:top w:val="none" w:sz="0" w:space="0" w:color="auto"/>
        <w:left w:val="none" w:sz="0" w:space="0" w:color="auto"/>
        <w:bottom w:val="none" w:sz="0" w:space="0" w:color="auto"/>
        <w:right w:val="none" w:sz="0" w:space="0" w:color="auto"/>
      </w:divBdr>
    </w:div>
    <w:div w:id="1573926214">
      <w:marLeft w:val="640"/>
      <w:marRight w:val="0"/>
      <w:marTop w:val="0"/>
      <w:marBottom w:val="0"/>
      <w:divBdr>
        <w:top w:val="none" w:sz="0" w:space="0" w:color="auto"/>
        <w:left w:val="none" w:sz="0" w:space="0" w:color="auto"/>
        <w:bottom w:val="none" w:sz="0" w:space="0" w:color="auto"/>
        <w:right w:val="none" w:sz="0" w:space="0" w:color="auto"/>
      </w:divBdr>
    </w:div>
    <w:div w:id="1575123718">
      <w:marLeft w:val="640"/>
      <w:marRight w:val="0"/>
      <w:marTop w:val="0"/>
      <w:marBottom w:val="0"/>
      <w:divBdr>
        <w:top w:val="none" w:sz="0" w:space="0" w:color="auto"/>
        <w:left w:val="none" w:sz="0" w:space="0" w:color="auto"/>
        <w:bottom w:val="none" w:sz="0" w:space="0" w:color="auto"/>
        <w:right w:val="none" w:sz="0" w:space="0" w:color="auto"/>
      </w:divBdr>
    </w:div>
    <w:div w:id="1576817333">
      <w:marLeft w:val="640"/>
      <w:marRight w:val="0"/>
      <w:marTop w:val="0"/>
      <w:marBottom w:val="0"/>
      <w:divBdr>
        <w:top w:val="none" w:sz="0" w:space="0" w:color="auto"/>
        <w:left w:val="none" w:sz="0" w:space="0" w:color="auto"/>
        <w:bottom w:val="none" w:sz="0" w:space="0" w:color="auto"/>
        <w:right w:val="none" w:sz="0" w:space="0" w:color="auto"/>
      </w:divBdr>
    </w:div>
    <w:div w:id="1577278998">
      <w:marLeft w:val="640"/>
      <w:marRight w:val="0"/>
      <w:marTop w:val="0"/>
      <w:marBottom w:val="0"/>
      <w:divBdr>
        <w:top w:val="none" w:sz="0" w:space="0" w:color="auto"/>
        <w:left w:val="none" w:sz="0" w:space="0" w:color="auto"/>
        <w:bottom w:val="none" w:sz="0" w:space="0" w:color="auto"/>
        <w:right w:val="none" w:sz="0" w:space="0" w:color="auto"/>
      </w:divBdr>
    </w:div>
    <w:div w:id="1577931411">
      <w:marLeft w:val="640"/>
      <w:marRight w:val="0"/>
      <w:marTop w:val="0"/>
      <w:marBottom w:val="0"/>
      <w:divBdr>
        <w:top w:val="none" w:sz="0" w:space="0" w:color="auto"/>
        <w:left w:val="none" w:sz="0" w:space="0" w:color="auto"/>
        <w:bottom w:val="none" w:sz="0" w:space="0" w:color="auto"/>
        <w:right w:val="none" w:sz="0" w:space="0" w:color="auto"/>
      </w:divBdr>
    </w:div>
    <w:div w:id="1579318976">
      <w:marLeft w:val="640"/>
      <w:marRight w:val="0"/>
      <w:marTop w:val="0"/>
      <w:marBottom w:val="0"/>
      <w:divBdr>
        <w:top w:val="none" w:sz="0" w:space="0" w:color="auto"/>
        <w:left w:val="none" w:sz="0" w:space="0" w:color="auto"/>
        <w:bottom w:val="none" w:sz="0" w:space="0" w:color="auto"/>
        <w:right w:val="none" w:sz="0" w:space="0" w:color="auto"/>
      </w:divBdr>
    </w:div>
    <w:div w:id="1581866208">
      <w:marLeft w:val="640"/>
      <w:marRight w:val="0"/>
      <w:marTop w:val="0"/>
      <w:marBottom w:val="0"/>
      <w:divBdr>
        <w:top w:val="none" w:sz="0" w:space="0" w:color="auto"/>
        <w:left w:val="none" w:sz="0" w:space="0" w:color="auto"/>
        <w:bottom w:val="none" w:sz="0" w:space="0" w:color="auto"/>
        <w:right w:val="none" w:sz="0" w:space="0" w:color="auto"/>
      </w:divBdr>
    </w:div>
    <w:div w:id="1583367610">
      <w:marLeft w:val="640"/>
      <w:marRight w:val="0"/>
      <w:marTop w:val="0"/>
      <w:marBottom w:val="0"/>
      <w:divBdr>
        <w:top w:val="none" w:sz="0" w:space="0" w:color="auto"/>
        <w:left w:val="none" w:sz="0" w:space="0" w:color="auto"/>
        <w:bottom w:val="none" w:sz="0" w:space="0" w:color="auto"/>
        <w:right w:val="none" w:sz="0" w:space="0" w:color="auto"/>
      </w:divBdr>
    </w:div>
    <w:div w:id="1583447862">
      <w:marLeft w:val="640"/>
      <w:marRight w:val="0"/>
      <w:marTop w:val="0"/>
      <w:marBottom w:val="0"/>
      <w:divBdr>
        <w:top w:val="none" w:sz="0" w:space="0" w:color="auto"/>
        <w:left w:val="none" w:sz="0" w:space="0" w:color="auto"/>
        <w:bottom w:val="none" w:sz="0" w:space="0" w:color="auto"/>
        <w:right w:val="none" w:sz="0" w:space="0" w:color="auto"/>
      </w:divBdr>
    </w:div>
    <w:div w:id="1583951888">
      <w:marLeft w:val="640"/>
      <w:marRight w:val="0"/>
      <w:marTop w:val="0"/>
      <w:marBottom w:val="0"/>
      <w:divBdr>
        <w:top w:val="none" w:sz="0" w:space="0" w:color="auto"/>
        <w:left w:val="none" w:sz="0" w:space="0" w:color="auto"/>
        <w:bottom w:val="none" w:sz="0" w:space="0" w:color="auto"/>
        <w:right w:val="none" w:sz="0" w:space="0" w:color="auto"/>
      </w:divBdr>
    </w:div>
    <w:div w:id="1584220860">
      <w:marLeft w:val="640"/>
      <w:marRight w:val="0"/>
      <w:marTop w:val="0"/>
      <w:marBottom w:val="0"/>
      <w:divBdr>
        <w:top w:val="none" w:sz="0" w:space="0" w:color="auto"/>
        <w:left w:val="none" w:sz="0" w:space="0" w:color="auto"/>
        <w:bottom w:val="none" w:sz="0" w:space="0" w:color="auto"/>
        <w:right w:val="none" w:sz="0" w:space="0" w:color="auto"/>
      </w:divBdr>
    </w:div>
    <w:div w:id="1585335126">
      <w:marLeft w:val="640"/>
      <w:marRight w:val="0"/>
      <w:marTop w:val="0"/>
      <w:marBottom w:val="0"/>
      <w:divBdr>
        <w:top w:val="none" w:sz="0" w:space="0" w:color="auto"/>
        <w:left w:val="none" w:sz="0" w:space="0" w:color="auto"/>
        <w:bottom w:val="none" w:sz="0" w:space="0" w:color="auto"/>
        <w:right w:val="none" w:sz="0" w:space="0" w:color="auto"/>
      </w:divBdr>
    </w:div>
    <w:div w:id="1585451039">
      <w:marLeft w:val="640"/>
      <w:marRight w:val="0"/>
      <w:marTop w:val="0"/>
      <w:marBottom w:val="0"/>
      <w:divBdr>
        <w:top w:val="none" w:sz="0" w:space="0" w:color="auto"/>
        <w:left w:val="none" w:sz="0" w:space="0" w:color="auto"/>
        <w:bottom w:val="none" w:sz="0" w:space="0" w:color="auto"/>
        <w:right w:val="none" w:sz="0" w:space="0" w:color="auto"/>
      </w:divBdr>
    </w:div>
    <w:div w:id="1587492542">
      <w:marLeft w:val="640"/>
      <w:marRight w:val="0"/>
      <w:marTop w:val="0"/>
      <w:marBottom w:val="0"/>
      <w:divBdr>
        <w:top w:val="none" w:sz="0" w:space="0" w:color="auto"/>
        <w:left w:val="none" w:sz="0" w:space="0" w:color="auto"/>
        <w:bottom w:val="none" w:sz="0" w:space="0" w:color="auto"/>
        <w:right w:val="none" w:sz="0" w:space="0" w:color="auto"/>
      </w:divBdr>
    </w:div>
    <w:div w:id="1587885392">
      <w:marLeft w:val="640"/>
      <w:marRight w:val="0"/>
      <w:marTop w:val="0"/>
      <w:marBottom w:val="0"/>
      <w:divBdr>
        <w:top w:val="none" w:sz="0" w:space="0" w:color="auto"/>
        <w:left w:val="none" w:sz="0" w:space="0" w:color="auto"/>
        <w:bottom w:val="none" w:sz="0" w:space="0" w:color="auto"/>
        <w:right w:val="none" w:sz="0" w:space="0" w:color="auto"/>
      </w:divBdr>
    </w:div>
    <w:div w:id="1591740016">
      <w:marLeft w:val="640"/>
      <w:marRight w:val="0"/>
      <w:marTop w:val="0"/>
      <w:marBottom w:val="0"/>
      <w:divBdr>
        <w:top w:val="none" w:sz="0" w:space="0" w:color="auto"/>
        <w:left w:val="none" w:sz="0" w:space="0" w:color="auto"/>
        <w:bottom w:val="none" w:sz="0" w:space="0" w:color="auto"/>
        <w:right w:val="none" w:sz="0" w:space="0" w:color="auto"/>
      </w:divBdr>
    </w:div>
    <w:div w:id="1592278257">
      <w:marLeft w:val="640"/>
      <w:marRight w:val="0"/>
      <w:marTop w:val="0"/>
      <w:marBottom w:val="0"/>
      <w:divBdr>
        <w:top w:val="none" w:sz="0" w:space="0" w:color="auto"/>
        <w:left w:val="none" w:sz="0" w:space="0" w:color="auto"/>
        <w:bottom w:val="none" w:sz="0" w:space="0" w:color="auto"/>
        <w:right w:val="none" w:sz="0" w:space="0" w:color="auto"/>
      </w:divBdr>
    </w:div>
    <w:div w:id="1593467662">
      <w:marLeft w:val="640"/>
      <w:marRight w:val="0"/>
      <w:marTop w:val="0"/>
      <w:marBottom w:val="0"/>
      <w:divBdr>
        <w:top w:val="none" w:sz="0" w:space="0" w:color="auto"/>
        <w:left w:val="none" w:sz="0" w:space="0" w:color="auto"/>
        <w:bottom w:val="none" w:sz="0" w:space="0" w:color="auto"/>
        <w:right w:val="none" w:sz="0" w:space="0" w:color="auto"/>
      </w:divBdr>
    </w:div>
    <w:div w:id="1593586786">
      <w:marLeft w:val="640"/>
      <w:marRight w:val="0"/>
      <w:marTop w:val="0"/>
      <w:marBottom w:val="0"/>
      <w:divBdr>
        <w:top w:val="none" w:sz="0" w:space="0" w:color="auto"/>
        <w:left w:val="none" w:sz="0" w:space="0" w:color="auto"/>
        <w:bottom w:val="none" w:sz="0" w:space="0" w:color="auto"/>
        <w:right w:val="none" w:sz="0" w:space="0" w:color="auto"/>
      </w:divBdr>
    </w:div>
    <w:div w:id="1595627139">
      <w:marLeft w:val="640"/>
      <w:marRight w:val="0"/>
      <w:marTop w:val="0"/>
      <w:marBottom w:val="0"/>
      <w:divBdr>
        <w:top w:val="none" w:sz="0" w:space="0" w:color="auto"/>
        <w:left w:val="none" w:sz="0" w:space="0" w:color="auto"/>
        <w:bottom w:val="none" w:sz="0" w:space="0" w:color="auto"/>
        <w:right w:val="none" w:sz="0" w:space="0" w:color="auto"/>
      </w:divBdr>
    </w:div>
    <w:div w:id="1596211777">
      <w:marLeft w:val="640"/>
      <w:marRight w:val="0"/>
      <w:marTop w:val="0"/>
      <w:marBottom w:val="0"/>
      <w:divBdr>
        <w:top w:val="none" w:sz="0" w:space="0" w:color="auto"/>
        <w:left w:val="none" w:sz="0" w:space="0" w:color="auto"/>
        <w:bottom w:val="none" w:sz="0" w:space="0" w:color="auto"/>
        <w:right w:val="none" w:sz="0" w:space="0" w:color="auto"/>
      </w:divBdr>
    </w:div>
    <w:div w:id="1596330175">
      <w:marLeft w:val="640"/>
      <w:marRight w:val="0"/>
      <w:marTop w:val="0"/>
      <w:marBottom w:val="0"/>
      <w:divBdr>
        <w:top w:val="none" w:sz="0" w:space="0" w:color="auto"/>
        <w:left w:val="none" w:sz="0" w:space="0" w:color="auto"/>
        <w:bottom w:val="none" w:sz="0" w:space="0" w:color="auto"/>
        <w:right w:val="none" w:sz="0" w:space="0" w:color="auto"/>
      </w:divBdr>
    </w:div>
    <w:div w:id="1598058220">
      <w:marLeft w:val="640"/>
      <w:marRight w:val="0"/>
      <w:marTop w:val="0"/>
      <w:marBottom w:val="0"/>
      <w:divBdr>
        <w:top w:val="none" w:sz="0" w:space="0" w:color="auto"/>
        <w:left w:val="none" w:sz="0" w:space="0" w:color="auto"/>
        <w:bottom w:val="none" w:sz="0" w:space="0" w:color="auto"/>
        <w:right w:val="none" w:sz="0" w:space="0" w:color="auto"/>
      </w:divBdr>
    </w:div>
    <w:div w:id="1598555525">
      <w:marLeft w:val="640"/>
      <w:marRight w:val="0"/>
      <w:marTop w:val="0"/>
      <w:marBottom w:val="0"/>
      <w:divBdr>
        <w:top w:val="none" w:sz="0" w:space="0" w:color="auto"/>
        <w:left w:val="none" w:sz="0" w:space="0" w:color="auto"/>
        <w:bottom w:val="none" w:sz="0" w:space="0" w:color="auto"/>
        <w:right w:val="none" w:sz="0" w:space="0" w:color="auto"/>
      </w:divBdr>
    </w:div>
    <w:div w:id="1598948782">
      <w:marLeft w:val="640"/>
      <w:marRight w:val="0"/>
      <w:marTop w:val="0"/>
      <w:marBottom w:val="0"/>
      <w:divBdr>
        <w:top w:val="none" w:sz="0" w:space="0" w:color="auto"/>
        <w:left w:val="none" w:sz="0" w:space="0" w:color="auto"/>
        <w:bottom w:val="none" w:sz="0" w:space="0" w:color="auto"/>
        <w:right w:val="none" w:sz="0" w:space="0" w:color="auto"/>
      </w:divBdr>
    </w:div>
    <w:div w:id="1599216007">
      <w:marLeft w:val="640"/>
      <w:marRight w:val="0"/>
      <w:marTop w:val="0"/>
      <w:marBottom w:val="0"/>
      <w:divBdr>
        <w:top w:val="none" w:sz="0" w:space="0" w:color="auto"/>
        <w:left w:val="none" w:sz="0" w:space="0" w:color="auto"/>
        <w:bottom w:val="none" w:sz="0" w:space="0" w:color="auto"/>
        <w:right w:val="none" w:sz="0" w:space="0" w:color="auto"/>
      </w:divBdr>
    </w:div>
    <w:div w:id="1600681512">
      <w:marLeft w:val="640"/>
      <w:marRight w:val="0"/>
      <w:marTop w:val="0"/>
      <w:marBottom w:val="0"/>
      <w:divBdr>
        <w:top w:val="none" w:sz="0" w:space="0" w:color="auto"/>
        <w:left w:val="none" w:sz="0" w:space="0" w:color="auto"/>
        <w:bottom w:val="none" w:sz="0" w:space="0" w:color="auto"/>
        <w:right w:val="none" w:sz="0" w:space="0" w:color="auto"/>
      </w:divBdr>
    </w:div>
    <w:div w:id="1601523794">
      <w:marLeft w:val="640"/>
      <w:marRight w:val="0"/>
      <w:marTop w:val="0"/>
      <w:marBottom w:val="0"/>
      <w:divBdr>
        <w:top w:val="none" w:sz="0" w:space="0" w:color="auto"/>
        <w:left w:val="none" w:sz="0" w:space="0" w:color="auto"/>
        <w:bottom w:val="none" w:sz="0" w:space="0" w:color="auto"/>
        <w:right w:val="none" w:sz="0" w:space="0" w:color="auto"/>
      </w:divBdr>
    </w:div>
    <w:div w:id="1603877518">
      <w:marLeft w:val="640"/>
      <w:marRight w:val="0"/>
      <w:marTop w:val="0"/>
      <w:marBottom w:val="0"/>
      <w:divBdr>
        <w:top w:val="none" w:sz="0" w:space="0" w:color="auto"/>
        <w:left w:val="none" w:sz="0" w:space="0" w:color="auto"/>
        <w:bottom w:val="none" w:sz="0" w:space="0" w:color="auto"/>
        <w:right w:val="none" w:sz="0" w:space="0" w:color="auto"/>
      </w:divBdr>
    </w:div>
    <w:div w:id="1604217952">
      <w:marLeft w:val="640"/>
      <w:marRight w:val="0"/>
      <w:marTop w:val="0"/>
      <w:marBottom w:val="0"/>
      <w:divBdr>
        <w:top w:val="none" w:sz="0" w:space="0" w:color="auto"/>
        <w:left w:val="none" w:sz="0" w:space="0" w:color="auto"/>
        <w:bottom w:val="none" w:sz="0" w:space="0" w:color="auto"/>
        <w:right w:val="none" w:sz="0" w:space="0" w:color="auto"/>
      </w:divBdr>
    </w:div>
    <w:div w:id="1604457691">
      <w:marLeft w:val="640"/>
      <w:marRight w:val="0"/>
      <w:marTop w:val="0"/>
      <w:marBottom w:val="0"/>
      <w:divBdr>
        <w:top w:val="none" w:sz="0" w:space="0" w:color="auto"/>
        <w:left w:val="none" w:sz="0" w:space="0" w:color="auto"/>
        <w:bottom w:val="none" w:sz="0" w:space="0" w:color="auto"/>
        <w:right w:val="none" w:sz="0" w:space="0" w:color="auto"/>
      </w:divBdr>
    </w:div>
    <w:div w:id="1605262048">
      <w:marLeft w:val="640"/>
      <w:marRight w:val="0"/>
      <w:marTop w:val="0"/>
      <w:marBottom w:val="0"/>
      <w:divBdr>
        <w:top w:val="none" w:sz="0" w:space="0" w:color="auto"/>
        <w:left w:val="none" w:sz="0" w:space="0" w:color="auto"/>
        <w:bottom w:val="none" w:sz="0" w:space="0" w:color="auto"/>
        <w:right w:val="none" w:sz="0" w:space="0" w:color="auto"/>
      </w:divBdr>
    </w:div>
    <w:div w:id="1607155827">
      <w:marLeft w:val="640"/>
      <w:marRight w:val="0"/>
      <w:marTop w:val="0"/>
      <w:marBottom w:val="0"/>
      <w:divBdr>
        <w:top w:val="none" w:sz="0" w:space="0" w:color="auto"/>
        <w:left w:val="none" w:sz="0" w:space="0" w:color="auto"/>
        <w:bottom w:val="none" w:sz="0" w:space="0" w:color="auto"/>
        <w:right w:val="none" w:sz="0" w:space="0" w:color="auto"/>
      </w:divBdr>
    </w:div>
    <w:div w:id="1611888245">
      <w:marLeft w:val="640"/>
      <w:marRight w:val="0"/>
      <w:marTop w:val="0"/>
      <w:marBottom w:val="0"/>
      <w:divBdr>
        <w:top w:val="none" w:sz="0" w:space="0" w:color="auto"/>
        <w:left w:val="none" w:sz="0" w:space="0" w:color="auto"/>
        <w:bottom w:val="none" w:sz="0" w:space="0" w:color="auto"/>
        <w:right w:val="none" w:sz="0" w:space="0" w:color="auto"/>
      </w:divBdr>
    </w:div>
    <w:div w:id="1613980232">
      <w:marLeft w:val="640"/>
      <w:marRight w:val="0"/>
      <w:marTop w:val="0"/>
      <w:marBottom w:val="0"/>
      <w:divBdr>
        <w:top w:val="none" w:sz="0" w:space="0" w:color="auto"/>
        <w:left w:val="none" w:sz="0" w:space="0" w:color="auto"/>
        <w:bottom w:val="none" w:sz="0" w:space="0" w:color="auto"/>
        <w:right w:val="none" w:sz="0" w:space="0" w:color="auto"/>
      </w:divBdr>
    </w:div>
    <w:div w:id="1614439198">
      <w:marLeft w:val="640"/>
      <w:marRight w:val="0"/>
      <w:marTop w:val="0"/>
      <w:marBottom w:val="0"/>
      <w:divBdr>
        <w:top w:val="none" w:sz="0" w:space="0" w:color="auto"/>
        <w:left w:val="none" w:sz="0" w:space="0" w:color="auto"/>
        <w:bottom w:val="none" w:sz="0" w:space="0" w:color="auto"/>
        <w:right w:val="none" w:sz="0" w:space="0" w:color="auto"/>
      </w:divBdr>
    </w:div>
    <w:div w:id="1616522645">
      <w:marLeft w:val="640"/>
      <w:marRight w:val="0"/>
      <w:marTop w:val="0"/>
      <w:marBottom w:val="0"/>
      <w:divBdr>
        <w:top w:val="none" w:sz="0" w:space="0" w:color="auto"/>
        <w:left w:val="none" w:sz="0" w:space="0" w:color="auto"/>
        <w:bottom w:val="none" w:sz="0" w:space="0" w:color="auto"/>
        <w:right w:val="none" w:sz="0" w:space="0" w:color="auto"/>
      </w:divBdr>
    </w:div>
    <w:div w:id="1616986267">
      <w:marLeft w:val="640"/>
      <w:marRight w:val="0"/>
      <w:marTop w:val="0"/>
      <w:marBottom w:val="0"/>
      <w:divBdr>
        <w:top w:val="none" w:sz="0" w:space="0" w:color="auto"/>
        <w:left w:val="none" w:sz="0" w:space="0" w:color="auto"/>
        <w:bottom w:val="none" w:sz="0" w:space="0" w:color="auto"/>
        <w:right w:val="none" w:sz="0" w:space="0" w:color="auto"/>
      </w:divBdr>
    </w:div>
    <w:div w:id="1620717018">
      <w:marLeft w:val="640"/>
      <w:marRight w:val="0"/>
      <w:marTop w:val="0"/>
      <w:marBottom w:val="0"/>
      <w:divBdr>
        <w:top w:val="none" w:sz="0" w:space="0" w:color="auto"/>
        <w:left w:val="none" w:sz="0" w:space="0" w:color="auto"/>
        <w:bottom w:val="none" w:sz="0" w:space="0" w:color="auto"/>
        <w:right w:val="none" w:sz="0" w:space="0" w:color="auto"/>
      </w:divBdr>
    </w:div>
    <w:div w:id="1622034140">
      <w:marLeft w:val="640"/>
      <w:marRight w:val="0"/>
      <w:marTop w:val="0"/>
      <w:marBottom w:val="0"/>
      <w:divBdr>
        <w:top w:val="none" w:sz="0" w:space="0" w:color="auto"/>
        <w:left w:val="none" w:sz="0" w:space="0" w:color="auto"/>
        <w:bottom w:val="none" w:sz="0" w:space="0" w:color="auto"/>
        <w:right w:val="none" w:sz="0" w:space="0" w:color="auto"/>
      </w:divBdr>
    </w:div>
    <w:div w:id="1622877200">
      <w:marLeft w:val="640"/>
      <w:marRight w:val="0"/>
      <w:marTop w:val="0"/>
      <w:marBottom w:val="0"/>
      <w:divBdr>
        <w:top w:val="none" w:sz="0" w:space="0" w:color="auto"/>
        <w:left w:val="none" w:sz="0" w:space="0" w:color="auto"/>
        <w:bottom w:val="none" w:sz="0" w:space="0" w:color="auto"/>
        <w:right w:val="none" w:sz="0" w:space="0" w:color="auto"/>
      </w:divBdr>
    </w:div>
    <w:div w:id="1624770512">
      <w:marLeft w:val="640"/>
      <w:marRight w:val="0"/>
      <w:marTop w:val="0"/>
      <w:marBottom w:val="0"/>
      <w:divBdr>
        <w:top w:val="none" w:sz="0" w:space="0" w:color="auto"/>
        <w:left w:val="none" w:sz="0" w:space="0" w:color="auto"/>
        <w:bottom w:val="none" w:sz="0" w:space="0" w:color="auto"/>
        <w:right w:val="none" w:sz="0" w:space="0" w:color="auto"/>
      </w:divBdr>
    </w:div>
    <w:div w:id="1626161036">
      <w:marLeft w:val="640"/>
      <w:marRight w:val="0"/>
      <w:marTop w:val="0"/>
      <w:marBottom w:val="0"/>
      <w:divBdr>
        <w:top w:val="none" w:sz="0" w:space="0" w:color="auto"/>
        <w:left w:val="none" w:sz="0" w:space="0" w:color="auto"/>
        <w:bottom w:val="none" w:sz="0" w:space="0" w:color="auto"/>
        <w:right w:val="none" w:sz="0" w:space="0" w:color="auto"/>
      </w:divBdr>
    </w:div>
    <w:div w:id="1628051473">
      <w:marLeft w:val="640"/>
      <w:marRight w:val="0"/>
      <w:marTop w:val="0"/>
      <w:marBottom w:val="0"/>
      <w:divBdr>
        <w:top w:val="none" w:sz="0" w:space="0" w:color="auto"/>
        <w:left w:val="none" w:sz="0" w:space="0" w:color="auto"/>
        <w:bottom w:val="none" w:sz="0" w:space="0" w:color="auto"/>
        <w:right w:val="none" w:sz="0" w:space="0" w:color="auto"/>
      </w:divBdr>
    </w:div>
    <w:div w:id="1635601856">
      <w:marLeft w:val="640"/>
      <w:marRight w:val="0"/>
      <w:marTop w:val="0"/>
      <w:marBottom w:val="0"/>
      <w:divBdr>
        <w:top w:val="none" w:sz="0" w:space="0" w:color="auto"/>
        <w:left w:val="none" w:sz="0" w:space="0" w:color="auto"/>
        <w:bottom w:val="none" w:sz="0" w:space="0" w:color="auto"/>
        <w:right w:val="none" w:sz="0" w:space="0" w:color="auto"/>
      </w:divBdr>
    </w:div>
    <w:div w:id="1636258551">
      <w:marLeft w:val="640"/>
      <w:marRight w:val="0"/>
      <w:marTop w:val="0"/>
      <w:marBottom w:val="0"/>
      <w:divBdr>
        <w:top w:val="none" w:sz="0" w:space="0" w:color="auto"/>
        <w:left w:val="none" w:sz="0" w:space="0" w:color="auto"/>
        <w:bottom w:val="none" w:sz="0" w:space="0" w:color="auto"/>
        <w:right w:val="none" w:sz="0" w:space="0" w:color="auto"/>
      </w:divBdr>
    </w:div>
    <w:div w:id="1638493312">
      <w:marLeft w:val="640"/>
      <w:marRight w:val="0"/>
      <w:marTop w:val="0"/>
      <w:marBottom w:val="0"/>
      <w:divBdr>
        <w:top w:val="none" w:sz="0" w:space="0" w:color="auto"/>
        <w:left w:val="none" w:sz="0" w:space="0" w:color="auto"/>
        <w:bottom w:val="none" w:sz="0" w:space="0" w:color="auto"/>
        <w:right w:val="none" w:sz="0" w:space="0" w:color="auto"/>
      </w:divBdr>
    </w:div>
    <w:div w:id="1639068650">
      <w:marLeft w:val="640"/>
      <w:marRight w:val="0"/>
      <w:marTop w:val="0"/>
      <w:marBottom w:val="0"/>
      <w:divBdr>
        <w:top w:val="none" w:sz="0" w:space="0" w:color="auto"/>
        <w:left w:val="none" w:sz="0" w:space="0" w:color="auto"/>
        <w:bottom w:val="none" w:sz="0" w:space="0" w:color="auto"/>
        <w:right w:val="none" w:sz="0" w:space="0" w:color="auto"/>
      </w:divBdr>
    </w:div>
    <w:div w:id="1639650596">
      <w:marLeft w:val="640"/>
      <w:marRight w:val="0"/>
      <w:marTop w:val="0"/>
      <w:marBottom w:val="0"/>
      <w:divBdr>
        <w:top w:val="none" w:sz="0" w:space="0" w:color="auto"/>
        <w:left w:val="none" w:sz="0" w:space="0" w:color="auto"/>
        <w:bottom w:val="none" w:sz="0" w:space="0" w:color="auto"/>
        <w:right w:val="none" w:sz="0" w:space="0" w:color="auto"/>
      </w:divBdr>
    </w:div>
    <w:div w:id="1641032706">
      <w:marLeft w:val="640"/>
      <w:marRight w:val="0"/>
      <w:marTop w:val="0"/>
      <w:marBottom w:val="0"/>
      <w:divBdr>
        <w:top w:val="none" w:sz="0" w:space="0" w:color="auto"/>
        <w:left w:val="none" w:sz="0" w:space="0" w:color="auto"/>
        <w:bottom w:val="none" w:sz="0" w:space="0" w:color="auto"/>
        <w:right w:val="none" w:sz="0" w:space="0" w:color="auto"/>
      </w:divBdr>
    </w:div>
    <w:div w:id="1641300014">
      <w:marLeft w:val="640"/>
      <w:marRight w:val="0"/>
      <w:marTop w:val="0"/>
      <w:marBottom w:val="0"/>
      <w:divBdr>
        <w:top w:val="none" w:sz="0" w:space="0" w:color="auto"/>
        <w:left w:val="none" w:sz="0" w:space="0" w:color="auto"/>
        <w:bottom w:val="none" w:sz="0" w:space="0" w:color="auto"/>
        <w:right w:val="none" w:sz="0" w:space="0" w:color="auto"/>
      </w:divBdr>
    </w:div>
    <w:div w:id="1641300371">
      <w:marLeft w:val="640"/>
      <w:marRight w:val="0"/>
      <w:marTop w:val="0"/>
      <w:marBottom w:val="0"/>
      <w:divBdr>
        <w:top w:val="none" w:sz="0" w:space="0" w:color="auto"/>
        <w:left w:val="none" w:sz="0" w:space="0" w:color="auto"/>
        <w:bottom w:val="none" w:sz="0" w:space="0" w:color="auto"/>
        <w:right w:val="none" w:sz="0" w:space="0" w:color="auto"/>
      </w:divBdr>
    </w:div>
    <w:div w:id="1642223564">
      <w:marLeft w:val="640"/>
      <w:marRight w:val="0"/>
      <w:marTop w:val="0"/>
      <w:marBottom w:val="0"/>
      <w:divBdr>
        <w:top w:val="none" w:sz="0" w:space="0" w:color="auto"/>
        <w:left w:val="none" w:sz="0" w:space="0" w:color="auto"/>
        <w:bottom w:val="none" w:sz="0" w:space="0" w:color="auto"/>
        <w:right w:val="none" w:sz="0" w:space="0" w:color="auto"/>
      </w:divBdr>
    </w:div>
    <w:div w:id="1643271357">
      <w:marLeft w:val="640"/>
      <w:marRight w:val="0"/>
      <w:marTop w:val="0"/>
      <w:marBottom w:val="0"/>
      <w:divBdr>
        <w:top w:val="none" w:sz="0" w:space="0" w:color="auto"/>
        <w:left w:val="none" w:sz="0" w:space="0" w:color="auto"/>
        <w:bottom w:val="none" w:sz="0" w:space="0" w:color="auto"/>
        <w:right w:val="none" w:sz="0" w:space="0" w:color="auto"/>
      </w:divBdr>
    </w:div>
    <w:div w:id="1643803314">
      <w:marLeft w:val="640"/>
      <w:marRight w:val="0"/>
      <w:marTop w:val="0"/>
      <w:marBottom w:val="0"/>
      <w:divBdr>
        <w:top w:val="none" w:sz="0" w:space="0" w:color="auto"/>
        <w:left w:val="none" w:sz="0" w:space="0" w:color="auto"/>
        <w:bottom w:val="none" w:sz="0" w:space="0" w:color="auto"/>
        <w:right w:val="none" w:sz="0" w:space="0" w:color="auto"/>
      </w:divBdr>
    </w:div>
    <w:div w:id="1646618895">
      <w:marLeft w:val="640"/>
      <w:marRight w:val="0"/>
      <w:marTop w:val="0"/>
      <w:marBottom w:val="0"/>
      <w:divBdr>
        <w:top w:val="none" w:sz="0" w:space="0" w:color="auto"/>
        <w:left w:val="none" w:sz="0" w:space="0" w:color="auto"/>
        <w:bottom w:val="none" w:sz="0" w:space="0" w:color="auto"/>
        <w:right w:val="none" w:sz="0" w:space="0" w:color="auto"/>
      </w:divBdr>
    </w:div>
    <w:div w:id="1648700093">
      <w:marLeft w:val="640"/>
      <w:marRight w:val="0"/>
      <w:marTop w:val="0"/>
      <w:marBottom w:val="0"/>
      <w:divBdr>
        <w:top w:val="none" w:sz="0" w:space="0" w:color="auto"/>
        <w:left w:val="none" w:sz="0" w:space="0" w:color="auto"/>
        <w:bottom w:val="none" w:sz="0" w:space="0" w:color="auto"/>
        <w:right w:val="none" w:sz="0" w:space="0" w:color="auto"/>
      </w:divBdr>
    </w:div>
    <w:div w:id="1648777944">
      <w:marLeft w:val="640"/>
      <w:marRight w:val="0"/>
      <w:marTop w:val="0"/>
      <w:marBottom w:val="0"/>
      <w:divBdr>
        <w:top w:val="none" w:sz="0" w:space="0" w:color="auto"/>
        <w:left w:val="none" w:sz="0" w:space="0" w:color="auto"/>
        <w:bottom w:val="none" w:sz="0" w:space="0" w:color="auto"/>
        <w:right w:val="none" w:sz="0" w:space="0" w:color="auto"/>
      </w:divBdr>
    </w:div>
    <w:div w:id="1649280409">
      <w:marLeft w:val="640"/>
      <w:marRight w:val="0"/>
      <w:marTop w:val="0"/>
      <w:marBottom w:val="0"/>
      <w:divBdr>
        <w:top w:val="none" w:sz="0" w:space="0" w:color="auto"/>
        <w:left w:val="none" w:sz="0" w:space="0" w:color="auto"/>
        <w:bottom w:val="none" w:sz="0" w:space="0" w:color="auto"/>
        <w:right w:val="none" w:sz="0" w:space="0" w:color="auto"/>
      </w:divBdr>
    </w:div>
    <w:div w:id="1649478989">
      <w:marLeft w:val="640"/>
      <w:marRight w:val="0"/>
      <w:marTop w:val="0"/>
      <w:marBottom w:val="0"/>
      <w:divBdr>
        <w:top w:val="none" w:sz="0" w:space="0" w:color="auto"/>
        <w:left w:val="none" w:sz="0" w:space="0" w:color="auto"/>
        <w:bottom w:val="none" w:sz="0" w:space="0" w:color="auto"/>
        <w:right w:val="none" w:sz="0" w:space="0" w:color="auto"/>
      </w:divBdr>
    </w:div>
    <w:div w:id="1651136123">
      <w:marLeft w:val="640"/>
      <w:marRight w:val="0"/>
      <w:marTop w:val="0"/>
      <w:marBottom w:val="0"/>
      <w:divBdr>
        <w:top w:val="none" w:sz="0" w:space="0" w:color="auto"/>
        <w:left w:val="none" w:sz="0" w:space="0" w:color="auto"/>
        <w:bottom w:val="none" w:sz="0" w:space="0" w:color="auto"/>
        <w:right w:val="none" w:sz="0" w:space="0" w:color="auto"/>
      </w:divBdr>
    </w:div>
    <w:div w:id="1652102619">
      <w:marLeft w:val="640"/>
      <w:marRight w:val="0"/>
      <w:marTop w:val="0"/>
      <w:marBottom w:val="0"/>
      <w:divBdr>
        <w:top w:val="none" w:sz="0" w:space="0" w:color="auto"/>
        <w:left w:val="none" w:sz="0" w:space="0" w:color="auto"/>
        <w:bottom w:val="none" w:sz="0" w:space="0" w:color="auto"/>
        <w:right w:val="none" w:sz="0" w:space="0" w:color="auto"/>
      </w:divBdr>
    </w:div>
    <w:div w:id="1652909389">
      <w:marLeft w:val="640"/>
      <w:marRight w:val="0"/>
      <w:marTop w:val="0"/>
      <w:marBottom w:val="0"/>
      <w:divBdr>
        <w:top w:val="none" w:sz="0" w:space="0" w:color="auto"/>
        <w:left w:val="none" w:sz="0" w:space="0" w:color="auto"/>
        <w:bottom w:val="none" w:sz="0" w:space="0" w:color="auto"/>
        <w:right w:val="none" w:sz="0" w:space="0" w:color="auto"/>
      </w:divBdr>
    </w:div>
    <w:div w:id="1653484925">
      <w:marLeft w:val="640"/>
      <w:marRight w:val="0"/>
      <w:marTop w:val="0"/>
      <w:marBottom w:val="0"/>
      <w:divBdr>
        <w:top w:val="none" w:sz="0" w:space="0" w:color="auto"/>
        <w:left w:val="none" w:sz="0" w:space="0" w:color="auto"/>
        <w:bottom w:val="none" w:sz="0" w:space="0" w:color="auto"/>
        <w:right w:val="none" w:sz="0" w:space="0" w:color="auto"/>
      </w:divBdr>
    </w:div>
    <w:div w:id="1654720847">
      <w:marLeft w:val="640"/>
      <w:marRight w:val="0"/>
      <w:marTop w:val="0"/>
      <w:marBottom w:val="0"/>
      <w:divBdr>
        <w:top w:val="none" w:sz="0" w:space="0" w:color="auto"/>
        <w:left w:val="none" w:sz="0" w:space="0" w:color="auto"/>
        <w:bottom w:val="none" w:sz="0" w:space="0" w:color="auto"/>
        <w:right w:val="none" w:sz="0" w:space="0" w:color="auto"/>
      </w:divBdr>
    </w:div>
    <w:div w:id="1655336080">
      <w:marLeft w:val="640"/>
      <w:marRight w:val="0"/>
      <w:marTop w:val="0"/>
      <w:marBottom w:val="0"/>
      <w:divBdr>
        <w:top w:val="none" w:sz="0" w:space="0" w:color="auto"/>
        <w:left w:val="none" w:sz="0" w:space="0" w:color="auto"/>
        <w:bottom w:val="none" w:sz="0" w:space="0" w:color="auto"/>
        <w:right w:val="none" w:sz="0" w:space="0" w:color="auto"/>
      </w:divBdr>
    </w:div>
    <w:div w:id="1655834847">
      <w:marLeft w:val="640"/>
      <w:marRight w:val="0"/>
      <w:marTop w:val="0"/>
      <w:marBottom w:val="0"/>
      <w:divBdr>
        <w:top w:val="none" w:sz="0" w:space="0" w:color="auto"/>
        <w:left w:val="none" w:sz="0" w:space="0" w:color="auto"/>
        <w:bottom w:val="none" w:sz="0" w:space="0" w:color="auto"/>
        <w:right w:val="none" w:sz="0" w:space="0" w:color="auto"/>
      </w:divBdr>
    </w:div>
    <w:div w:id="1659572984">
      <w:marLeft w:val="640"/>
      <w:marRight w:val="0"/>
      <w:marTop w:val="0"/>
      <w:marBottom w:val="0"/>
      <w:divBdr>
        <w:top w:val="none" w:sz="0" w:space="0" w:color="auto"/>
        <w:left w:val="none" w:sz="0" w:space="0" w:color="auto"/>
        <w:bottom w:val="none" w:sz="0" w:space="0" w:color="auto"/>
        <w:right w:val="none" w:sz="0" w:space="0" w:color="auto"/>
      </w:divBdr>
    </w:div>
    <w:div w:id="1660109777">
      <w:marLeft w:val="640"/>
      <w:marRight w:val="0"/>
      <w:marTop w:val="0"/>
      <w:marBottom w:val="0"/>
      <w:divBdr>
        <w:top w:val="none" w:sz="0" w:space="0" w:color="auto"/>
        <w:left w:val="none" w:sz="0" w:space="0" w:color="auto"/>
        <w:bottom w:val="none" w:sz="0" w:space="0" w:color="auto"/>
        <w:right w:val="none" w:sz="0" w:space="0" w:color="auto"/>
      </w:divBdr>
    </w:div>
    <w:div w:id="1661275718">
      <w:marLeft w:val="640"/>
      <w:marRight w:val="0"/>
      <w:marTop w:val="0"/>
      <w:marBottom w:val="0"/>
      <w:divBdr>
        <w:top w:val="none" w:sz="0" w:space="0" w:color="auto"/>
        <w:left w:val="none" w:sz="0" w:space="0" w:color="auto"/>
        <w:bottom w:val="none" w:sz="0" w:space="0" w:color="auto"/>
        <w:right w:val="none" w:sz="0" w:space="0" w:color="auto"/>
      </w:divBdr>
    </w:div>
    <w:div w:id="1662276135">
      <w:marLeft w:val="640"/>
      <w:marRight w:val="0"/>
      <w:marTop w:val="0"/>
      <w:marBottom w:val="0"/>
      <w:divBdr>
        <w:top w:val="none" w:sz="0" w:space="0" w:color="auto"/>
        <w:left w:val="none" w:sz="0" w:space="0" w:color="auto"/>
        <w:bottom w:val="none" w:sz="0" w:space="0" w:color="auto"/>
        <w:right w:val="none" w:sz="0" w:space="0" w:color="auto"/>
      </w:divBdr>
    </w:div>
    <w:div w:id="1662346807">
      <w:marLeft w:val="640"/>
      <w:marRight w:val="0"/>
      <w:marTop w:val="0"/>
      <w:marBottom w:val="0"/>
      <w:divBdr>
        <w:top w:val="none" w:sz="0" w:space="0" w:color="auto"/>
        <w:left w:val="none" w:sz="0" w:space="0" w:color="auto"/>
        <w:bottom w:val="none" w:sz="0" w:space="0" w:color="auto"/>
        <w:right w:val="none" w:sz="0" w:space="0" w:color="auto"/>
      </w:divBdr>
    </w:div>
    <w:div w:id="1662347218">
      <w:marLeft w:val="640"/>
      <w:marRight w:val="0"/>
      <w:marTop w:val="0"/>
      <w:marBottom w:val="0"/>
      <w:divBdr>
        <w:top w:val="none" w:sz="0" w:space="0" w:color="auto"/>
        <w:left w:val="none" w:sz="0" w:space="0" w:color="auto"/>
        <w:bottom w:val="none" w:sz="0" w:space="0" w:color="auto"/>
        <w:right w:val="none" w:sz="0" w:space="0" w:color="auto"/>
      </w:divBdr>
    </w:div>
    <w:div w:id="1664234649">
      <w:marLeft w:val="640"/>
      <w:marRight w:val="0"/>
      <w:marTop w:val="0"/>
      <w:marBottom w:val="0"/>
      <w:divBdr>
        <w:top w:val="none" w:sz="0" w:space="0" w:color="auto"/>
        <w:left w:val="none" w:sz="0" w:space="0" w:color="auto"/>
        <w:bottom w:val="none" w:sz="0" w:space="0" w:color="auto"/>
        <w:right w:val="none" w:sz="0" w:space="0" w:color="auto"/>
      </w:divBdr>
    </w:div>
    <w:div w:id="1664813840">
      <w:marLeft w:val="640"/>
      <w:marRight w:val="0"/>
      <w:marTop w:val="0"/>
      <w:marBottom w:val="0"/>
      <w:divBdr>
        <w:top w:val="none" w:sz="0" w:space="0" w:color="auto"/>
        <w:left w:val="none" w:sz="0" w:space="0" w:color="auto"/>
        <w:bottom w:val="none" w:sz="0" w:space="0" w:color="auto"/>
        <w:right w:val="none" w:sz="0" w:space="0" w:color="auto"/>
      </w:divBdr>
    </w:div>
    <w:div w:id="1665082853">
      <w:marLeft w:val="640"/>
      <w:marRight w:val="0"/>
      <w:marTop w:val="0"/>
      <w:marBottom w:val="0"/>
      <w:divBdr>
        <w:top w:val="none" w:sz="0" w:space="0" w:color="auto"/>
        <w:left w:val="none" w:sz="0" w:space="0" w:color="auto"/>
        <w:bottom w:val="none" w:sz="0" w:space="0" w:color="auto"/>
        <w:right w:val="none" w:sz="0" w:space="0" w:color="auto"/>
      </w:divBdr>
    </w:div>
    <w:div w:id="1666131998">
      <w:marLeft w:val="640"/>
      <w:marRight w:val="0"/>
      <w:marTop w:val="0"/>
      <w:marBottom w:val="0"/>
      <w:divBdr>
        <w:top w:val="none" w:sz="0" w:space="0" w:color="auto"/>
        <w:left w:val="none" w:sz="0" w:space="0" w:color="auto"/>
        <w:bottom w:val="none" w:sz="0" w:space="0" w:color="auto"/>
        <w:right w:val="none" w:sz="0" w:space="0" w:color="auto"/>
      </w:divBdr>
    </w:div>
    <w:div w:id="1666470309">
      <w:marLeft w:val="640"/>
      <w:marRight w:val="0"/>
      <w:marTop w:val="0"/>
      <w:marBottom w:val="0"/>
      <w:divBdr>
        <w:top w:val="none" w:sz="0" w:space="0" w:color="auto"/>
        <w:left w:val="none" w:sz="0" w:space="0" w:color="auto"/>
        <w:bottom w:val="none" w:sz="0" w:space="0" w:color="auto"/>
        <w:right w:val="none" w:sz="0" w:space="0" w:color="auto"/>
      </w:divBdr>
    </w:div>
    <w:div w:id="1666661567">
      <w:marLeft w:val="640"/>
      <w:marRight w:val="0"/>
      <w:marTop w:val="0"/>
      <w:marBottom w:val="0"/>
      <w:divBdr>
        <w:top w:val="none" w:sz="0" w:space="0" w:color="auto"/>
        <w:left w:val="none" w:sz="0" w:space="0" w:color="auto"/>
        <w:bottom w:val="none" w:sz="0" w:space="0" w:color="auto"/>
        <w:right w:val="none" w:sz="0" w:space="0" w:color="auto"/>
      </w:divBdr>
    </w:div>
    <w:div w:id="1666737355">
      <w:marLeft w:val="640"/>
      <w:marRight w:val="0"/>
      <w:marTop w:val="0"/>
      <w:marBottom w:val="0"/>
      <w:divBdr>
        <w:top w:val="none" w:sz="0" w:space="0" w:color="auto"/>
        <w:left w:val="none" w:sz="0" w:space="0" w:color="auto"/>
        <w:bottom w:val="none" w:sz="0" w:space="0" w:color="auto"/>
        <w:right w:val="none" w:sz="0" w:space="0" w:color="auto"/>
      </w:divBdr>
    </w:div>
    <w:div w:id="1667594344">
      <w:marLeft w:val="640"/>
      <w:marRight w:val="0"/>
      <w:marTop w:val="0"/>
      <w:marBottom w:val="0"/>
      <w:divBdr>
        <w:top w:val="none" w:sz="0" w:space="0" w:color="auto"/>
        <w:left w:val="none" w:sz="0" w:space="0" w:color="auto"/>
        <w:bottom w:val="none" w:sz="0" w:space="0" w:color="auto"/>
        <w:right w:val="none" w:sz="0" w:space="0" w:color="auto"/>
      </w:divBdr>
    </w:div>
    <w:div w:id="1667897900">
      <w:marLeft w:val="64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671638154">
      <w:marLeft w:val="640"/>
      <w:marRight w:val="0"/>
      <w:marTop w:val="0"/>
      <w:marBottom w:val="0"/>
      <w:divBdr>
        <w:top w:val="none" w:sz="0" w:space="0" w:color="auto"/>
        <w:left w:val="none" w:sz="0" w:space="0" w:color="auto"/>
        <w:bottom w:val="none" w:sz="0" w:space="0" w:color="auto"/>
        <w:right w:val="none" w:sz="0" w:space="0" w:color="auto"/>
      </w:divBdr>
    </w:div>
    <w:div w:id="1672637814">
      <w:marLeft w:val="640"/>
      <w:marRight w:val="0"/>
      <w:marTop w:val="0"/>
      <w:marBottom w:val="0"/>
      <w:divBdr>
        <w:top w:val="none" w:sz="0" w:space="0" w:color="auto"/>
        <w:left w:val="none" w:sz="0" w:space="0" w:color="auto"/>
        <w:bottom w:val="none" w:sz="0" w:space="0" w:color="auto"/>
        <w:right w:val="none" w:sz="0" w:space="0" w:color="auto"/>
      </w:divBdr>
    </w:div>
    <w:div w:id="1678727134">
      <w:marLeft w:val="640"/>
      <w:marRight w:val="0"/>
      <w:marTop w:val="0"/>
      <w:marBottom w:val="0"/>
      <w:divBdr>
        <w:top w:val="none" w:sz="0" w:space="0" w:color="auto"/>
        <w:left w:val="none" w:sz="0" w:space="0" w:color="auto"/>
        <w:bottom w:val="none" w:sz="0" w:space="0" w:color="auto"/>
        <w:right w:val="none" w:sz="0" w:space="0" w:color="auto"/>
      </w:divBdr>
    </w:div>
    <w:div w:id="1683435080">
      <w:marLeft w:val="640"/>
      <w:marRight w:val="0"/>
      <w:marTop w:val="0"/>
      <w:marBottom w:val="0"/>
      <w:divBdr>
        <w:top w:val="none" w:sz="0" w:space="0" w:color="auto"/>
        <w:left w:val="none" w:sz="0" w:space="0" w:color="auto"/>
        <w:bottom w:val="none" w:sz="0" w:space="0" w:color="auto"/>
        <w:right w:val="none" w:sz="0" w:space="0" w:color="auto"/>
      </w:divBdr>
    </w:div>
    <w:div w:id="1685980594">
      <w:marLeft w:val="640"/>
      <w:marRight w:val="0"/>
      <w:marTop w:val="0"/>
      <w:marBottom w:val="0"/>
      <w:divBdr>
        <w:top w:val="none" w:sz="0" w:space="0" w:color="auto"/>
        <w:left w:val="none" w:sz="0" w:space="0" w:color="auto"/>
        <w:bottom w:val="none" w:sz="0" w:space="0" w:color="auto"/>
        <w:right w:val="none" w:sz="0" w:space="0" w:color="auto"/>
      </w:divBdr>
    </w:div>
    <w:div w:id="1687167794">
      <w:marLeft w:val="640"/>
      <w:marRight w:val="0"/>
      <w:marTop w:val="0"/>
      <w:marBottom w:val="0"/>
      <w:divBdr>
        <w:top w:val="none" w:sz="0" w:space="0" w:color="auto"/>
        <w:left w:val="none" w:sz="0" w:space="0" w:color="auto"/>
        <w:bottom w:val="none" w:sz="0" w:space="0" w:color="auto"/>
        <w:right w:val="none" w:sz="0" w:space="0" w:color="auto"/>
      </w:divBdr>
    </w:div>
    <w:div w:id="1688217387">
      <w:marLeft w:val="640"/>
      <w:marRight w:val="0"/>
      <w:marTop w:val="0"/>
      <w:marBottom w:val="0"/>
      <w:divBdr>
        <w:top w:val="none" w:sz="0" w:space="0" w:color="auto"/>
        <w:left w:val="none" w:sz="0" w:space="0" w:color="auto"/>
        <w:bottom w:val="none" w:sz="0" w:space="0" w:color="auto"/>
        <w:right w:val="none" w:sz="0" w:space="0" w:color="auto"/>
      </w:divBdr>
    </w:div>
    <w:div w:id="1688486174">
      <w:marLeft w:val="640"/>
      <w:marRight w:val="0"/>
      <w:marTop w:val="0"/>
      <w:marBottom w:val="0"/>
      <w:divBdr>
        <w:top w:val="none" w:sz="0" w:space="0" w:color="auto"/>
        <w:left w:val="none" w:sz="0" w:space="0" w:color="auto"/>
        <w:bottom w:val="none" w:sz="0" w:space="0" w:color="auto"/>
        <w:right w:val="none" w:sz="0" w:space="0" w:color="auto"/>
      </w:divBdr>
    </w:div>
    <w:div w:id="1688604881">
      <w:marLeft w:val="640"/>
      <w:marRight w:val="0"/>
      <w:marTop w:val="0"/>
      <w:marBottom w:val="0"/>
      <w:divBdr>
        <w:top w:val="none" w:sz="0" w:space="0" w:color="auto"/>
        <w:left w:val="none" w:sz="0" w:space="0" w:color="auto"/>
        <w:bottom w:val="none" w:sz="0" w:space="0" w:color="auto"/>
        <w:right w:val="none" w:sz="0" w:space="0" w:color="auto"/>
      </w:divBdr>
    </w:div>
    <w:div w:id="1691681300">
      <w:marLeft w:val="640"/>
      <w:marRight w:val="0"/>
      <w:marTop w:val="0"/>
      <w:marBottom w:val="0"/>
      <w:divBdr>
        <w:top w:val="none" w:sz="0" w:space="0" w:color="auto"/>
        <w:left w:val="none" w:sz="0" w:space="0" w:color="auto"/>
        <w:bottom w:val="none" w:sz="0" w:space="0" w:color="auto"/>
        <w:right w:val="none" w:sz="0" w:space="0" w:color="auto"/>
      </w:divBdr>
    </w:div>
    <w:div w:id="1691685282">
      <w:marLeft w:val="640"/>
      <w:marRight w:val="0"/>
      <w:marTop w:val="0"/>
      <w:marBottom w:val="0"/>
      <w:divBdr>
        <w:top w:val="none" w:sz="0" w:space="0" w:color="auto"/>
        <w:left w:val="none" w:sz="0" w:space="0" w:color="auto"/>
        <w:bottom w:val="none" w:sz="0" w:space="0" w:color="auto"/>
        <w:right w:val="none" w:sz="0" w:space="0" w:color="auto"/>
      </w:divBdr>
    </w:div>
    <w:div w:id="1692730135">
      <w:marLeft w:val="640"/>
      <w:marRight w:val="0"/>
      <w:marTop w:val="0"/>
      <w:marBottom w:val="0"/>
      <w:divBdr>
        <w:top w:val="none" w:sz="0" w:space="0" w:color="auto"/>
        <w:left w:val="none" w:sz="0" w:space="0" w:color="auto"/>
        <w:bottom w:val="none" w:sz="0" w:space="0" w:color="auto"/>
        <w:right w:val="none" w:sz="0" w:space="0" w:color="auto"/>
      </w:divBdr>
    </w:div>
    <w:div w:id="1694499998">
      <w:marLeft w:val="640"/>
      <w:marRight w:val="0"/>
      <w:marTop w:val="0"/>
      <w:marBottom w:val="0"/>
      <w:divBdr>
        <w:top w:val="none" w:sz="0" w:space="0" w:color="auto"/>
        <w:left w:val="none" w:sz="0" w:space="0" w:color="auto"/>
        <w:bottom w:val="none" w:sz="0" w:space="0" w:color="auto"/>
        <w:right w:val="none" w:sz="0" w:space="0" w:color="auto"/>
      </w:divBdr>
    </w:div>
    <w:div w:id="1699163848">
      <w:marLeft w:val="640"/>
      <w:marRight w:val="0"/>
      <w:marTop w:val="0"/>
      <w:marBottom w:val="0"/>
      <w:divBdr>
        <w:top w:val="none" w:sz="0" w:space="0" w:color="auto"/>
        <w:left w:val="none" w:sz="0" w:space="0" w:color="auto"/>
        <w:bottom w:val="none" w:sz="0" w:space="0" w:color="auto"/>
        <w:right w:val="none" w:sz="0" w:space="0" w:color="auto"/>
      </w:divBdr>
    </w:div>
    <w:div w:id="1699427714">
      <w:marLeft w:val="640"/>
      <w:marRight w:val="0"/>
      <w:marTop w:val="0"/>
      <w:marBottom w:val="0"/>
      <w:divBdr>
        <w:top w:val="none" w:sz="0" w:space="0" w:color="auto"/>
        <w:left w:val="none" w:sz="0" w:space="0" w:color="auto"/>
        <w:bottom w:val="none" w:sz="0" w:space="0" w:color="auto"/>
        <w:right w:val="none" w:sz="0" w:space="0" w:color="auto"/>
      </w:divBdr>
    </w:div>
    <w:div w:id="1699502534">
      <w:marLeft w:val="640"/>
      <w:marRight w:val="0"/>
      <w:marTop w:val="0"/>
      <w:marBottom w:val="0"/>
      <w:divBdr>
        <w:top w:val="none" w:sz="0" w:space="0" w:color="auto"/>
        <w:left w:val="none" w:sz="0" w:space="0" w:color="auto"/>
        <w:bottom w:val="none" w:sz="0" w:space="0" w:color="auto"/>
        <w:right w:val="none" w:sz="0" w:space="0" w:color="auto"/>
      </w:divBdr>
    </w:div>
    <w:div w:id="1699890140">
      <w:marLeft w:val="640"/>
      <w:marRight w:val="0"/>
      <w:marTop w:val="0"/>
      <w:marBottom w:val="0"/>
      <w:divBdr>
        <w:top w:val="none" w:sz="0" w:space="0" w:color="auto"/>
        <w:left w:val="none" w:sz="0" w:space="0" w:color="auto"/>
        <w:bottom w:val="none" w:sz="0" w:space="0" w:color="auto"/>
        <w:right w:val="none" w:sz="0" w:space="0" w:color="auto"/>
      </w:divBdr>
    </w:div>
    <w:div w:id="1700012384">
      <w:marLeft w:val="640"/>
      <w:marRight w:val="0"/>
      <w:marTop w:val="0"/>
      <w:marBottom w:val="0"/>
      <w:divBdr>
        <w:top w:val="none" w:sz="0" w:space="0" w:color="auto"/>
        <w:left w:val="none" w:sz="0" w:space="0" w:color="auto"/>
        <w:bottom w:val="none" w:sz="0" w:space="0" w:color="auto"/>
        <w:right w:val="none" w:sz="0" w:space="0" w:color="auto"/>
      </w:divBdr>
    </w:div>
    <w:div w:id="1700621423">
      <w:marLeft w:val="640"/>
      <w:marRight w:val="0"/>
      <w:marTop w:val="0"/>
      <w:marBottom w:val="0"/>
      <w:divBdr>
        <w:top w:val="none" w:sz="0" w:space="0" w:color="auto"/>
        <w:left w:val="none" w:sz="0" w:space="0" w:color="auto"/>
        <w:bottom w:val="none" w:sz="0" w:space="0" w:color="auto"/>
        <w:right w:val="none" w:sz="0" w:space="0" w:color="auto"/>
      </w:divBdr>
    </w:div>
    <w:div w:id="1701009927">
      <w:marLeft w:val="640"/>
      <w:marRight w:val="0"/>
      <w:marTop w:val="0"/>
      <w:marBottom w:val="0"/>
      <w:divBdr>
        <w:top w:val="none" w:sz="0" w:space="0" w:color="auto"/>
        <w:left w:val="none" w:sz="0" w:space="0" w:color="auto"/>
        <w:bottom w:val="none" w:sz="0" w:space="0" w:color="auto"/>
        <w:right w:val="none" w:sz="0" w:space="0" w:color="auto"/>
      </w:divBdr>
    </w:div>
    <w:div w:id="1703163122">
      <w:marLeft w:val="640"/>
      <w:marRight w:val="0"/>
      <w:marTop w:val="0"/>
      <w:marBottom w:val="0"/>
      <w:divBdr>
        <w:top w:val="none" w:sz="0" w:space="0" w:color="auto"/>
        <w:left w:val="none" w:sz="0" w:space="0" w:color="auto"/>
        <w:bottom w:val="none" w:sz="0" w:space="0" w:color="auto"/>
        <w:right w:val="none" w:sz="0" w:space="0" w:color="auto"/>
      </w:divBdr>
    </w:div>
    <w:div w:id="1703483155">
      <w:marLeft w:val="640"/>
      <w:marRight w:val="0"/>
      <w:marTop w:val="0"/>
      <w:marBottom w:val="0"/>
      <w:divBdr>
        <w:top w:val="none" w:sz="0" w:space="0" w:color="auto"/>
        <w:left w:val="none" w:sz="0" w:space="0" w:color="auto"/>
        <w:bottom w:val="none" w:sz="0" w:space="0" w:color="auto"/>
        <w:right w:val="none" w:sz="0" w:space="0" w:color="auto"/>
      </w:divBdr>
    </w:div>
    <w:div w:id="1703898175">
      <w:marLeft w:val="640"/>
      <w:marRight w:val="0"/>
      <w:marTop w:val="0"/>
      <w:marBottom w:val="0"/>
      <w:divBdr>
        <w:top w:val="none" w:sz="0" w:space="0" w:color="auto"/>
        <w:left w:val="none" w:sz="0" w:space="0" w:color="auto"/>
        <w:bottom w:val="none" w:sz="0" w:space="0" w:color="auto"/>
        <w:right w:val="none" w:sz="0" w:space="0" w:color="auto"/>
      </w:divBdr>
    </w:div>
    <w:div w:id="1705517474">
      <w:marLeft w:val="640"/>
      <w:marRight w:val="0"/>
      <w:marTop w:val="0"/>
      <w:marBottom w:val="0"/>
      <w:divBdr>
        <w:top w:val="none" w:sz="0" w:space="0" w:color="auto"/>
        <w:left w:val="none" w:sz="0" w:space="0" w:color="auto"/>
        <w:bottom w:val="none" w:sz="0" w:space="0" w:color="auto"/>
        <w:right w:val="none" w:sz="0" w:space="0" w:color="auto"/>
      </w:divBdr>
    </w:div>
    <w:div w:id="1705599670">
      <w:marLeft w:val="640"/>
      <w:marRight w:val="0"/>
      <w:marTop w:val="0"/>
      <w:marBottom w:val="0"/>
      <w:divBdr>
        <w:top w:val="none" w:sz="0" w:space="0" w:color="auto"/>
        <w:left w:val="none" w:sz="0" w:space="0" w:color="auto"/>
        <w:bottom w:val="none" w:sz="0" w:space="0" w:color="auto"/>
        <w:right w:val="none" w:sz="0" w:space="0" w:color="auto"/>
      </w:divBdr>
    </w:div>
    <w:div w:id="1705711636">
      <w:marLeft w:val="640"/>
      <w:marRight w:val="0"/>
      <w:marTop w:val="0"/>
      <w:marBottom w:val="0"/>
      <w:divBdr>
        <w:top w:val="none" w:sz="0" w:space="0" w:color="auto"/>
        <w:left w:val="none" w:sz="0" w:space="0" w:color="auto"/>
        <w:bottom w:val="none" w:sz="0" w:space="0" w:color="auto"/>
        <w:right w:val="none" w:sz="0" w:space="0" w:color="auto"/>
      </w:divBdr>
    </w:div>
    <w:div w:id="1705982204">
      <w:marLeft w:val="640"/>
      <w:marRight w:val="0"/>
      <w:marTop w:val="0"/>
      <w:marBottom w:val="0"/>
      <w:divBdr>
        <w:top w:val="none" w:sz="0" w:space="0" w:color="auto"/>
        <w:left w:val="none" w:sz="0" w:space="0" w:color="auto"/>
        <w:bottom w:val="none" w:sz="0" w:space="0" w:color="auto"/>
        <w:right w:val="none" w:sz="0" w:space="0" w:color="auto"/>
      </w:divBdr>
    </w:div>
    <w:div w:id="1706711563">
      <w:marLeft w:val="640"/>
      <w:marRight w:val="0"/>
      <w:marTop w:val="0"/>
      <w:marBottom w:val="0"/>
      <w:divBdr>
        <w:top w:val="none" w:sz="0" w:space="0" w:color="auto"/>
        <w:left w:val="none" w:sz="0" w:space="0" w:color="auto"/>
        <w:bottom w:val="none" w:sz="0" w:space="0" w:color="auto"/>
        <w:right w:val="none" w:sz="0" w:space="0" w:color="auto"/>
      </w:divBdr>
    </w:div>
    <w:div w:id="1707362918">
      <w:marLeft w:val="640"/>
      <w:marRight w:val="0"/>
      <w:marTop w:val="0"/>
      <w:marBottom w:val="0"/>
      <w:divBdr>
        <w:top w:val="none" w:sz="0" w:space="0" w:color="auto"/>
        <w:left w:val="none" w:sz="0" w:space="0" w:color="auto"/>
        <w:bottom w:val="none" w:sz="0" w:space="0" w:color="auto"/>
        <w:right w:val="none" w:sz="0" w:space="0" w:color="auto"/>
      </w:divBdr>
    </w:div>
    <w:div w:id="1708531891">
      <w:marLeft w:val="640"/>
      <w:marRight w:val="0"/>
      <w:marTop w:val="0"/>
      <w:marBottom w:val="0"/>
      <w:divBdr>
        <w:top w:val="none" w:sz="0" w:space="0" w:color="auto"/>
        <w:left w:val="none" w:sz="0" w:space="0" w:color="auto"/>
        <w:bottom w:val="none" w:sz="0" w:space="0" w:color="auto"/>
        <w:right w:val="none" w:sz="0" w:space="0" w:color="auto"/>
      </w:divBdr>
    </w:div>
    <w:div w:id="1710033071">
      <w:marLeft w:val="640"/>
      <w:marRight w:val="0"/>
      <w:marTop w:val="0"/>
      <w:marBottom w:val="0"/>
      <w:divBdr>
        <w:top w:val="none" w:sz="0" w:space="0" w:color="auto"/>
        <w:left w:val="none" w:sz="0" w:space="0" w:color="auto"/>
        <w:bottom w:val="none" w:sz="0" w:space="0" w:color="auto"/>
        <w:right w:val="none" w:sz="0" w:space="0" w:color="auto"/>
      </w:divBdr>
    </w:div>
    <w:div w:id="1710498049">
      <w:marLeft w:val="640"/>
      <w:marRight w:val="0"/>
      <w:marTop w:val="0"/>
      <w:marBottom w:val="0"/>
      <w:divBdr>
        <w:top w:val="none" w:sz="0" w:space="0" w:color="auto"/>
        <w:left w:val="none" w:sz="0" w:space="0" w:color="auto"/>
        <w:bottom w:val="none" w:sz="0" w:space="0" w:color="auto"/>
        <w:right w:val="none" w:sz="0" w:space="0" w:color="auto"/>
      </w:divBdr>
    </w:div>
    <w:div w:id="1711373211">
      <w:marLeft w:val="640"/>
      <w:marRight w:val="0"/>
      <w:marTop w:val="0"/>
      <w:marBottom w:val="0"/>
      <w:divBdr>
        <w:top w:val="none" w:sz="0" w:space="0" w:color="auto"/>
        <w:left w:val="none" w:sz="0" w:space="0" w:color="auto"/>
        <w:bottom w:val="none" w:sz="0" w:space="0" w:color="auto"/>
        <w:right w:val="none" w:sz="0" w:space="0" w:color="auto"/>
      </w:divBdr>
    </w:div>
    <w:div w:id="1711607621">
      <w:marLeft w:val="640"/>
      <w:marRight w:val="0"/>
      <w:marTop w:val="0"/>
      <w:marBottom w:val="0"/>
      <w:divBdr>
        <w:top w:val="none" w:sz="0" w:space="0" w:color="auto"/>
        <w:left w:val="none" w:sz="0" w:space="0" w:color="auto"/>
        <w:bottom w:val="none" w:sz="0" w:space="0" w:color="auto"/>
        <w:right w:val="none" w:sz="0" w:space="0" w:color="auto"/>
      </w:divBdr>
    </w:div>
    <w:div w:id="1714034692">
      <w:marLeft w:val="640"/>
      <w:marRight w:val="0"/>
      <w:marTop w:val="0"/>
      <w:marBottom w:val="0"/>
      <w:divBdr>
        <w:top w:val="none" w:sz="0" w:space="0" w:color="auto"/>
        <w:left w:val="none" w:sz="0" w:space="0" w:color="auto"/>
        <w:bottom w:val="none" w:sz="0" w:space="0" w:color="auto"/>
        <w:right w:val="none" w:sz="0" w:space="0" w:color="auto"/>
      </w:divBdr>
    </w:div>
    <w:div w:id="1714689983">
      <w:marLeft w:val="640"/>
      <w:marRight w:val="0"/>
      <w:marTop w:val="0"/>
      <w:marBottom w:val="0"/>
      <w:divBdr>
        <w:top w:val="none" w:sz="0" w:space="0" w:color="auto"/>
        <w:left w:val="none" w:sz="0" w:space="0" w:color="auto"/>
        <w:bottom w:val="none" w:sz="0" w:space="0" w:color="auto"/>
        <w:right w:val="none" w:sz="0" w:space="0" w:color="auto"/>
      </w:divBdr>
    </w:div>
    <w:div w:id="1715622123">
      <w:marLeft w:val="640"/>
      <w:marRight w:val="0"/>
      <w:marTop w:val="0"/>
      <w:marBottom w:val="0"/>
      <w:divBdr>
        <w:top w:val="none" w:sz="0" w:space="0" w:color="auto"/>
        <w:left w:val="none" w:sz="0" w:space="0" w:color="auto"/>
        <w:bottom w:val="none" w:sz="0" w:space="0" w:color="auto"/>
        <w:right w:val="none" w:sz="0" w:space="0" w:color="auto"/>
      </w:divBdr>
    </w:div>
    <w:div w:id="1715733417">
      <w:marLeft w:val="640"/>
      <w:marRight w:val="0"/>
      <w:marTop w:val="0"/>
      <w:marBottom w:val="0"/>
      <w:divBdr>
        <w:top w:val="none" w:sz="0" w:space="0" w:color="auto"/>
        <w:left w:val="none" w:sz="0" w:space="0" w:color="auto"/>
        <w:bottom w:val="none" w:sz="0" w:space="0" w:color="auto"/>
        <w:right w:val="none" w:sz="0" w:space="0" w:color="auto"/>
      </w:divBdr>
    </w:div>
    <w:div w:id="1716925697">
      <w:marLeft w:val="640"/>
      <w:marRight w:val="0"/>
      <w:marTop w:val="0"/>
      <w:marBottom w:val="0"/>
      <w:divBdr>
        <w:top w:val="none" w:sz="0" w:space="0" w:color="auto"/>
        <w:left w:val="none" w:sz="0" w:space="0" w:color="auto"/>
        <w:bottom w:val="none" w:sz="0" w:space="0" w:color="auto"/>
        <w:right w:val="none" w:sz="0" w:space="0" w:color="auto"/>
      </w:divBdr>
    </w:div>
    <w:div w:id="1717124839">
      <w:marLeft w:val="640"/>
      <w:marRight w:val="0"/>
      <w:marTop w:val="0"/>
      <w:marBottom w:val="0"/>
      <w:divBdr>
        <w:top w:val="none" w:sz="0" w:space="0" w:color="auto"/>
        <w:left w:val="none" w:sz="0" w:space="0" w:color="auto"/>
        <w:bottom w:val="none" w:sz="0" w:space="0" w:color="auto"/>
        <w:right w:val="none" w:sz="0" w:space="0" w:color="auto"/>
      </w:divBdr>
    </w:div>
    <w:div w:id="1717657958">
      <w:marLeft w:val="640"/>
      <w:marRight w:val="0"/>
      <w:marTop w:val="0"/>
      <w:marBottom w:val="0"/>
      <w:divBdr>
        <w:top w:val="none" w:sz="0" w:space="0" w:color="auto"/>
        <w:left w:val="none" w:sz="0" w:space="0" w:color="auto"/>
        <w:bottom w:val="none" w:sz="0" w:space="0" w:color="auto"/>
        <w:right w:val="none" w:sz="0" w:space="0" w:color="auto"/>
      </w:divBdr>
    </w:div>
    <w:div w:id="1718505948">
      <w:marLeft w:val="640"/>
      <w:marRight w:val="0"/>
      <w:marTop w:val="0"/>
      <w:marBottom w:val="0"/>
      <w:divBdr>
        <w:top w:val="none" w:sz="0" w:space="0" w:color="auto"/>
        <w:left w:val="none" w:sz="0" w:space="0" w:color="auto"/>
        <w:bottom w:val="none" w:sz="0" w:space="0" w:color="auto"/>
        <w:right w:val="none" w:sz="0" w:space="0" w:color="auto"/>
      </w:divBdr>
    </w:div>
    <w:div w:id="1721977746">
      <w:marLeft w:val="64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23478403">
      <w:marLeft w:val="640"/>
      <w:marRight w:val="0"/>
      <w:marTop w:val="0"/>
      <w:marBottom w:val="0"/>
      <w:divBdr>
        <w:top w:val="none" w:sz="0" w:space="0" w:color="auto"/>
        <w:left w:val="none" w:sz="0" w:space="0" w:color="auto"/>
        <w:bottom w:val="none" w:sz="0" w:space="0" w:color="auto"/>
        <w:right w:val="none" w:sz="0" w:space="0" w:color="auto"/>
      </w:divBdr>
    </w:div>
    <w:div w:id="1723627714">
      <w:marLeft w:val="640"/>
      <w:marRight w:val="0"/>
      <w:marTop w:val="0"/>
      <w:marBottom w:val="0"/>
      <w:divBdr>
        <w:top w:val="none" w:sz="0" w:space="0" w:color="auto"/>
        <w:left w:val="none" w:sz="0" w:space="0" w:color="auto"/>
        <w:bottom w:val="none" w:sz="0" w:space="0" w:color="auto"/>
        <w:right w:val="none" w:sz="0" w:space="0" w:color="auto"/>
      </w:divBdr>
    </w:div>
    <w:div w:id="1724408539">
      <w:marLeft w:val="640"/>
      <w:marRight w:val="0"/>
      <w:marTop w:val="0"/>
      <w:marBottom w:val="0"/>
      <w:divBdr>
        <w:top w:val="none" w:sz="0" w:space="0" w:color="auto"/>
        <w:left w:val="none" w:sz="0" w:space="0" w:color="auto"/>
        <w:bottom w:val="none" w:sz="0" w:space="0" w:color="auto"/>
        <w:right w:val="none" w:sz="0" w:space="0" w:color="auto"/>
      </w:divBdr>
    </w:div>
    <w:div w:id="1724481477">
      <w:marLeft w:val="640"/>
      <w:marRight w:val="0"/>
      <w:marTop w:val="0"/>
      <w:marBottom w:val="0"/>
      <w:divBdr>
        <w:top w:val="none" w:sz="0" w:space="0" w:color="auto"/>
        <w:left w:val="none" w:sz="0" w:space="0" w:color="auto"/>
        <w:bottom w:val="none" w:sz="0" w:space="0" w:color="auto"/>
        <w:right w:val="none" w:sz="0" w:space="0" w:color="auto"/>
      </w:divBdr>
    </w:div>
    <w:div w:id="1725519109">
      <w:marLeft w:val="640"/>
      <w:marRight w:val="0"/>
      <w:marTop w:val="0"/>
      <w:marBottom w:val="0"/>
      <w:divBdr>
        <w:top w:val="none" w:sz="0" w:space="0" w:color="auto"/>
        <w:left w:val="none" w:sz="0" w:space="0" w:color="auto"/>
        <w:bottom w:val="none" w:sz="0" w:space="0" w:color="auto"/>
        <w:right w:val="none" w:sz="0" w:space="0" w:color="auto"/>
      </w:divBdr>
    </w:div>
    <w:div w:id="1726100287">
      <w:marLeft w:val="640"/>
      <w:marRight w:val="0"/>
      <w:marTop w:val="0"/>
      <w:marBottom w:val="0"/>
      <w:divBdr>
        <w:top w:val="none" w:sz="0" w:space="0" w:color="auto"/>
        <w:left w:val="none" w:sz="0" w:space="0" w:color="auto"/>
        <w:bottom w:val="none" w:sz="0" w:space="0" w:color="auto"/>
        <w:right w:val="none" w:sz="0" w:space="0" w:color="auto"/>
      </w:divBdr>
    </w:div>
    <w:div w:id="1728987976">
      <w:marLeft w:val="640"/>
      <w:marRight w:val="0"/>
      <w:marTop w:val="0"/>
      <w:marBottom w:val="0"/>
      <w:divBdr>
        <w:top w:val="none" w:sz="0" w:space="0" w:color="auto"/>
        <w:left w:val="none" w:sz="0" w:space="0" w:color="auto"/>
        <w:bottom w:val="none" w:sz="0" w:space="0" w:color="auto"/>
        <w:right w:val="none" w:sz="0" w:space="0" w:color="auto"/>
      </w:divBdr>
    </w:div>
    <w:div w:id="1729720054">
      <w:marLeft w:val="640"/>
      <w:marRight w:val="0"/>
      <w:marTop w:val="0"/>
      <w:marBottom w:val="0"/>
      <w:divBdr>
        <w:top w:val="none" w:sz="0" w:space="0" w:color="auto"/>
        <w:left w:val="none" w:sz="0" w:space="0" w:color="auto"/>
        <w:bottom w:val="none" w:sz="0" w:space="0" w:color="auto"/>
        <w:right w:val="none" w:sz="0" w:space="0" w:color="auto"/>
      </w:divBdr>
    </w:div>
    <w:div w:id="1731810090">
      <w:marLeft w:val="640"/>
      <w:marRight w:val="0"/>
      <w:marTop w:val="0"/>
      <w:marBottom w:val="0"/>
      <w:divBdr>
        <w:top w:val="none" w:sz="0" w:space="0" w:color="auto"/>
        <w:left w:val="none" w:sz="0" w:space="0" w:color="auto"/>
        <w:bottom w:val="none" w:sz="0" w:space="0" w:color="auto"/>
        <w:right w:val="none" w:sz="0" w:space="0" w:color="auto"/>
      </w:divBdr>
    </w:div>
    <w:div w:id="1732191480">
      <w:marLeft w:val="640"/>
      <w:marRight w:val="0"/>
      <w:marTop w:val="0"/>
      <w:marBottom w:val="0"/>
      <w:divBdr>
        <w:top w:val="none" w:sz="0" w:space="0" w:color="auto"/>
        <w:left w:val="none" w:sz="0" w:space="0" w:color="auto"/>
        <w:bottom w:val="none" w:sz="0" w:space="0" w:color="auto"/>
        <w:right w:val="none" w:sz="0" w:space="0" w:color="auto"/>
      </w:divBdr>
    </w:div>
    <w:div w:id="1733580464">
      <w:marLeft w:val="640"/>
      <w:marRight w:val="0"/>
      <w:marTop w:val="0"/>
      <w:marBottom w:val="0"/>
      <w:divBdr>
        <w:top w:val="none" w:sz="0" w:space="0" w:color="auto"/>
        <w:left w:val="none" w:sz="0" w:space="0" w:color="auto"/>
        <w:bottom w:val="none" w:sz="0" w:space="0" w:color="auto"/>
        <w:right w:val="none" w:sz="0" w:space="0" w:color="auto"/>
      </w:divBdr>
    </w:div>
    <w:div w:id="1734349851">
      <w:marLeft w:val="640"/>
      <w:marRight w:val="0"/>
      <w:marTop w:val="0"/>
      <w:marBottom w:val="0"/>
      <w:divBdr>
        <w:top w:val="none" w:sz="0" w:space="0" w:color="auto"/>
        <w:left w:val="none" w:sz="0" w:space="0" w:color="auto"/>
        <w:bottom w:val="none" w:sz="0" w:space="0" w:color="auto"/>
        <w:right w:val="none" w:sz="0" w:space="0" w:color="auto"/>
      </w:divBdr>
    </w:div>
    <w:div w:id="1735662700">
      <w:marLeft w:val="640"/>
      <w:marRight w:val="0"/>
      <w:marTop w:val="0"/>
      <w:marBottom w:val="0"/>
      <w:divBdr>
        <w:top w:val="none" w:sz="0" w:space="0" w:color="auto"/>
        <w:left w:val="none" w:sz="0" w:space="0" w:color="auto"/>
        <w:bottom w:val="none" w:sz="0" w:space="0" w:color="auto"/>
        <w:right w:val="none" w:sz="0" w:space="0" w:color="auto"/>
      </w:divBdr>
    </w:div>
    <w:div w:id="1736007992">
      <w:marLeft w:val="640"/>
      <w:marRight w:val="0"/>
      <w:marTop w:val="0"/>
      <w:marBottom w:val="0"/>
      <w:divBdr>
        <w:top w:val="none" w:sz="0" w:space="0" w:color="auto"/>
        <w:left w:val="none" w:sz="0" w:space="0" w:color="auto"/>
        <w:bottom w:val="none" w:sz="0" w:space="0" w:color="auto"/>
        <w:right w:val="none" w:sz="0" w:space="0" w:color="auto"/>
      </w:divBdr>
    </w:div>
    <w:div w:id="1737246139">
      <w:marLeft w:val="640"/>
      <w:marRight w:val="0"/>
      <w:marTop w:val="0"/>
      <w:marBottom w:val="0"/>
      <w:divBdr>
        <w:top w:val="none" w:sz="0" w:space="0" w:color="auto"/>
        <w:left w:val="none" w:sz="0" w:space="0" w:color="auto"/>
        <w:bottom w:val="none" w:sz="0" w:space="0" w:color="auto"/>
        <w:right w:val="none" w:sz="0" w:space="0" w:color="auto"/>
      </w:divBdr>
    </w:div>
    <w:div w:id="1737585107">
      <w:marLeft w:val="640"/>
      <w:marRight w:val="0"/>
      <w:marTop w:val="0"/>
      <w:marBottom w:val="0"/>
      <w:divBdr>
        <w:top w:val="none" w:sz="0" w:space="0" w:color="auto"/>
        <w:left w:val="none" w:sz="0" w:space="0" w:color="auto"/>
        <w:bottom w:val="none" w:sz="0" w:space="0" w:color="auto"/>
        <w:right w:val="none" w:sz="0" w:space="0" w:color="auto"/>
      </w:divBdr>
    </w:div>
    <w:div w:id="1741442402">
      <w:marLeft w:val="640"/>
      <w:marRight w:val="0"/>
      <w:marTop w:val="0"/>
      <w:marBottom w:val="0"/>
      <w:divBdr>
        <w:top w:val="none" w:sz="0" w:space="0" w:color="auto"/>
        <w:left w:val="none" w:sz="0" w:space="0" w:color="auto"/>
        <w:bottom w:val="none" w:sz="0" w:space="0" w:color="auto"/>
        <w:right w:val="none" w:sz="0" w:space="0" w:color="auto"/>
      </w:divBdr>
    </w:div>
    <w:div w:id="1741513117">
      <w:marLeft w:val="640"/>
      <w:marRight w:val="0"/>
      <w:marTop w:val="0"/>
      <w:marBottom w:val="0"/>
      <w:divBdr>
        <w:top w:val="none" w:sz="0" w:space="0" w:color="auto"/>
        <w:left w:val="none" w:sz="0" w:space="0" w:color="auto"/>
        <w:bottom w:val="none" w:sz="0" w:space="0" w:color="auto"/>
        <w:right w:val="none" w:sz="0" w:space="0" w:color="auto"/>
      </w:divBdr>
    </w:div>
    <w:div w:id="1741755490">
      <w:marLeft w:val="640"/>
      <w:marRight w:val="0"/>
      <w:marTop w:val="0"/>
      <w:marBottom w:val="0"/>
      <w:divBdr>
        <w:top w:val="none" w:sz="0" w:space="0" w:color="auto"/>
        <w:left w:val="none" w:sz="0" w:space="0" w:color="auto"/>
        <w:bottom w:val="none" w:sz="0" w:space="0" w:color="auto"/>
        <w:right w:val="none" w:sz="0" w:space="0" w:color="auto"/>
      </w:divBdr>
    </w:div>
    <w:div w:id="1742024653">
      <w:marLeft w:val="640"/>
      <w:marRight w:val="0"/>
      <w:marTop w:val="0"/>
      <w:marBottom w:val="0"/>
      <w:divBdr>
        <w:top w:val="none" w:sz="0" w:space="0" w:color="auto"/>
        <w:left w:val="none" w:sz="0" w:space="0" w:color="auto"/>
        <w:bottom w:val="none" w:sz="0" w:space="0" w:color="auto"/>
        <w:right w:val="none" w:sz="0" w:space="0" w:color="auto"/>
      </w:divBdr>
    </w:div>
    <w:div w:id="1745256354">
      <w:marLeft w:val="640"/>
      <w:marRight w:val="0"/>
      <w:marTop w:val="0"/>
      <w:marBottom w:val="0"/>
      <w:divBdr>
        <w:top w:val="none" w:sz="0" w:space="0" w:color="auto"/>
        <w:left w:val="none" w:sz="0" w:space="0" w:color="auto"/>
        <w:bottom w:val="none" w:sz="0" w:space="0" w:color="auto"/>
        <w:right w:val="none" w:sz="0" w:space="0" w:color="auto"/>
      </w:divBdr>
    </w:div>
    <w:div w:id="1745763977">
      <w:marLeft w:val="640"/>
      <w:marRight w:val="0"/>
      <w:marTop w:val="0"/>
      <w:marBottom w:val="0"/>
      <w:divBdr>
        <w:top w:val="none" w:sz="0" w:space="0" w:color="auto"/>
        <w:left w:val="none" w:sz="0" w:space="0" w:color="auto"/>
        <w:bottom w:val="none" w:sz="0" w:space="0" w:color="auto"/>
        <w:right w:val="none" w:sz="0" w:space="0" w:color="auto"/>
      </w:divBdr>
    </w:div>
    <w:div w:id="1746100719">
      <w:marLeft w:val="640"/>
      <w:marRight w:val="0"/>
      <w:marTop w:val="0"/>
      <w:marBottom w:val="0"/>
      <w:divBdr>
        <w:top w:val="none" w:sz="0" w:space="0" w:color="auto"/>
        <w:left w:val="none" w:sz="0" w:space="0" w:color="auto"/>
        <w:bottom w:val="none" w:sz="0" w:space="0" w:color="auto"/>
        <w:right w:val="none" w:sz="0" w:space="0" w:color="auto"/>
      </w:divBdr>
    </w:div>
    <w:div w:id="1747456699">
      <w:marLeft w:val="640"/>
      <w:marRight w:val="0"/>
      <w:marTop w:val="0"/>
      <w:marBottom w:val="0"/>
      <w:divBdr>
        <w:top w:val="none" w:sz="0" w:space="0" w:color="auto"/>
        <w:left w:val="none" w:sz="0" w:space="0" w:color="auto"/>
        <w:bottom w:val="none" w:sz="0" w:space="0" w:color="auto"/>
        <w:right w:val="none" w:sz="0" w:space="0" w:color="auto"/>
      </w:divBdr>
    </w:div>
    <w:div w:id="1747533654">
      <w:marLeft w:val="640"/>
      <w:marRight w:val="0"/>
      <w:marTop w:val="0"/>
      <w:marBottom w:val="0"/>
      <w:divBdr>
        <w:top w:val="none" w:sz="0" w:space="0" w:color="auto"/>
        <w:left w:val="none" w:sz="0" w:space="0" w:color="auto"/>
        <w:bottom w:val="none" w:sz="0" w:space="0" w:color="auto"/>
        <w:right w:val="none" w:sz="0" w:space="0" w:color="auto"/>
      </w:divBdr>
    </w:div>
    <w:div w:id="1751778238">
      <w:marLeft w:val="640"/>
      <w:marRight w:val="0"/>
      <w:marTop w:val="0"/>
      <w:marBottom w:val="0"/>
      <w:divBdr>
        <w:top w:val="none" w:sz="0" w:space="0" w:color="auto"/>
        <w:left w:val="none" w:sz="0" w:space="0" w:color="auto"/>
        <w:bottom w:val="none" w:sz="0" w:space="0" w:color="auto"/>
        <w:right w:val="none" w:sz="0" w:space="0" w:color="auto"/>
      </w:divBdr>
    </w:div>
    <w:div w:id="1756438704">
      <w:marLeft w:val="640"/>
      <w:marRight w:val="0"/>
      <w:marTop w:val="0"/>
      <w:marBottom w:val="0"/>
      <w:divBdr>
        <w:top w:val="none" w:sz="0" w:space="0" w:color="auto"/>
        <w:left w:val="none" w:sz="0" w:space="0" w:color="auto"/>
        <w:bottom w:val="none" w:sz="0" w:space="0" w:color="auto"/>
        <w:right w:val="none" w:sz="0" w:space="0" w:color="auto"/>
      </w:divBdr>
    </w:div>
    <w:div w:id="1758087181">
      <w:marLeft w:val="640"/>
      <w:marRight w:val="0"/>
      <w:marTop w:val="0"/>
      <w:marBottom w:val="0"/>
      <w:divBdr>
        <w:top w:val="none" w:sz="0" w:space="0" w:color="auto"/>
        <w:left w:val="none" w:sz="0" w:space="0" w:color="auto"/>
        <w:bottom w:val="none" w:sz="0" w:space="0" w:color="auto"/>
        <w:right w:val="none" w:sz="0" w:space="0" w:color="auto"/>
      </w:divBdr>
    </w:div>
    <w:div w:id="1758675952">
      <w:marLeft w:val="640"/>
      <w:marRight w:val="0"/>
      <w:marTop w:val="0"/>
      <w:marBottom w:val="0"/>
      <w:divBdr>
        <w:top w:val="none" w:sz="0" w:space="0" w:color="auto"/>
        <w:left w:val="none" w:sz="0" w:space="0" w:color="auto"/>
        <w:bottom w:val="none" w:sz="0" w:space="0" w:color="auto"/>
        <w:right w:val="none" w:sz="0" w:space="0" w:color="auto"/>
      </w:divBdr>
    </w:div>
    <w:div w:id="1759868433">
      <w:marLeft w:val="640"/>
      <w:marRight w:val="0"/>
      <w:marTop w:val="0"/>
      <w:marBottom w:val="0"/>
      <w:divBdr>
        <w:top w:val="none" w:sz="0" w:space="0" w:color="auto"/>
        <w:left w:val="none" w:sz="0" w:space="0" w:color="auto"/>
        <w:bottom w:val="none" w:sz="0" w:space="0" w:color="auto"/>
        <w:right w:val="none" w:sz="0" w:space="0" w:color="auto"/>
      </w:divBdr>
    </w:div>
    <w:div w:id="1762753790">
      <w:marLeft w:val="640"/>
      <w:marRight w:val="0"/>
      <w:marTop w:val="0"/>
      <w:marBottom w:val="0"/>
      <w:divBdr>
        <w:top w:val="none" w:sz="0" w:space="0" w:color="auto"/>
        <w:left w:val="none" w:sz="0" w:space="0" w:color="auto"/>
        <w:bottom w:val="none" w:sz="0" w:space="0" w:color="auto"/>
        <w:right w:val="none" w:sz="0" w:space="0" w:color="auto"/>
      </w:divBdr>
    </w:div>
    <w:div w:id="1763837543">
      <w:marLeft w:val="640"/>
      <w:marRight w:val="0"/>
      <w:marTop w:val="0"/>
      <w:marBottom w:val="0"/>
      <w:divBdr>
        <w:top w:val="none" w:sz="0" w:space="0" w:color="auto"/>
        <w:left w:val="none" w:sz="0" w:space="0" w:color="auto"/>
        <w:bottom w:val="none" w:sz="0" w:space="0" w:color="auto"/>
        <w:right w:val="none" w:sz="0" w:space="0" w:color="auto"/>
      </w:divBdr>
    </w:div>
    <w:div w:id="1764036360">
      <w:marLeft w:val="640"/>
      <w:marRight w:val="0"/>
      <w:marTop w:val="0"/>
      <w:marBottom w:val="0"/>
      <w:divBdr>
        <w:top w:val="none" w:sz="0" w:space="0" w:color="auto"/>
        <w:left w:val="none" w:sz="0" w:space="0" w:color="auto"/>
        <w:bottom w:val="none" w:sz="0" w:space="0" w:color="auto"/>
        <w:right w:val="none" w:sz="0" w:space="0" w:color="auto"/>
      </w:divBdr>
    </w:div>
    <w:div w:id="1764377288">
      <w:marLeft w:val="640"/>
      <w:marRight w:val="0"/>
      <w:marTop w:val="0"/>
      <w:marBottom w:val="0"/>
      <w:divBdr>
        <w:top w:val="none" w:sz="0" w:space="0" w:color="auto"/>
        <w:left w:val="none" w:sz="0" w:space="0" w:color="auto"/>
        <w:bottom w:val="none" w:sz="0" w:space="0" w:color="auto"/>
        <w:right w:val="none" w:sz="0" w:space="0" w:color="auto"/>
      </w:divBdr>
    </w:div>
    <w:div w:id="1764379934">
      <w:marLeft w:val="640"/>
      <w:marRight w:val="0"/>
      <w:marTop w:val="0"/>
      <w:marBottom w:val="0"/>
      <w:divBdr>
        <w:top w:val="none" w:sz="0" w:space="0" w:color="auto"/>
        <w:left w:val="none" w:sz="0" w:space="0" w:color="auto"/>
        <w:bottom w:val="none" w:sz="0" w:space="0" w:color="auto"/>
        <w:right w:val="none" w:sz="0" w:space="0" w:color="auto"/>
      </w:divBdr>
    </w:div>
    <w:div w:id="1764447466">
      <w:marLeft w:val="640"/>
      <w:marRight w:val="0"/>
      <w:marTop w:val="0"/>
      <w:marBottom w:val="0"/>
      <w:divBdr>
        <w:top w:val="none" w:sz="0" w:space="0" w:color="auto"/>
        <w:left w:val="none" w:sz="0" w:space="0" w:color="auto"/>
        <w:bottom w:val="none" w:sz="0" w:space="0" w:color="auto"/>
        <w:right w:val="none" w:sz="0" w:space="0" w:color="auto"/>
      </w:divBdr>
    </w:div>
    <w:div w:id="1764495468">
      <w:marLeft w:val="640"/>
      <w:marRight w:val="0"/>
      <w:marTop w:val="0"/>
      <w:marBottom w:val="0"/>
      <w:divBdr>
        <w:top w:val="none" w:sz="0" w:space="0" w:color="auto"/>
        <w:left w:val="none" w:sz="0" w:space="0" w:color="auto"/>
        <w:bottom w:val="none" w:sz="0" w:space="0" w:color="auto"/>
        <w:right w:val="none" w:sz="0" w:space="0" w:color="auto"/>
      </w:divBdr>
    </w:div>
    <w:div w:id="1765495399">
      <w:marLeft w:val="640"/>
      <w:marRight w:val="0"/>
      <w:marTop w:val="0"/>
      <w:marBottom w:val="0"/>
      <w:divBdr>
        <w:top w:val="none" w:sz="0" w:space="0" w:color="auto"/>
        <w:left w:val="none" w:sz="0" w:space="0" w:color="auto"/>
        <w:bottom w:val="none" w:sz="0" w:space="0" w:color="auto"/>
        <w:right w:val="none" w:sz="0" w:space="0" w:color="auto"/>
      </w:divBdr>
    </w:div>
    <w:div w:id="1765876948">
      <w:marLeft w:val="640"/>
      <w:marRight w:val="0"/>
      <w:marTop w:val="0"/>
      <w:marBottom w:val="0"/>
      <w:divBdr>
        <w:top w:val="none" w:sz="0" w:space="0" w:color="auto"/>
        <w:left w:val="none" w:sz="0" w:space="0" w:color="auto"/>
        <w:bottom w:val="none" w:sz="0" w:space="0" w:color="auto"/>
        <w:right w:val="none" w:sz="0" w:space="0" w:color="auto"/>
      </w:divBdr>
    </w:div>
    <w:div w:id="1767312484">
      <w:marLeft w:val="640"/>
      <w:marRight w:val="0"/>
      <w:marTop w:val="0"/>
      <w:marBottom w:val="0"/>
      <w:divBdr>
        <w:top w:val="none" w:sz="0" w:space="0" w:color="auto"/>
        <w:left w:val="none" w:sz="0" w:space="0" w:color="auto"/>
        <w:bottom w:val="none" w:sz="0" w:space="0" w:color="auto"/>
        <w:right w:val="none" w:sz="0" w:space="0" w:color="auto"/>
      </w:divBdr>
    </w:div>
    <w:div w:id="1767726798">
      <w:marLeft w:val="640"/>
      <w:marRight w:val="0"/>
      <w:marTop w:val="0"/>
      <w:marBottom w:val="0"/>
      <w:divBdr>
        <w:top w:val="none" w:sz="0" w:space="0" w:color="auto"/>
        <w:left w:val="none" w:sz="0" w:space="0" w:color="auto"/>
        <w:bottom w:val="none" w:sz="0" w:space="0" w:color="auto"/>
        <w:right w:val="none" w:sz="0" w:space="0" w:color="auto"/>
      </w:divBdr>
    </w:div>
    <w:div w:id="1770269895">
      <w:marLeft w:val="640"/>
      <w:marRight w:val="0"/>
      <w:marTop w:val="0"/>
      <w:marBottom w:val="0"/>
      <w:divBdr>
        <w:top w:val="none" w:sz="0" w:space="0" w:color="auto"/>
        <w:left w:val="none" w:sz="0" w:space="0" w:color="auto"/>
        <w:bottom w:val="none" w:sz="0" w:space="0" w:color="auto"/>
        <w:right w:val="none" w:sz="0" w:space="0" w:color="auto"/>
      </w:divBdr>
    </w:div>
    <w:div w:id="1772775484">
      <w:marLeft w:val="640"/>
      <w:marRight w:val="0"/>
      <w:marTop w:val="0"/>
      <w:marBottom w:val="0"/>
      <w:divBdr>
        <w:top w:val="none" w:sz="0" w:space="0" w:color="auto"/>
        <w:left w:val="none" w:sz="0" w:space="0" w:color="auto"/>
        <w:bottom w:val="none" w:sz="0" w:space="0" w:color="auto"/>
        <w:right w:val="none" w:sz="0" w:space="0" w:color="auto"/>
      </w:divBdr>
    </w:div>
    <w:div w:id="1772820631">
      <w:marLeft w:val="640"/>
      <w:marRight w:val="0"/>
      <w:marTop w:val="0"/>
      <w:marBottom w:val="0"/>
      <w:divBdr>
        <w:top w:val="none" w:sz="0" w:space="0" w:color="auto"/>
        <w:left w:val="none" w:sz="0" w:space="0" w:color="auto"/>
        <w:bottom w:val="none" w:sz="0" w:space="0" w:color="auto"/>
        <w:right w:val="none" w:sz="0" w:space="0" w:color="auto"/>
      </w:divBdr>
    </w:div>
    <w:div w:id="1773234746">
      <w:marLeft w:val="640"/>
      <w:marRight w:val="0"/>
      <w:marTop w:val="0"/>
      <w:marBottom w:val="0"/>
      <w:divBdr>
        <w:top w:val="none" w:sz="0" w:space="0" w:color="auto"/>
        <w:left w:val="none" w:sz="0" w:space="0" w:color="auto"/>
        <w:bottom w:val="none" w:sz="0" w:space="0" w:color="auto"/>
        <w:right w:val="none" w:sz="0" w:space="0" w:color="auto"/>
      </w:divBdr>
    </w:div>
    <w:div w:id="1774470362">
      <w:marLeft w:val="640"/>
      <w:marRight w:val="0"/>
      <w:marTop w:val="0"/>
      <w:marBottom w:val="0"/>
      <w:divBdr>
        <w:top w:val="none" w:sz="0" w:space="0" w:color="auto"/>
        <w:left w:val="none" w:sz="0" w:space="0" w:color="auto"/>
        <w:bottom w:val="none" w:sz="0" w:space="0" w:color="auto"/>
        <w:right w:val="none" w:sz="0" w:space="0" w:color="auto"/>
      </w:divBdr>
    </w:div>
    <w:div w:id="1775595626">
      <w:marLeft w:val="640"/>
      <w:marRight w:val="0"/>
      <w:marTop w:val="0"/>
      <w:marBottom w:val="0"/>
      <w:divBdr>
        <w:top w:val="none" w:sz="0" w:space="0" w:color="auto"/>
        <w:left w:val="none" w:sz="0" w:space="0" w:color="auto"/>
        <w:bottom w:val="none" w:sz="0" w:space="0" w:color="auto"/>
        <w:right w:val="none" w:sz="0" w:space="0" w:color="auto"/>
      </w:divBdr>
    </w:div>
    <w:div w:id="1777486107">
      <w:marLeft w:val="640"/>
      <w:marRight w:val="0"/>
      <w:marTop w:val="0"/>
      <w:marBottom w:val="0"/>
      <w:divBdr>
        <w:top w:val="none" w:sz="0" w:space="0" w:color="auto"/>
        <w:left w:val="none" w:sz="0" w:space="0" w:color="auto"/>
        <w:bottom w:val="none" w:sz="0" w:space="0" w:color="auto"/>
        <w:right w:val="none" w:sz="0" w:space="0" w:color="auto"/>
      </w:divBdr>
    </w:div>
    <w:div w:id="1778016573">
      <w:marLeft w:val="640"/>
      <w:marRight w:val="0"/>
      <w:marTop w:val="0"/>
      <w:marBottom w:val="0"/>
      <w:divBdr>
        <w:top w:val="none" w:sz="0" w:space="0" w:color="auto"/>
        <w:left w:val="none" w:sz="0" w:space="0" w:color="auto"/>
        <w:bottom w:val="none" w:sz="0" w:space="0" w:color="auto"/>
        <w:right w:val="none" w:sz="0" w:space="0" w:color="auto"/>
      </w:divBdr>
    </w:div>
    <w:div w:id="1779519139">
      <w:marLeft w:val="640"/>
      <w:marRight w:val="0"/>
      <w:marTop w:val="0"/>
      <w:marBottom w:val="0"/>
      <w:divBdr>
        <w:top w:val="none" w:sz="0" w:space="0" w:color="auto"/>
        <w:left w:val="none" w:sz="0" w:space="0" w:color="auto"/>
        <w:bottom w:val="none" w:sz="0" w:space="0" w:color="auto"/>
        <w:right w:val="none" w:sz="0" w:space="0" w:color="auto"/>
      </w:divBdr>
    </w:div>
    <w:div w:id="1779525054">
      <w:marLeft w:val="640"/>
      <w:marRight w:val="0"/>
      <w:marTop w:val="0"/>
      <w:marBottom w:val="0"/>
      <w:divBdr>
        <w:top w:val="none" w:sz="0" w:space="0" w:color="auto"/>
        <w:left w:val="none" w:sz="0" w:space="0" w:color="auto"/>
        <w:bottom w:val="none" w:sz="0" w:space="0" w:color="auto"/>
        <w:right w:val="none" w:sz="0" w:space="0" w:color="auto"/>
      </w:divBdr>
    </w:div>
    <w:div w:id="1779792187">
      <w:marLeft w:val="640"/>
      <w:marRight w:val="0"/>
      <w:marTop w:val="0"/>
      <w:marBottom w:val="0"/>
      <w:divBdr>
        <w:top w:val="none" w:sz="0" w:space="0" w:color="auto"/>
        <w:left w:val="none" w:sz="0" w:space="0" w:color="auto"/>
        <w:bottom w:val="none" w:sz="0" w:space="0" w:color="auto"/>
        <w:right w:val="none" w:sz="0" w:space="0" w:color="auto"/>
      </w:divBdr>
    </w:div>
    <w:div w:id="1780104100">
      <w:marLeft w:val="640"/>
      <w:marRight w:val="0"/>
      <w:marTop w:val="0"/>
      <w:marBottom w:val="0"/>
      <w:divBdr>
        <w:top w:val="none" w:sz="0" w:space="0" w:color="auto"/>
        <w:left w:val="none" w:sz="0" w:space="0" w:color="auto"/>
        <w:bottom w:val="none" w:sz="0" w:space="0" w:color="auto"/>
        <w:right w:val="none" w:sz="0" w:space="0" w:color="auto"/>
      </w:divBdr>
    </w:div>
    <w:div w:id="1780951274">
      <w:marLeft w:val="640"/>
      <w:marRight w:val="0"/>
      <w:marTop w:val="0"/>
      <w:marBottom w:val="0"/>
      <w:divBdr>
        <w:top w:val="none" w:sz="0" w:space="0" w:color="auto"/>
        <w:left w:val="none" w:sz="0" w:space="0" w:color="auto"/>
        <w:bottom w:val="none" w:sz="0" w:space="0" w:color="auto"/>
        <w:right w:val="none" w:sz="0" w:space="0" w:color="auto"/>
      </w:divBdr>
    </w:div>
    <w:div w:id="1785424170">
      <w:marLeft w:val="640"/>
      <w:marRight w:val="0"/>
      <w:marTop w:val="0"/>
      <w:marBottom w:val="0"/>
      <w:divBdr>
        <w:top w:val="none" w:sz="0" w:space="0" w:color="auto"/>
        <w:left w:val="none" w:sz="0" w:space="0" w:color="auto"/>
        <w:bottom w:val="none" w:sz="0" w:space="0" w:color="auto"/>
        <w:right w:val="none" w:sz="0" w:space="0" w:color="auto"/>
      </w:divBdr>
    </w:div>
    <w:div w:id="1785733963">
      <w:marLeft w:val="640"/>
      <w:marRight w:val="0"/>
      <w:marTop w:val="0"/>
      <w:marBottom w:val="0"/>
      <w:divBdr>
        <w:top w:val="none" w:sz="0" w:space="0" w:color="auto"/>
        <w:left w:val="none" w:sz="0" w:space="0" w:color="auto"/>
        <w:bottom w:val="none" w:sz="0" w:space="0" w:color="auto"/>
        <w:right w:val="none" w:sz="0" w:space="0" w:color="auto"/>
      </w:divBdr>
    </w:div>
    <w:div w:id="1790972384">
      <w:marLeft w:val="640"/>
      <w:marRight w:val="0"/>
      <w:marTop w:val="0"/>
      <w:marBottom w:val="0"/>
      <w:divBdr>
        <w:top w:val="none" w:sz="0" w:space="0" w:color="auto"/>
        <w:left w:val="none" w:sz="0" w:space="0" w:color="auto"/>
        <w:bottom w:val="none" w:sz="0" w:space="0" w:color="auto"/>
        <w:right w:val="none" w:sz="0" w:space="0" w:color="auto"/>
      </w:divBdr>
    </w:div>
    <w:div w:id="1794519983">
      <w:marLeft w:val="640"/>
      <w:marRight w:val="0"/>
      <w:marTop w:val="0"/>
      <w:marBottom w:val="0"/>
      <w:divBdr>
        <w:top w:val="none" w:sz="0" w:space="0" w:color="auto"/>
        <w:left w:val="none" w:sz="0" w:space="0" w:color="auto"/>
        <w:bottom w:val="none" w:sz="0" w:space="0" w:color="auto"/>
        <w:right w:val="none" w:sz="0" w:space="0" w:color="auto"/>
      </w:divBdr>
    </w:div>
    <w:div w:id="1794975710">
      <w:marLeft w:val="640"/>
      <w:marRight w:val="0"/>
      <w:marTop w:val="0"/>
      <w:marBottom w:val="0"/>
      <w:divBdr>
        <w:top w:val="none" w:sz="0" w:space="0" w:color="auto"/>
        <w:left w:val="none" w:sz="0" w:space="0" w:color="auto"/>
        <w:bottom w:val="none" w:sz="0" w:space="0" w:color="auto"/>
        <w:right w:val="none" w:sz="0" w:space="0" w:color="auto"/>
      </w:divBdr>
    </w:div>
    <w:div w:id="1795169651">
      <w:marLeft w:val="640"/>
      <w:marRight w:val="0"/>
      <w:marTop w:val="0"/>
      <w:marBottom w:val="0"/>
      <w:divBdr>
        <w:top w:val="none" w:sz="0" w:space="0" w:color="auto"/>
        <w:left w:val="none" w:sz="0" w:space="0" w:color="auto"/>
        <w:bottom w:val="none" w:sz="0" w:space="0" w:color="auto"/>
        <w:right w:val="none" w:sz="0" w:space="0" w:color="auto"/>
      </w:divBdr>
    </w:div>
    <w:div w:id="1795517078">
      <w:marLeft w:val="640"/>
      <w:marRight w:val="0"/>
      <w:marTop w:val="0"/>
      <w:marBottom w:val="0"/>
      <w:divBdr>
        <w:top w:val="none" w:sz="0" w:space="0" w:color="auto"/>
        <w:left w:val="none" w:sz="0" w:space="0" w:color="auto"/>
        <w:bottom w:val="none" w:sz="0" w:space="0" w:color="auto"/>
        <w:right w:val="none" w:sz="0" w:space="0" w:color="auto"/>
      </w:divBdr>
    </w:div>
    <w:div w:id="1795631806">
      <w:marLeft w:val="640"/>
      <w:marRight w:val="0"/>
      <w:marTop w:val="0"/>
      <w:marBottom w:val="0"/>
      <w:divBdr>
        <w:top w:val="none" w:sz="0" w:space="0" w:color="auto"/>
        <w:left w:val="none" w:sz="0" w:space="0" w:color="auto"/>
        <w:bottom w:val="none" w:sz="0" w:space="0" w:color="auto"/>
        <w:right w:val="none" w:sz="0" w:space="0" w:color="auto"/>
      </w:divBdr>
    </w:div>
    <w:div w:id="1797480649">
      <w:marLeft w:val="640"/>
      <w:marRight w:val="0"/>
      <w:marTop w:val="0"/>
      <w:marBottom w:val="0"/>
      <w:divBdr>
        <w:top w:val="none" w:sz="0" w:space="0" w:color="auto"/>
        <w:left w:val="none" w:sz="0" w:space="0" w:color="auto"/>
        <w:bottom w:val="none" w:sz="0" w:space="0" w:color="auto"/>
        <w:right w:val="none" w:sz="0" w:space="0" w:color="auto"/>
      </w:divBdr>
    </w:div>
    <w:div w:id="1797793957">
      <w:marLeft w:val="640"/>
      <w:marRight w:val="0"/>
      <w:marTop w:val="0"/>
      <w:marBottom w:val="0"/>
      <w:divBdr>
        <w:top w:val="none" w:sz="0" w:space="0" w:color="auto"/>
        <w:left w:val="none" w:sz="0" w:space="0" w:color="auto"/>
        <w:bottom w:val="none" w:sz="0" w:space="0" w:color="auto"/>
        <w:right w:val="none" w:sz="0" w:space="0" w:color="auto"/>
      </w:divBdr>
    </w:div>
    <w:div w:id="1797873238">
      <w:marLeft w:val="640"/>
      <w:marRight w:val="0"/>
      <w:marTop w:val="0"/>
      <w:marBottom w:val="0"/>
      <w:divBdr>
        <w:top w:val="none" w:sz="0" w:space="0" w:color="auto"/>
        <w:left w:val="none" w:sz="0" w:space="0" w:color="auto"/>
        <w:bottom w:val="none" w:sz="0" w:space="0" w:color="auto"/>
        <w:right w:val="none" w:sz="0" w:space="0" w:color="auto"/>
      </w:divBdr>
    </w:div>
    <w:div w:id="1798254371">
      <w:marLeft w:val="640"/>
      <w:marRight w:val="0"/>
      <w:marTop w:val="0"/>
      <w:marBottom w:val="0"/>
      <w:divBdr>
        <w:top w:val="none" w:sz="0" w:space="0" w:color="auto"/>
        <w:left w:val="none" w:sz="0" w:space="0" w:color="auto"/>
        <w:bottom w:val="none" w:sz="0" w:space="0" w:color="auto"/>
        <w:right w:val="none" w:sz="0" w:space="0" w:color="auto"/>
      </w:divBdr>
    </w:div>
    <w:div w:id="1799759346">
      <w:marLeft w:val="640"/>
      <w:marRight w:val="0"/>
      <w:marTop w:val="0"/>
      <w:marBottom w:val="0"/>
      <w:divBdr>
        <w:top w:val="none" w:sz="0" w:space="0" w:color="auto"/>
        <w:left w:val="none" w:sz="0" w:space="0" w:color="auto"/>
        <w:bottom w:val="none" w:sz="0" w:space="0" w:color="auto"/>
        <w:right w:val="none" w:sz="0" w:space="0" w:color="auto"/>
      </w:divBdr>
    </w:div>
    <w:div w:id="1801023680">
      <w:marLeft w:val="640"/>
      <w:marRight w:val="0"/>
      <w:marTop w:val="0"/>
      <w:marBottom w:val="0"/>
      <w:divBdr>
        <w:top w:val="none" w:sz="0" w:space="0" w:color="auto"/>
        <w:left w:val="none" w:sz="0" w:space="0" w:color="auto"/>
        <w:bottom w:val="none" w:sz="0" w:space="0" w:color="auto"/>
        <w:right w:val="none" w:sz="0" w:space="0" w:color="auto"/>
      </w:divBdr>
    </w:div>
    <w:div w:id="1801024938">
      <w:marLeft w:val="640"/>
      <w:marRight w:val="0"/>
      <w:marTop w:val="0"/>
      <w:marBottom w:val="0"/>
      <w:divBdr>
        <w:top w:val="none" w:sz="0" w:space="0" w:color="auto"/>
        <w:left w:val="none" w:sz="0" w:space="0" w:color="auto"/>
        <w:bottom w:val="none" w:sz="0" w:space="0" w:color="auto"/>
        <w:right w:val="none" w:sz="0" w:space="0" w:color="auto"/>
      </w:divBdr>
    </w:div>
    <w:div w:id="1801217645">
      <w:marLeft w:val="640"/>
      <w:marRight w:val="0"/>
      <w:marTop w:val="0"/>
      <w:marBottom w:val="0"/>
      <w:divBdr>
        <w:top w:val="none" w:sz="0" w:space="0" w:color="auto"/>
        <w:left w:val="none" w:sz="0" w:space="0" w:color="auto"/>
        <w:bottom w:val="none" w:sz="0" w:space="0" w:color="auto"/>
        <w:right w:val="none" w:sz="0" w:space="0" w:color="auto"/>
      </w:divBdr>
    </w:div>
    <w:div w:id="1805200803">
      <w:marLeft w:val="640"/>
      <w:marRight w:val="0"/>
      <w:marTop w:val="0"/>
      <w:marBottom w:val="0"/>
      <w:divBdr>
        <w:top w:val="none" w:sz="0" w:space="0" w:color="auto"/>
        <w:left w:val="none" w:sz="0" w:space="0" w:color="auto"/>
        <w:bottom w:val="none" w:sz="0" w:space="0" w:color="auto"/>
        <w:right w:val="none" w:sz="0" w:space="0" w:color="auto"/>
      </w:divBdr>
    </w:div>
    <w:div w:id="1807509839">
      <w:marLeft w:val="640"/>
      <w:marRight w:val="0"/>
      <w:marTop w:val="0"/>
      <w:marBottom w:val="0"/>
      <w:divBdr>
        <w:top w:val="none" w:sz="0" w:space="0" w:color="auto"/>
        <w:left w:val="none" w:sz="0" w:space="0" w:color="auto"/>
        <w:bottom w:val="none" w:sz="0" w:space="0" w:color="auto"/>
        <w:right w:val="none" w:sz="0" w:space="0" w:color="auto"/>
      </w:divBdr>
    </w:div>
    <w:div w:id="1808888681">
      <w:marLeft w:val="640"/>
      <w:marRight w:val="0"/>
      <w:marTop w:val="0"/>
      <w:marBottom w:val="0"/>
      <w:divBdr>
        <w:top w:val="none" w:sz="0" w:space="0" w:color="auto"/>
        <w:left w:val="none" w:sz="0" w:space="0" w:color="auto"/>
        <w:bottom w:val="none" w:sz="0" w:space="0" w:color="auto"/>
        <w:right w:val="none" w:sz="0" w:space="0" w:color="auto"/>
      </w:divBdr>
    </w:div>
    <w:div w:id="1813058538">
      <w:marLeft w:val="640"/>
      <w:marRight w:val="0"/>
      <w:marTop w:val="0"/>
      <w:marBottom w:val="0"/>
      <w:divBdr>
        <w:top w:val="none" w:sz="0" w:space="0" w:color="auto"/>
        <w:left w:val="none" w:sz="0" w:space="0" w:color="auto"/>
        <w:bottom w:val="none" w:sz="0" w:space="0" w:color="auto"/>
        <w:right w:val="none" w:sz="0" w:space="0" w:color="auto"/>
      </w:divBdr>
    </w:div>
    <w:div w:id="1813134772">
      <w:marLeft w:val="640"/>
      <w:marRight w:val="0"/>
      <w:marTop w:val="0"/>
      <w:marBottom w:val="0"/>
      <w:divBdr>
        <w:top w:val="none" w:sz="0" w:space="0" w:color="auto"/>
        <w:left w:val="none" w:sz="0" w:space="0" w:color="auto"/>
        <w:bottom w:val="none" w:sz="0" w:space="0" w:color="auto"/>
        <w:right w:val="none" w:sz="0" w:space="0" w:color="auto"/>
      </w:divBdr>
    </w:div>
    <w:div w:id="1813281959">
      <w:marLeft w:val="640"/>
      <w:marRight w:val="0"/>
      <w:marTop w:val="0"/>
      <w:marBottom w:val="0"/>
      <w:divBdr>
        <w:top w:val="none" w:sz="0" w:space="0" w:color="auto"/>
        <w:left w:val="none" w:sz="0" w:space="0" w:color="auto"/>
        <w:bottom w:val="none" w:sz="0" w:space="0" w:color="auto"/>
        <w:right w:val="none" w:sz="0" w:space="0" w:color="auto"/>
      </w:divBdr>
    </w:div>
    <w:div w:id="1818450763">
      <w:marLeft w:val="640"/>
      <w:marRight w:val="0"/>
      <w:marTop w:val="0"/>
      <w:marBottom w:val="0"/>
      <w:divBdr>
        <w:top w:val="none" w:sz="0" w:space="0" w:color="auto"/>
        <w:left w:val="none" w:sz="0" w:space="0" w:color="auto"/>
        <w:bottom w:val="none" w:sz="0" w:space="0" w:color="auto"/>
        <w:right w:val="none" w:sz="0" w:space="0" w:color="auto"/>
      </w:divBdr>
    </w:div>
    <w:div w:id="1819108559">
      <w:marLeft w:val="640"/>
      <w:marRight w:val="0"/>
      <w:marTop w:val="0"/>
      <w:marBottom w:val="0"/>
      <w:divBdr>
        <w:top w:val="none" w:sz="0" w:space="0" w:color="auto"/>
        <w:left w:val="none" w:sz="0" w:space="0" w:color="auto"/>
        <w:bottom w:val="none" w:sz="0" w:space="0" w:color="auto"/>
        <w:right w:val="none" w:sz="0" w:space="0" w:color="auto"/>
      </w:divBdr>
    </w:div>
    <w:div w:id="1819567423">
      <w:marLeft w:val="640"/>
      <w:marRight w:val="0"/>
      <w:marTop w:val="0"/>
      <w:marBottom w:val="0"/>
      <w:divBdr>
        <w:top w:val="none" w:sz="0" w:space="0" w:color="auto"/>
        <w:left w:val="none" w:sz="0" w:space="0" w:color="auto"/>
        <w:bottom w:val="none" w:sz="0" w:space="0" w:color="auto"/>
        <w:right w:val="none" w:sz="0" w:space="0" w:color="auto"/>
      </w:divBdr>
    </w:div>
    <w:div w:id="1819611017">
      <w:marLeft w:val="640"/>
      <w:marRight w:val="0"/>
      <w:marTop w:val="0"/>
      <w:marBottom w:val="0"/>
      <w:divBdr>
        <w:top w:val="none" w:sz="0" w:space="0" w:color="auto"/>
        <w:left w:val="none" w:sz="0" w:space="0" w:color="auto"/>
        <w:bottom w:val="none" w:sz="0" w:space="0" w:color="auto"/>
        <w:right w:val="none" w:sz="0" w:space="0" w:color="auto"/>
      </w:divBdr>
    </w:div>
    <w:div w:id="1819758905">
      <w:marLeft w:val="640"/>
      <w:marRight w:val="0"/>
      <w:marTop w:val="0"/>
      <w:marBottom w:val="0"/>
      <w:divBdr>
        <w:top w:val="none" w:sz="0" w:space="0" w:color="auto"/>
        <w:left w:val="none" w:sz="0" w:space="0" w:color="auto"/>
        <w:bottom w:val="none" w:sz="0" w:space="0" w:color="auto"/>
        <w:right w:val="none" w:sz="0" w:space="0" w:color="auto"/>
      </w:divBdr>
    </w:div>
    <w:div w:id="1819959349">
      <w:marLeft w:val="640"/>
      <w:marRight w:val="0"/>
      <w:marTop w:val="0"/>
      <w:marBottom w:val="0"/>
      <w:divBdr>
        <w:top w:val="none" w:sz="0" w:space="0" w:color="auto"/>
        <w:left w:val="none" w:sz="0" w:space="0" w:color="auto"/>
        <w:bottom w:val="none" w:sz="0" w:space="0" w:color="auto"/>
        <w:right w:val="none" w:sz="0" w:space="0" w:color="auto"/>
      </w:divBdr>
    </w:div>
    <w:div w:id="1821385539">
      <w:marLeft w:val="640"/>
      <w:marRight w:val="0"/>
      <w:marTop w:val="0"/>
      <w:marBottom w:val="0"/>
      <w:divBdr>
        <w:top w:val="none" w:sz="0" w:space="0" w:color="auto"/>
        <w:left w:val="none" w:sz="0" w:space="0" w:color="auto"/>
        <w:bottom w:val="none" w:sz="0" w:space="0" w:color="auto"/>
        <w:right w:val="none" w:sz="0" w:space="0" w:color="auto"/>
      </w:divBdr>
    </w:div>
    <w:div w:id="1824542940">
      <w:marLeft w:val="640"/>
      <w:marRight w:val="0"/>
      <w:marTop w:val="0"/>
      <w:marBottom w:val="0"/>
      <w:divBdr>
        <w:top w:val="none" w:sz="0" w:space="0" w:color="auto"/>
        <w:left w:val="none" w:sz="0" w:space="0" w:color="auto"/>
        <w:bottom w:val="none" w:sz="0" w:space="0" w:color="auto"/>
        <w:right w:val="none" w:sz="0" w:space="0" w:color="auto"/>
      </w:divBdr>
    </w:div>
    <w:div w:id="1825587645">
      <w:marLeft w:val="640"/>
      <w:marRight w:val="0"/>
      <w:marTop w:val="0"/>
      <w:marBottom w:val="0"/>
      <w:divBdr>
        <w:top w:val="none" w:sz="0" w:space="0" w:color="auto"/>
        <w:left w:val="none" w:sz="0" w:space="0" w:color="auto"/>
        <w:bottom w:val="none" w:sz="0" w:space="0" w:color="auto"/>
        <w:right w:val="none" w:sz="0" w:space="0" w:color="auto"/>
      </w:divBdr>
    </w:div>
    <w:div w:id="1828742563">
      <w:marLeft w:val="64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0435984">
      <w:marLeft w:val="640"/>
      <w:marRight w:val="0"/>
      <w:marTop w:val="0"/>
      <w:marBottom w:val="0"/>
      <w:divBdr>
        <w:top w:val="none" w:sz="0" w:space="0" w:color="auto"/>
        <w:left w:val="none" w:sz="0" w:space="0" w:color="auto"/>
        <w:bottom w:val="none" w:sz="0" w:space="0" w:color="auto"/>
        <w:right w:val="none" w:sz="0" w:space="0" w:color="auto"/>
      </w:divBdr>
    </w:div>
    <w:div w:id="1830439568">
      <w:marLeft w:val="640"/>
      <w:marRight w:val="0"/>
      <w:marTop w:val="0"/>
      <w:marBottom w:val="0"/>
      <w:divBdr>
        <w:top w:val="none" w:sz="0" w:space="0" w:color="auto"/>
        <w:left w:val="none" w:sz="0" w:space="0" w:color="auto"/>
        <w:bottom w:val="none" w:sz="0" w:space="0" w:color="auto"/>
        <w:right w:val="none" w:sz="0" w:space="0" w:color="auto"/>
      </w:divBdr>
    </w:div>
    <w:div w:id="1830974676">
      <w:marLeft w:val="640"/>
      <w:marRight w:val="0"/>
      <w:marTop w:val="0"/>
      <w:marBottom w:val="0"/>
      <w:divBdr>
        <w:top w:val="none" w:sz="0" w:space="0" w:color="auto"/>
        <w:left w:val="none" w:sz="0" w:space="0" w:color="auto"/>
        <w:bottom w:val="none" w:sz="0" w:space="0" w:color="auto"/>
        <w:right w:val="none" w:sz="0" w:space="0" w:color="auto"/>
      </w:divBdr>
    </w:div>
    <w:div w:id="1832328417">
      <w:marLeft w:val="640"/>
      <w:marRight w:val="0"/>
      <w:marTop w:val="0"/>
      <w:marBottom w:val="0"/>
      <w:divBdr>
        <w:top w:val="none" w:sz="0" w:space="0" w:color="auto"/>
        <w:left w:val="none" w:sz="0" w:space="0" w:color="auto"/>
        <w:bottom w:val="none" w:sz="0" w:space="0" w:color="auto"/>
        <w:right w:val="none" w:sz="0" w:space="0" w:color="auto"/>
      </w:divBdr>
    </w:div>
    <w:div w:id="1832943082">
      <w:marLeft w:val="640"/>
      <w:marRight w:val="0"/>
      <w:marTop w:val="0"/>
      <w:marBottom w:val="0"/>
      <w:divBdr>
        <w:top w:val="none" w:sz="0" w:space="0" w:color="auto"/>
        <w:left w:val="none" w:sz="0" w:space="0" w:color="auto"/>
        <w:bottom w:val="none" w:sz="0" w:space="0" w:color="auto"/>
        <w:right w:val="none" w:sz="0" w:space="0" w:color="auto"/>
      </w:divBdr>
    </w:div>
    <w:div w:id="1833332389">
      <w:marLeft w:val="640"/>
      <w:marRight w:val="0"/>
      <w:marTop w:val="0"/>
      <w:marBottom w:val="0"/>
      <w:divBdr>
        <w:top w:val="none" w:sz="0" w:space="0" w:color="auto"/>
        <w:left w:val="none" w:sz="0" w:space="0" w:color="auto"/>
        <w:bottom w:val="none" w:sz="0" w:space="0" w:color="auto"/>
        <w:right w:val="none" w:sz="0" w:space="0" w:color="auto"/>
      </w:divBdr>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34104512">
      <w:marLeft w:val="640"/>
      <w:marRight w:val="0"/>
      <w:marTop w:val="0"/>
      <w:marBottom w:val="0"/>
      <w:divBdr>
        <w:top w:val="none" w:sz="0" w:space="0" w:color="auto"/>
        <w:left w:val="none" w:sz="0" w:space="0" w:color="auto"/>
        <w:bottom w:val="none" w:sz="0" w:space="0" w:color="auto"/>
        <w:right w:val="none" w:sz="0" w:space="0" w:color="auto"/>
      </w:divBdr>
    </w:div>
    <w:div w:id="1834762877">
      <w:marLeft w:val="640"/>
      <w:marRight w:val="0"/>
      <w:marTop w:val="0"/>
      <w:marBottom w:val="0"/>
      <w:divBdr>
        <w:top w:val="none" w:sz="0" w:space="0" w:color="auto"/>
        <w:left w:val="none" w:sz="0" w:space="0" w:color="auto"/>
        <w:bottom w:val="none" w:sz="0" w:space="0" w:color="auto"/>
        <w:right w:val="none" w:sz="0" w:space="0" w:color="auto"/>
      </w:divBdr>
    </w:div>
    <w:div w:id="1835757339">
      <w:marLeft w:val="640"/>
      <w:marRight w:val="0"/>
      <w:marTop w:val="0"/>
      <w:marBottom w:val="0"/>
      <w:divBdr>
        <w:top w:val="none" w:sz="0" w:space="0" w:color="auto"/>
        <w:left w:val="none" w:sz="0" w:space="0" w:color="auto"/>
        <w:bottom w:val="none" w:sz="0" w:space="0" w:color="auto"/>
        <w:right w:val="none" w:sz="0" w:space="0" w:color="auto"/>
      </w:divBdr>
    </w:div>
    <w:div w:id="1835757381">
      <w:marLeft w:val="640"/>
      <w:marRight w:val="0"/>
      <w:marTop w:val="0"/>
      <w:marBottom w:val="0"/>
      <w:divBdr>
        <w:top w:val="none" w:sz="0" w:space="0" w:color="auto"/>
        <w:left w:val="none" w:sz="0" w:space="0" w:color="auto"/>
        <w:bottom w:val="none" w:sz="0" w:space="0" w:color="auto"/>
        <w:right w:val="none" w:sz="0" w:space="0" w:color="auto"/>
      </w:divBdr>
    </w:div>
    <w:div w:id="1835796320">
      <w:marLeft w:val="640"/>
      <w:marRight w:val="0"/>
      <w:marTop w:val="0"/>
      <w:marBottom w:val="0"/>
      <w:divBdr>
        <w:top w:val="none" w:sz="0" w:space="0" w:color="auto"/>
        <w:left w:val="none" w:sz="0" w:space="0" w:color="auto"/>
        <w:bottom w:val="none" w:sz="0" w:space="0" w:color="auto"/>
        <w:right w:val="none" w:sz="0" w:space="0" w:color="auto"/>
      </w:divBdr>
    </w:div>
    <w:div w:id="1837071560">
      <w:marLeft w:val="640"/>
      <w:marRight w:val="0"/>
      <w:marTop w:val="0"/>
      <w:marBottom w:val="0"/>
      <w:divBdr>
        <w:top w:val="none" w:sz="0" w:space="0" w:color="auto"/>
        <w:left w:val="none" w:sz="0" w:space="0" w:color="auto"/>
        <w:bottom w:val="none" w:sz="0" w:space="0" w:color="auto"/>
        <w:right w:val="none" w:sz="0" w:space="0" w:color="auto"/>
      </w:divBdr>
    </w:div>
    <w:div w:id="1838500973">
      <w:marLeft w:val="640"/>
      <w:marRight w:val="0"/>
      <w:marTop w:val="0"/>
      <w:marBottom w:val="0"/>
      <w:divBdr>
        <w:top w:val="none" w:sz="0" w:space="0" w:color="auto"/>
        <w:left w:val="none" w:sz="0" w:space="0" w:color="auto"/>
        <w:bottom w:val="none" w:sz="0" w:space="0" w:color="auto"/>
        <w:right w:val="none" w:sz="0" w:space="0" w:color="auto"/>
      </w:divBdr>
    </w:div>
    <w:div w:id="1839226446">
      <w:marLeft w:val="640"/>
      <w:marRight w:val="0"/>
      <w:marTop w:val="0"/>
      <w:marBottom w:val="0"/>
      <w:divBdr>
        <w:top w:val="none" w:sz="0" w:space="0" w:color="auto"/>
        <w:left w:val="none" w:sz="0" w:space="0" w:color="auto"/>
        <w:bottom w:val="none" w:sz="0" w:space="0" w:color="auto"/>
        <w:right w:val="none" w:sz="0" w:space="0" w:color="auto"/>
      </w:divBdr>
    </w:div>
    <w:div w:id="1839734708">
      <w:marLeft w:val="640"/>
      <w:marRight w:val="0"/>
      <w:marTop w:val="0"/>
      <w:marBottom w:val="0"/>
      <w:divBdr>
        <w:top w:val="none" w:sz="0" w:space="0" w:color="auto"/>
        <w:left w:val="none" w:sz="0" w:space="0" w:color="auto"/>
        <w:bottom w:val="none" w:sz="0" w:space="0" w:color="auto"/>
        <w:right w:val="none" w:sz="0" w:space="0" w:color="auto"/>
      </w:divBdr>
    </w:div>
    <w:div w:id="1844394351">
      <w:marLeft w:val="640"/>
      <w:marRight w:val="0"/>
      <w:marTop w:val="0"/>
      <w:marBottom w:val="0"/>
      <w:divBdr>
        <w:top w:val="none" w:sz="0" w:space="0" w:color="auto"/>
        <w:left w:val="none" w:sz="0" w:space="0" w:color="auto"/>
        <w:bottom w:val="none" w:sz="0" w:space="0" w:color="auto"/>
        <w:right w:val="none" w:sz="0" w:space="0" w:color="auto"/>
      </w:divBdr>
    </w:div>
    <w:div w:id="1844928347">
      <w:marLeft w:val="640"/>
      <w:marRight w:val="0"/>
      <w:marTop w:val="0"/>
      <w:marBottom w:val="0"/>
      <w:divBdr>
        <w:top w:val="none" w:sz="0" w:space="0" w:color="auto"/>
        <w:left w:val="none" w:sz="0" w:space="0" w:color="auto"/>
        <w:bottom w:val="none" w:sz="0" w:space="0" w:color="auto"/>
        <w:right w:val="none" w:sz="0" w:space="0" w:color="auto"/>
      </w:divBdr>
    </w:div>
    <w:div w:id="1846432038">
      <w:marLeft w:val="640"/>
      <w:marRight w:val="0"/>
      <w:marTop w:val="0"/>
      <w:marBottom w:val="0"/>
      <w:divBdr>
        <w:top w:val="none" w:sz="0" w:space="0" w:color="auto"/>
        <w:left w:val="none" w:sz="0" w:space="0" w:color="auto"/>
        <w:bottom w:val="none" w:sz="0" w:space="0" w:color="auto"/>
        <w:right w:val="none" w:sz="0" w:space="0" w:color="auto"/>
      </w:divBdr>
    </w:div>
    <w:div w:id="1847791348">
      <w:marLeft w:val="640"/>
      <w:marRight w:val="0"/>
      <w:marTop w:val="0"/>
      <w:marBottom w:val="0"/>
      <w:divBdr>
        <w:top w:val="none" w:sz="0" w:space="0" w:color="auto"/>
        <w:left w:val="none" w:sz="0" w:space="0" w:color="auto"/>
        <w:bottom w:val="none" w:sz="0" w:space="0" w:color="auto"/>
        <w:right w:val="none" w:sz="0" w:space="0" w:color="auto"/>
      </w:divBdr>
    </w:div>
    <w:div w:id="1848404970">
      <w:marLeft w:val="640"/>
      <w:marRight w:val="0"/>
      <w:marTop w:val="0"/>
      <w:marBottom w:val="0"/>
      <w:divBdr>
        <w:top w:val="none" w:sz="0" w:space="0" w:color="auto"/>
        <w:left w:val="none" w:sz="0" w:space="0" w:color="auto"/>
        <w:bottom w:val="none" w:sz="0" w:space="0" w:color="auto"/>
        <w:right w:val="none" w:sz="0" w:space="0" w:color="auto"/>
      </w:divBdr>
    </w:div>
    <w:div w:id="1851798585">
      <w:marLeft w:val="640"/>
      <w:marRight w:val="0"/>
      <w:marTop w:val="0"/>
      <w:marBottom w:val="0"/>
      <w:divBdr>
        <w:top w:val="none" w:sz="0" w:space="0" w:color="auto"/>
        <w:left w:val="none" w:sz="0" w:space="0" w:color="auto"/>
        <w:bottom w:val="none" w:sz="0" w:space="0" w:color="auto"/>
        <w:right w:val="none" w:sz="0" w:space="0" w:color="auto"/>
      </w:divBdr>
    </w:div>
    <w:div w:id="1852797131">
      <w:marLeft w:val="640"/>
      <w:marRight w:val="0"/>
      <w:marTop w:val="0"/>
      <w:marBottom w:val="0"/>
      <w:divBdr>
        <w:top w:val="none" w:sz="0" w:space="0" w:color="auto"/>
        <w:left w:val="none" w:sz="0" w:space="0" w:color="auto"/>
        <w:bottom w:val="none" w:sz="0" w:space="0" w:color="auto"/>
        <w:right w:val="none" w:sz="0" w:space="0" w:color="auto"/>
      </w:divBdr>
    </w:div>
    <w:div w:id="1853033769">
      <w:marLeft w:val="640"/>
      <w:marRight w:val="0"/>
      <w:marTop w:val="0"/>
      <w:marBottom w:val="0"/>
      <w:divBdr>
        <w:top w:val="none" w:sz="0" w:space="0" w:color="auto"/>
        <w:left w:val="none" w:sz="0" w:space="0" w:color="auto"/>
        <w:bottom w:val="none" w:sz="0" w:space="0" w:color="auto"/>
        <w:right w:val="none" w:sz="0" w:space="0" w:color="auto"/>
      </w:divBdr>
    </w:div>
    <w:div w:id="1853369840">
      <w:marLeft w:val="640"/>
      <w:marRight w:val="0"/>
      <w:marTop w:val="0"/>
      <w:marBottom w:val="0"/>
      <w:divBdr>
        <w:top w:val="none" w:sz="0" w:space="0" w:color="auto"/>
        <w:left w:val="none" w:sz="0" w:space="0" w:color="auto"/>
        <w:bottom w:val="none" w:sz="0" w:space="0" w:color="auto"/>
        <w:right w:val="none" w:sz="0" w:space="0" w:color="auto"/>
      </w:divBdr>
    </w:div>
    <w:div w:id="1853760548">
      <w:marLeft w:val="640"/>
      <w:marRight w:val="0"/>
      <w:marTop w:val="0"/>
      <w:marBottom w:val="0"/>
      <w:divBdr>
        <w:top w:val="none" w:sz="0" w:space="0" w:color="auto"/>
        <w:left w:val="none" w:sz="0" w:space="0" w:color="auto"/>
        <w:bottom w:val="none" w:sz="0" w:space="0" w:color="auto"/>
        <w:right w:val="none" w:sz="0" w:space="0" w:color="auto"/>
      </w:divBdr>
    </w:div>
    <w:div w:id="1854800136">
      <w:marLeft w:val="640"/>
      <w:marRight w:val="0"/>
      <w:marTop w:val="0"/>
      <w:marBottom w:val="0"/>
      <w:divBdr>
        <w:top w:val="none" w:sz="0" w:space="0" w:color="auto"/>
        <w:left w:val="none" w:sz="0" w:space="0" w:color="auto"/>
        <w:bottom w:val="none" w:sz="0" w:space="0" w:color="auto"/>
        <w:right w:val="none" w:sz="0" w:space="0" w:color="auto"/>
      </w:divBdr>
    </w:div>
    <w:div w:id="1857310680">
      <w:marLeft w:val="640"/>
      <w:marRight w:val="0"/>
      <w:marTop w:val="0"/>
      <w:marBottom w:val="0"/>
      <w:divBdr>
        <w:top w:val="none" w:sz="0" w:space="0" w:color="auto"/>
        <w:left w:val="none" w:sz="0" w:space="0" w:color="auto"/>
        <w:bottom w:val="none" w:sz="0" w:space="0" w:color="auto"/>
        <w:right w:val="none" w:sz="0" w:space="0" w:color="auto"/>
      </w:divBdr>
    </w:div>
    <w:div w:id="1857386455">
      <w:marLeft w:val="640"/>
      <w:marRight w:val="0"/>
      <w:marTop w:val="0"/>
      <w:marBottom w:val="0"/>
      <w:divBdr>
        <w:top w:val="none" w:sz="0" w:space="0" w:color="auto"/>
        <w:left w:val="none" w:sz="0" w:space="0" w:color="auto"/>
        <w:bottom w:val="none" w:sz="0" w:space="0" w:color="auto"/>
        <w:right w:val="none" w:sz="0" w:space="0" w:color="auto"/>
      </w:divBdr>
    </w:div>
    <w:div w:id="1858537185">
      <w:marLeft w:val="640"/>
      <w:marRight w:val="0"/>
      <w:marTop w:val="0"/>
      <w:marBottom w:val="0"/>
      <w:divBdr>
        <w:top w:val="none" w:sz="0" w:space="0" w:color="auto"/>
        <w:left w:val="none" w:sz="0" w:space="0" w:color="auto"/>
        <w:bottom w:val="none" w:sz="0" w:space="0" w:color="auto"/>
        <w:right w:val="none" w:sz="0" w:space="0" w:color="auto"/>
      </w:divBdr>
    </w:div>
    <w:div w:id="1861040192">
      <w:marLeft w:val="640"/>
      <w:marRight w:val="0"/>
      <w:marTop w:val="0"/>
      <w:marBottom w:val="0"/>
      <w:divBdr>
        <w:top w:val="none" w:sz="0" w:space="0" w:color="auto"/>
        <w:left w:val="none" w:sz="0" w:space="0" w:color="auto"/>
        <w:bottom w:val="none" w:sz="0" w:space="0" w:color="auto"/>
        <w:right w:val="none" w:sz="0" w:space="0" w:color="auto"/>
      </w:divBdr>
    </w:div>
    <w:div w:id="1861813979">
      <w:marLeft w:val="640"/>
      <w:marRight w:val="0"/>
      <w:marTop w:val="0"/>
      <w:marBottom w:val="0"/>
      <w:divBdr>
        <w:top w:val="none" w:sz="0" w:space="0" w:color="auto"/>
        <w:left w:val="none" w:sz="0" w:space="0" w:color="auto"/>
        <w:bottom w:val="none" w:sz="0" w:space="0" w:color="auto"/>
        <w:right w:val="none" w:sz="0" w:space="0" w:color="auto"/>
      </w:divBdr>
    </w:div>
    <w:div w:id="1863089606">
      <w:marLeft w:val="640"/>
      <w:marRight w:val="0"/>
      <w:marTop w:val="0"/>
      <w:marBottom w:val="0"/>
      <w:divBdr>
        <w:top w:val="none" w:sz="0" w:space="0" w:color="auto"/>
        <w:left w:val="none" w:sz="0" w:space="0" w:color="auto"/>
        <w:bottom w:val="none" w:sz="0" w:space="0" w:color="auto"/>
        <w:right w:val="none" w:sz="0" w:space="0" w:color="auto"/>
      </w:divBdr>
    </w:div>
    <w:div w:id="1863469296">
      <w:marLeft w:val="640"/>
      <w:marRight w:val="0"/>
      <w:marTop w:val="0"/>
      <w:marBottom w:val="0"/>
      <w:divBdr>
        <w:top w:val="none" w:sz="0" w:space="0" w:color="auto"/>
        <w:left w:val="none" w:sz="0" w:space="0" w:color="auto"/>
        <w:bottom w:val="none" w:sz="0" w:space="0" w:color="auto"/>
        <w:right w:val="none" w:sz="0" w:space="0" w:color="auto"/>
      </w:divBdr>
    </w:div>
    <w:div w:id="1867601089">
      <w:marLeft w:val="640"/>
      <w:marRight w:val="0"/>
      <w:marTop w:val="0"/>
      <w:marBottom w:val="0"/>
      <w:divBdr>
        <w:top w:val="none" w:sz="0" w:space="0" w:color="auto"/>
        <w:left w:val="none" w:sz="0" w:space="0" w:color="auto"/>
        <w:bottom w:val="none" w:sz="0" w:space="0" w:color="auto"/>
        <w:right w:val="none" w:sz="0" w:space="0" w:color="auto"/>
      </w:divBdr>
    </w:div>
    <w:div w:id="1870874728">
      <w:marLeft w:val="640"/>
      <w:marRight w:val="0"/>
      <w:marTop w:val="0"/>
      <w:marBottom w:val="0"/>
      <w:divBdr>
        <w:top w:val="none" w:sz="0" w:space="0" w:color="auto"/>
        <w:left w:val="none" w:sz="0" w:space="0" w:color="auto"/>
        <w:bottom w:val="none" w:sz="0" w:space="0" w:color="auto"/>
        <w:right w:val="none" w:sz="0" w:space="0" w:color="auto"/>
      </w:divBdr>
    </w:div>
    <w:div w:id="1870878240">
      <w:marLeft w:val="640"/>
      <w:marRight w:val="0"/>
      <w:marTop w:val="0"/>
      <w:marBottom w:val="0"/>
      <w:divBdr>
        <w:top w:val="none" w:sz="0" w:space="0" w:color="auto"/>
        <w:left w:val="none" w:sz="0" w:space="0" w:color="auto"/>
        <w:bottom w:val="none" w:sz="0" w:space="0" w:color="auto"/>
        <w:right w:val="none" w:sz="0" w:space="0" w:color="auto"/>
      </w:divBdr>
    </w:div>
    <w:div w:id="1871263632">
      <w:marLeft w:val="640"/>
      <w:marRight w:val="0"/>
      <w:marTop w:val="0"/>
      <w:marBottom w:val="0"/>
      <w:divBdr>
        <w:top w:val="none" w:sz="0" w:space="0" w:color="auto"/>
        <w:left w:val="none" w:sz="0" w:space="0" w:color="auto"/>
        <w:bottom w:val="none" w:sz="0" w:space="0" w:color="auto"/>
        <w:right w:val="none" w:sz="0" w:space="0" w:color="auto"/>
      </w:divBdr>
    </w:div>
    <w:div w:id="1875577661">
      <w:marLeft w:val="640"/>
      <w:marRight w:val="0"/>
      <w:marTop w:val="0"/>
      <w:marBottom w:val="0"/>
      <w:divBdr>
        <w:top w:val="none" w:sz="0" w:space="0" w:color="auto"/>
        <w:left w:val="none" w:sz="0" w:space="0" w:color="auto"/>
        <w:bottom w:val="none" w:sz="0" w:space="0" w:color="auto"/>
        <w:right w:val="none" w:sz="0" w:space="0" w:color="auto"/>
      </w:divBdr>
    </w:div>
    <w:div w:id="1875726927">
      <w:marLeft w:val="640"/>
      <w:marRight w:val="0"/>
      <w:marTop w:val="0"/>
      <w:marBottom w:val="0"/>
      <w:divBdr>
        <w:top w:val="none" w:sz="0" w:space="0" w:color="auto"/>
        <w:left w:val="none" w:sz="0" w:space="0" w:color="auto"/>
        <w:bottom w:val="none" w:sz="0" w:space="0" w:color="auto"/>
        <w:right w:val="none" w:sz="0" w:space="0" w:color="auto"/>
      </w:divBdr>
    </w:div>
    <w:div w:id="1879590223">
      <w:marLeft w:val="640"/>
      <w:marRight w:val="0"/>
      <w:marTop w:val="0"/>
      <w:marBottom w:val="0"/>
      <w:divBdr>
        <w:top w:val="none" w:sz="0" w:space="0" w:color="auto"/>
        <w:left w:val="none" w:sz="0" w:space="0" w:color="auto"/>
        <w:bottom w:val="none" w:sz="0" w:space="0" w:color="auto"/>
        <w:right w:val="none" w:sz="0" w:space="0" w:color="auto"/>
      </w:divBdr>
    </w:div>
    <w:div w:id="1880316126">
      <w:marLeft w:val="640"/>
      <w:marRight w:val="0"/>
      <w:marTop w:val="0"/>
      <w:marBottom w:val="0"/>
      <w:divBdr>
        <w:top w:val="none" w:sz="0" w:space="0" w:color="auto"/>
        <w:left w:val="none" w:sz="0" w:space="0" w:color="auto"/>
        <w:bottom w:val="none" w:sz="0" w:space="0" w:color="auto"/>
        <w:right w:val="none" w:sz="0" w:space="0" w:color="auto"/>
      </w:divBdr>
    </w:div>
    <w:div w:id="1880391130">
      <w:marLeft w:val="640"/>
      <w:marRight w:val="0"/>
      <w:marTop w:val="0"/>
      <w:marBottom w:val="0"/>
      <w:divBdr>
        <w:top w:val="none" w:sz="0" w:space="0" w:color="auto"/>
        <w:left w:val="none" w:sz="0" w:space="0" w:color="auto"/>
        <w:bottom w:val="none" w:sz="0" w:space="0" w:color="auto"/>
        <w:right w:val="none" w:sz="0" w:space="0" w:color="auto"/>
      </w:divBdr>
    </w:div>
    <w:div w:id="1881357197">
      <w:marLeft w:val="640"/>
      <w:marRight w:val="0"/>
      <w:marTop w:val="0"/>
      <w:marBottom w:val="0"/>
      <w:divBdr>
        <w:top w:val="none" w:sz="0" w:space="0" w:color="auto"/>
        <w:left w:val="none" w:sz="0" w:space="0" w:color="auto"/>
        <w:bottom w:val="none" w:sz="0" w:space="0" w:color="auto"/>
        <w:right w:val="none" w:sz="0" w:space="0" w:color="auto"/>
      </w:divBdr>
    </w:div>
    <w:div w:id="1885215419">
      <w:marLeft w:val="640"/>
      <w:marRight w:val="0"/>
      <w:marTop w:val="0"/>
      <w:marBottom w:val="0"/>
      <w:divBdr>
        <w:top w:val="none" w:sz="0" w:space="0" w:color="auto"/>
        <w:left w:val="none" w:sz="0" w:space="0" w:color="auto"/>
        <w:bottom w:val="none" w:sz="0" w:space="0" w:color="auto"/>
        <w:right w:val="none" w:sz="0" w:space="0" w:color="auto"/>
      </w:divBdr>
    </w:div>
    <w:div w:id="1885291597">
      <w:marLeft w:val="640"/>
      <w:marRight w:val="0"/>
      <w:marTop w:val="0"/>
      <w:marBottom w:val="0"/>
      <w:divBdr>
        <w:top w:val="none" w:sz="0" w:space="0" w:color="auto"/>
        <w:left w:val="none" w:sz="0" w:space="0" w:color="auto"/>
        <w:bottom w:val="none" w:sz="0" w:space="0" w:color="auto"/>
        <w:right w:val="none" w:sz="0" w:space="0" w:color="auto"/>
      </w:divBdr>
    </w:div>
    <w:div w:id="1888374797">
      <w:marLeft w:val="640"/>
      <w:marRight w:val="0"/>
      <w:marTop w:val="0"/>
      <w:marBottom w:val="0"/>
      <w:divBdr>
        <w:top w:val="none" w:sz="0" w:space="0" w:color="auto"/>
        <w:left w:val="none" w:sz="0" w:space="0" w:color="auto"/>
        <w:bottom w:val="none" w:sz="0" w:space="0" w:color="auto"/>
        <w:right w:val="none" w:sz="0" w:space="0" w:color="auto"/>
      </w:divBdr>
    </w:div>
    <w:div w:id="1889146309">
      <w:marLeft w:val="640"/>
      <w:marRight w:val="0"/>
      <w:marTop w:val="0"/>
      <w:marBottom w:val="0"/>
      <w:divBdr>
        <w:top w:val="none" w:sz="0" w:space="0" w:color="auto"/>
        <w:left w:val="none" w:sz="0" w:space="0" w:color="auto"/>
        <w:bottom w:val="none" w:sz="0" w:space="0" w:color="auto"/>
        <w:right w:val="none" w:sz="0" w:space="0" w:color="auto"/>
      </w:divBdr>
    </w:div>
    <w:div w:id="1891766364">
      <w:marLeft w:val="640"/>
      <w:marRight w:val="0"/>
      <w:marTop w:val="0"/>
      <w:marBottom w:val="0"/>
      <w:divBdr>
        <w:top w:val="none" w:sz="0" w:space="0" w:color="auto"/>
        <w:left w:val="none" w:sz="0" w:space="0" w:color="auto"/>
        <w:bottom w:val="none" w:sz="0" w:space="0" w:color="auto"/>
        <w:right w:val="none" w:sz="0" w:space="0" w:color="auto"/>
      </w:divBdr>
    </w:div>
    <w:div w:id="1894462678">
      <w:marLeft w:val="640"/>
      <w:marRight w:val="0"/>
      <w:marTop w:val="0"/>
      <w:marBottom w:val="0"/>
      <w:divBdr>
        <w:top w:val="none" w:sz="0" w:space="0" w:color="auto"/>
        <w:left w:val="none" w:sz="0" w:space="0" w:color="auto"/>
        <w:bottom w:val="none" w:sz="0" w:space="0" w:color="auto"/>
        <w:right w:val="none" w:sz="0" w:space="0" w:color="auto"/>
      </w:divBdr>
    </w:div>
    <w:div w:id="1894612589">
      <w:marLeft w:val="640"/>
      <w:marRight w:val="0"/>
      <w:marTop w:val="0"/>
      <w:marBottom w:val="0"/>
      <w:divBdr>
        <w:top w:val="none" w:sz="0" w:space="0" w:color="auto"/>
        <w:left w:val="none" w:sz="0" w:space="0" w:color="auto"/>
        <w:bottom w:val="none" w:sz="0" w:space="0" w:color="auto"/>
        <w:right w:val="none" w:sz="0" w:space="0" w:color="auto"/>
      </w:divBdr>
    </w:div>
    <w:div w:id="1897887585">
      <w:marLeft w:val="640"/>
      <w:marRight w:val="0"/>
      <w:marTop w:val="0"/>
      <w:marBottom w:val="0"/>
      <w:divBdr>
        <w:top w:val="none" w:sz="0" w:space="0" w:color="auto"/>
        <w:left w:val="none" w:sz="0" w:space="0" w:color="auto"/>
        <w:bottom w:val="none" w:sz="0" w:space="0" w:color="auto"/>
        <w:right w:val="none" w:sz="0" w:space="0" w:color="auto"/>
      </w:divBdr>
    </w:div>
    <w:div w:id="1898975857">
      <w:marLeft w:val="640"/>
      <w:marRight w:val="0"/>
      <w:marTop w:val="0"/>
      <w:marBottom w:val="0"/>
      <w:divBdr>
        <w:top w:val="none" w:sz="0" w:space="0" w:color="auto"/>
        <w:left w:val="none" w:sz="0" w:space="0" w:color="auto"/>
        <w:bottom w:val="none" w:sz="0" w:space="0" w:color="auto"/>
        <w:right w:val="none" w:sz="0" w:space="0" w:color="auto"/>
      </w:divBdr>
    </w:div>
    <w:div w:id="1899900560">
      <w:marLeft w:val="640"/>
      <w:marRight w:val="0"/>
      <w:marTop w:val="0"/>
      <w:marBottom w:val="0"/>
      <w:divBdr>
        <w:top w:val="none" w:sz="0" w:space="0" w:color="auto"/>
        <w:left w:val="none" w:sz="0" w:space="0" w:color="auto"/>
        <w:bottom w:val="none" w:sz="0" w:space="0" w:color="auto"/>
        <w:right w:val="none" w:sz="0" w:space="0" w:color="auto"/>
      </w:divBdr>
    </w:div>
    <w:div w:id="1900358295">
      <w:marLeft w:val="640"/>
      <w:marRight w:val="0"/>
      <w:marTop w:val="0"/>
      <w:marBottom w:val="0"/>
      <w:divBdr>
        <w:top w:val="none" w:sz="0" w:space="0" w:color="auto"/>
        <w:left w:val="none" w:sz="0" w:space="0" w:color="auto"/>
        <w:bottom w:val="none" w:sz="0" w:space="0" w:color="auto"/>
        <w:right w:val="none" w:sz="0" w:space="0" w:color="auto"/>
      </w:divBdr>
    </w:div>
    <w:div w:id="1900508877">
      <w:marLeft w:val="640"/>
      <w:marRight w:val="0"/>
      <w:marTop w:val="0"/>
      <w:marBottom w:val="0"/>
      <w:divBdr>
        <w:top w:val="none" w:sz="0" w:space="0" w:color="auto"/>
        <w:left w:val="none" w:sz="0" w:space="0" w:color="auto"/>
        <w:bottom w:val="none" w:sz="0" w:space="0" w:color="auto"/>
        <w:right w:val="none" w:sz="0" w:space="0" w:color="auto"/>
      </w:divBdr>
    </w:div>
    <w:div w:id="1902403802">
      <w:marLeft w:val="640"/>
      <w:marRight w:val="0"/>
      <w:marTop w:val="0"/>
      <w:marBottom w:val="0"/>
      <w:divBdr>
        <w:top w:val="none" w:sz="0" w:space="0" w:color="auto"/>
        <w:left w:val="none" w:sz="0" w:space="0" w:color="auto"/>
        <w:bottom w:val="none" w:sz="0" w:space="0" w:color="auto"/>
        <w:right w:val="none" w:sz="0" w:space="0" w:color="auto"/>
      </w:divBdr>
    </w:div>
    <w:div w:id="1902793175">
      <w:marLeft w:val="640"/>
      <w:marRight w:val="0"/>
      <w:marTop w:val="0"/>
      <w:marBottom w:val="0"/>
      <w:divBdr>
        <w:top w:val="none" w:sz="0" w:space="0" w:color="auto"/>
        <w:left w:val="none" w:sz="0" w:space="0" w:color="auto"/>
        <w:bottom w:val="none" w:sz="0" w:space="0" w:color="auto"/>
        <w:right w:val="none" w:sz="0" w:space="0" w:color="auto"/>
      </w:divBdr>
    </w:div>
    <w:div w:id="1903714279">
      <w:marLeft w:val="640"/>
      <w:marRight w:val="0"/>
      <w:marTop w:val="0"/>
      <w:marBottom w:val="0"/>
      <w:divBdr>
        <w:top w:val="none" w:sz="0" w:space="0" w:color="auto"/>
        <w:left w:val="none" w:sz="0" w:space="0" w:color="auto"/>
        <w:bottom w:val="none" w:sz="0" w:space="0" w:color="auto"/>
        <w:right w:val="none" w:sz="0" w:space="0" w:color="auto"/>
      </w:divBdr>
    </w:div>
    <w:div w:id="1903828291">
      <w:marLeft w:val="640"/>
      <w:marRight w:val="0"/>
      <w:marTop w:val="0"/>
      <w:marBottom w:val="0"/>
      <w:divBdr>
        <w:top w:val="none" w:sz="0" w:space="0" w:color="auto"/>
        <w:left w:val="none" w:sz="0" w:space="0" w:color="auto"/>
        <w:bottom w:val="none" w:sz="0" w:space="0" w:color="auto"/>
        <w:right w:val="none" w:sz="0" w:space="0" w:color="auto"/>
      </w:divBdr>
    </w:div>
    <w:div w:id="1904217675">
      <w:marLeft w:val="640"/>
      <w:marRight w:val="0"/>
      <w:marTop w:val="0"/>
      <w:marBottom w:val="0"/>
      <w:divBdr>
        <w:top w:val="none" w:sz="0" w:space="0" w:color="auto"/>
        <w:left w:val="none" w:sz="0" w:space="0" w:color="auto"/>
        <w:bottom w:val="none" w:sz="0" w:space="0" w:color="auto"/>
        <w:right w:val="none" w:sz="0" w:space="0" w:color="auto"/>
      </w:divBdr>
    </w:div>
    <w:div w:id="1905409342">
      <w:marLeft w:val="640"/>
      <w:marRight w:val="0"/>
      <w:marTop w:val="0"/>
      <w:marBottom w:val="0"/>
      <w:divBdr>
        <w:top w:val="none" w:sz="0" w:space="0" w:color="auto"/>
        <w:left w:val="none" w:sz="0" w:space="0" w:color="auto"/>
        <w:bottom w:val="none" w:sz="0" w:space="0" w:color="auto"/>
        <w:right w:val="none" w:sz="0" w:space="0" w:color="auto"/>
      </w:divBdr>
    </w:div>
    <w:div w:id="1905991951">
      <w:marLeft w:val="640"/>
      <w:marRight w:val="0"/>
      <w:marTop w:val="0"/>
      <w:marBottom w:val="0"/>
      <w:divBdr>
        <w:top w:val="none" w:sz="0" w:space="0" w:color="auto"/>
        <w:left w:val="none" w:sz="0" w:space="0" w:color="auto"/>
        <w:bottom w:val="none" w:sz="0" w:space="0" w:color="auto"/>
        <w:right w:val="none" w:sz="0" w:space="0" w:color="auto"/>
      </w:divBdr>
    </w:div>
    <w:div w:id="1906718287">
      <w:marLeft w:val="640"/>
      <w:marRight w:val="0"/>
      <w:marTop w:val="0"/>
      <w:marBottom w:val="0"/>
      <w:divBdr>
        <w:top w:val="none" w:sz="0" w:space="0" w:color="auto"/>
        <w:left w:val="none" w:sz="0" w:space="0" w:color="auto"/>
        <w:bottom w:val="none" w:sz="0" w:space="0" w:color="auto"/>
        <w:right w:val="none" w:sz="0" w:space="0" w:color="auto"/>
      </w:divBdr>
    </w:div>
    <w:div w:id="1907255993">
      <w:marLeft w:val="640"/>
      <w:marRight w:val="0"/>
      <w:marTop w:val="0"/>
      <w:marBottom w:val="0"/>
      <w:divBdr>
        <w:top w:val="none" w:sz="0" w:space="0" w:color="auto"/>
        <w:left w:val="none" w:sz="0" w:space="0" w:color="auto"/>
        <w:bottom w:val="none" w:sz="0" w:space="0" w:color="auto"/>
        <w:right w:val="none" w:sz="0" w:space="0" w:color="auto"/>
      </w:divBdr>
    </w:div>
    <w:div w:id="1907639588">
      <w:marLeft w:val="640"/>
      <w:marRight w:val="0"/>
      <w:marTop w:val="0"/>
      <w:marBottom w:val="0"/>
      <w:divBdr>
        <w:top w:val="none" w:sz="0" w:space="0" w:color="auto"/>
        <w:left w:val="none" w:sz="0" w:space="0" w:color="auto"/>
        <w:bottom w:val="none" w:sz="0" w:space="0" w:color="auto"/>
        <w:right w:val="none" w:sz="0" w:space="0" w:color="auto"/>
      </w:divBdr>
    </w:div>
    <w:div w:id="1911424956">
      <w:marLeft w:val="640"/>
      <w:marRight w:val="0"/>
      <w:marTop w:val="0"/>
      <w:marBottom w:val="0"/>
      <w:divBdr>
        <w:top w:val="none" w:sz="0" w:space="0" w:color="auto"/>
        <w:left w:val="none" w:sz="0" w:space="0" w:color="auto"/>
        <w:bottom w:val="none" w:sz="0" w:space="0" w:color="auto"/>
        <w:right w:val="none" w:sz="0" w:space="0" w:color="auto"/>
      </w:divBdr>
    </w:div>
    <w:div w:id="1912079315">
      <w:marLeft w:val="640"/>
      <w:marRight w:val="0"/>
      <w:marTop w:val="0"/>
      <w:marBottom w:val="0"/>
      <w:divBdr>
        <w:top w:val="none" w:sz="0" w:space="0" w:color="auto"/>
        <w:left w:val="none" w:sz="0" w:space="0" w:color="auto"/>
        <w:bottom w:val="none" w:sz="0" w:space="0" w:color="auto"/>
        <w:right w:val="none" w:sz="0" w:space="0" w:color="auto"/>
      </w:divBdr>
    </w:div>
    <w:div w:id="1912346705">
      <w:marLeft w:val="640"/>
      <w:marRight w:val="0"/>
      <w:marTop w:val="0"/>
      <w:marBottom w:val="0"/>
      <w:divBdr>
        <w:top w:val="none" w:sz="0" w:space="0" w:color="auto"/>
        <w:left w:val="none" w:sz="0" w:space="0" w:color="auto"/>
        <w:bottom w:val="none" w:sz="0" w:space="0" w:color="auto"/>
        <w:right w:val="none" w:sz="0" w:space="0" w:color="auto"/>
      </w:divBdr>
    </w:div>
    <w:div w:id="1912497010">
      <w:marLeft w:val="640"/>
      <w:marRight w:val="0"/>
      <w:marTop w:val="0"/>
      <w:marBottom w:val="0"/>
      <w:divBdr>
        <w:top w:val="none" w:sz="0" w:space="0" w:color="auto"/>
        <w:left w:val="none" w:sz="0" w:space="0" w:color="auto"/>
        <w:bottom w:val="none" w:sz="0" w:space="0" w:color="auto"/>
        <w:right w:val="none" w:sz="0" w:space="0" w:color="auto"/>
      </w:divBdr>
    </w:div>
    <w:div w:id="1912545312">
      <w:marLeft w:val="640"/>
      <w:marRight w:val="0"/>
      <w:marTop w:val="0"/>
      <w:marBottom w:val="0"/>
      <w:divBdr>
        <w:top w:val="none" w:sz="0" w:space="0" w:color="auto"/>
        <w:left w:val="none" w:sz="0" w:space="0" w:color="auto"/>
        <w:bottom w:val="none" w:sz="0" w:space="0" w:color="auto"/>
        <w:right w:val="none" w:sz="0" w:space="0" w:color="auto"/>
      </w:divBdr>
    </w:div>
    <w:div w:id="1913537626">
      <w:marLeft w:val="640"/>
      <w:marRight w:val="0"/>
      <w:marTop w:val="0"/>
      <w:marBottom w:val="0"/>
      <w:divBdr>
        <w:top w:val="none" w:sz="0" w:space="0" w:color="auto"/>
        <w:left w:val="none" w:sz="0" w:space="0" w:color="auto"/>
        <w:bottom w:val="none" w:sz="0" w:space="0" w:color="auto"/>
        <w:right w:val="none" w:sz="0" w:space="0" w:color="auto"/>
      </w:divBdr>
    </w:div>
    <w:div w:id="1914050501">
      <w:marLeft w:val="640"/>
      <w:marRight w:val="0"/>
      <w:marTop w:val="0"/>
      <w:marBottom w:val="0"/>
      <w:divBdr>
        <w:top w:val="none" w:sz="0" w:space="0" w:color="auto"/>
        <w:left w:val="none" w:sz="0" w:space="0" w:color="auto"/>
        <w:bottom w:val="none" w:sz="0" w:space="0" w:color="auto"/>
        <w:right w:val="none" w:sz="0" w:space="0" w:color="auto"/>
      </w:divBdr>
    </w:div>
    <w:div w:id="1914120839">
      <w:marLeft w:val="640"/>
      <w:marRight w:val="0"/>
      <w:marTop w:val="0"/>
      <w:marBottom w:val="0"/>
      <w:divBdr>
        <w:top w:val="none" w:sz="0" w:space="0" w:color="auto"/>
        <w:left w:val="none" w:sz="0" w:space="0" w:color="auto"/>
        <w:bottom w:val="none" w:sz="0" w:space="0" w:color="auto"/>
        <w:right w:val="none" w:sz="0" w:space="0" w:color="auto"/>
      </w:divBdr>
    </w:div>
    <w:div w:id="1914193065">
      <w:marLeft w:val="640"/>
      <w:marRight w:val="0"/>
      <w:marTop w:val="0"/>
      <w:marBottom w:val="0"/>
      <w:divBdr>
        <w:top w:val="none" w:sz="0" w:space="0" w:color="auto"/>
        <w:left w:val="none" w:sz="0" w:space="0" w:color="auto"/>
        <w:bottom w:val="none" w:sz="0" w:space="0" w:color="auto"/>
        <w:right w:val="none" w:sz="0" w:space="0" w:color="auto"/>
      </w:divBdr>
    </w:div>
    <w:div w:id="1914926123">
      <w:marLeft w:val="640"/>
      <w:marRight w:val="0"/>
      <w:marTop w:val="0"/>
      <w:marBottom w:val="0"/>
      <w:divBdr>
        <w:top w:val="none" w:sz="0" w:space="0" w:color="auto"/>
        <w:left w:val="none" w:sz="0" w:space="0" w:color="auto"/>
        <w:bottom w:val="none" w:sz="0" w:space="0" w:color="auto"/>
        <w:right w:val="none" w:sz="0" w:space="0" w:color="auto"/>
      </w:divBdr>
    </w:div>
    <w:div w:id="1916476948">
      <w:marLeft w:val="640"/>
      <w:marRight w:val="0"/>
      <w:marTop w:val="0"/>
      <w:marBottom w:val="0"/>
      <w:divBdr>
        <w:top w:val="none" w:sz="0" w:space="0" w:color="auto"/>
        <w:left w:val="none" w:sz="0" w:space="0" w:color="auto"/>
        <w:bottom w:val="none" w:sz="0" w:space="0" w:color="auto"/>
        <w:right w:val="none" w:sz="0" w:space="0" w:color="auto"/>
      </w:divBdr>
    </w:div>
    <w:div w:id="1917014104">
      <w:marLeft w:val="640"/>
      <w:marRight w:val="0"/>
      <w:marTop w:val="0"/>
      <w:marBottom w:val="0"/>
      <w:divBdr>
        <w:top w:val="none" w:sz="0" w:space="0" w:color="auto"/>
        <w:left w:val="none" w:sz="0" w:space="0" w:color="auto"/>
        <w:bottom w:val="none" w:sz="0" w:space="0" w:color="auto"/>
        <w:right w:val="none" w:sz="0" w:space="0" w:color="auto"/>
      </w:divBdr>
    </w:div>
    <w:div w:id="1917937671">
      <w:marLeft w:val="640"/>
      <w:marRight w:val="0"/>
      <w:marTop w:val="0"/>
      <w:marBottom w:val="0"/>
      <w:divBdr>
        <w:top w:val="none" w:sz="0" w:space="0" w:color="auto"/>
        <w:left w:val="none" w:sz="0" w:space="0" w:color="auto"/>
        <w:bottom w:val="none" w:sz="0" w:space="0" w:color="auto"/>
        <w:right w:val="none" w:sz="0" w:space="0" w:color="auto"/>
      </w:divBdr>
    </w:div>
    <w:div w:id="1919245844">
      <w:marLeft w:val="640"/>
      <w:marRight w:val="0"/>
      <w:marTop w:val="0"/>
      <w:marBottom w:val="0"/>
      <w:divBdr>
        <w:top w:val="none" w:sz="0" w:space="0" w:color="auto"/>
        <w:left w:val="none" w:sz="0" w:space="0" w:color="auto"/>
        <w:bottom w:val="none" w:sz="0" w:space="0" w:color="auto"/>
        <w:right w:val="none" w:sz="0" w:space="0" w:color="auto"/>
      </w:divBdr>
    </w:div>
    <w:div w:id="1919558815">
      <w:marLeft w:val="640"/>
      <w:marRight w:val="0"/>
      <w:marTop w:val="0"/>
      <w:marBottom w:val="0"/>
      <w:divBdr>
        <w:top w:val="none" w:sz="0" w:space="0" w:color="auto"/>
        <w:left w:val="none" w:sz="0" w:space="0" w:color="auto"/>
        <w:bottom w:val="none" w:sz="0" w:space="0" w:color="auto"/>
        <w:right w:val="none" w:sz="0" w:space="0" w:color="auto"/>
      </w:divBdr>
    </w:div>
    <w:div w:id="1920675782">
      <w:marLeft w:val="640"/>
      <w:marRight w:val="0"/>
      <w:marTop w:val="0"/>
      <w:marBottom w:val="0"/>
      <w:divBdr>
        <w:top w:val="none" w:sz="0" w:space="0" w:color="auto"/>
        <w:left w:val="none" w:sz="0" w:space="0" w:color="auto"/>
        <w:bottom w:val="none" w:sz="0" w:space="0" w:color="auto"/>
        <w:right w:val="none" w:sz="0" w:space="0" w:color="auto"/>
      </w:divBdr>
    </w:div>
    <w:div w:id="1921719990">
      <w:marLeft w:val="640"/>
      <w:marRight w:val="0"/>
      <w:marTop w:val="0"/>
      <w:marBottom w:val="0"/>
      <w:divBdr>
        <w:top w:val="none" w:sz="0" w:space="0" w:color="auto"/>
        <w:left w:val="none" w:sz="0" w:space="0" w:color="auto"/>
        <w:bottom w:val="none" w:sz="0" w:space="0" w:color="auto"/>
        <w:right w:val="none" w:sz="0" w:space="0" w:color="auto"/>
      </w:divBdr>
    </w:div>
    <w:div w:id="1922181658">
      <w:marLeft w:val="640"/>
      <w:marRight w:val="0"/>
      <w:marTop w:val="0"/>
      <w:marBottom w:val="0"/>
      <w:divBdr>
        <w:top w:val="none" w:sz="0" w:space="0" w:color="auto"/>
        <w:left w:val="none" w:sz="0" w:space="0" w:color="auto"/>
        <w:bottom w:val="none" w:sz="0" w:space="0" w:color="auto"/>
        <w:right w:val="none" w:sz="0" w:space="0" w:color="auto"/>
      </w:divBdr>
    </w:div>
    <w:div w:id="1922330662">
      <w:marLeft w:val="640"/>
      <w:marRight w:val="0"/>
      <w:marTop w:val="0"/>
      <w:marBottom w:val="0"/>
      <w:divBdr>
        <w:top w:val="none" w:sz="0" w:space="0" w:color="auto"/>
        <w:left w:val="none" w:sz="0" w:space="0" w:color="auto"/>
        <w:bottom w:val="none" w:sz="0" w:space="0" w:color="auto"/>
        <w:right w:val="none" w:sz="0" w:space="0" w:color="auto"/>
      </w:divBdr>
    </w:div>
    <w:div w:id="1922639032">
      <w:marLeft w:val="640"/>
      <w:marRight w:val="0"/>
      <w:marTop w:val="0"/>
      <w:marBottom w:val="0"/>
      <w:divBdr>
        <w:top w:val="none" w:sz="0" w:space="0" w:color="auto"/>
        <w:left w:val="none" w:sz="0" w:space="0" w:color="auto"/>
        <w:bottom w:val="none" w:sz="0" w:space="0" w:color="auto"/>
        <w:right w:val="none" w:sz="0" w:space="0" w:color="auto"/>
      </w:divBdr>
    </w:div>
    <w:div w:id="1923024623">
      <w:marLeft w:val="640"/>
      <w:marRight w:val="0"/>
      <w:marTop w:val="0"/>
      <w:marBottom w:val="0"/>
      <w:divBdr>
        <w:top w:val="none" w:sz="0" w:space="0" w:color="auto"/>
        <w:left w:val="none" w:sz="0" w:space="0" w:color="auto"/>
        <w:bottom w:val="none" w:sz="0" w:space="0" w:color="auto"/>
        <w:right w:val="none" w:sz="0" w:space="0" w:color="auto"/>
      </w:divBdr>
    </w:div>
    <w:div w:id="1923026868">
      <w:marLeft w:val="640"/>
      <w:marRight w:val="0"/>
      <w:marTop w:val="0"/>
      <w:marBottom w:val="0"/>
      <w:divBdr>
        <w:top w:val="none" w:sz="0" w:space="0" w:color="auto"/>
        <w:left w:val="none" w:sz="0" w:space="0" w:color="auto"/>
        <w:bottom w:val="none" w:sz="0" w:space="0" w:color="auto"/>
        <w:right w:val="none" w:sz="0" w:space="0" w:color="auto"/>
      </w:divBdr>
    </w:div>
    <w:div w:id="1923098618">
      <w:marLeft w:val="640"/>
      <w:marRight w:val="0"/>
      <w:marTop w:val="0"/>
      <w:marBottom w:val="0"/>
      <w:divBdr>
        <w:top w:val="none" w:sz="0" w:space="0" w:color="auto"/>
        <w:left w:val="none" w:sz="0" w:space="0" w:color="auto"/>
        <w:bottom w:val="none" w:sz="0" w:space="0" w:color="auto"/>
        <w:right w:val="none" w:sz="0" w:space="0" w:color="auto"/>
      </w:divBdr>
    </w:div>
    <w:div w:id="1926110986">
      <w:marLeft w:val="640"/>
      <w:marRight w:val="0"/>
      <w:marTop w:val="0"/>
      <w:marBottom w:val="0"/>
      <w:divBdr>
        <w:top w:val="none" w:sz="0" w:space="0" w:color="auto"/>
        <w:left w:val="none" w:sz="0" w:space="0" w:color="auto"/>
        <w:bottom w:val="none" w:sz="0" w:space="0" w:color="auto"/>
        <w:right w:val="none" w:sz="0" w:space="0" w:color="auto"/>
      </w:divBdr>
    </w:div>
    <w:div w:id="1927616123">
      <w:marLeft w:val="640"/>
      <w:marRight w:val="0"/>
      <w:marTop w:val="0"/>
      <w:marBottom w:val="0"/>
      <w:divBdr>
        <w:top w:val="none" w:sz="0" w:space="0" w:color="auto"/>
        <w:left w:val="none" w:sz="0" w:space="0" w:color="auto"/>
        <w:bottom w:val="none" w:sz="0" w:space="0" w:color="auto"/>
        <w:right w:val="none" w:sz="0" w:space="0" w:color="auto"/>
      </w:divBdr>
    </w:div>
    <w:div w:id="1930039057">
      <w:marLeft w:val="640"/>
      <w:marRight w:val="0"/>
      <w:marTop w:val="0"/>
      <w:marBottom w:val="0"/>
      <w:divBdr>
        <w:top w:val="none" w:sz="0" w:space="0" w:color="auto"/>
        <w:left w:val="none" w:sz="0" w:space="0" w:color="auto"/>
        <w:bottom w:val="none" w:sz="0" w:space="0" w:color="auto"/>
        <w:right w:val="none" w:sz="0" w:space="0" w:color="auto"/>
      </w:divBdr>
    </w:div>
    <w:div w:id="1932276250">
      <w:marLeft w:val="640"/>
      <w:marRight w:val="0"/>
      <w:marTop w:val="0"/>
      <w:marBottom w:val="0"/>
      <w:divBdr>
        <w:top w:val="none" w:sz="0" w:space="0" w:color="auto"/>
        <w:left w:val="none" w:sz="0" w:space="0" w:color="auto"/>
        <w:bottom w:val="none" w:sz="0" w:space="0" w:color="auto"/>
        <w:right w:val="none" w:sz="0" w:space="0" w:color="auto"/>
      </w:divBdr>
    </w:div>
    <w:div w:id="1935551893">
      <w:marLeft w:val="640"/>
      <w:marRight w:val="0"/>
      <w:marTop w:val="0"/>
      <w:marBottom w:val="0"/>
      <w:divBdr>
        <w:top w:val="none" w:sz="0" w:space="0" w:color="auto"/>
        <w:left w:val="none" w:sz="0" w:space="0" w:color="auto"/>
        <w:bottom w:val="none" w:sz="0" w:space="0" w:color="auto"/>
        <w:right w:val="none" w:sz="0" w:space="0" w:color="auto"/>
      </w:divBdr>
    </w:div>
    <w:div w:id="1935899038">
      <w:marLeft w:val="640"/>
      <w:marRight w:val="0"/>
      <w:marTop w:val="0"/>
      <w:marBottom w:val="0"/>
      <w:divBdr>
        <w:top w:val="none" w:sz="0" w:space="0" w:color="auto"/>
        <w:left w:val="none" w:sz="0" w:space="0" w:color="auto"/>
        <w:bottom w:val="none" w:sz="0" w:space="0" w:color="auto"/>
        <w:right w:val="none" w:sz="0" w:space="0" w:color="auto"/>
      </w:divBdr>
    </w:div>
    <w:div w:id="1938906540">
      <w:marLeft w:val="640"/>
      <w:marRight w:val="0"/>
      <w:marTop w:val="0"/>
      <w:marBottom w:val="0"/>
      <w:divBdr>
        <w:top w:val="none" w:sz="0" w:space="0" w:color="auto"/>
        <w:left w:val="none" w:sz="0" w:space="0" w:color="auto"/>
        <w:bottom w:val="none" w:sz="0" w:space="0" w:color="auto"/>
        <w:right w:val="none" w:sz="0" w:space="0" w:color="auto"/>
      </w:divBdr>
    </w:div>
    <w:div w:id="1942908977">
      <w:marLeft w:val="640"/>
      <w:marRight w:val="0"/>
      <w:marTop w:val="0"/>
      <w:marBottom w:val="0"/>
      <w:divBdr>
        <w:top w:val="none" w:sz="0" w:space="0" w:color="auto"/>
        <w:left w:val="none" w:sz="0" w:space="0" w:color="auto"/>
        <w:bottom w:val="none" w:sz="0" w:space="0" w:color="auto"/>
        <w:right w:val="none" w:sz="0" w:space="0" w:color="auto"/>
      </w:divBdr>
    </w:div>
    <w:div w:id="1943218106">
      <w:marLeft w:val="640"/>
      <w:marRight w:val="0"/>
      <w:marTop w:val="0"/>
      <w:marBottom w:val="0"/>
      <w:divBdr>
        <w:top w:val="none" w:sz="0" w:space="0" w:color="auto"/>
        <w:left w:val="none" w:sz="0" w:space="0" w:color="auto"/>
        <w:bottom w:val="none" w:sz="0" w:space="0" w:color="auto"/>
        <w:right w:val="none" w:sz="0" w:space="0" w:color="auto"/>
      </w:divBdr>
    </w:div>
    <w:div w:id="1944917089">
      <w:marLeft w:val="640"/>
      <w:marRight w:val="0"/>
      <w:marTop w:val="0"/>
      <w:marBottom w:val="0"/>
      <w:divBdr>
        <w:top w:val="none" w:sz="0" w:space="0" w:color="auto"/>
        <w:left w:val="none" w:sz="0" w:space="0" w:color="auto"/>
        <w:bottom w:val="none" w:sz="0" w:space="0" w:color="auto"/>
        <w:right w:val="none" w:sz="0" w:space="0" w:color="auto"/>
      </w:divBdr>
    </w:div>
    <w:div w:id="1945112991">
      <w:marLeft w:val="640"/>
      <w:marRight w:val="0"/>
      <w:marTop w:val="0"/>
      <w:marBottom w:val="0"/>
      <w:divBdr>
        <w:top w:val="none" w:sz="0" w:space="0" w:color="auto"/>
        <w:left w:val="none" w:sz="0" w:space="0" w:color="auto"/>
        <w:bottom w:val="none" w:sz="0" w:space="0" w:color="auto"/>
        <w:right w:val="none" w:sz="0" w:space="0" w:color="auto"/>
      </w:divBdr>
    </w:div>
    <w:div w:id="1947695115">
      <w:marLeft w:val="640"/>
      <w:marRight w:val="0"/>
      <w:marTop w:val="0"/>
      <w:marBottom w:val="0"/>
      <w:divBdr>
        <w:top w:val="none" w:sz="0" w:space="0" w:color="auto"/>
        <w:left w:val="none" w:sz="0" w:space="0" w:color="auto"/>
        <w:bottom w:val="none" w:sz="0" w:space="0" w:color="auto"/>
        <w:right w:val="none" w:sz="0" w:space="0" w:color="auto"/>
      </w:divBdr>
    </w:div>
    <w:div w:id="1948198366">
      <w:marLeft w:val="640"/>
      <w:marRight w:val="0"/>
      <w:marTop w:val="0"/>
      <w:marBottom w:val="0"/>
      <w:divBdr>
        <w:top w:val="none" w:sz="0" w:space="0" w:color="auto"/>
        <w:left w:val="none" w:sz="0" w:space="0" w:color="auto"/>
        <w:bottom w:val="none" w:sz="0" w:space="0" w:color="auto"/>
        <w:right w:val="none" w:sz="0" w:space="0" w:color="auto"/>
      </w:divBdr>
    </w:div>
    <w:div w:id="1950309172">
      <w:marLeft w:val="640"/>
      <w:marRight w:val="0"/>
      <w:marTop w:val="0"/>
      <w:marBottom w:val="0"/>
      <w:divBdr>
        <w:top w:val="none" w:sz="0" w:space="0" w:color="auto"/>
        <w:left w:val="none" w:sz="0" w:space="0" w:color="auto"/>
        <w:bottom w:val="none" w:sz="0" w:space="0" w:color="auto"/>
        <w:right w:val="none" w:sz="0" w:space="0" w:color="auto"/>
      </w:divBdr>
    </w:div>
    <w:div w:id="1950425930">
      <w:marLeft w:val="640"/>
      <w:marRight w:val="0"/>
      <w:marTop w:val="0"/>
      <w:marBottom w:val="0"/>
      <w:divBdr>
        <w:top w:val="none" w:sz="0" w:space="0" w:color="auto"/>
        <w:left w:val="none" w:sz="0" w:space="0" w:color="auto"/>
        <w:bottom w:val="none" w:sz="0" w:space="0" w:color="auto"/>
        <w:right w:val="none" w:sz="0" w:space="0" w:color="auto"/>
      </w:divBdr>
    </w:div>
    <w:div w:id="1952278862">
      <w:marLeft w:val="640"/>
      <w:marRight w:val="0"/>
      <w:marTop w:val="0"/>
      <w:marBottom w:val="0"/>
      <w:divBdr>
        <w:top w:val="none" w:sz="0" w:space="0" w:color="auto"/>
        <w:left w:val="none" w:sz="0" w:space="0" w:color="auto"/>
        <w:bottom w:val="none" w:sz="0" w:space="0" w:color="auto"/>
        <w:right w:val="none" w:sz="0" w:space="0" w:color="auto"/>
      </w:divBdr>
    </w:div>
    <w:div w:id="1952660620">
      <w:marLeft w:val="640"/>
      <w:marRight w:val="0"/>
      <w:marTop w:val="0"/>
      <w:marBottom w:val="0"/>
      <w:divBdr>
        <w:top w:val="none" w:sz="0" w:space="0" w:color="auto"/>
        <w:left w:val="none" w:sz="0" w:space="0" w:color="auto"/>
        <w:bottom w:val="none" w:sz="0" w:space="0" w:color="auto"/>
        <w:right w:val="none" w:sz="0" w:space="0" w:color="auto"/>
      </w:divBdr>
    </w:div>
    <w:div w:id="1953778177">
      <w:marLeft w:val="640"/>
      <w:marRight w:val="0"/>
      <w:marTop w:val="0"/>
      <w:marBottom w:val="0"/>
      <w:divBdr>
        <w:top w:val="none" w:sz="0" w:space="0" w:color="auto"/>
        <w:left w:val="none" w:sz="0" w:space="0" w:color="auto"/>
        <w:bottom w:val="none" w:sz="0" w:space="0" w:color="auto"/>
        <w:right w:val="none" w:sz="0" w:space="0" w:color="auto"/>
      </w:divBdr>
    </w:div>
    <w:div w:id="1956981550">
      <w:marLeft w:val="640"/>
      <w:marRight w:val="0"/>
      <w:marTop w:val="0"/>
      <w:marBottom w:val="0"/>
      <w:divBdr>
        <w:top w:val="none" w:sz="0" w:space="0" w:color="auto"/>
        <w:left w:val="none" w:sz="0" w:space="0" w:color="auto"/>
        <w:bottom w:val="none" w:sz="0" w:space="0" w:color="auto"/>
        <w:right w:val="none" w:sz="0" w:space="0" w:color="auto"/>
      </w:divBdr>
    </w:div>
    <w:div w:id="1957177176">
      <w:marLeft w:val="640"/>
      <w:marRight w:val="0"/>
      <w:marTop w:val="0"/>
      <w:marBottom w:val="0"/>
      <w:divBdr>
        <w:top w:val="none" w:sz="0" w:space="0" w:color="auto"/>
        <w:left w:val="none" w:sz="0" w:space="0" w:color="auto"/>
        <w:bottom w:val="none" w:sz="0" w:space="0" w:color="auto"/>
        <w:right w:val="none" w:sz="0" w:space="0" w:color="auto"/>
      </w:divBdr>
    </w:div>
    <w:div w:id="1957519088">
      <w:marLeft w:val="640"/>
      <w:marRight w:val="0"/>
      <w:marTop w:val="0"/>
      <w:marBottom w:val="0"/>
      <w:divBdr>
        <w:top w:val="none" w:sz="0" w:space="0" w:color="auto"/>
        <w:left w:val="none" w:sz="0" w:space="0" w:color="auto"/>
        <w:bottom w:val="none" w:sz="0" w:space="0" w:color="auto"/>
        <w:right w:val="none" w:sz="0" w:space="0" w:color="auto"/>
      </w:divBdr>
    </w:div>
    <w:div w:id="1958875783">
      <w:marLeft w:val="640"/>
      <w:marRight w:val="0"/>
      <w:marTop w:val="0"/>
      <w:marBottom w:val="0"/>
      <w:divBdr>
        <w:top w:val="none" w:sz="0" w:space="0" w:color="auto"/>
        <w:left w:val="none" w:sz="0" w:space="0" w:color="auto"/>
        <w:bottom w:val="none" w:sz="0" w:space="0" w:color="auto"/>
        <w:right w:val="none" w:sz="0" w:space="0" w:color="auto"/>
      </w:divBdr>
    </w:div>
    <w:div w:id="1959800794">
      <w:marLeft w:val="640"/>
      <w:marRight w:val="0"/>
      <w:marTop w:val="0"/>
      <w:marBottom w:val="0"/>
      <w:divBdr>
        <w:top w:val="none" w:sz="0" w:space="0" w:color="auto"/>
        <w:left w:val="none" w:sz="0" w:space="0" w:color="auto"/>
        <w:bottom w:val="none" w:sz="0" w:space="0" w:color="auto"/>
        <w:right w:val="none" w:sz="0" w:space="0" w:color="auto"/>
      </w:divBdr>
    </w:div>
    <w:div w:id="1960649389">
      <w:marLeft w:val="640"/>
      <w:marRight w:val="0"/>
      <w:marTop w:val="0"/>
      <w:marBottom w:val="0"/>
      <w:divBdr>
        <w:top w:val="none" w:sz="0" w:space="0" w:color="auto"/>
        <w:left w:val="none" w:sz="0" w:space="0" w:color="auto"/>
        <w:bottom w:val="none" w:sz="0" w:space="0" w:color="auto"/>
        <w:right w:val="none" w:sz="0" w:space="0" w:color="auto"/>
      </w:divBdr>
    </w:div>
    <w:div w:id="1960987178">
      <w:marLeft w:val="640"/>
      <w:marRight w:val="0"/>
      <w:marTop w:val="0"/>
      <w:marBottom w:val="0"/>
      <w:divBdr>
        <w:top w:val="none" w:sz="0" w:space="0" w:color="auto"/>
        <w:left w:val="none" w:sz="0" w:space="0" w:color="auto"/>
        <w:bottom w:val="none" w:sz="0" w:space="0" w:color="auto"/>
        <w:right w:val="none" w:sz="0" w:space="0" w:color="auto"/>
      </w:divBdr>
    </w:div>
    <w:div w:id="1962761085">
      <w:marLeft w:val="640"/>
      <w:marRight w:val="0"/>
      <w:marTop w:val="0"/>
      <w:marBottom w:val="0"/>
      <w:divBdr>
        <w:top w:val="none" w:sz="0" w:space="0" w:color="auto"/>
        <w:left w:val="none" w:sz="0" w:space="0" w:color="auto"/>
        <w:bottom w:val="none" w:sz="0" w:space="0" w:color="auto"/>
        <w:right w:val="none" w:sz="0" w:space="0" w:color="auto"/>
      </w:divBdr>
    </w:div>
    <w:div w:id="1963144833">
      <w:marLeft w:val="640"/>
      <w:marRight w:val="0"/>
      <w:marTop w:val="0"/>
      <w:marBottom w:val="0"/>
      <w:divBdr>
        <w:top w:val="none" w:sz="0" w:space="0" w:color="auto"/>
        <w:left w:val="none" w:sz="0" w:space="0" w:color="auto"/>
        <w:bottom w:val="none" w:sz="0" w:space="0" w:color="auto"/>
        <w:right w:val="none" w:sz="0" w:space="0" w:color="auto"/>
      </w:divBdr>
    </w:div>
    <w:div w:id="1964117536">
      <w:marLeft w:val="640"/>
      <w:marRight w:val="0"/>
      <w:marTop w:val="0"/>
      <w:marBottom w:val="0"/>
      <w:divBdr>
        <w:top w:val="none" w:sz="0" w:space="0" w:color="auto"/>
        <w:left w:val="none" w:sz="0" w:space="0" w:color="auto"/>
        <w:bottom w:val="none" w:sz="0" w:space="0" w:color="auto"/>
        <w:right w:val="none" w:sz="0" w:space="0" w:color="auto"/>
      </w:divBdr>
    </w:div>
    <w:div w:id="1964385439">
      <w:marLeft w:val="640"/>
      <w:marRight w:val="0"/>
      <w:marTop w:val="0"/>
      <w:marBottom w:val="0"/>
      <w:divBdr>
        <w:top w:val="none" w:sz="0" w:space="0" w:color="auto"/>
        <w:left w:val="none" w:sz="0" w:space="0" w:color="auto"/>
        <w:bottom w:val="none" w:sz="0" w:space="0" w:color="auto"/>
        <w:right w:val="none" w:sz="0" w:space="0" w:color="auto"/>
      </w:divBdr>
    </w:div>
    <w:div w:id="1964772751">
      <w:marLeft w:val="640"/>
      <w:marRight w:val="0"/>
      <w:marTop w:val="0"/>
      <w:marBottom w:val="0"/>
      <w:divBdr>
        <w:top w:val="none" w:sz="0" w:space="0" w:color="auto"/>
        <w:left w:val="none" w:sz="0" w:space="0" w:color="auto"/>
        <w:bottom w:val="none" w:sz="0" w:space="0" w:color="auto"/>
        <w:right w:val="none" w:sz="0" w:space="0" w:color="auto"/>
      </w:divBdr>
    </w:div>
    <w:div w:id="1965690223">
      <w:marLeft w:val="640"/>
      <w:marRight w:val="0"/>
      <w:marTop w:val="0"/>
      <w:marBottom w:val="0"/>
      <w:divBdr>
        <w:top w:val="none" w:sz="0" w:space="0" w:color="auto"/>
        <w:left w:val="none" w:sz="0" w:space="0" w:color="auto"/>
        <w:bottom w:val="none" w:sz="0" w:space="0" w:color="auto"/>
        <w:right w:val="none" w:sz="0" w:space="0" w:color="auto"/>
      </w:divBdr>
    </w:div>
    <w:div w:id="1966277838">
      <w:marLeft w:val="640"/>
      <w:marRight w:val="0"/>
      <w:marTop w:val="0"/>
      <w:marBottom w:val="0"/>
      <w:divBdr>
        <w:top w:val="none" w:sz="0" w:space="0" w:color="auto"/>
        <w:left w:val="none" w:sz="0" w:space="0" w:color="auto"/>
        <w:bottom w:val="none" w:sz="0" w:space="0" w:color="auto"/>
        <w:right w:val="none" w:sz="0" w:space="0" w:color="auto"/>
      </w:divBdr>
    </w:div>
    <w:div w:id="1967008303">
      <w:marLeft w:val="640"/>
      <w:marRight w:val="0"/>
      <w:marTop w:val="0"/>
      <w:marBottom w:val="0"/>
      <w:divBdr>
        <w:top w:val="none" w:sz="0" w:space="0" w:color="auto"/>
        <w:left w:val="none" w:sz="0" w:space="0" w:color="auto"/>
        <w:bottom w:val="none" w:sz="0" w:space="0" w:color="auto"/>
        <w:right w:val="none" w:sz="0" w:space="0" w:color="auto"/>
      </w:divBdr>
    </w:div>
    <w:div w:id="1967617366">
      <w:marLeft w:val="640"/>
      <w:marRight w:val="0"/>
      <w:marTop w:val="0"/>
      <w:marBottom w:val="0"/>
      <w:divBdr>
        <w:top w:val="none" w:sz="0" w:space="0" w:color="auto"/>
        <w:left w:val="none" w:sz="0" w:space="0" w:color="auto"/>
        <w:bottom w:val="none" w:sz="0" w:space="0" w:color="auto"/>
        <w:right w:val="none" w:sz="0" w:space="0" w:color="auto"/>
      </w:divBdr>
    </w:div>
    <w:div w:id="1969974020">
      <w:marLeft w:val="640"/>
      <w:marRight w:val="0"/>
      <w:marTop w:val="0"/>
      <w:marBottom w:val="0"/>
      <w:divBdr>
        <w:top w:val="none" w:sz="0" w:space="0" w:color="auto"/>
        <w:left w:val="none" w:sz="0" w:space="0" w:color="auto"/>
        <w:bottom w:val="none" w:sz="0" w:space="0" w:color="auto"/>
        <w:right w:val="none" w:sz="0" w:space="0" w:color="auto"/>
      </w:divBdr>
    </w:div>
    <w:div w:id="1970360927">
      <w:marLeft w:val="640"/>
      <w:marRight w:val="0"/>
      <w:marTop w:val="0"/>
      <w:marBottom w:val="0"/>
      <w:divBdr>
        <w:top w:val="none" w:sz="0" w:space="0" w:color="auto"/>
        <w:left w:val="none" w:sz="0" w:space="0" w:color="auto"/>
        <w:bottom w:val="none" w:sz="0" w:space="0" w:color="auto"/>
        <w:right w:val="none" w:sz="0" w:space="0" w:color="auto"/>
      </w:divBdr>
    </w:div>
    <w:div w:id="1974864155">
      <w:marLeft w:val="640"/>
      <w:marRight w:val="0"/>
      <w:marTop w:val="0"/>
      <w:marBottom w:val="0"/>
      <w:divBdr>
        <w:top w:val="none" w:sz="0" w:space="0" w:color="auto"/>
        <w:left w:val="none" w:sz="0" w:space="0" w:color="auto"/>
        <w:bottom w:val="none" w:sz="0" w:space="0" w:color="auto"/>
        <w:right w:val="none" w:sz="0" w:space="0" w:color="auto"/>
      </w:divBdr>
    </w:div>
    <w:div w:id="1976251876">
      <w:marLeft w:val="640"/>
      <w:marRight w:val="0"/>
      <w:marTop w:val="0"/>
      <w:marBottom w:val="0"/>
      <w:divBdr>
        <w:top w:val="none" w:sz="0" w:space="0" w:color="auto"/>
        <w:left w:val="none" w:sz="0" w:space="0" w:color="auto"/>
        <w:bottom w:val="none" w:sz="0" w:space="0" w:color="auto"/>
        <w:right w:val="none" w:sz="0" w:space="0" w:color="auto"/>
      </w:divBdr>
    </w:div>
    <w:div w:id="1977300191">
      <w:marLeft w:val="640"/>
      <w:marRight w:val="0"/>
      <w:marTop w:val="0"/>
      <w:marBottom w:val="0"/>
      <w:divBdr>
        <w:top w:val="none" w:sz="0" w:space="0" w:color="auto"/>
        <w:left w:val="none" w:sz="0" w:space="0" w:color="auto"/>
        <w:bottom w:val="none" w:sz="0" w:space="0" w:color="auto"/>
        <w:right w:val="none" w:sz="0" w:space="0" w:color="auto"/>
      </w:divBdr>
    </w:div>
    <w:div w:id="1977489061">
      <w:marLeft w:val="640"/>
      <w:marRight w:val="0"/>
      <w:marTop w:val="0"/>
      <w:marBottom w:val="0"/>
      <w:divBdr>
        <w:top w:val="none" w:sz="0" w:space="0" w:color="auto"/>
        <w:left w:val="none" w:sz="0" w:space="0" w:color="auto"/>
        <w:bottom w:val="none" w:sz="0" w:space="0" w:color="auto"/>
        <w:right w:val="none" w:sz="0" w:space="0" w:color="auto"/>
      </w:divBdr>
    </w:div>
    <w:div w:id="1979529667">
      <w:marLeft w:val="640"/>
      <w:marRight w:val="0"/>
      <w:marTop w:val="0"/>
      <w:marBottom w:val="0"/>
      <w:divBdr>
        <w:top w:val="none" w:sz="0" w:space="0" w:color="auto"/>
        <w:left w:val="none" w:sz="0" w:space="0" w:color="auto"/>
        <w:bottom w:val="none" w:sz="0" w:space="0" w:color="auto"/>
        <w:right w:val="none" w:sz="0" w:space="0" w:color="auto"/>
      </w:divBdr>
    </w:div>
    <w:div w:id="1979874974">
      <w:marLeft w:val="640"/>
      <w:marRight w:val="0"/>
      <w:marTop w:val="0"/>
      <w:marBottom w:val="0"/>
      <w:divBdr>
        <w:top w:val="none" w:sz="0" w:space="0" w:color="auto"/>
        <w:left w:val="none" w:sz="0" w:space="0" w:color="auto"/>
        <w:bottom w:val="none" w:sz="0" w:space="0" w:color="auto"/>
        <w:right w:val="none" w:sz="0" w:space="0" w:color="auto"/>
      </w:divBdr>
    </w:div>
    <w:div w:id="1980912550">
      <w:marLeft w:val="640"/>
      <w:marRight w:val="0"/>
      <w:marTop w:val="0"/>
      <w:marBottom w:val="0"/>
      <w:divBdr>
        <w:top w:val="none" w:sz="0" w:space="0" w:color="auto"/>
        <w:left w:val="none" w:sz="0" w:space="0" w:color="auto"/>
        <w:bottom w:val="none" w:sz="0" w:space="0" w:color="auto"/>
        <w:right w:val="none" w:sz="0" w:space="0" w:color="auto"/>
      </w:divBdr>
    </w:div>
    <w:div w:id="1980961288">
      <w:marLeft w:val="640"/>
      <w:marRight w:val="0"/>
      <w:marTop w:val="0"/>
      <w:marBottom w:val="0"/>
      <w:divBdr>
        <w:top w:val="none" w:sz="0" w:space="0" w:color="auto"/>
        <w:left w:val="none" w:sz="0" w:space="0" w:color="auto"/>
        <w:bottom w:val="none" w:sz="0" w:space="0" w:color="auto"/>
        <w:right w:val="none" w:sz="0" w:space="0" w:color="auto"/>
      </w:divBdr>
    </w:div>
    <w:div w:id="1982299635">
      <w:marLeft w:val="640"/>
      <w:marRight w:val="0"/>
      <w:marTop w:val="0"/>
      <w:marBottom w:val="0"/>
      <w:divBdr>
        <w:top w:val="none" w:sz="0" w:space="0" w:color="auto"/>
        <w:left w:val="none" w:sz="0" w:space="0" w:color="auto"/>
        <w:bottom w:val="none" w:sz="0" w:space="0" w:color="auto"/>
        <w:right w:val="none" w:sz="0" w:space="0" w:color="auto"/>
      </w:divBdr>
    </w:div>
    <w:div w:id="1982805260">
      <w:marLeft w:val="640"/>
      <w:marRight w:val="0"/>
      <w:marTop w:val="0"/>
      <w:marBottom w:val="0"/>
      <w:divBdr>
        <w:top w:val="none" w:sz="0" w:space="0" w:color="auto"/>
        <w:left w:val="none" w:sz="0" w:space="0" w:color="auto"/>
        <w:bottom w:val="none" w:sz="0" w:space="0" w:color="auto"/>
        <w:right w:val="none" w:sz="0" w:space="0" w:color="auto"/>
      </w:divBdr>
    </w:div>
    <w:div w:id="1983122746">
      <w:marLeft w:val="640"/>
      <w:marRight w:val="0"/>
      <w:marTop w:val="0"/>
      <w:marBottom w:val="0"/>
      <w:divBdr>
        <w:top w:val="none" w:sz="0" w:space="0" w:color="auto"/>
        <w:left w:val="none" w:sz="0" w:space="0" w:color="auto"/>
        <w:bottom w:val="none" w:sz="0" w:space="0" w:color="auto"/>
        <w:right w:val="none" w:sz="0" w:space="0" w:color="auto"/>
      </w:divBdr>
    </w:div>
    <w:div w:id="1984234870">
      <w:marLeft w:val="640"/>
      <w:marRight w:val="0"/>
      <w:marTop w:val="0"/>
      <w:marBottom w:val="0"/>
      <w:divBdr>
        <w:top w:val="none" w:sz="0" w:space="0" w:color="auto"/>
        <w:left w:val="none" w:sz="0" w:space="0" w:color="auto"/>
        <w:bottom w:val="none" w:sz="0" w:space="0" w:color="auto"/>
        <w:right w:val="none" w:sz="0" w:space="0" w:color="auto"/>
      </w:divBdr>
    </w:div>
    <w:div w:id="1984850808">
      <w:marLeft w:val="640"/>
      <w:marRight w:val="0"/>
      <w:marTop w:val="0"/>
      <w:marBottom w:val="0"/>
      <w:divBdr>
        <w:top w:val="none" w:sz="0" w:space="0" w:color="auto"/>
        <w:left w:val="none" w:sz="0" w:space="0" w:color="auto"/>
        <w:bottom w:val="none" w:sz="0" w:space="0" w:color="auto"/>
        <w:right w:val="none" w:sz="0" w:space="0" w:color="auto"/>
      </w:divBdr>
    </w:div>
    <w:div w:id="1986157152">
      <w:marLeft w:val="640"/>
      <w:marRight w:val="0"/>
      <w:marTop w:val="0"/>
      <w:marBottom w:val="0"/>
      <w:divBdr>
        <w:top w:val="none" w:sz="0" w:space="0" w:color="auto"/>
        <w:left w:val="none" w:sz="0" w:space="0" w:color="auto"/>
        <w:bottom w:val="none" w:sz="0" w:space="0" w:color="auto"/>
        <w:right w:val="none" w:sz="0" w:space="0" w:color="auto"/>
      </w:divBdr>
    </w:div>
    <w:div w:id="1988826227">
      <w:marLeft w:val="640"/>
      <w:marRight w:val="0"/>
      <w:marTop w:val="0"/>
      <w:marBottom w:val="0"/>
      <w:divBdr>
        <w:top w:val="none" w:sz="0" w:space="0" w:color="auto"/>
        <w:left w:val="none" w:sz="0" w:space="0" w:color="auto"/>
        <w:bottom w:val="none" w:sz="0" w:space="0" w:color="auto"/>
        <w:right w:val="none" w:sz="0" w:space="0" w:color="auto"/>
      </w:divBdr>
    </w:div>
    <w:div w:id="1989355553">
      <w:marLeft w:val="640"/>
      <w:marRight w:val="0"/>
      <w:marTop w:val="0"/>
      <w:marBottom w:val="0"/>
      <w:divBdr>
        <w:top w:val="none" w:sz="0" w:space="0" w:color="auto"/>
        <w:left w:val="none" w:sz="0" w:space="0" w:color="auto"/>
        <w:bottom w:val="none" w:sz="0" w:space="0" w:color="auto"/>
        <w:right w:val="none" w:sz="0" w:space="0" w:color="auto"/>
      </w:divBdr>
    </w:div>
    <w:div w:id="1989701091">
      <w:marLeft w:val="640"/>
      <w:marRight w:val="0"/>
      <w:marTop w:val="0"/>
      <w:marBottom w:val="0"/>
      <w:divBdr>
        <w:top w:val="none" w:sz="0" w:space="0" w:color="auto"/>
        <w:left w:val="none" w:sz="0" w:space="0" w:color="auto"/>
        <w:bottom w:val="none" w:sz="0" w:space="0" w:color="auto"/>
        <w:right w:val="none" w:sz="0" w:space="0" w:color="auto"/>
      </w:divBdr>
    </w:div>
    <w:div w:id="1990212642">
      <w:marLeft w:val="640"/>
      <w:marRight w:val="0"/>
      <w:marTop w:val="0"/>
      <w:marBottom w:val="0"/>
      <w:divBdr>
        <w:top w:val="none" w:sz="0" w:space="0" w:color="auto"/>
        <w:left w:val="none" w:sz="0" w:space="0" w:color="auto"/>
        <w:bottom w:val="none" w:sz="0" w:space="0" w:color="auto"/>
        <w:right w:val="none" w:sz="0" w:space="0" w:color="auto"/>
      </w:divBdr>
    </w:div>
    <w:div w:id="1990404745">
      <w:marLeft w:val="640"/>
      <w:marRight w:val="0"/>
      <w:marTop w:val="0"/>
      <w:marBottom w:val="0"/>
      <w:divBdr>
        <w:top w:val="none" w:sz="0" w:space="0" w:color="auto"/>
        <w:left w:val="none" w:sz="0" w:space="0" w:color="auto"/>
        <w:bottom w:val="none" w:sz="0" w:space="0" w:color="auto"/>
        <w:right w:val="none" w:sz="0" w:space="0" w:color="auto"/>
      </w:divBdr>
    </w:div>
    <w:div w:id="1990789040">
      <w:marLeft w:val="640"/>
      <w:marRight w:val="0"/>
      <w:marTop w:val="0"/>
      <w:marBottom w:val="0"/>
      <w:divBdr>
        <w:top w:val="none" w:sz="0" w:space="0" w:color="auto"/>
        <w:left w:val="none" w:sz="0" w:space="0" w:color="auto"/>
        <w:bottom w:val="none" w:sz="0" w:space="0" w:color="auto"/>
        <w:right w:val="none" w:sz="0" w:space="0" w:color="auto"/>
      </w:divBdr>
    </w:div>
    <w:div w:id="1991203366">
      <w:marLeft w:val="640"/>
      <w:marRight w:val="0"/>
      <w:marTop w:val="0"/>
      <w:marBottom w:val="0"/>
      <w:divBdr>
        <w:top w:val="none" w:sz="0" w:space="0" w:color="auto"/>
        <w:left w:val="none" w:sz="0" w:space="0" w:color="auto"/>
        <w:bottom w:val="none" w:sz="0" w:space="0" w:color="auto"/>
        <w:right w:val="none" w:sz="0" w:space="0" w:color="auto"/>
      </w:divBdr>
    </w:div>
    <w:div w:id="1991712612">
      <w:marLeft w:val="640"/>
      <w:marRight w:val="0"/>
      <w:marTop w:val="0"/>
      <w:marBottom w:val="0"/>
      <w:divBdr>
        <w:top w:val="none" w:sz="0" w:space="0" w:color="auto"/>
        <w:left w:val="none" w:sz="0" w:space="0" w:color="auto"/>
        <w:bottom w:val="none" w:sz="0" w:space="0" w:color="auto"/>
        <w:right w:val="none" w:sz="0" w:space="0" w:color="auto"/>
      </w:divBdr>
    </w:div>
    <w:div w:id="1991790805">
      <w:marLeft w:val="640"/>
      <w:marRight w:val="0"/>
      <w:marTop w:val="0"/>
      <w:marBottom w:val="0"/>
      <w:divBdr>
        <w:top w:val="none" w:sz="0" w:space="0" w:color="auto"/>
        <w:left w:val="none" w:sz="0" w:space="0" w:color="auto"/>
        <w:bottom w:val="none" w:sz="0" w:space="0" w:color="auto"/>
        <w:right w:val="none" w:sz="0" w:space="0" w:color="auto"/>
      </w:divBdr>
    </w:div>
    <w:div w:id="1992322095">
      <w:marLeft w:val="640"/>
      <w:marRight w:val="0"/>
      <w:marTop w:val="0"/>
      <w:marBottom w:val="0"/>
      <w:divBdr>
        <w:top w:val="none" w:sz="0" w:space="0" w:color="auto"/>
        <w:left w:val="none" w:sz="0" w:space="0" w:color="auto"/>
        <w:bottom w:val="none" w:sz="0" w:space="0" w:color="auto"/>
        <w:right w:val="none" w:sz="0" w:space="0" w:color="auto"/>
      </w:divBdr>
    </w:div>
    <w:div w:id="1993754770">
      <w:marLeft w:val="640"/>
      <w:marRight w:val="0"/>
      <w:marTop w:val="0"/>
      <w:marBottom w:val="0"/>
      <w:divBdr>
        <w:top w:val="none" w:sz="0" w:space="0" w:color="auto"/>
        <w:left w:val="none" w:sz="0" w:space="0" w:color="auto"/>
        <w:bottom w:val="none" w:sz="0" w:space="0" w:color="auto"/>
        <w:right w:val="none" w:sz="0" w:space="0" w:color="auto"/>
      </w:divBdr>
    </w:div>
    <w:div w:id="1995142822">
      <w:marLeft w:val="640"/>
      <w:marRight w:val="0"/>
      <w:marTop w:val="0"/>
      <w:marBottom w:val="0"/>
      <w:divBdr>
        <w:top w:val="none" w:sz="0" w:space="0" w:color="auto"/>
        <w:left w:val="none" w:sz="0" w:space="0" w:color="auto"/>
        <w:bottom w:val="none" w:sz="0" w:space="0" w:color="auto"/>
        <w:right w:val="none" w:sz="0" w:space="0" w:color="auto"/>
      </w:divBdr>
    </w:div>
    <w:div w:id="1995986675">
      <w:marLeft w:val="640"/>
      <w:marRight w:val="0"/>
      <w:marTop w:val="0"/>
      <w:marBottom w:val="0"/>
      <w:divBdr>
        <w:top w:val="none" w:sz="0" w:space="0" w:color="auto"/>
        <w:left w:val="none" w:sz="0" w:space="0" w:color="auto"/>
        <w:bottom w:val="none" w:sz="0" w:space="0" w:color="auto"/>
        <w:right w:val="none" w:sz="0" w:space="0" w:color="auto"/>
      </w:divBdr>
    </w:div>
    <w:div w:id="1996833621">
      <w:marLeft w:val="640"/>
      <w:marRight w:val="0"/>
      <w:marTop w:val="0"/>
      <w:marBottom w:val="0"/>
      <w:divBdr>
        <w:top w:val="none" w:sz="0" w:space="0" w:color="auto"/>
        <w:left w:val="none" w:sz="0" w:space="0" w:color="auto"/>
        <w:bottom w:val="none" w:sz="0" w:space="0" w:color="auto"/>
        <w:right w:val="none" w:sz="0" w:space="0" w:color="auto"/>
      </w:divBdr>
    </w:div>
    <w:div w:id="1997875786">
      <w:marLeft w:val="640"/>
      <w:marRight w:val="0"/>
      <w:marTop w:val="0"/>
      <w:marBottom w:val="0"/>
      <w:divBdr>
        <w:top w:val="none" w:sz="0" w:space="0" w:color="auto"/>
        <w:left w:val="none" w:sz="0" w:space="0" w:color="auto"/>
        <w:bottom w:val="none" w:sz="0" w:space="0" w:color="auto"/>
        <w:right w:val="none" w:sz="0" w:space="0" w:color="auto"/>
      </w:divBdr>
    </w:div>
    <w:div w:id="1998266835">
      <w:marLeft w:val="640"/>
      <w:marRight w:val="0"/>
      <w:marTop w:val="0"/>
      <w:marBottom w:val="0"/>
      <w:divBdr>
        <w:top w:val="none" w:sz="0" w:space="0" w:color="auto"/>
        <w:left w:val="none" w:sz="0" w:space="0" w:color="auto"/>
        <w:bottom w:val="none" w:sz="0" w:space="0" w:color="auto"/>
        <w:right w:val="none" w:sz="0" w:space="0" w:color="auto"/>
      </w:divBdr>
    </w:div>
    <w:div w:id="1998878663">
      <w:marLeft w:val="640"/>
      <w:marRight w:val="0"/>
      <w:marTop w:val="0"/>
      <w:marBottom w:val="0"/>
      <w:divBdr>
        <w:top w:val="none" w:sz="0" w:space="0" w:color="auto"/>
        <w:left w:val="none" w:sz="0" w:space="0" w:color="auto"/>
        <w:bottom w:val="none" w:sz="0" w:space="0" w:color="auto"/>
        <w:right w:val="none" w:sz="0" w:space="0" w:color="auto"/>
      </w:divBdr>
    </w:div>
    <w:div w:id="1999072209">
      <w:marLeft w:val="640"/>
      <w:marRight w:val="0"/>
      <w:marTop w:val="0"/>
      <w:marBottom w:val="0"/>
      <w:divBdr>
        <w:top w:val="none" w:sz="0" w:space="0" w:color="auto"/>
        <w:left w:val="none" w:sz="0" w:space="0" w:color="auto"/>
        <w:bottom w:val="none" w:sz="0" w:space="0" w:color="auto"/>
        <w:right w:val="none" w:sz="0" w:space="0" w:color="auto"/>
      </w:divBdr>
    </w:div>
    <w:div w:id="2001106781">
      <w:marLeft w:val="640"/>
      <w:marRight w:val="0"/>
      <w:marTop w:val="0"/>
      <w:marBottom w:val="0"/>
      <w:divBdr>
        <w:top w:val="none" w:sz="0" w:space="0" w:color="auto"/>
        <w:left w:val="none" w:sz="0" w:space="0" w:color="auto"/>
        <w:bottom w:val="none" w:sz="0" w:space="0" w:color="auto"/>
        <w:right w:val="none" w:sz="0" w:space="0" w:color="auto"/>
      </w:divBdr>
    </w:div>
    <w:div w:id="2002735337">
      <w:marLeft w:val="640"/>
      <w:marRight w:val="0"/>
      <w:marTop w:val="0"/>
      <w:marBottom w:val="0"/>
      <w:divBdr>
        <w:top w:val="none" w:sz="0" w:space="0" w:color="auto"/>
        <w:left w:val="none" w:sz="0" w:space="0" w:color="auto"/>
        <w:bottom w:val="none" w:sz="0" w:space="0" w:color="auto"/>
        <w:right w:val="none" w:sz="0" w:space="0" w:color="auto"/>
      </w:divBdr>
    </w:div>
    <w:div w:id="2005352059">
      <w:marLeft w:val="640"/>
      <w:marRight w:val="0"/>
      <w:marTop w:val="0"/>
      <w:marBottom w:val="0"/>
      <w:divBdr>
        <w:top w:val="none" w:sz="0" w:space="0" w:color="auto"/>
        <w:left w:val="none" w:sz="0" w:space="0" w:color="auto"/>
        <w:bottom w:val="none" w:sz="0" w:space="0" w:color="auto"/>
        <w:right w:val="none" w:sz="0" w:space="0" w:color="auto"/>
      </w:divBdr>
    </w:div>
    <w:div w:id="2006129231">
      <w:marLeft w:val="640"/>
      <w:marRight w:val="0"/>
      <w:marTop w:val="0"/>
      <w:marBottom w:val="0"/>
      <w:divBdr>
        <w:top w:val="none" w:sz="0" w:space="0" w:color="auto"/>
        <w:left w:val="none" w:sz="0" w:space="0" w:color="auto"/>
        <w:bottom w:val="none" w:sz="0" w:space="0" w:color="auto"/>
        <w:right w:val="none" w:sz="0" w:space="0" w:color="auto"/>
      </w:divBdr>
    </w:div>
    <w:div w:id="2006780788">
      <w:marLeft w:val="640"/>
      <w:marRight w:val="0"/>
      <w:marTop w:val="0"/>
      <w:marBottom w:val="0"/>
      <w:divBdr>
        <w:top w:val="none" w:sz="0" w:space="0" w:color="auto"/>
        <w:left w:val="none" w:sz="0" w:space="0" w:color="auto"/>
        <w:bottom w:val="none" w:sz="0" w:space="0" w:color="auto"/>
        <w:right w:val="none" w:sz="0" w:space="0" w:color="auto"/>
      </w:divBdr>
    </w:div>
    <w:div w:id="2007852887">
      <w:marLeft w:val="640"/>
      <w:marRight w:val="0"/>
      <w:marTop w:val="0"/>
      <w:marBottom w:val="0"/>
      <w:divBdr>
        <w:top w:val="none" w:sz="0" w:space="0" w:color="auto"/>
        <w:left w:val="none" w:sz="0" w:space="0" w:color="auto"/>
        <w:bottom w:val="none" w:sz="0" w:space="0" w:color="auto"/>
        <w:right w:val="none" w:sz="0" w:space="0" w:color="auto"/>
      </w:divBdr>
    </w:div>
    <w:div w:id="2009214174">
      <w:marLeft w:val="640"/>
      <w:marRight w:val="0"/>
      <w:marTop w:val="0"/>
      <w:marBottom w:val="0"/>
      <w:divBdr>
        <w:top w:val="none" w:sz="0" w:space="0" w:color="auto"/>
        <w:left w:val="none" w:sz="0" w:space="0" w:color="auto"/>
        <w:bottom w:val="none" w:sz="0" w:space="0" w:color="auto"/>
        <w:right w:val="none" w:sz="0" w:space="0" w:color="auto"/>
      </w:divBdr>
    </w:div>
    <w:div w:id="2009482522">
      <w:marLeft w:val="640"/>
      <w:marRight w:val="0"/>
      <w:marTop w:val="0"/>
      <w:marBottom w:val="0"/>
      <w:divBdr>
        <w:top w:val="none" w:sz="0" w:space="0" w:color="auto"/>
        <w:left w:val="none" w:sz="0" w:space="0" w:color="auto"/>
        <w:bottom w:val="none" w:sz="0" w:space="0" w:color="auto"/>
        <w:right w:val="none" w:sz="0" w:space="0" w:color="auto"/>
      </w:divBdr>
    </w:div>
    <w:div w:id="2009861783">
      <w:marLeft w:val="640"/>
      <w:marRight w:val="0"/>
      <w:marTop w:val="0"/>
      <w:marBottom w:val="0"/>
      <w:divBdr>
        <w:top w:val="none" w:sz="0" w:space="0" w:color="auto"/>
        <w:left w:val="none" w:sz="0" w:space="0" w:color="auto"/>
        <w:bottom w:val="none" w:sz="0" w:space="0" w:color="auto"/>
        <w:right w:val="none" w:sz="0" w:space="0" w:color="auto"/>
      </w:divBdr>
    </w:div>
    <w:div w:id="2010667245">
      <w:marLeft w:val="640"/>
      <w:marRight w:val="0"/>
      <w:marTop w:val="0"/>
      <w:marBottom w:val="0"/>
      <w:divBdr>
        <w:top w:val="none" w:sz="0" w:space="0" w:color="auto"/>
        <w:left w:val="none" w:sz="0" w:space="0" w:color="auto"/>
        <w:bottom w:val="none" w:sz="0" w:space="0" w:color="auto"/>
        <w:right w:val="none" w:sz="0" w:space="0" w:color="auto"/>
      </w:divBdr>
    </w:div>
    <w:div w:id="2011249684">
      <w:marLeft w:val="640"/>
      <w:marRight w:val="0"/>
      <w:marTop w:val="0"/>
      <w:marBottom w:val="0"/>
      <w:divBdr>
        <w:top w:val="none" w:sz="0" w:space="0" w:color="auto"/>
        <w:left w:val="none" w:sz="0" w:space="0" w:color="auto"/>
        <w:bottom w:val="none" w:sz="0" w:space="0" w:color="auto"/>
        <w:right w:val="none" w:sz="0" w:space="0" w:color="auto"/>
      </w:divBdr>
    </w:div>
    <w:div w:id="2012440361">
      <w:marLeft w:val="640"/>
      <w:marRight w:val="0"/>
      <w:marTop w:val="0"/>
      <w:marBottom w:val="0"/>
      <w:divBdr>
        <w:top w:val="none" w:sz="0" w:space="0" w:color="auto"/>
        <w:left w:val="none" w:sz="0" w:space="0" w:color="auto"/>
        <w:bottom w:val="none" w:sz="0" w:space="0" w:color="auto"/>
        <w:right w:val="none" w:sz="0" w:space="0" w:color="auto"/>
      </w:divBdr>
    </w:div>
    <w:div w:id="2012684471">
      <w:marLeft w:val="640"/>
      <w:marRight w:val="0"/>
      <w:marTop w:val="0"/>
      <w:marBottom w:val="0"/>
      <w:divBdr>
        <w:top w:val="none" w:sz="0" w:space="0" w:color="auto"/>
        <w:left w:val="none" w:sz="0" w:space="0" w:color="auto"/>
        <w:bottom w:val="none" w:sz="0" w:space="0" w:color="auto"/>
        <w:right w:val="none" w:sz="0" w:space="0" w:color="auto"/>
      </w:divBdr>
    </w:div>
    <w:div w:id="2013725722">
      <w:marLeft w:val="64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15374533">
      <w:marLeft w:val="640"/>
      <w:marRight w:val="0"/>
      <w:marTop w:val="0"/>
      <w:marBottom w:val="0"/>
      <w:divBdr>
        <w:top w:val="none" w:sz="0" w:space="0" w:color="auto"/>
        <w:left w:val="none" w:sz="0" w:space="0" w:color="auto"/>
        <w:bottom w:val="none" w:sz="0" w:space="0" w:color="auto"/>
        <w:right w:val="none" w:sz="0" w:space="0" w:color="auto"/>
      </w:divBdr>
    </w:div>
    <w:div w:id="2017033654">
      <w:marLeft w:val="640"/>
      <w:marRight w:val="0"/>
      <w:marTop w:val="0"/>
      <w:marBottom w:val="0"/>
      <w:divBdr>
        <w:top w:val="none" w:sz="0" w:space="0" w:color="auto"/>
        <w:left w:val="none" w:sz="0" w:space="0" w:color="auto"/>
        <w:bottom w:val="none" w:sz="0" w:space="0" w:color="auto"/>
        <w:right w:val="none" w:sz="0" w:space="0" w:color="auto"/>
      </w:divBdr>
    </w:div>
    <w:div w:id="2017539599">
      <w:marLeft w:val="640"/>
      <w:marRight w:val="0"/>
      <w:marTop w:val="0"/>
      <w:marBottom w:val="0"/>
      <w:divBdr>
        <w:top w:val="none" w:sz="0" w:space="0" w:color="auto"/>
        <w:left w:val="none" w:sz="0" w:space="0" w:color="auto"/>
        <w:bottom w:val="none" w:sz="0" w:space="0" w:color="auto"/>
        <w:right w:val="none" w:sz="0" w:space="0" w:color="auto"/>
      </w:divBdr>
    </w:div>
    <w:div w:id="2018655634">
      <w:marLeft w:val="640"/>
      <w:marRight w:val="0"/>
      <w:marTop w:val="0"/>
      <w:marBottom w:val="0"/>
      <w:divBdr>
        <w:top w:val="none" w:sz="0" w:space="0" w:color="auto"/>
        <w:left w:val="none" w:sz="0" w:space="0" w:color="auto"/>
        <w:bottom w:val="none" w:sz="0" w:space="0" w:color="auto"/>
        <w:right w:val="none" w:sz="0" w:space="0" w:color="auto"/>
      </w:divBdr>
    </w:div>
    <w:div w:id="2021154717">
      <w:marLeft w:val="640"/>
      <w:marRight w:val="0"/>
      <w:marTop w:val="0"/>
      <w:marBottom w:val="0"/>
      <w:divBdr>
        <w:top w:val="none" w:sz="0" w:space="0" w:color="auto"/>
        <w:left w:val="none" w:sz="0" w:space="0" w:color="auto"/>
        <w:bottom w:val="none" w:sz="0" w:space="0" w:color="auto"/>
        <w:right w:val="none" w:sz="0" w:space="0" w:color="auto"/>
      </w:divBdr>
    </w:div>
    <w:div w:id="2025594038">
      <w:marLeft w:val="640"/>
      <w:marRight w:val="0"/>
      <w:marTop w:val="0"/>
      <w:marBottom w:val="0"/>
      <w:divBdr>
        <w:top w:val="none" w:sz="0" w:space="0" w:color="auto"/>
        <w:left w:val="none" w:sz="0" w:space="0" w:color="auto"/>
        <w:bottom w:val="none" w:sz="0" w:space="0" w:color="auto"/>
        <w:right w:val="none" w:sz="0" w:space="0" w:color="auto"/>
      </w:divBdr>
    </w:div>
    <w:div w:id="2026396004">
      <w:marLeft w:val="640"/>
      <w:marRight w:val="0"/>
      <w:marTop w:val="0"/>
      <w:marBottom w:val="0"/>
      <w:divBdr>
        <w:top w:val="none" w:sz="0" w:space="0" w:color="auto"/>
        <w:left w:val="none" w:sz="0" w:space="0" w:color="auto"/>
        <w:bottom w:val="none" w:sz="0" w:space="0" w:color="auto"/>
        <w:right w:val="none" w:sz="0" w:space="0" w:color="auto"/>
      </w:divBdr>
    </w:div>
    <w:div w:id="2026401120">
      <w:marLeft w:val="640"/>
      <w:marRight w:val="0"/>
      <w:marTop w:val="0"/>
      <w:marBottom w:val="0"/>
      <w:divBdr>
        <w:top w:val="none" w:sz="0" w:space="0" w:color="auto"/>
        <w:left w:val="none" w:sz="0" w:space="0" w:color="auto"/>
        <w:bottom w:val="none" w:sz="0" w:space="0" w:color="auto"/>
        <w:right w:val="none" w:sz="0" w:space="0" w:color="auto"/>
      </w:divBdr>
    </w:div>
    <w:div w:id="2028093795">
      <w:marLeft w:val="640"/>
      <w:marRight w:val="0"/>
      <w:marTop w:val="0"/>
      <w:marBottom w:val="0"/>
      <w:divBdr>
        <w:top w:val="none" w:sz="0" w:space="0" w:color="auto"/>
        <w:left w:val="none" w:sz="0" w:space="0" w:color="auto"/>
        <w:bottom w:val="none" w:sz="0" w:space="0" w:color="auto"/>
        <w:right w:val="none" w:sz="0" w:space="0" w:color="auto"/>
      </w:divBdr>
    </w:div>
    <w:div w:id="2029720095">
      <w:marLeft w:val="640"/>
      <w:marRight w:val="0"/>
      <w:marTop w:val="0"/>
      <w:marBottom w:val="0"/>
      <w:divBdr>
        <w:top w:val="none" w:sz="0" w:space="0" w:color="auto"/>
        <w:left w:val="none" w:sz="0" w:space="0" w:color="auto"/>
        <w:bottom w:val="none" w:sz="0" w:space="0" w:color="auto"/>
        <w:right w:val="none" w:sz="0" w:space="0" w:color="auto"/>
      </w:divBdr>
    </w:div>
    <w:div w:id="2030984153">
      <w:marLeft w:val="640"/>
      <w:marRight w:val="0"/>
      <w:marTop w:val="0"/>
      <w:marBottom w:val="0"/>
      <w:divBdr>
        <w:top w:val="none" w:sz="0" w:space="0" w:color="auto"/>
        <w:left w:val="none" w:sz="0" w:space="0" w:color="auto"/>
        <w:bottom w:val="none" w:sz="0" w:space="0" w:color="auto"/>
        <w:right w:val="none" w:sz="0" w:space="0" w:color="auto"/>
      </w:divBdr>
    </w:div>
    <w:div w:id="2031223890">
      <w:marLeft w:val="640"/>
      <w:marRight w:val="0"/>
      <w:marTop w:val="0"/>
      <w:marBottom w:val="0"/>
      <w:divBdr>
        <w:top w:val="none" w:sz="0" w:space="0" w:color="auto"/>
        <w:left w:val="none" w:sz="0" w:space="0" w:color="auto"/>
        <w:bottom w:val="none" w:sz="0" w:space="0" w:color="auto"/>
        <w:right w:val="none" w:sz="0" w:space="0" w:color="auto"/>
      </w:divBdr>
    </w:div>
    <w:div w:id="2031878931">
      <w:marLeft w:val="640"/>
      <w:marRight w:val="0"/>
      <w:marTop w:val="0"/>
      <w:marBottom w:val="0"/>
      <w:divBdr>
        <w:top w:val="none" w:sz="0" w:space="0" w:color="auto"/>
        <w:left w:val="none" w:sz="0" w:space="0" w:color="auto"/>
        <w:bottom w:val="none" w:sz="0" w:space="0" w:color="auto"/>
        <w:right w:val="none" w:sz="0" w:space="0" w:color="auto"/>
      </w:divBdr>
    </w:div>
    <w:div w:id="2032369100">
      <w:marLeft w:val="640"/>
      <w:marRight w:val="0"/>
      <w:marTop w:val="0"/>
      <w:marBottom w:val="0"/>
      <w:divBdr>
        <w:top w:val="none" w:sz="0" w:space="0" w:color="auto"/>
        <w:left w:val="none" w:sz="0" w:space="0" w:color="auto"/>
        <w:bottom w:val="none" w:sz="0" w:space="0" w:color="auto"/>
        <w:right w:val="none" w:sz="0" w:space="0" w:color="auto"/>
      </w:divBdr>
    </w:div>
    <w:div w:id="2032413293">
      <w:marLeft w:val="640"/>
      <w:marRight w:val="0"/>
      <w:marTop w:val="0"/>
      <w:marBottom w:val="0"/>
      <w:divBdr>
        <w:top w:val="none" w:sz="0" w:space="0" w:color="auto"/>
        <w:left w:val="none" w:sz="0" w:space="0" w:color="auto"/>
        <w:bottom w:val="none" w:sz="0" w:space="0" w:color="auto"/>
        <w:right w:val="none" w:sz="0" w:space="0" w:color="auto"/>
      </w:divBdr>
    </w:div>
    <w:div w:id="2032873737">
      <w:marLeft w:val="640"/>
      <w:marRight w:val="0"/>
      <w:marTop w:val="0"/>
      <w:marBottom w:val="0"/>
      <w:divBdr>
        <w:top w:val="none" w:sz="0" w:space="0" w:color="auto"/>
        <w:left w:val="none" w:sz="0" w:space="0" w:color="auto"/>
        <w:bottom w:val="none" w:sz="0" w:space="0" w:color="auto"/>
        <w:right w:val="none" w:sz="0" w:space="0" w:color="auto"/>
      </w:divBdr>
    </w:div>
    <w:div w:id="2032946511">
      <w:marLeft w:val="640"/>
      <w:marRight w:val="0"/>
      <w:marTop w:val="0"/>
      <w:marBottom w:val="0"/>
      <w:divBdr>
        <w:top w:val="none" w:sz="0" w:space="0" w:color="auto"/>
        <w:left w:val="none" w:sz="0" w:space="0" w:color="auto"/>
        <w:bottom w:val="none" w:sz="0" w:space="0" w:color="auto"/>
        <w:right w:val="none" w:sz="0" w:space="0" w:color="auto"/>
      </w:divBdr>
    </w:div>
    <w:div w:id="2034722737">
      <w:marLeft w:val="640"/>
      <w:marRight w:val="0"/>
      <w:marTop w:val="0"/>
      <w:marBottom w:val="0"/>
      <w:divBdr>
        <w:top w:val="none" w:sz="0" w:space="0" w:color="auto"/>
        <w:left w:val="none" w:sz="0" w:space="0" w:color="auto"/>
        <w:bottom w:val="none" w:sz="0" w:space="0" w:color="auto"/>
        <w:right w:val="none" w:sz="0" w:space="0" w:color="auto"/>
      </w:divBdr>
    </w:div>
    <w:div w:id="2037735686">
      <w:marLeft w:val="640"/>
      <w:marRight w:val="0"/>
      <w:marTop w:val="0"/>
      <w:marBottom w:val="0"/>
      <w:divBdr>
        <w:top w:val="none" w:sz="0" w:space="0" w:color="auto"/>
        <w:left w:val="none" w:sz="0" w:space="0" w:color="auto"/>
        <w:bottom w:val="none" w:sz="0" w:space="0" w:color="auto"/>
        <w:right w:val="none" w:sz="0" w:space="0" w:color="auto"/>
      </w:divBdr>
    </w:div>
    <w:div w:id="2038894113">
      <w:marLeft w:val="640"/>
      <w:marRight w:val="0"/>
      <w:marTop w:val="0"/>
      <w:marBottom w:val="0"/>
      <w:divBdr>
        <w:top w:val="none" w:sz="0" w:space="0" w:color="auto"/>
        <w:left w:val="none" w:sz="0" w:space="0" w:color="auto"/>
        <w:bottom w:val="none" w:sz="0" w:space="0" w:color="auto"/>
        <w:right w:val="none" w:sz="0" w:space="0" w:color="auto"/>
      </w:divBdr>
    </w:div>
    <w:div w:id="2038968380">
      <w:marLeft w:val="640"/>
      <w:marRight w:val="0"/>
      <w:marTop w:val="0"/>
      <w:marBottom w:val="0"/>
      <w:divBdr>
        <w:top w:val="none" w:sz="0" w:space="0" w:color="auto"/>
        <w:left w:val="none" w:sz="0" w:space="0" w:color="auto"/>
        <w:bottom w:val="none" w:sz="0" w:space="0" w:color="auto"/>
        <w:right w:val="none" w:sz="0" w:space="0" w:color="auto"/>
      </w:divBdr>
    </w:div>
    <w:div w:id="2039236629">
      <w:marLeft w:val="640"/>
      <w:marRight w:val="0"/>
      <w:marTop w:val="0"/>
      <w:marBottom w:val="0"/>
      <w:divBdr>
        <w:top w:val="none" w:sz="0" w:space="0" w:color="auto"/>
        <w:left w:val="none" w:sz="0" w:space="0" w:color="auto"/>
        <w:bottom w:val="none" w:sz="0" w:space="0" w:color="auto"/>
        <w:right w:val="none" w:sz="0" w:space="0" w:color="auto"/>
      </w:divBdr>
    </w:div>
    <w:div w:id="2040202609">
      <w:marLeft w:val="640"/>
      <w:marRight w:val="0"/>
      <w:marTop w:val="0"/>
      <w:marBottom w:val="0"/>
      <w:divBdr>
        <w:top w:val="none" w:sz="0" w:space="0" w:color="auto"/>
        <w:left w:val="none" w:sz="0" w:space="0" w:color="auto"/>
        <w:bottom w:val="none" w:sz="0" w:space="0" w:color="auto"/>
        <w:right w:val="none" w:sz="0" w:space="0" w:color="auto"/>
      </w:divBdr>
    </w:div>
    <w:div w:id="2042978182">
      <w:marLeft w:val="640"/>
      <w:marRight w:val="0"/>
      <w:marTop w:val="0"/>
      <w:marBottom w:val="0"/>
      <w:divBdr>
        <w:top w:val="none" w:sz="0" w:space="0" w:color="auto"/>
        <w:left w:val="none" w:sz="0" w:space="0" w:color="auto"/>
        <w:bottom w:val="none" w:sz="0" w:space="0" w:color="auto"/>
        <w:right w:val="none" w:sz="0" w:space="0" w:color="auto"/>
      </w:divBdr>
    </w:div>
    <w:div w:id="2045522077">
      <w:marLeft w:val="640"/>
      <w:marRight w:val="0"/>
      <w:marTop w:val="0"/>
      <w:marBottom w:val="0"/>
      <w:divBdr>
        <w:top w:val="none" w:sz="0" w:space="0" w:color="auto"/>
        <w:left w:val="none" w:sz="0" w:space="0" w:color="auto"/>
        <w:bottom w:val="none" w:sz="0" w:space="0" w:color="auto"/>
        <w:right w:val="none" w:sz="0" w:space="0" w:color="auto"/>
      </w:divBdr>
    </w:div>
    <w:div w:id="2048871995">
      <w:marLeft w:val="640"/>
      <w:marRight w:val="0"/>
      <w:marTop w:val="0"/>
      <w:marBottom w:val="0"/>
      <w:divBdr>
        <w:top w:val="none" w:sz="0" w:space="0" w:color="auto"/>
        <w:left w:val="none" w:sz="0" w:space="0" w:color="auto"/>
        <w:bottom w:val="none" w:sz="0" w:space="0" w:color="auto"/>
        <w:right w:val="none" w:sz="0" w:space="0" w:color="auto"/>
      </w:divBdr>
    </w:div>
    <w:div w:id="2049522374">
      <w:marLeft w:val="640"/>
      <w:marRight w:val="0"/>
      <w:marTop w:val="0"/>
      <w:marBottom w:val="0"/>
      <w:divBdr>
        <w:top w:val="none" w:sz="0" w:space="0" w:color="auto"/>
        <w:left w:val="none" w:sz="0" w:space="0" w:color="auto"/>
        <w:bottom w:val="none" w:sz="0" w:space="0" w:color="auto"/>
        <w:right w:val="none" w:sz="0" w:space="0" w:color="auto"/>
      </w:divBdr>
    </w:div>
    <w:div w:id="2050295718">
      <w:marLeft w:val="640"/>
      <w:marRight w:val="0"/>
      <w:marTop w:val="0"/>
      <w:marBottom w:val="0"/>
      <w:divBdr>
        <w:top w:val="none" w:sz="0" w:space="0" w:color="auto"/>
        <w:left w:val="none" w:sz="0" w:space="0" w:color="auto"/>
        <w:bottom w:val="none" w:sz="0" w:space="0" w:color="auto"/>
        <w:right w:val="none" w:sz="0" w:space="0" w:color="auto"/>
      </w:divBdr>
    </w:div>
    <w:div w:id="2050522247">
      <w:marLeft w:val="640"/>
      <w:marRight w:val="0"/>
      <w:marTop w:val="0"/>
      <w:marBottom w:val="0"/>
      <w:divBdr>
        <w:top w:val="none" w:sz="0" w:space="0" w:color="auto"/>
        <w:left w:val="none" w:sz="0" w:space="0" w:color="auto"/>
        <w:bottom w:val="none" w:sz="0" w:space="0" w:color="auto"/>
        <w:right w:val="none" w:sz="0" w:space="0" w:color="auto"/>
      </w:divBdr>
    </w:div>
    <w:div w:id="2051833016">
      <w:marLeft w:val="640"/>
      <w:marRight w:val="0"/>
      <w:marTop w:val="0"/>
      <w:marBottom w:val="0"/>
      <w:divBdr>
        <w:top w:val="none" w:sz="0" w:space="0" w:color="auto"/>
        <w:left w:val="none" w:sz="0" w:space="0" w:color="auto"/>
        <w:bottom w:val="none" w:sz="0" w:space="0" w:color="auto"/>
        <w:right w:val="none" w:sz="0" w:space="0" w:color="auto"/>
      </w:divBdr>
    </w:div>
    <w:div w:id="2055503258">
      <w:marLeft w:val="640"/>
      <w:marRight w:val="0"/>
      <w:marTop w:val="0"/>
      <w:marBottom w:val="0"/>
      <w:divBdr>
        <w:top w:val="none" w:sz="0" w:space="0" w:color="auto"/>
        <w:left w:val="none" w:sz="0" w:space="0" w:color="auto"/>
        <w:bottom w:val="none" w:sz="0" w:space="0" w:color="auto"/>
        <w:right w:val="none" w:sz="0" w:space="0" w:color="auto"/>
      </w:divBdr>
    </w:div>
    <w:div w:id="2056081506">
      <w:marLeft w:val="640"/>
      <w:marRight w:val="0"/>
      <w:marTop w:val="0"/>
      <w:marBottom w:val="0"/>
      <w:divBdr>
        <w:top w:val="none" w:sz="0" w:space="0" w:color="auto"/>
        <w:left w:val="none" w:sz="0" w:space="0" w:color="auto"/>
        <w:bottom w:val="none" w:sz="0" w:space="0" w:color="auto"/>
        <w:right w:val="none" w:sz="0" w:space="0" w:color="auto"/>
      </w:divBdr>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056808156">
      <w:marLeft w:val="640"/>
      <w:marRight w:val="0"/>
      <w:marTop w:val="0"/>
      <w:marBottom w:val="0"/>
      <w:divBdr>
        <w:top w:val="none" w:sz="0" w:space="0" w:color="auto"/>
        <w:left w:val="none" w:sz="0" w:space="0" w:color="auto"/>
        <w:bottom w:val="none" w:sz="0" w:space="0" w:color="auto"/>
        <w:right w:val="none" w:sz="0" w:space="0" w:color="auto"/>
      </w:divBdr>
    </w:div>
    <w:div w:id="2057852639">
      <w:marLeft w:val="640"/>
      <w:marRight w:val="0"/>
      <w:marTop w:val="0"/>
      <w:marBottom w:val="0"/>
      <w:divBdr>
        <w:top w:val="none" w:sz="0" w:space="0" w:color="auto"/>
        <w:left w:val="none" w:sz="0" w:space="0" w:color="auto"/>
        <w:bottom w:val="none" w:sz="0" w:space="0" w:color="auto"/>
        <w:right w:val="none" w:sz="0" w:space="0" w:color="auto"/>
      </w:divBdr>
    </w:div>
    <w:div w:id="2059279020">
      <w:marLeft w:val="640"/>
      <w:marRight w:val="0"/>
      <w:marTop w:val="0"/>
      <w:marBottom w:val="0"/>
      <w:divBdr>
        <w:top w:val="none" w:sz="0" w:space="0" w:color="auto"/>
        <w:left w:val="none" w:sz="0" w:space="0" w:color="auto"/>
        <w:bottom w:val="none" w:sz="0" w:space="0" w:color="auto"/>
        <w:right w:val="none" w:sz="0" w:space="0" w:color="auto"/>
      </w:divBdr>
    </w:div>
    <w:div w:id="2059472415">
      <w:marLeft w:val="640"/>
      <w:marRight w:val="0"/>
      <w:marTop w:val="0"/>
      <w:marBottom w:val="0"/>
      <w:divBdr>
        <w:top w:val="none" w:sz="0" w:space="0" w:color="auto"/>
        <w:left w:val="none" w:sz="0" w:space="0" w:color="auto"/>
        <w:bottom w:val="none" w:sz="0" w:space="0" w:color="auto"/>
        <w:right w:val="none" w:sz="0" w:space="0" w:color="auto"/>
      </w:divBdr>
    </w:div>
    <w:div w:id="2059863522">
      <w:marLeft w:val="640"/>
      <w:marRight w:val="0"/>
      <w:marTop w:val="0"/>
      <w:marBottom w:val="0"/>
      <w:divBdr>
        <w:top w:val="none" w:sz="0" w:space="0" w:color="auto"/>
        <w:left w:val="none" w:sz="0" w:space="0" w:color="auto"/>
        <w:bottom w:val="none" w:sz="0" w:space="0" w:color="auto"/>
        <w:right w:val="none" w:sz="0" w:space="0" w:color="auto"/>
      </w:divBdr>
    </w:div>
    <w:div w:id="2059934714">
      <w:marLeft w:val="640"/>
      <w:marRight w:val="0"/>
      <w:marTop w:val="0"/>
      <w:marBottom w:val="0"/>
      <w:divBdr>
        <w:top w:val="none" w:sz="0" w:space="0" w:color="auto"/>
        <w:left w:val="none" w:sz="0" w:space="0" w:color="auto"/>
        <w:bottom w:val="none" w:sz="0" w:space="0" w:color="auto"/>
        <w:right w:val="none" w:sz="0" w:space="0" w:color="auto"/>
      </w:divBdr>
    </w:div>
    <w:div w:id="2060156687">
      <w:marLeft w:val="640"/>
      <w:marRight w:val="0"/>
      <w:marTop w:val="0"/>
      <w:marBottom w:val="0"/>
      <w:divBdr>
        <w:top w:val="none" w:sz="0" w:space="0" w:color="auto"/>
        <w:left w:val="none" w:sz="0" w:space="0" w:color="auto"/>
        <w:bottom w:val="none" w:sz="0" w:space="0" w:color="auto"/>
        <w:right w:val="none" w:sz="0" w:space="0" w:color="auto"/>
      </w:divBdr>
    </w:div>
    <w:div w:id="2062551843">
      <w:marLeft w:val="640"/>
      <w:marRight w:val="0"/>
      <w:marTop w:val="0"/>
      <w:marBottom w:val="0"/>
      <w:divBdr>
        <w:top w:val="none" w:sz="0" w:space="0" w:color="auto"/>
        <w:left w:val="none" w:sz="0" w:space="0" w:color="auto"/>
        <w:bottom w:val="none" w:sz="0" w:space="0" w:color="auto"/>
        <w:right w:val="none" w:sz="0" w:space="0" w:color="auto"/>
      </w:divBdr>
    </w:div>
    <w:div w:id="2062631763">
      <w:marLeft w:val="640"/>
      <w:marRight w:val="0"/>
      <w:marTop w:val="0"/>
      <w:marBottom w:val="0"/>
      <w:divBdr>
        <w:top w:val="none" w:sz="0" w:space="0" w:color="auto"/>
        <w:left w:val="none" w:sz="0" w:space="0" w:color="auto"/>
        <w:bottom w:val="none" w:sz="0" w:space="0" w:color="auto"/>
        <w:right w:val="none" w:sz="0" w:space="0" w:color="auto"/>
      </w:divBdr>
    </w:div>
    <w:div w:id="2062823450">
      <w:marLeft w:val="640"/>
      <w:marRight w:val="0"/>
      <w:marTop w:val="0"/>
      <w:marBottom w:val="0"/>
      <w:divBdr>
        <w:top w:val="none" w:sz="0" w:space="0" w:color="auto"/>
        <w:left w:val="none" w:sz="0" w:space="0" w:color="auto"/>
        <w:bottom w:val="none" w:sz="0" w:space="0" w:color="auto"/>
        <w:right w:val="none" w:sz="0" w:space="0" w:color="auto"/>
      </w:divBdr>
    </w:div>
    <w:div w:id="2063095335">
      <w:marLeft w:val="640"/>
      <w:marRight w:val="0"/>
      <w:marTop w:val="0"/>
      <w:marBottom w:val="0"/>
      <w:divBdr>
        <w:top w:val="none" w:sz="0" w:space="0" w:color="auto"/>
        <w:left w:val="none" w:sz="0" w:space="0" w:color="auto"/>
        <w:bottom w:val="none" w:sz="0" w:space="0" w:color="auto"/>
        <w:right w:val="none" w:sz="0" w:space="0" w:color="auto"/>
      </w:divBdr>
    </w:div>
    <w:div w:id="2063363109">
      <w:marLeft w:val="640"/>
      <w:marRight w:val="0"/>
      <w:marTop w:val="0"/>
      <w:marBottom w:val="0"/>
      <w:divBdr>
        <w:top w:val="none" w:sz="0" w:space="0" w:color="auto"/>
        <w:left w:val="none" w:sz="0" w:space="0" w:color="auto"/>
        <w:bottom w:val="none" w:sz="0" w:space="0" w:color="auto"/>
        <w:right w:val="none" w:sz="0" w:space="0" w:color="auto"/>
      </w:divBdr>
    </w:div>
    <w:div w:id="2064060966">
      <w:marLeft w:val="640"/>
      <w:marRight w:val="0"/>
      <w:marTop w:val="0"/>
      <w:marBottom w:val="0"/>
      <w:divBdr>
        <w:top w:val="none" w:sz="0" w:space="0" w:color="auto"/>
        <w:left w:val="none" w:sz="0" w:space="0" w:color="auto"/>
        <w:bottom w:val="none" w:sz="0" w:space="0" w:color="auto"/>
        <w:right w:val="none" w:sz="0" w:space="0" w:color="auto"/>
      </w:divBdr>
    </w:div>
    <w:div w:id="2064787762">
      <w:marLeft w:val="640"/>
      <w:marRight w:val="0"/>
      <w:marTop w:val="0"/>
      <w:marBottom w:val="0"/>
      <w:divBdr>
        <w:top w:val="none" w:sz="0" w:space="0" w:color="auto"/>
        <w:left w:val="none" w:sz="0" w:space="0" w:color="auto"/>
        <w:bottom w:val="none" w:sz="0" w:space="0" w:color="auto"/>
        <w:right w:val="none" w:sz="0" w:space="0" w:color="auto"/>
      </w:divBdr>
    </w:div>
    <w:div w:id="2066445814">
      <w:marLeft w:val="640"/>
      <w:marRight w:val="0"/>
      <w:marTop w:val="0"/>
      <w:marBottom w:val="0"/>
      <w:divBdr>
        <w:top w:val="none" w:sz="0" w:space="0" w:color="auto"/>
        <w:left w:val="none" w:sz="0" w:space="0" w:color="auto"/>
        <w:bottom w:val="none" w:sz="0" w:space="0" w:color="auto"/>
        <w:right w:val="none" w:sz="0" w:space="0" w:color="auto"/>
      </w:divBdr>
    </w:div>
    <w:div w:id="2067027068">
      <w:marLeft w:val="640"/>
      <w:marRight w:val="0"/>
      <w:marTop w:val="0"/>
      <w:marBottom w:val="0"/>
      <w:divBdr>
        <w:top w:val="none" w:sz="0" w:space="0" w:color="auto"/>
        <w:left w:val="none" w:sz="0" w:space="0" w:color="auto"/>
        <w:bottom w:val="none" w:sz="0" w:space="0" w:color="auto"/>
        <w:right w:val="none" w:sz="0" w:space="0" w:color="auto"/>
      </w:divBdr>
    </w:div>
    <w:div w:id="2067217171">
      <w:marLeft w:val="640"/>
      <w:marRight w:val="0"/>
      <w:marTop w:val="0"/>
      <w:marBottom w:val="0"/>
      <w:divBdr>
        <w:top w:val="none" w:sz="0" w:space="0" w:color="auto"/>
        <w:left w:val="none" w:sz="0" w:space="0" w:color="auto"/>
        <w:bottom w:val="none" w:sz="0" w:space="0" w:color="auto"/>
        <w:right w:val="none" w:sz="0" w:space="0" w:color="auto"/>
      </w:divBdr>
    </w:div>
    <w:div w:id="2069062282">
      <w:marLeft w:val="640"/>
      <w:marRight w:val="0"/>
      <w:marTop w:val="0"/>
      <w:marBottom w:val="0"/>
      <w:divBdr>
        <w:top w:val="none" w:sz="0" w:space="0" w:color="auto"/>
        <w:left w:val="none" w:sz="0" w:space="0" w:color="auto"/>
        <w:bottom w:val="none" w:sz="0" w:space="0" w:color="auto"/>
        <w:right w:val="none" w:sz="0" w:space="0" w:color="auto"/>
      </w:divBdr>
    </w:div>
    <w:div w:id="2073503856">
      <w:marLeft w:val="640"/>
      <w:marRight w:val="0"/>
      <w:marTop w:val="0"/>
      <w:marBottom w:val="0"/>
      <w:divBdr>
        <w:top w:val="none" w:sz="0" w:space="0" w:color="auto"/>
        <w:left w:val="none" w:sz="0" w:space="0" w:color="auto"/>
        <w:bottom w:val="none" w:sz="0" w:space="0" w:color="auto"/>
        <w:right w:val="none" w:sz="0" w:space="0" w:color="auto"/>
      </w:divBdr>
    </w:div>
    <w:div w:id="2076274441">
      <w:marLeft w:val="640"/>
      <w:marRight w:val="0"/>
      <w:marTop w:val="0"/>
      <w:marBottom w:val="0"/>
      <w:divBdr>
        <w:top w:val="none" w:sz="0" w:space="0" w:color="auto"/>
        <w:left w:val="none" w:sz="0" w:space="0" w:color="auto"/>
        <w:bottom w:val="none" w:sz="0" w:space="0" w:color="auto"/>
        <w:right w:val="none" w:sz="0" w:space="0" w:color="auto"/>
      </w:divBdr>
    </w:div>
    <w:div w:id="2076320677">
      <w:marLeft w:val="640"/>
      <w:marRight w:val="0"/>
      <w:marTop w:val="0"/>
      <w:marBottom w:val="0"/>
      <w:divBdr>
        <w:top w:val="none" w:sz="0" w:space="0" w:color="auto"/>
        <w:left w:val="none" w:sz="0" w:space="0" w:color="auto"/>
        <w:bottom w:val="none" w:sz="0" w:space="0" w:color="auto"/>
        <w:right w:val="none" w:sz="0" w:space="0" w:color="auto"/>
      </w:divBdr>
    </w:div>
    <w:div w:id="2077392337">
      <w:marLeft w:val="640"/>
      <w:marRight w:val="0"/>
      <w:marTop w:val="0"/>
      <w:marBottom w:val="0"/>
      <w:divBdr>
        <w:top w:val="none" w:sz="0" w:space="0" w:color="auto"/>
        <w:left w:val="none" w:sz="0" w:space="0" w:color="auto"/>
        <w:bottom w:val="none" w:sz="0" w:space="0" w:color="auto"/>
        <w:right w:val="none" w:sz="0" w:space="0" w:color="auto"/>
      </w:divBdr>
    </w:div>
    <w:div w:id="2080978921">
      <w:marLeft w:val="640"/>
      <w:marRight w:val="0"/>
      <w:marTop w:val="0"/>
      <w:marBottom w:val="0"/>
      <w:divBdr>
        <w:top w:val="none" w:sz="0" w:space="0" w:color="auto"/>
        <w:left w:val="none" w:sz="0" w:space="0" w:color="auto"/>
        <w:bottom w:val="none" w:sz="0" w:space="0" w:color="auto"/>
        <w:right w:val="none" w:sz="0" w:space="0" w:color="auto"/>
      </w:divBdr>
    </w:div>
    <w:div w:id="2084449973">
      <w:marLeft w:val="640"/>
      <w:marRight w:val="0"/>
      <w:marTop w:val="0"/>
      <w:marBottom w:val="0"/>
      <w:divBdr>
        <w:top w:val="none" w:sz="0" w:space="0" w:color="auto"/>
        <w:left w:val="none" w:sz="0" w:space="0" w:color="auto"/>
        <w:bottom w:val="none" w:sz="0" w:space="0" w:color="auto"/>
        <w:right w:val="none" w:sz="0" w:space="0" w:color="auto"/>
      </w:divBdr>
    </w:div>
    <w:div w:id="2084638947">
      <w:marLeft w:val="640"/>
      <w:marRight w:val="0"/>
      <w:marTop w:val="0"/>
      <w:marBottom w:val="0"/>
      <w:divBdr>
        <w:top w:val="none" w:sz="0" w:space="0" w:color="auto"/>
        <w:left w:val="none" w:sz="0" w:space="0" w:color="auto"/>
        <w:bottom w:val="none" w:sz="0" w:space="0" w:color="auto"/>
        <w:right w:val="none" w:sz="0" w:space="0" w:color="auto"/>
      </w:divBdr>
    </w:div>
    <w:div w:id="2085487862">
      <w:marLeft w:val="640"/>
      <w:marRight w:val="0"/>
      <w:marTop w:val="0"/>
      <w:marBottom w:val="0"/>
      <w:divBdr>
        <w:top w:val="none" w:sz="0" w:space="0" w:color="auto"/>
        <w:left w:val="none" w:sz="0" w:space="0" w:color="auto"/>
        <w:bottom w:val="none" w:sz="0" w:space="0" w:color="auto"/>
        <w:right w:val="none" w:sz="0" w:space="0" w:color="auto"/>
      </w:divBdr>
    </w:div>
    <w:div w:id="2086225187">
      <w:marLeft w:val="640"/>
      <w:marRight w:val="0"/>
      <w:marTop w:val="0"/>
      <w:marBottom w:val="0"/>
      <w:divBdr>
        <w:top w:val="none" w:sz="0" w:space="0" w:color="auto"/>
        <w:left w:val="none" w:sz="0" w:space="0" w:color="auto"/>
        <w:bottom w:val="none" w:sz="0" w:space="0" w:color="auto"/>
        <w:right w:val="none" w:sz="0" w:space="0" w:color="auto"/>
      </w:divBdr>
    </w:div>
    <w:div w:id="2086297150">
      <w:marLeft w:val="640"/>
      <w:marRight w:val="0"/>
      <w:marTop w:val="0"/>
      <w:marBottom w:val="0"/>
      <w:divBdr>
        <w:top w:val="none" w:sz="0" w:space="0" w:color="auto"/>
        <w:left w:val="none" w:sz="0" w:space="0" w:color="auto"/>
        <w:bottom w:val="none" w:sz="0" w:space="0" w:color="auto"/>
        <w:right w:val="none" w:sz="0" w:space="0" w:color="auto"/>
      </w:divBdr>
    </w:div>
    <w:div w:id="2087141932">
      <w:marLeft w:val="640"/>
      <w:marRight w:val="0"/>
      <w:marTop w:val="0"/>
      <w:marBottom w:val="0"/>
      <w:divBdr>
        <w:top w:val="none" w:sz="0" w:space="0" w:color="auto"/>
        <w:left w:val="none" w:sz="0" w:space="0" w:color="auto"/>
        <w:bottom w:val="none" w:sz="0" w:space="0" w:color="auto"/>
        <w:right w:val="none" w:sz="0" w:space="0" w:color="auto"/>
      </w:divBdr>
    </w:div>
    <w:div w:id="2088334067">
      <w:marLeft w:val="640"/>
      <w:marRight w:val="0"/>
      <w:marTop w:val="0"/>
      <w:marBottom w:val="0"/>
      <w:divBdr>
        <w:top w:val="none" w:sz="0" w:space="0" w:color="auto"/>
        <w:left w:val="none" w:sz="0" w:space="0" w:color="auto"/>
        <w:bottom w:val="none" w:sz="0" w:space="0" w:color="auto"/>
        <w:right w:val="none" w:sz="0" w:space="0" w:color="auto"/>
      </w:divBdr>
    </w:div>
    <w:div w:id="2088457561">
      <w:marLeft w:val="640"/>
      <w:marRight w:val="0"/>
      <w:marTop w:val="0"/>
      <w:marBottom w:val="0"/>
      <w:divBdr>
        <w:top w:val="none" w:sz="0" w:space="0" w:color="auto"/>
        <w:left w:val="none" w:sz="0" w:space="0" w:color="auto"/>
        <w:bottom w:val="none" w:sz="0" w:space="0" w:color="auto"/>
        <w:right w:val="none" w:sz="0" w:space="0" w:color="auto"/>
      </w:divBdr>
    </w:div>
    <w:div w:id="2088460527">
      <w:marLeft w:val="640"/>
      <w:marRight w:val="0"/>
      <w:marTop w:val="0"/>
      <w:marBottom w:val="0"/>
      <w:divBdr>
        <w:top w:val="none" w:sz="0" w:space="0" w:color="auto"/>
        <w:left w:val="none" w:sz="0" w:space="0" w:color="auto"/>
        <w:bottom w:val="none" w:sz="0" w:space="0" w:color="auto"/>
        <w:right w:val="none" w:sz="0" w:space="0" w:color="auto"/>
      </w:divBdr>
    </w:div>
    <w:div w:id="2089306088">
      <w:marLeft w:val="640"/>
      <w:marRight w:val="0"/>
      <w:marTop w:val="0"/>
      <w:marBottom w:val="0"/>
      <w:divBdr>
        <w:top w:val="none" w:sz="0" w:space="0" w:color="auto"/>
        <w:left w:val="none" w:sz="0" w:space="0" w:color="auto"/>
        <w:bottom w:val="none" w:sz="0" w:space="0" w:color="auto"/>
        <w:right w:val="none" w:sz="0" w:space="0" w:color="auto"/>
      </w:divBdr>
    </w:div>
    <w:div w:id="2094232824">
      <w:marLeft w:val="640"/>
      <w:marRight w:val="0"/>
      <w:marTop w:val="0"/>
      <w:marBottom w:val="0"/>
      <w:divBdr>
        <w:top w:val="none" w:sz="0" w:space="0" w:color="auto"/>
        <w:left w:val="none" w:sz="0" w:space="0" w:color="auto"/>
        <w:bottom w:val="none" w:sz="0" w:space="0" w:color="auto"/>
        <w:right w:val="none" w:sz="0" w:space="0" w:color="auto"/>
      </w:divBdr>
    </w:div>
    <w:div w:id="2094399867">
      <w:marLeft w:val="640"/>
      <w:marRight w:val="0"/>
      <w:marTop w:val="0"/>
      <w:marBottom w:val="0"/>
      <w:divBdr>
        <w:top w:val="none" w:sz="0" w:space="0" w:color="auto"/>
        <w:left w:val="none" w:sz="0" w:space="0" w:color="auto"/>
        <w:bottom w:val="none" w:sz="0" w:space="0" w:color="auto"/>
        <w:right w:val="none" w:sz="0" w:space="0" w:color="auto"/>
      </w:divBdr>
    </w:div>
    <w:div w:id="2094548044">
      <w:marLeft w:val="640"/>
      <w:marRight w:val="0"/>
      <w:marTop w:val="0"/>
      <w:marBottom w:val="0"/>
      <w:divBdr>
        <w:top w:val="none" w:sz="0" w:space="0" w:color="auto"/>
        <w:left w:val="none" w:sz="0" w:space="0" w:color="auto"/>
        <w:bottom w:val="none" w:sz="0" w:space="0" w:color="auto"/>
        <w:right w:val="none" w:sz="0" w:space="0" w:color="auto"/>
      </w:divBdr>
    </w:div>
    <w:div w:id="2095318961">
      <w:marLeft w:val="640"/>
      <w:marRight w:val="0"/>
      <w:marTop w:val="0"/>
      <w:marBottom w:val="0"/>
      <w:divBdr>
        <w:top w:val="none" w:sz="0" w:space="0" w:color="auto"/>
        <w:left w:val="none" w:sz="0" w:space="0" w:color="auto"/>
        <w:bottom w:val="none" w:sz="0" w:space="0" w:color="auto"/>
        <w:right w:val="none" w:sz="0" w:space="0" w:color="auto"/>
      </w:divBdr>
    </w:div>
    <w:div w:id="2095517222">
      <w:marLeft w:val="640"/>
      <w:marRight w:val="0"/>
      <w:marTop w:val="0"/>
      <w:marBottom w:val="0"/>
      <w:divBdr>
        <w:top w:val="none" w:sz="0" w:space="0" w:color="auto"/>
        <w:left w:val="none" w:sz="0" w:space="0" w:color="auto"/>
        <w:bottom w:val="none" w:sz="0" w:space="0" w:color="auto"/>
        <w:right w:val="none" w:sz="0" w:space="0" w:color="auto"/>
      </w:divBdr>
    </w:div>
    <w:div w:id="2100372762">
      <w:marLeft w:val="640"/>
      <w:marRight w:val="0"/>
      <w:marTop w:val="0"/>
      <w:marBottom w:val="0"/>
      <w:divBdr>
        <w:top w:val="none" w:sz="0" w:space="0" w:color="auto"/>
        <w:left w:val="none" w:sz="0" w:space="0" w:color="auto"/>
        <w:bottom w:val="none" w:sz="0" w:space="0" w:color="auto"/>
        <w:right w:val="none" w:sz="0" w:space="0" w:color="auto"/>
      </w:divBdr>
    </w:div>
    <w:div w:id="2103135865">
      <w:marLeft w:val="640"/>
      <w:marRight w:val="0"/>
      <w:marTop w:val="0"/>
      <w:marBottom w:val="0"/>
      <w:divBdr>
        <w:top w:val="none" w:sz="0" w:space="0" w:color="auto"/>
        <w:left w:val="none" w:sz="0" w:space="0" w:color="auto"/>
        <w:bottom w:val="none" w:sz="0" w:space="0" w:color="auto"/>
        <w:right w:val="none" w:sz="0" w:space="0" w:color="auto"/>
      </w:divBdr>
    </w:div>
    <w:div w:id="2103330862">
      <w:marLeft w:val="640"/>
      <w:marRight w:val="0"/>
      <w:marTop w:val="0"/>
      <w:marBottom w:val="0"/>
      <w:divBdr>
        <w:top w:val="none" w:sz="0" w:space="0" w:color="auto"/>
        <w:left w:val="none" w:sz="0" w:space="0" w:color="auto"/>
        <w:bottom w:val="none" w:sz="0" w:space="0" w:color="auto"/>
        <w:right w:val="none" w:sz="0" w:space="0" w:color="auto"/>
      </w:divBdr>
    </w:div>
    <w:div w:id="2103336284">
      <w:marLeft w:val="640"/>
      <w:marRight w:val="0"/>
      <w:marTop w:val="0"/>
      <w:marBottom w:val="0"/>
      <w:divBdr>
        <w:top w:val="none" w:sz="0" w:space="0" w:color="auto"/>
        <w:left w:val="none" w:sz="0" w:space="0" w:color="auto"/>
        <w:bottom w:val="none" w:sz="0" w:space="0" w:color="auto"/>
        <w:right w:val="none" w:sz="0" w:space="0" w:color="auto"/>
      </w:divBdr>
    </w:div>
    <w:div w:id="2103993429">
      <w:marLeft w:val="640"/>
      <w:marRight w:val="0"/>
      <w:marTop w:val="0"/>
      <w:marBottom w:val="0"/>
      <w:divBdr>
        <w:top w:val="none" w:sz="0" w:space="0" w:color="auto"/>
        <w:left w:val="none" w:sz="0" w:space="0" w:color="auto"/>
        <w:bottom w:val="none" w:sz="0" w:space="0" w:color="auto"/>
        <w:right w:val="none" w:sz="0" w:space="0" w:color="auto"/>
      </w:divBdr>
    </w:div>
    <w:div w:id="2104377080">
      <w:marLeft w:val="640"/>
      <w:marRight w:val="0"/>
      <w:marTop w:val="0"/>
      <w:marBottom w:val="0"/>
      <w:divBdr>
        <w:top w:val="none" w:sz="0" w:space="0" w:color="auto"/>
        <w:left w:val="none" w:sz="0" w:space="0" w:color="auto"/>
        <w:bottom w:val="none" w:sz="0" w:space="0" w:color="auto"/>
        <w:right w:val="none" w:sz="0" w:space="0" w:color="auto"/>
      </w:divBdr>
    </w:div>
    <w:div w:id="2104646291">
      <w:marLeft w:val="640"/>
      <w:marRight w:val="0"/>
      <w:marTop w:val="0"/>
      <w:marBottom w:val="0"/>
      <w:divBdr>
        <w:top w:val="none" w:sz="0" w:space="0" w:color="auto"/>
        <w:left w:val="none" w:sz="0" w:space="0" w:color="auto"/>
        <w:bottom w:val="none" w:sz="0" w:space="0" w:color="auto"/>
        <w:right w:val="none" w:sz="0" w:space="0" w:color="auto"/>
      </w:divBdr>
    </w:div>
    <w:div w:id="2106413204">
      <w:marLeft w:val="640"/>
      <w:marRight w:val="0"/>
      <w:marTop w:val="0"/>
      <w:marBottom w:val="0"/>
      <w:divBdr>
        <w:top w:val="none" w:sz="0" w:space="0" w:color="auto"/>
        <w:left w:val="none" w:sz="0" w:space="0" w:color="auto"/>
        <w:bottom w:val="none" w:sz="0" w:space="0" w:color="auto"/>
        <w:right w:val="none" w:sz="0" w:space="0" w:color="auto"/>
      </w:divBdr>
    </w:div>
    <w:div w:id="2108885064">
      <w:marLeft w:val="640"/>
      <w:marRight w:val="0"/>
      <w:marTop w:val="0"/>
      <w:marBottom w:val="0"/>
      <w:divBdr>
        <w:top w:val="none" w:sz="0" w:space="0" w:color="auto"/>
        <w:left w:val="none" w:sz="0" w:space="0" w:color="auto"/>
        <w:bottom w:val="none" w:sz="0" w:space="0" w:color="auto"/>
        <w:right w:val="none" w:sz="0" w:space="0" w:color="auto"/>
      </w:divBdr>
    </w:div>
    <w:div w:id="2110392665">
      <w:marLeft w:val="640"/>
      <w:marRight w:val="0"/>
      <w:marTop w:val="0"/>
      <w:marBottom w:val="0"/>
      <w:divBdr>
        <w:top w:val="none" w:sz="0" w:space="0" w:color="auto"/>
        <w:left w:val="none" w:sz="0" w:space="0" w:color="auto"/>
        <w:bottom w:val="none" w:sz="0" w:space="0" w:color="auto"/>
        <w:right w:val="none" w:sz="0" w:space="0" w:color="auto"/>
      </w:divBdr>
    </w:div>
    <w:div w:id="2111197752">
      <w:marLeft w:val="640"/>
      <w:marRight w:val="0"/>
      <w:marTop w:val="0"/>
      <w:marBottom w:val="0"/>
      <w:divBdr>
        <w:top w:val="none" w:sz="0" w:space="0" w:color="auto"/>
        <w:left w:val="none" w:sz="0" w:space="0" w:color="auto"/>
        <w:bottom w:val="none" w:sz="0" w:space="0" w:color="auto"/>
        <w:right w:val="none" w:sz="0" w:space="0" w:color="auto"/>
      </w:divBdr>
    </w:div>
    <w:div w:id="2111772890">
      <w:marLeft w:val="640"/>
      <w:marRight w:val="0"/>
      <w:marTop w:val="0"/>
      <w:marBottom w:val="0"/>
      <w:divBdr>
        <w:top w:val="none" w:sz="0" w:space="0" w:color="auto"/>
        <w:left w:val="none" w:sz="0" w:space="0" w:color="auto"/>
        <w:bottom w:val="none" w:sz="0" w:space="0" w:color="auto"/>
        <w:right w:val="none" w:sz="0" w:space="0" w:color="auto"/>
      </w:divBdr>
    </w:div>
    <w:div w:id="2112384575">
      <w:marLeft w:val="640"/>
      <w:marRight w:val="0"/>
      <w:marTop w:val="0"/>
      <w:marBottom w:val="0"/>
      <w:divBdr>
        <w:top w:val="none" w:sz="0" w:space="0" w:color="auto"/>
        <w:left w:val="none" w:sz="0" w:space="0" w:color="auto"/>
        <w:bottom w:val="none" w:sz="0" w:space="0" w:color="auto"/>
        <w:right w:val="none" w:sz="0" w:space="0" w:color="auto"/>
      </w:divBdr>
    </w:div>
    <w:div w:id="2117362371">
      <w:marLeft w:val="640"/>
      <w:marRight w:val="0"/>
      <w:marTop w:val="0"/>
      <w:marBottom w:val="0"/>
      <w:divBdr>
        <w:top w:val="none" w:sz="0" w:space="0" w:color="auto"/>
        <w:left w:val="none" w:sz="0" w:space="0" w:color="auto"/>
        <w:bottom w:val="none" w:sz="0" w:space="0" w:color="auto"/>
        <w:right w:val="none" w:sz="0" w:space="0" w:color="auto"/>
      </w:divBdr>
    </w:div>
    <w:div w:id="2117944119">
      <w:marLeft w:val="640"/>
      <w:marRight w:val="0"/>
      <w:marTop w:val="0"/>
      <w:marBottom w:val="0"/>
      <w:divBdr>
        <w:top w:val="none" w:sz="0" w:space="0" w:color="auto"/>
        <w:left w:val="none" w:sz="0" w:space="0" w:color="auto"/>
        <w:bottom w:val="none" w:sz="0" w:space="0" w:color="auto"/>
        <w:right w:val="none" w:sz="0" w:space="0" w:color="auto"/>
      </w:divBdr>
    </w:div>
    <w:div w:id="2119324292">
      <w:marLeft w:val="640"/>
      <w:marRight w:val="0"/>
      <w:marTop w:val="0"/>
      <w:marBottom w:val="0"/>
      <w:divBdr>
        <w:top w:val="none" w:sz="0" w:space="0" w:color="auto"/>
        <w:left w:val="none" w:sz="0" w:space="0" w:color="auto"/>
        <w:bottom w:val="none" w:sz="0" w:space="0" w:color="auto"/>
        <w:right w:val="none" w:sz="0" w:space="0" w:color="auto"/>
      </w:divBdr>
    </w:div>
    <w:div w:id="2119333584">
      <w:marLeft w:val="640"/>
      <w:marRight w:val="0"/>
      <w:marTop w:val="0"/>
      <w:marBottom w:val="0"/>
      <w:divBdr>
        <w:top w:val="none" w:sz="0" w:space="0" w:color="auto"/>
        <w:left w:val="none" w:sz="0" w:space="0" w:color="auto"/>
        <w:bottom w:val="none" w:sz="0" w:space="0" w:color="auto"/>
        <w:right w:val="none" w:sz="0" w:space="0" w:color="auto"/>
      </w:divBdr>
    </w:div>
    <w:div w:id="2121219305">
      <w:marLeft w:val="640"/>
      <w:marRight w:val="0"/>
      <w:marTop w:val="0"/>
      <w:marBottom w:val="0"/>
      <w:divBdr>
        <w:top w:val="none" w:sz="0" w:space="0" w:color="auto"/>
        <w:left w:val="none" w:sz="0" w:space="0" w:color="auto"/>
        <w:bottom w:val="none" w:sz="0" w:space="0" w:color="auto"/>
        <w:right w:val="none" w:sz="0" w:space="0" w:color="auto"/>
      </w:divBdr>
    </w:div>
    <w:div w:id="2121294395">
      <w:marLeft w:val="640"/>
      <w:marRight w:val="0"/>
      <w:marTop w:val="0"/>
      <w:marBottom w:val="0"/>
      <w:divBdr>
        <w:top w:val="none" w:sz="0" w:space="0" w:color="auto"/>
        <w:left w:val="none" w:sz="0" w:space="0" w:color="auto"/>
        <w:bottom w:val="none" w:sz="0" w:space="0" w:color="auto"/>
        <w:right w:val="none" w:sz="0" w:space="0" w:color="auto"/>
      </w:divBdr>
    </w:div>
    <w:div w:id="2123109574">
      <w:marLeft w:val="640"/>
      <w:marRight w:val="0"/>
      <w:marTop w:val="0"/>
      <w:marBottom w:val="0"/>
      <w:divBdr>
        <w:top w:val="none" w:sz="0" w:space="0" w:color="auto"/>
        <w:left w:val="none" w:sz="0" w:space="0" w:color="auto"/>
        <w:bottom w:val="none" w:sz="0" w:space="0" w:color="auto"/>
        <w:right w:val="none" w:sz="0" w:space="0" w:color="auto"/>
      </w:divBdr>
    </w:div>
    <w:div w:id="2123961478">
      <w:marLeft w:val="640"/>
      <w:marRight w:val="0"/>
      <w:marTop w:val="0"/>
      <w:marBottom w:val="0"/>
      <w:divBdr>
        <w:top w:val="none" w:sz="0" w:space="0" w:color="auto"/>
        <w:left w:val="none" w:sz="0" w:space="0" w:color="auto"/>
        <w:bottom w:val="none" w:sz="0" w:space="0" w:color="auto"/>
        <w:right w:val="none" w:sz="0" w:space="0" w:color="auto"/>
      </w:divBdr>
    </w:div>
    <w:div w:id="2124424574">
      <w:marLeft w:val="640"/>
      <w:marRight w:val="0"/>
      <w:marTop w:val="0"/>
      <w:marBottom w:val="0"/>
      <w:divBdr>
        <w:top w:val="none" w:sz="0" w:space="0" w:color="auto"/>
        <w:left w:val="none" w:sz="0" w:space="0" w:color="auto"/>
        <w:bottom w:val="none" w:sz="0" w:space="0" w:color="auto"/>
        <w:right w:val="none" w:sz="0" w:space="0" w:color="auto"/>
      </w:divBdr>
    </w:div>
    <w:div w:id="2125954213">
      <w:marLeft w:val="640"/>
      <w:marRight w:val="0"/>
      <w:marTop w:val="0"/>
      <w:marBottom w:val="0"/>
      <w:divBdr>
        <w:top w:val="none" w:sz="0" w:space="0" w:color="auto"/>
        <w:left w:val="none" w:sz="0" w:space="0" w:color="auto"/>
        <w:bottom w:val="none" w:sz="0" w:space="0" w:color="auto"/>
        <w:right w:val="none" w:sz="0" w:space="0" w:color="auto"/>
      </w:divBdr>
    </w:div>
    <w:div w:id="2126390265">
      <w:marLeft w:val="640"/>
      <w:marRight w:val="0"/>
      <w:marTop w:val="0"/>
      <w:marBottom w:val="0"/>
      <w:divBdr>
        <w:top w:val="none" w:sz="0" w:space="0" w:color="auto"/>
        <w:left w:val="none" w:sz="0" w:space="0" w:color="auto"/>
        <w:bottom w:val="none" w:sz="0" w:space="0" w:color="auto"/>
        <w:right w:val="none" w:sz="0" w:space="0" w:color="auto"/>
      </w:divBdr>
    </w:div>
    <w:div w:id="2127388712">
      <w:marLeft w:val="640"/>
      <w:marRight w:val="0"/>
      <w:marTop w:val="0"/>
      <w:marBottom w:val="0"/>
      <w:divBdr>
        <w:top w:val="none" w:sz="0" w:space="0" w:color="auto"/>
        <w:left w:val="none" w:sz="0" w:space="0" w:color="auto"/>
        <w:bottom w:val="none" w:sz="0" w:space="0" w:color="auto"/>
        <w:right w:val="none" w:sz="0" w:space="0" w:color="auto"/>
      </w:divBdr>
    </w:div>
    <w:div w:id="2128691451">
      <w:marLeft w:val="640"/>
      <w:marRight w:val="0"/>
      <w:marTop w:val="0"/>
      <w:marBottom w:val="0"/>
      <w:divBdr>
        <w:top w:val="none" w:sz="0" w:space="0" w:color="auto"/>
        <w:left w:val="none" w:sz="0" w:space="0" w:color="auto"/>
        <w:bottom w:val="none" w:sz="0" w:space="0" w:color="auto"/>
        <w:right w:val="none" w:sz="0" w:space="0" w:color="auto"/>
      </w:divBdr>
    </w:div>
    <w:div w:id="2129465836">
      <w:marLeft w:val="640"/>
      <w:marRight w:val="0"/>
      <w:marTop w:val="0"/>
      <w:marBottom w:val="0"/>
      <w:divBdr>
        <w:top w:val="none" w:sz="0" w:space="0" w:color="auto"/>
        <w:left w:val="none" w:sz="0" w:space="0" w:color="auto"/>
        <w:bottom w:val="none" w:sz="0" w:space="0" w:color="auto"/>
        <w:right w:val="none" w:sz="0" w:space="0" w:color="auto"/>
      </w:divBdr>
    </w:div>
    <w:div w:id="2129472627">
      <w:marLeft w:val="640"/>
      <w:marRight w:val="0"/>
      <w:marTop w:val="0"/>
      <w:marBottom w:val="0"/>
      <w:divBdr>
        <w:top w:val="none" w:sz="0" w:space="0" w:color="auto"/>
        <w:left w:val="none" w:sz="0" w:space="0" w:color="auto"/>
        <w:bottom w:val="none" w:sz="0" w:space="0" w:color="auto"/>
        <w:right w:val="none" w:sz="0" w:space="0" w:color="auto"/>
      </w:divBdr>
    </w:div>
    <w:div w:id="2129547969">
      <w:marLeft w:val="640"/>
      <w:marRight w:val="0"/>
      <w:marTop w:val="0"/>
      <w:marBottom w:val="0"/>
      <w:divBdr>
        <w:top w:val="none" w:sz="0" w:space="0" w:color="auto"/>
        <w:left w:val="none" w:sz="0" w:space="0" w:color="auto"/>
        <w:bottom w:val="none" w:sz="0" w:space="0" w:color="auto"/>
        <w:right w:val="none" w:sz="0" w:space="0" w:color="auto"/>
      </w:divBdr>
    </w:div>
    <w:div w:id="2129859263">
      <w:marLeft w:val="640"/>
      <w:marRight w:val="0"/>
      <w:marTop w:val="0"/>
      <w:marBottom w:val="0"/>
      <w:divBdr>
        <w:top w:val="none" w:sz="0" w:space="0" w:color="auto"/>
        <w:left w:val="none" w:sz="0" w:space="0" w:color="auto"/>
        <w:bottom w:val="none" w:sz="0" w:space="0" w:color="auto"/>
        <w:right w:val="none" w:sz="0" w:space="0" w:color="auto"/>
      </w:divBdr>
    </w:div>
    <w:div w:id="2131511296">
      <w:marLeft w:val="640"/>
      <w:marRight w:val="0"/>
      <w:marTop w:val="0"/>
      <w:marBottom w:val="0"/>
      <w:divBdr>
        <w:top w:val="none" w:sz="0" w:space="0" w:color="auto"/>
        <w:left w:val="none" w:sz="0" w:space="0" w:color="auto"/>
        <w:bottom w:val="none" w:sz="0" w:space="0" w:color="auto"/>
        <w:right w:val="none" w:sz="0" w:space="0" w:color="auto"/>
      </w:divBdr>
    </w:div>
    <w:div w:id="2132354522">
      <w:marLeft w:val="640"/>
      <w:marRight w:val="0"/>
      <w:marTop w:val="0"/>
      <w:marBottom w:val="0"/>
      <w:divBdr>
        <w:top w:val="none" w:sz="0" w:space="0" w:color="auto"/>
        <w:left w:val="none" w:sz="0" w:space="0" w:color="auto"/>
        <w:bottom w:val="none" w:sz="0" w:space="0" w:color="auto"/>
        <w:right w:val="none" w:sz="0" w:space="0" w:color="auto"/>
      </w:divBdr>
    </w:div>
    <w:div w:id="2132627157">
      <w:marLeft w:val="640"/>
      <w:marRight w:val="0"/>
      <w:marTop w:val="0"/>
      <w:marBottom w:val="0"/>
      <w:divBdr>
        <w:top w:val="none" w:sz="0" w:space="0" w:color="auto"/>
        <w:left w:val="none" w:sz="0" w:space="0" w:color="auto"/>
        <w:bottom w:val="none" w:sz="0" w:space="0" w:color="auto"/>
        <w:right w:val="none" w:sz="0" w:space="0" w:color="auto"/>
      </w:divBdr>
    </w:div>
    <w:div w:id="2134013636">
      <w:marLeft w:val="640"/>
      <w:marRight w:val="0"/>
      <w:marTop w:val="0"/>
      <w:marBottom w:val="0"/>
      <w:divBdr>
        <w:top w:val="none" w:sz="0" w:space="0" w:color="auto"/>
        <w:left w:val="none" w:sz="0" w:space="0" w:color="auto"/>
        <w:bottom w:val="none" w:sz="0" w:space="0" w:color="auto"/>
        <w:right w:val="none" w:sz="0" w:space="0" w:color="auto"/>
      </w:divBdr>
    </w:div>
    <w:div w:id="2134668854">
      <w:marLeft w:val="640"/>
      <w:marRight w:val="0"/>
      <w:marTop w:val="0"/>
      <w:marBottom w:val="0"/>
      <w:divBdr>
        <w:top w:val="none" w:sz="0" w:space="0" w:color="auto"/>
        <w:left w:val="none" w:sz="0" w:space="0" w:color="auto"/>
        <w:bottom w:val="none" w:sz="0" w:space="0" w:color="auto"/>
        <w:right w:val="none" w:sz="0" w:space="0" w:color="auto"/>
      </w:divBdr>
    </w:div>
    <w:div w:id="2135056231">
      <w:marLeft w:val="640"/>
      <w:marRight w:val="0"/>
      <w:marTop w:val="0"/>
      <w:marBottom w:val="0"/>
      <w:divBdr>
        <w:top w:val="none" w:sz="0" w:space="0" w:color="auto"/>
        <w:left w:val="none" w:sz="0" w:space="0" w:color="auto"/>
        <w:bottom w:val="none" w:sz="0" w:space="0" w:color="auto"/>
        <w:right w:val="none" w:sz="0" w:space="0" w:color="auto"/>
      </w:divBdr>
    </w:div>
    <w:div w:id="2135251005">
      <w:marLeft w:val="640"/>
      <w:marRight w:val="0"/>
      <w:marTop w:val="0"/>
      <w:marBottom w:val="0"/>
      <w:divBdr>
        <w:top w:val="none" w:sz="0" w:space="0" w:color="auto"/>
        <w:left w:val="none" w:sz="0" w:space="0" w:color="auto"/>
        <w:bottom w:val="none" w:sz="0" w:space="0" w:color="auto"/>
        <w:right w:val="none" w:sz="0" w:space="0" w:color="auto"/>
      </w:divBdr>
    </w:div>
    <w:div w:id="2138134021">
      <w:marLeft w:val="640"/>
      <w:marRight w:val="0"/>
      <w:marTop w:val="0"/>
      <w:marBottom w:val="0"/>
      <w:divBdr>
        <w:top w:val="none" w:sz="0" w:space="0" w:color="auto"/>
        <w:left w:val="none" w:sz="0" w:space="0" w:color="auto"/>
        <w:bottom w:val="none" w:sz="0" w:space="0" w:color="auto"/>
        <w:right w:val="none" w:sz="0" w:space="0" w:color="auto"/>
      </w:divBdr>
    </w:div>
    <w:div w:id="2138181000">
      <w:marLeft w:val="640"/>
      <w:marRight w:val="0"/>
      <w:marTop w:val="0"/>
      <w:marBottom w:val="0"/>
      <w:divBdr>
        <w:top w:val="none" w:sz="0" w:space="0" w:color="auto"/>
        <w:left w:val="none" w:sz="0" w:space="0" w:color="auto"/>
        <w:bottom w:val="none" w:sz="0" w:space="0" w:color="auto"/>
        <w:right w:val="none" w:sz="0" w:space="0" w:color="auto"/>
      </w:divBdr>
    </w:div>
    <w:div w:id="2138444654">
      <w:marLeft w:val="640"/>
      <w:marRight w:val="0"/>
      <w:marTop w:val="0"/>
      <w:marBottom w:val="0"/>
      <w:divBdr>
        <w:top w:val="none" w:sz="0" w:space="0" w:color="auto"/>
        <w:left w:val="none" w:sz="0" w:space="0" w:color="auto"/>
        <w:bottom w:val="none" w:sz="0" w:space="0" w:color="auto"/>
        <w:right w:val="none" w:sz="0" w:space="0" w:color="auto"/>
      </w:divBdr>
    </w:div>
    <w:div w:id="2139182423">
      <w:marLeft w:val="640"/>
      <w:marRight w:val="0"/>
      <w:marTop w:val="0"/>
      <w:marBottom w:val="0"/>
      <w:divBdr>
        <w:top w:val="none" w:sz="0" w:space="0" w:color="auto"/>
        <w:left w:val="none" w:sz="0" w:space="0" w:color="auto"/>
        <w:bottom w:val="none" w:sz="0" w:space="0" w:color="auto"/>
        <w:right w:val="none" w:sz="0" w:space="0" w:color="auto"/>
      </w:divBdr>
    </w:div>
    <w:div w:id="2139912387">
      <w:marLeft w:val="640"/>
      <w:marRight w:val="0"/>
      <w:marTop w:val="0"/>
      <w:marBottom w:val="0"/>
      <w:divBdr>
        <w:top w:val="none" w:sz="0" w:space="0" w:color="auto"/>
        <w:left w:val="none" w:sz="0" w:space="0" w:color="auto"/>
        <w:bottom w:val="none" w:sz="0" w:space="0" w:color="auto"/>
        <w:right w:val="none" w:sz="0" w:space="0" w:color="auto"/>
      </w:divBdr>
    </w:div>
    <w:div w:id="2140149178">
      <w:marLeft w:val="640"/>
      <w:marRight w:val="0"/>
      <w:marTop w:val="0"/>
      <w:marBottom w:val="0"/>
      <w:divBdr>
        <w:top w:val="none" w:sz="0" w:space="0" w:color="auto"/>
        <w:left w:val="none" w:sz="0" w:space="0" w:color="auto"/>
        <w:bottom w:val="none" w:sz="0" w:space="0" w:color="auto"/>
        <w:right w:val="none" w:sz="0" w:space="0" w:color="auto"/>
      </w:divBdr>
    </w:div>
    <w:div w:id="2141681947">
      <w:marLeft w:val="640"/>
      <w:marRight w:val="0"/>
      <w:marTop w:val="0"/>
      <w:marBottom w:val="0"/>
      <w:divBdr>
        <w:top w:val="none" w:sz="0" w:space="0" w:color="auto"/>
        <w:left w:val="none" w:sz="0" w:space="0" w:color="auto"/>
        <w:bottom w:val="none" w:sz="0" w:space="0" w:color="auto"/>
        <w:right w:val="none" w:sz="0" w:space="0" w:color="auto"/>
      </w:divBdr>
    </w:div>
    <w:div w:id="2143692493">
      <w:marLeft w:val="640"/>
      <w:marRight w:val="0"/>
      <w:marTop w:val="0"/>
      <w:marBottom w:val="0"/>
      <w:divBdr>
        <w:top w:val="none" w:sz="0" w:space="0" w:color="auto"/>
        <w:left w:val="none" w:sz="0" w:space="0" w:color="auto"/>
        <w:bottom w:val="none" w:sz="0" w:space="0" w:color="auto"/>
        <w:right w:val="none" w:sz="0" w:space="0" w:color="auto"/>
      </w:divBdr>
    </w:div>
    <w:div w:id="2144805778">
      <w:marLeft w:val="640"/>
      <w:marRight w:val="0"/>
      <w:marTop w:val="0"/>
      <w:marBottom w:val="0"/>
      <w:divBdr>
        <w:top w:val="none" w:sz="0" w:space="0" w:color="auto"/>
        <w:left w:val="none" w:sz="0" w:space="0" w:color="auto"/>
        <w:bottom w:val="none" w:sz="0" w:space="0" w:color="auto"/>
        <w:right w:val="none" w:sz="0" w:space="0" w:color="auto"/>
      </w:divBdr>
    </w:div>
    <w:div w:id="2145929725">
      <w:marLeft w:val="640"/>
      <w:marRight w:val="0"/>
      <w:marTop w:val="0"/>
      <w:marBottom w:val="0"/>
      <w:divBdr>
        <w:top w:val="none" w:sz="0" w:space="0" w:color="auto"/>
        <w:left w:val="none" w:sz="0" w:space="0" w:color="auto"/>
        <w:bottom w:val="none" w:sz="0" w:space="0" w:color="auto"/>
        <w:right w:val="none" w:sz="0" w:space="0" w:color="auto"/>
      </w:divBdr>
    </w:div>
    <w:div w:id="2146198099">
      <w:marLeft w:val="640"/>
      <w:marRight w:val="0"/>
      <w:marTop w:val="0"/>
      <w:marBottom w:val="0"/>
      <w:divBdr>
        <w:top w:val="none" w:sz="0" w:space="0" w:color="auto"/>
        <w:left w:val="none" w:sz="0" w:space="0" w:color="auto"/>
        <w:bottom w:val="none" w:sz="0" w:space="0" w:color="auto"/>
        <w:right w:val="none" w:sz="0" w:space="0" w:color="auto"/>
      </w:divBdr>
    </w:div>
    <w:div w:id="2146389873">
      <w:marLeft w:val="640"/>
      <w:marRight w:val="0"/>
      <w:marTop w:val="0"/>
      <w:marBottom w:val="0"/>
      <w:divBdr>
        <w:top w:val="none" w:sz="0" w:space="0" w:color="auto"/>
        <w:left w:val="none" w:sz="0" w:space="0" w:color="auto"/>
        <w:bottom w:val="none" w:sz="0" w:space="0" w:color="auto"/>
        <w:right w:val="none" w:sz="0" w:space="0" w:color="auto"/>
      </w:divBdr>
    </w:div>
    <w:div w:id="214665787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webofscience.com/wos/author/record/PMW-7307-2026"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orcid.org/0000-0002-2067-2432" TargetMode="External"/><Relationship Id="rId7" Type="http://schemas.openxmlformats.org/officeDocument/2006/relationships/endnotes" Target="endnotes.xml"/><Relationship Id="rId12" Type="http://schemas.openxmlformats.org/officeDocument/2006/relationships/hyperlink" Target="https://scholar.google.com/citations?user=jTMYx9gAAAAJ&amp;hl=th" TargetMode="External"/><Relationship Id="rId17" Type="http://schemas.openxmlformats.org/officeDocument/2006/relationships/image" Target="media/image7.sv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publons.com/researcher/1332081/patricia-melin/"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scopus.com/authid/detail.uri?authorId=6506883494" TargetMode="External"/><Relationship Id="rId23" Type="http://schemas.openxmlformats.org/officeDocument/2006/relationships/hyperlink" Target="https://www.scopus.com/authid/detail.uri?authorId=7006491873"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scholar.google.com/citations?user=TvCbLmsAAAAJ&amp;hl=en"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hyperlink" Target="https://creativecommons.org/licenses/by-sa/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8F761A7-0182-4DBA-BB61-031E2EAD32B6}"/>
      </w:docPartPr>
      <w:docPartBody>
        <w:p w:rsidR="00326D01" w:rsidRDefault="00343479">
          <w:r w:rsidRPr="003064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79"/>
    <w:rsid w:val="000F71F5"/>
    <w:rsid w:val="001C4172"/>
    <w:rsid w:val="001E4872"/>
    <w:rsid w:val="002B04A8"/>
    <w:rsid w:val="002C6745"/>
    <w:rsid w:val="002C6C5E"/>
    <w:rsid w:val="00326D01"/>
    <w:rsid w:val="00343479"/>
    <w:rsid w:val="00367883"/>
    <w:rsid w:val="00464CC2"/>
    <w:rsid w:val="00542C49"/>
    <w:rsid w:val="005C44CE"/>
    <w:rsid w:val="007051BD"/>
    <w:rsid w:val="008D565A"/>
    <w:rsid w:val="009803FD"/>
    <w:rsid w:val="009F73F7"/>
    <w:rsid w:val="00AC3CF7"/>
    <w:rsid w:val="00AD7B67"/>
    <w:rsid w:val="00E439EB"/>
    <w:rsid w:val="00E75C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347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20B976-6A60-4AD7-A3E3-50D0B0DB78CC}">
  <we:reference id="wa104382081" version="1.55.1.0" store="th-TH" storeType="OMEX"/>
  <we:alternateReferences>
    <we:reference id="WA104382081" version="1.55.1.0" store="" storeType="OMEX"/>
  </we:alternateReferences>
  <we:properties>
    <we:property name="MENDELEY_BIBLIOGRAPHY_IS_DIRTY" value="false"/>
    <we:property name="MENDELEY_BIBLIOGRAPHY_LAST_MODIFIED" value="1778619615376"/>
    <we:property name="MENDELEY_CITATIONS" value="[{&quot;citationID&quot;:&quot;MENDELEY_CITATION_b64e0f93-8d48-435a-bece-043757bc1329&quot;,&quot;properties&quot;:{&quot;noteIndex&quot;:0},&quot;isEdited&quot;:false,&quot;manualOverride&quot;:{&quot;isManuallyOverridden&quot;:false,&quot;citeprocText&quot;:&quot;[1]–[3]&quot;,&quot;manualOverrideText&quot;:&quot;&quot;},&quot;citationTag&quot;:&quot;MENDELEY_CITATION_v3_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&quot;,&quot;citationItems&quot;:[{&quot;id&quot;:&quot;86f363e5-de7d-3bbc-88f3-da5f48c067d7&quot;,&quot;itemData&quot;:{&quot;type&quot;:&quot;paper-conference&quot;,&quot;id&quot;:&quot;86f363e5-de7d-3bbc-88f3-da5f48c067d7&quot;,&quot;title&quot;:&quot;A Hybrid Recommender System for Cultural Heritage Promotion&quot;,&quot;author&quot;:[{&quot;family&quot;:&quot;Agate&quot;,&quot;given&quot;:&quot;Vincenzo&quot;,&quot;parse-names&quot;:false,&quot;dropping-particle&quot;:&quot;&quot;,&quot;non-dropping-particle&quot;:&quot;&quot;},{&quot;family&quot;:&quot;Concone&quot;,&quot;given&quot;:&quot;Federico&quot;,&quot;parse-names&quot;:false,&quot;dropping-particle&quot;:&quot;&quot;,&quot;non-dropping-particle&quot;:&quot;&quot;},{&quot;family&quot;:&quot;Gaglio&quot;,&quot;given&quot;:&quot;Salvatore&quot;,&quot;parse-names&quot;:false,&quot;dropping-particle&quot;:&quot;&quot;,&quot;non-dropping-particle&quot;:&quot;&quot;},{&quot;family&quot;:&quot;Giammanco&quot;,&quot;given&quot;:&quot;Andrea&quot;,&quot;parse-names&quot;:false,&quot;dropping-particle&quot;:&quot;&quot;,&quot;non-dropping-particle&quot;:&quot;&quot;}],&quot;container-title&quot;:&quot;Proceedings - 2021 IEEE International Conference on Smart Computing, SMARTCOMP 2021&quot;,&quot;DOI&quot;:&quot;10.1109/SMARTCOMP52413.2021.00048&quot;,&quot;ISBN&quot;:&quot;9781665412520&quot;,&quot;issued&quot;:{&quot;date-parts&quot;:[[2021,8,1]]},&quot;page&quot;:&quot;203-208&quot;,&quot;abstract&quot;:&quot;Assisting users during their cultural trips is paramount in promoting the heritage of a territory. Recommender Systems offer the automatic tools to guide users in their decision process, by maximizing the adherence of the proposed contents with the particular preferences of every single user. However, traditional recommendation paradigms suffer from several drawbacks which are exacerbated in Cultural Heritage scenarios, due to the extremely wide range of users behaviors, which may also depend on their different educational backgrounds. In this paper, we propose a Hybrid recommender system which combines the four most common recommendation paradigms, namely collaborative filtering, popularity-, knowledge-, and content-based, according to different hybridization strategies. Experimental evaluation shows the versatility of the hybrid recommender with respect to the other paradigms adopted individually.&quot;,&quot;publisher&quot;:&quot;Institute of Electrical and Electronics Engineers Inc.&quot;,&quot;container-title-short&quot;:&quot;&quot;},&quot;isTemporary&quot;:false},{&quot;id&quot;:&quot;b4937a84-5282-37cc-8cbd-51a153406f8f&quot;,&quot;itemData&quot;:{&quot;type&quot;:&quot;article-journal&quot;,&quot;id&quot;:&quot;b4937a84-5282-37cc-8cbd-51a153406f8f&quot;,&quot;title&quot;:&quot;Context-aware recommender systems and cultural heritage: a survey&quot;,&quot;author&quot;:[{&quot;family&quot;:&quot;Casillo&quot;,&quot;given&quot;:&quot;Mario&quot;,&quot;parse-names&quot;:false,&quot;dropping-particle&quot;:&quot;&quot;,&quot;non-dropping-particle&quot;:&quot;&quot;},{&quot;family&quot;:&quot;Colace&quot;,&quot;given&quot;:&quot;Francesco&quot;,&quot;parse-names&quot;:false,&quot;dropping-particle&quot;:&quot;&quot;,&quot;non-dropping-particle&quot;:&quot;&quot;},{&quot;family&quot;:&quot;Conte&quot;,&quot;given&quot;:&quot;Dajana&quot;,&quot;parse-names&quot;:false,&quot;dropping-particle&quot;:&quot;&quot;,&quot;non-dropping-particle&quot;:&quot;&quot;},{&quot;family&quot;:&quot;Lombardi&quot;,&quot;given&quot;:&quot;Marco&quot;,&quot;parse-names&quot;:false,&quot;dropping-particle&quot;:&quot;&quot;,&quot;non-dropping-particle&quot;:&quot;&quot;},{&quot;family&quot;:&quot;Santaniello&quot;,&quot;given&quot;:&quot;Domenico&quot;,&quot;parse-names&quot;:false,&quot;dropping-particle&quot;:&quot;&quot;,&quot;non-dropping-particle&quot;:&quot;&quot;},{&quot;family&quot;:&quot;Valentino&quot;,&quot;given&quot;:&quot;Carmine&quot;,&quot;parse-names&quot;:false,&quot;dropping-particle&quot;:&quot;&quot;,&quot;non-dropping-particle&quot;:&quot;&quot;}],&quot;container-title&quot;:&quot;Journal of Ambient Intelligence and Humanized Computing&quot;,&quot;container-title-short&quot;:&quot;J. Ambient Intell. Humaniz. Comput.&quot;,&quot;DOI&quot;:&quot;10.1007/s12652-021-03438-9&quot;,&quot;ISSN&quot;:&quot;18685145&quot;,&quot;issued&quot;:{&quot;date-parts&quot;:[[2023,4,1]]},&quot;page&quot;:&quot;3109-3127&quot;,&quot;abstract&quot;:&quot;In the Big Data era, every sector has adapted to technological development to service the vast amount of information available. In this way, each field has benefited from technological improvements over the years. The cultural and artistic field was no exception, and several studies contributed to the aim of the interaction between human beings and artistic-cultural heritage. In this scenario, systems able to analyze the current situation and recommend the right services play a crucial role. In particular, in the Recommender Systems field, Context-Awareness helps to improve the recommendations provided. This article aims to present a general overview of the introduction of Context analysis techniques in Recommender Systems and discuss some challenging applications to the Cultural Heritage field.&quot;,&quot;publisher&quot;:&quot;Springer Science and Business Media Deutschland GmbH&quot;,&quot;issue&quot;:&quot;4&quot;,&quot;volume&quot;:&quot;14&quot;},&quot;isTemporary&quot;:false},{&quot;id&quot;:&quot;1461a0ac-eb19-31ac-bc33-d993579d9cdc&quot;,&quot;itemData&quot;:{&quot;type&quot;:&quot;article-journal&quot;,&quot;id&quot;:&quot;1461a0ac-eb19-31ac-bc33-d993579d9cdc&quot;,&quot;title&quot;:&quot;Towards a Semantics-Based Recommendation System for Cultural Heritage Collections&quot;,&quot;author&quot;:[{&quot;family&quot;:&quot;Li&quot;,&quot;given&quot;:&quot;Jiayu&quot;,&quot;parse-names&quot;:false,&quot;dropping-particle&quot;:&quot;&quot;,&quot;non-dropping-particle&quot;:&quot;&quot;},{&quot;family&quot;:&quot;Bikakis&quot;,&quot;given&quot;:&quot;Antonis&quot;,&quot;parse-names&quot;:false,&quot;dropping-particle&quot;:&quot;&quot;,&quot;non-dropping-particle&quot;:&quot;&quot;}],&quot;container-title&quot;:&quot;Applied Sciences (Switzerland)&quot;,&quot;DOI&quot;:&quot;10.3390/app13158907&quot;,&quot;ISSN&quot;:&quot;20763417&quot;,&quot;issued&quot;:{&quot;date-parts&quot;:[[2023,8,1]]},&quot;abstract&quot;:&quot;While the use of semantic technologies is now commonplace in the cultural heritage sector and several semantically annotated cultural heritage datasets are publicly available, there are few examples of cultural portals that exploit these datasets and technologies to improve the experience of visitors to their online collections. Aiming to address this gap, this paper explores methods for semantics-based recommendations aimed at visitors to cultural portals who want to explore online collections. The proposed methods exploit the rich semantic metadata in a cultural heritage dataset and the capabilities of a graph database system to improve the accuracy of searches through the collection and the quality of the recommendations provided to the user. The methods were developed and tested with the Archive of the Art Textbooks of Elementary and Public Schools in the Japanese Colonial Period. However, they can easily be adapted to any cultural heritage collection dataset modelled in RDF.&quot;,&quot;publisher&quot;:&quot;Multidisciplinary Digital Publishing Institute (MDPI)&quot;,&quot;issue&quot;:&quot;15&quot;,&quot;volume&quot;:&quot;13&quot;,&quot;container-title-short&quot;:&quot;&quot;},&quot;isTemporary&quot;:false}]},{&quot;citationID&quot;:&quot;MENDELEY_CITATION_4894df16-0c92-4420-a22c-2f020c4a3e22&quot;,&quot;properties&quot;:{&quot;noteIndex&quot;:0},&quot;isEdited&quot;:false,&quot;manualOverride&quot;:{&quot;isManuallyOverridden&quot;:false,&quot;citeprocText&quot;:&quot;[3], [4]&quot;,&quot;manualOverrideText&quot;:&quot;&quot;},&quot;citationTag&quot;:&quot;MENDELEY_CITATION_v3_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&quot;,&quot;citationItems&quot;:[{&quot;id&quot;:&quot;031cdb6b-0be9-31ec-850e-878f85f2bf76&quot;,&quot;itemData&quot;:{&quot;type&quot;:&quot;article-journal&quot;,&quot;id&quot;:&quot;031cdb6b-0be9-31ec-850e-878f85f2bf76&quot;,&quot;title&quot;:&quot;A Crowdsourcing Recommendation Model for Image Annotations in Cultural Heritage Platforms&quot;,&quot;author&quot;:[{&quot;family&quot;:&quot;Kamel&quot;,&quot;given&quot;:&quot;Menna Maged&quot;,&quot;parse-names&quot;:false,&quot;dropping-particle&quot;:&quot;&quot;,&quot;non-dropping-particle&quot;:&quot;&quot;},{&quot;family&quot;:&quot;Gil-Solla&quot;,&quot;given&quot;:&quot;Alberto&quot;,&quot;parse-names&quot;:false,&quot;dropping-particle&quot;:&quot;&quot;,&quot;non-dropping-particle&quot;:&quot;&quot;},{&quot;family&quot;:&quot;Guerrero-Vásquez&quot;,&quot;given&quot;:&quot;Luis Fernando&quot;,&quot;parse-names&quot;:false,&quot;dropping-particle&quot;:&quot;&quot;,&quot;non-dropping-particle&quot;:&quot;&quot;},{&quot;family&quot;:&quot;Blanco-Fernández&quot;,&quot;given&quot;:&quot;Yolanda&quot;,&quot;parse-names&quot;:false,&quot;dropping-particle&quot;:&quot;&quot;,&quot;non-dropping-particle&quot;:&quot;&quot;},{&quot;family&quot;:&quot;Pazos-Arias&quot;,&quot;given&quot;:&quot;José Juan&quot;,&quot;parse-names&quot;:false,&quot;dropping-particle&quot;:&quot;&quot;,&quot;non-dropping-particle&quot;:&quot;&quot;},{&quot;family&quot;:&quot;López-Nores&quot;,&quot;given&quot;:&quot;Martín&quot;,&quot;parse-names&quot;:false,&quot;dropping-particle&quot;:&quot;&quot;,&quot;non-dropping-particle&quot;:&quot;&quot;}],&quot;container-title&quot;:&quot;Applied Sciences (Switzerland)&quot;,&quot;DOI&quot;:&quot;10.3390/app131910623&quot;,&quot;ISSN&quot;:&quot;20763417&quot;,&quot;issued&quot;:{&quot;date-parts&quot;:[[2023,10,1]]},&quot;abstract&quot;:&quot;Cultural heritage is one of many fields that has seen a significant digital transformation in the form of digitization and asset annotations for heritage preservation, inheritance, and dissemination. However, a lack of accurate and descriptive metadata in this field has an impact on the usability and discoverability of digital content, affecting cultural heritage platform visitors and resulting in an unsatisfactory user experience as well as limiting processing capabilities to add new functionalities. Over time, cultural heritage institutions were responsible for providing metadata for their collection items with the help of professionals, which is expensive and requires significant effort and time. In this sense, crowdsourcing can play a significant role in digital transformation or massive data processing, which can be useful for leveraging the crowd and enriching the metadata quality of digital cultural content. This paper focuses on a very important challenge faced by cultural heritage crowdsourcing platforms, which is how to attract users and make such activities enjoyable for them in order to achieve higher-quality annotations. One way to address this is to offer personalized interesting items based on each user preference, rather than making the user experience random and demanding. Thus, we present an image annotation recommendation system for users of cultural heritage platforms. The recommendation system design incorporates various technologies intending to help users in selecting the best matching images for annotations based on their interests and characteristics. Different classification methods were implemented to validate the accuracy of our work on Egyptian heritage.&quot;,&quot;publisher&quot;:&quot;Multidisciplinary Digital Publishing Institute (MDPI)&quot;,&quot;issue&quot;:&quot;19&quot;,&quot;volume&quot;:&quot;13&quot;,&quot;container-title-short&quot;:&quot;&quot;},&quot;isTemporary&quot;:false},{&quot;id&quot;:&quot;1461a0ac-eb19-31ac-bc33-d993579d9cdc&quot;,&quot;itemData&quot;:{&quot;type&quot;:&quot;article-journal&quot;,&quot;id&quot;:&quot;1461a0ac-eb19-31ac-bc33-d993579d9cdc&quot;,&quot;title&quot;:&quot;Towards a Semantics-Based Recommendation System for Cultural Heritage Collections&quot;,&quot;author&quot;:[{&quot;family&quot;:&quot;Li&quot;,&quot;given&quot;:&quot;Jiayu&quot;,&quot;parse-names&quot;:false,&quot;dropping-particle&quot;:&quot;&quot;,&quot;non-dropping-particle&quot;:&quot;&quot;},{&quot;family&quot;:&quot;Bikakis&quot;,&quot;given&quot;:&quot;Antonis&quot;,&quot;parse-names&quot;:false,&quot;dropping-particle&quot;:&quot;&quot;,&quot;non-dropping-particle&quot;:&quot;&quot;}],&quot;container-title&quot;:&quot;Applied Sciences (Switzerland)&quot;,&quot;DOI&quot;:&quot;10.3390/app13158907&quot;,&quot;ISSN&quot;:&quot;20763417&quot;,&quot;issued&quot;:{&quot;date-parts&quot;:[[2023,8,1]]},&quot;abstract&quot;:&quot;While the use of semantic technologies is now commonplace in the cultural heritage sector and several semantically annotated cultural heritage datasets are publicly available, there are few examples of cultural portals that exploit these datasets and technologies to improve the experience of visitors to their online collections. Aiming to address this gap, this paper explores methods for semantics-based recommendations aimed at visitors to cultural portals who want to explore online collections. The proposed methods exploit the rich semantic metadata in a cultural heritage dataset and the capabilities of a graph database system to improve the accuracy of searches through the collection and the quality of the recommendations provided to the user. The methods were developed and tested with the Archive of the Art Textbooks of Elementary and Public Schools in the Japanese Colonial Period. However, they can easily be adapted to any cultural heritage collection dataset modelled in RDF.&quot;,&quot;publisher&quot;:&quot;Multidisciplinary Digital Publishing Institute (MDPI)&quot;,&quot;issue&quot;:&quot;15&quot;,&quot;volume&quot;:&quot;13&quot;,&quot;container-title-short&quot;:&quot;&quot;},&quot;isTemporary&quot;:false}]},{&quot;citationID&quot;:&quot;MENDELEY_CITATION_92579ff1-3a12-4f23-9bff-4f6d8fc57c51&quot;,&quot;properties&quot;:{&quot;noteIndex&quot;:0},&quot;isEdited&quot;:false,&quot;manualOverride&quot;:{&quot;isManuallyOverridden&quot;:false,&quot;citeprocText&quot;:&quot;[2], [3]&quot;,&quot;manualOverrideText&quot;:&quot;&quot;},&quot;citationTag&quot;:&quot;MENDELEY_CITATION_v3_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&quot;,&quot;citationItems&quot;:[{&quot;id&quot;:&quot;b4937a84-5282-37cc-8cbd-51a153406f8f&quot;,&quot;itemData&quot;:{&quot;type&quot;:&quot;article-journal&quot;,&quot;id&quot;:&quot;b4937a84-5282-37cc-8cbd-51a153406f8f&quot;,&quot;title&quot;:&quot;Context-aware recommender systems and cultural heritage: a survey&quot;,&quot;author&quot;:[{&quot;family&quot;:&quot;Casillo&quot;,&quot;given&quot;:&quot;Mario&quot;,&quot;parse-names&quot;:false,&quot;dropping-particle&quot;:&quot;&quot;,&quot;non-dropping-particle&quot;:&quot;&quot;},{&quot;family&quot;:&quot;Colace&quot;,&quot;given&quot;:&quot;Francesco&quot;,&quot;parse-names&quot;:false,&quot;dropping-particle&quot;:&quot;&quot;,&quot;non-dropping-particle&quot;:&quot;&quot;},{&quot;family&quot;:&quot;Conte&quot;,&quot;given&quot;:&quot;Dajana&quot;,&quot;parse-names&quot;:false,&quot;dropping-particle&quot;:&quot;&quot;,&quot;non-dropping-particle&quot;:&quot;&quot;},{&quot;family&quot;:&quot;Lombardi&quot;,&quot;given&quot;:&quot;Marco&quot;,&quot;parse-names&quot;:false,&quot;dropping-particle&quot;:&quot;&quot;,&quot;non-dropping-particle&quot;:&quot;&quot;},{&quot;family&quot;:&quot;Santaniello&quot;,&quot;given&quot;:&quot;Domenico&quot;,&quot;parse-names&quot;:false,&quot;dropping-particle&quot;:&quot;&quot;,&quot;non-dropping-particle&quot;:&quot;&quot;},{&quot;family&quot;:&quot;Valentino&quot;,&quot;given&quot;:&quot;Carmine&quot;,&quot;parse-names&quot;:false,&quot;dropping-particle&quot;:&quot;&quot;,&quot;non-dropping-particle&quot;:&quot;&quot;}],&quot;container-title&quot;:&quot;Journal of Ambient Intelligence and Humanized Computing&quot;,&quot;container-title-short&quot;:&quot;J. Ambient Intell. Humaniz. Comput.&quot;,&quot;DOI&quot;:&quot;10.1007/s12652-021-03438-9&quot;,&quot;ISSN&quot;:&quot;18685145&quot;,&quot;issued&quot;:{&quot;date-parts&quot;:[[2023,4,1]]},&quot;page&quot;:&quot;3109-3127&quot;,&quot;abstract&quot;:&quot;In the Big Data era, every sector has adapted to technological development to service the vast amount of information available. In this way, each field has benefited from technological improvements over the years. The cultural and artistic field was no exception, and several studies contributed to the aim of the interaction between human beings and artistic-cultural heritage. In this scenario, systems able to analyze the current situation and recommend the right services play a crucial role. In particular, in the Recommender Systems field, Context-Awareness helps to improve the recommendations provided. This article aims to present a general overview of the introduction of Context analysis techniques in Recommender Systems and discuss some challenging applications to the Cultural Heritage field.&quot;,&quot;publisher&quot;:&quot;Springer Science and Business Media Deutschland GmbH&quot;,&quot;issue&quot;:&quot;4&quot;,&quot;volume&quot;:&quot;14&quot;},&quot;isTemporary&quot;:false},{&quot;id&quot;:&quot;1461a0ac-eb19-31ac-bc33-d993579d9cdc&quot;,&quot;itemData&quot;:{&quot;type&quot;:&quot;article-journal&quot;,&quot;id&quot;:&quot;1461a0ac-eb19-31ac-bc33-d993579d9cdc&quot;,&quot;title&quot;:&quot;Towards a Semantics-Based Recommendation System for Cultural Heritage Collections&quot;,&quot;author&quot;:[{&quot;family&quot;:&quot;Li&quot;,&quot;given&quot;:&quot;Jiayu&quot;,&quot;parse-names&quot;:false,&quot;dropping-particle&quot;:&quot;&quot;,&quot;non-dropping-particle&quot;:&quot;&quot;},{&quot;family&quot;:&quot;Bikakis&quot;,&quot;given&quot;:&quot;Antonis&quot;,&quot;parse-names&quot;:false,&quot;dropping-particle&quot;:&quot;&quot;,&quot;non-dropping-particle&quot;:&quot;&quot;}],&quot;container-title&quot;:&quot;Applied Sciences (Switzerland)&quot;,&quot;DOI&quot;:&quot;10.3390/app13158907&quot;,&quot;ISSN&quot;:&quot;20763417&quot;,&quot;issued&quot;:{&quot;date-parts&quot;:[[2023,8,1]]},&quot;abstract&quot;:&quot;While the use of semantic technologies is now commonplace in the cultural heritage sector and several semantically annotated cultural heritage datasets are publicly available, there are few examples of cultural portals that exploit these datasets and technologies to improve the experience of visitors to their online collections. Aiming to address this gap, this paper explores methods for semantics-based recommendations aimed at visitors to cultural portals who want to explore online collections. The proposed methods exploit the rich semantic metadata in a cultural heritage dataset and the capabilities of a graph database system to improve the accuracy of searches through the collection and the quality of the recommendations provided to the user. The methods were developed and tested with the Archive of the Art Textbooks of Elementary and Public Schools in the Japanese Colonial Period. However, they can easily be adapted to any cultural heritage collection dataset modelled in RDF.&quot;,&quot;publisher&quot;:&quot;Multidisciplinary Digital Publishing Institute (MDPI)&quot;,&quot;issue&quot;:&quot;15&quot;,&quot;volume&quot;:&quot;13&quot;,&quot;container-title-short&quot;:&quot;&quot;},&quot;isTemporary&quot;:false}]},{&quot;citationID&quot;:&quot;MENDELEY_CITATION_daecbead-b3da-4dd0-bf74-9aa53cc28125&quot;,&quot;properties&quot;:{&quot;noteIndex&quot;:0},&quot;isEdited&quot;:false,&quot;manualOverride&quot;:{&quot;isManuallyOverridden&quot;:false,&quot;citeprocText&quot;:&quot;[2], [5]&quot;,&quot;manualOverrideText&quot;:&quot;&quot;},&quot;citationTag&quot;:&quot;MENDELEY_CITATION_v3_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&quot;,&quot;citationItems&quot;:[{&quot;id&quot;:&quot;b4937a84-5282-37cc-8cbd-51a153406f8f&quot;,&quot;itemData&quot;:{&quot;type&quot;:&quot;article-journal&quot;,&quot;id&quot;:&quot;b4937a84-5282-37cc-8cbd-51a153406f8f&quot;,&quot;title&quot;:&quot;Context-aware recommender systems and cultural heritage: a survey&quot;,&quot;author&quot;:[{&quot;family&quot;:&quot;Casillo&quot;,&quot;given&quot;:&quot;Mario&quot;,&quot;parse-names&quot;:false,&quot;dropping-particle&quot;:&quot;&quot;,&quot;non-dropping-particle&quot;:&quot;&quot;},{&quot;family&quot;:&quot;Colace&quot;,&quot;given&quot;:&quot;Francesco&quot;,&quot;parse-names&quot;:false,&quot;dropping-particle&quot;:&quot;&quot;,&quot;non-dropping-particle&quot;:&quot;&quot;},{&quot;family&quot;:&quot;Conte&quot;,&quot;given&quot;:&quot;Dajana&quot;,&quot;parse-names&quot;:false,&quot;dropping-particle&quot;:&quot;&quot;,&quot;non-dropping-particle&quot;:&quot;&quot;},{&quot;family&quot;:&quot;Lombardi&quot;,&quot;given&quot;:&quot;Marco&quot;,&quot;parse-names&quot;:false,&quot;dropping-particle&quot;:&quot;&quot;,&quot;non-dropping-particle&quot;:&quot;&quot;},{&quot;family&quot;:&quot;Santaniello&quot;,&quot;given&quot;:&quot;Domenico&quot;,&quot;parse-names&quot;:false,&quot;dropping-particle&quot;:&quot;&quot;,&quot;non-dropping-particle&quot;:&quot;&quot;},{&quot;family&quot;:&quot;Valentino&quot;,&quot;given&quot;:&quot;Carmine&quot;,&quot;parse-names&quot;:false,&quot;dropping-particle&quot;:&quot;&quot;,&quot;non-dropping-particle&quot;:&quot;&quot;}],&quot;container-title&quot;:&quot;Journal of Ambient Intelligence and Humanized Computing&quot;,&quot;container-title-short&quot;:&quot;J. Ambient Intell. Humaniz. Comput.&quot;,&quot;DOI&quot;:&quot;10.1007/s12652-021-03438-9&quot;,&quot;ISSN&quot;:&quot;18685145&quot;,&quot;issued&quot;:{&quot;date-parts&quot;:[[2023,4,1]]},&quot;page&quot;:&quot;3109-3127&quot;,&quot;abstract&quot;:&quot;In the Big Data era, every sector has adapted to technological development to service the vast amount of information available. In this way, each field has benefited from technological improvements over the years. The cultural and artistic field was no exception, and several studies contributed to the aim of the interaction between human beings and artistic-cultural heritage. In this scenario, systems able to analyze the current situation and recommend the right services play a crucial role. In particular, in the Recommender Systems field, Context-Awareness helps to improve the recommendations provided. This article aims to present a general overview of the introduction of Context analysis techniques in Recommender Systems and discuss some challenging applications to the Cultural Heritage field.&quot;,&quot;publisher&quot;:&quot;Springer Science and Business Media Deutschland GmbH&quot;,&quot;issue&quot;:&quot;4&quot;,&quot;volume&quot;:&quot;14&quot;},&quot;isTemporary&quot;:false},{&quot;id&quot;:&quot;dacb29cd-3e2e-378d-bdd0-9fde6d60d333&quot;,&quot;itemData&quot;:{&quot;type&quot;:&quot;paper-conference&quot;,&quot;id&quot;:&quot;dacb29cd-3e2e-378d-bdd0-9fde6d60d333&quot;,&quot;title&quot;:&quot;Design and Implementation of Intelligent Culture Digital Computer Display System Driven by Big Data&quot;,&quot;author&quot;:[{&quot;family&quot;:&quot;Liu&quot;,&quot;given&quot;:&quot;Wenhua&quot;,&quot;parse-names&quot;:false,&quot;dropping-particle&quot;:&quot;&quot;,&quot;non-dropping-particle&quot;:&quot;&quot;}],&quot;container-title&quot;:&quot;2024 IEEE 2nd International Conference on Control, Electronics and Computer Technology, ICCECT 2024&quot;,&quot;DOI&quot;:&quot;10.1109/ICCECT60629.2024.10545967&quot;,&quot;ISBN&quot;:&quot;9798350380958&quot;,&quot;issued&quot;:{&quot;date-parts&quot;:[[2024]]},&quot;page&quot;:&quot;950-954&quot;,&quot;abstract&quot;:&quot;The intangible cultural heritage represented by sound, image and craft has very limited ways to present and publicize to the public through digital technology. The introduction of body perception in the digital interaction of intangible cultural heritage can further enrich its expression and enhance users' enthusiasm for participation. This project intends to carry out the research on digital display and interaction of human movement characteristics based on Kinect and Leap Motion. The material of cultural relics was processed by using normal mapping technique. This project extends from two-dimensional to three-dimensional human-computer interaction scenes, and makes the actions and states in human-computer interaction process work cooperatively with those in virtual scenes. Two modes of 'rotation' and 'choose-motion-release' are established to achieve the purpose of human-computer interaction,. Compared with the traditional interaction technology based on mouse, keyboard and touch screen, this interaction technology of motion sensing and gesture recognition is more natural and convenient. The multi-modal sensor interactive reproduction technology studied in this project can efficiently reproduce various types of digital heritage, especially three-dimensional cultural relics.&quot;,&quot;publisher&quot;:&quot;Institute of Electrical and Electronics Engineers Inc.&quot;,&quot;container-title-short&quot;:&quot;&quot;},&quot;isTemporary&quot;:false}]},{&quot;citationID&quot;:&quot;MENDELEY_CITATION_33dc693b-ae8e-4381-a2c6-a6330410b9b3&quot;,&quot;properties&quot;:{&quot;noteIndex&quot;:0},&quot;isEdited&quot;:false,&quot;manualOverride&quot;:{&quot;isManuallyOverridden&quot;:false,&quot;citeprocText&quot;:&quot;[5]–[7]&quot;,&quot;manualOverrideText&quot;:&quot;&quot;},&quot;citationTag&quot;:&quot;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&quot;,&quot;citationItems&quot;:[{&quot;id&quot;:&quot;dacb29cd-3e2e-378d-bdd0-9fde6d60d333&quot;,&quot;itemData&quot;:{&quot;type&quot;:&quot;paper-conference&quot;,&quot;id&quot;:&quot;dacb29cd-3e2e-378d-bdd0-9fde6d60d333&quot;,&quot;title&quot;:&quot;Design and Implementation of Intelligent Culture Digital Computer Display System Driven by Big Data&quot;,&quot;author&quot;:[{&quot;family&quot;:&quot;Liu&quot;,&quot;given&quot;:&quot;Wenhua&quot;,&quot;parse-names&quot;:false,&quot;dropping-particle&quot;:&quot;&quot;,&quot;non-dropping-particle&quot;:&quot;&quot;}],&quot;container-title&quot;:&quot;2024 IEEE 2nd International Conference on Control, Electronics and Computer Technology, ICCECT 2024&quot;,&quot;DOI&quot;:&quot;10.1109/ICCECT60629.2024.10545967&quot;,&quot;ISBN&quot;:&quot;9798350380958&quot;,&quot;issued&quot;:{&quot;date-parts&quot;:[[2024]]},&quot;page&quot;:&quot;950-954&quot;,&quot;abstract&quot;:&quot;The intangible cultural heritage represented by sound, image and craft has very limited ways to present and publicize to the public through digital technology. The introduction of body perception in the digital interaction of intangible cultural heritage can further enrich its expression and enhance users' enthusiasm for participation. This project intends to carry out the research on digital display and interaction of human movement characteristics based on Kinect and Leap Motion. The material of cultural relics was processed by using normal mapping technique. This project extends from two-dimensional to three-dimensional human-computer interaction scenes, and makes the actions and states in human-computer interaction process work cooperatively with those in virtual scenes. Two modes of 'rotation' and 'choose-motion-release' are established to achieve the purpose of human-computer interaction,. Compared with the traditional interaction technology based on mouse, keyboard and touch screen, this interaction technology of motion sensing and gesture recognition is more natural and convenient. The multi-modal sensor interactive reproduction technology studied in this project can efficiently reproduce various types of digital heritage, especially three-dimensional cultural relics.&quot;,&quot;publisher&quot;:&quot;Institute of Electrical and Electronics Engineers Inc.&quot;,&quot;container-title-short&quot;:&quot;&quot;},&quot;isTemporary&quot;:false},{&quot;id&quot;:&quot;028f5aae-7e61-3a37-9d42-3d432e63fc59&quot;,&quot;itemData&quot;:{&quot;type&quot;:&quot;article-journal&quot;,&quot;id&quot;:&quot;028f5aae-7e61-3a37-9d42-3d432e63fc59&quot;,&quot;title&quot;:&quot;Creating Performing Arts to Promote Community Products that Reflects the Local Identity Pathum Thani Province&quot;,&quot;author&quot;:[{&quot;family&quot;:&quot;Boontonglek&quot;,&quot;given&quot;:&quot;Manoch&quot;,&quot;parse-names&quot;:false,&quot;dropping-particle&quot;:&quot;&quot;,&quot;non-dropping-particle&quot;:&quot;&quot;},{&quot;family&quot;:&quot;Rittibul&quot;,&quot;given&quot;:&quot;Pravit&quot;,&quot;parse-names&quot;:false,&quot;dropping-particle&quot;:&quot;&quot;,&quot;non-dropping-particle&quot;:&quot;&quot;},{&quot;family&quot;:&quot;Boonsong&quot;,&quot;given&quot;:&quot;Panurat&quot;,&quot;parse-names&quot;:false,&quot;dropping-particle&quot;:&quot;&quot;,&quot;non-dropping-particle&quot;:&quot;&quot;},{&quot;family&quot;:&quot;Orachun&quot;,&quot;given&quot;:&quot;Riswan&quot;,&quot;parse-names&quot;:false,&quot;dropping-particle&quot;:&quot;&quot;,&quot;non-dropping-particle&quot;:&quot;&quot;},{&quot;family&quot;:&quot;Soontranon&quot;,&quot;given&quot;:&quot;Chaovalit&quot;,&quot;parse-names&quot;:false,&quot;dropping-particle&quot;:&quot;&quot;,&quot;non-dropping-particle&quot;:&quot;&quot;},{&quot;family&quot;:&quot;Senamontree&quot;,&quot;given&quot;:&quot;Sawatha&quot;,&quot;parse-names&quot;:false,&quot;dropping-particle&quot;:&quot;&quot;,&quot;non-dropping-particle&quot;:&quot;&quot;}],&quot;container-title&quot;:&quot;Journal of Ecohumanism&quot;,&quot;DOI&quot;:&quot;10.62754/joe.v3i7.4629&quot;,&quot;ISSN&quot;:&quot;27526801&quot;,&quot;issued&quot;:{&quot;date-parts&quot;:[[2024,9,20]]},&quot;page&quot;:&quot;5218-5229&quot;,&quot;abstract&quot;:&quot;The research on Creating Performing Arts to Promote Community Products That Reflects the Local Identity Pathum Thani Province aims to 1) study the characteristics and forms of community products in Pathum Thani Province as Intangible Cultural Heritage (ICH) and 2) create performing arts that promote community products that reflect the local identity in Pathum Thani Province by using research tools consisting of studying and surveying data from academic documents, information media, fieldwork and surveying structured interviews, and the researcher's experience. The obtained data were analyzed and synthesized in terms of content and triangulated data, and the performance results were evaluated using statistics and averages and standard deviations, and presented descriptively. Performing arts works were designed to be explained through the dimensions of performing arts. The findings reveal that Pathum Thani Province has integrated multiculturalism into the charm of the ancient community lifestyle. From the history of different ethnic groups, they have immigrated to live their lives from the past to the present. There have been developments in various types of community products, such as food products, agricultural products, household items, and souvenirs for tourism. In addition, there are traces of local cultural heritage reflecting history and way of life. There are important archaeological cultural sites, as well as activities reflecting the way of life. Local wisdom, customs, and unique cultures of the Mon Thai people that have been passed down have been used to develop creative forms that can be classified according to the 8 components of performing arts: 1) Performance design, 2) Performer selection, 3) Choreography design of performing arts, 4) Design of performing equipment, 5) Sound and music design, 6) Costume design, 7) Lighting design, and 8) Performance space design. In addition, the researcher has taken into account the concepts obtained after creating 3 classical dance arts: 1) Consideration of creativity in performing arts, 2) Consideration of the use of symbols in creating performing arts, and 3) Consideration of performing arts theory, music, and visual arts. This is also a collection of performing arts knowledge to integrate with other branches of knowledge, which is an academic advancement in creating performing arts works, as well as a guideline for further development and development of performing arts works in the future.&quot;,&quot;publisher&quot;:&quot;Creative Publishing House&quot;,&quot;issue&quot;:&quot;7&quot;,&quot;volume&quot;:&quot;3&quot;,&quot;container-title-short&quot;:&quot;&quot;},&quot;isTemporary&quot;:false},{&quot;id&quot;:&quot;11915ba1-5c03-3999-8ffc-d461761c4629&quot;,&quot;itemData&quot;:{&quot;type&quot;:&quot;book&quot;,&quot;id&quot;:&quot;11915ba1-5c03-3999-8ffc-d461761c4629&quot;,&quot;title&quot;:&quot;WIPHITSILPA\nA Picture Encyclopaedia of Thai Dances&quot;,&quot;ISBN&quot;:&quot;9786165438230&quot;,&quot;issued&quot;:{&quot;date-parts&quot;:[[2023]]},&quot;publisher&quot;:&quot;Bunditpatanasilp Institute of Fine Arts Ministry of Culture and Thailand Foundation&quot;,&quot;container-title-short&quot;:&quot;&quot;},&quot;isTemporary&quot;:false}]},{&quot;citationID&quot;:&quot;MENDELEY_CITATION_af002998-f743-4e77-a18a-f62bf6dd24c2&quot;,&quot;properties&quot;:{&quot;noteIndex&quot;:0},&quot;isEdited&quot;:false,&quot;manualOverride&quot;:{&quot;isManuallyOverridden&quot;:false,&quot;citeprocText&quot;:&quot;[5]&quot;,&quot;manualOverrideText&quot;:&quot;&quot;},&quot;citationTag&quot;:&quot;MENDELEY_CITATION_v3_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&quot;,&quot;citationItems&quot;:[{&quot;id&quot;:&quot;dacb29cd-3e2e-378d-bdd0-9fde6d60d333&quot;,&quot;itemData&quot;:{&quot;type&quot;:&quot;paper-conference&quot;,&quot;id&quot;:&quot;dacb29cd-3e2e-378d-bdd0-9fde6d60d333&quot;,&quot;title&quot;:&quot;Design and Implementation of Intelligent Culture Digital Computer Display System Driven by Big Data&quot;,&quot;author&quot;:[{&quot;family&quot;:&quot;Liu&quot;,&quot;given&quot;:&quot;Wenhua&quot;,&quot;parse-names&quot;:false,&quot;dropping-particle&quot;:&quot;&quot;,&quot;non-dropping-particle&quot;:&quot;&quot;}],&quot;container-title&quot;:&quot;2024 IEEE 2nd International Conference on Control, Electronics and Computer Technology, ICCECT 2024&quot;,&quot;DOI&quot;:&quot;10.1109/ICCECT60629.2024.10545967&quot;,&quot;ISBN&quot;:&quot;9798350380958&quot;,&quot;issued&quot;:{&quot;date-parts&quot;:[[2024]]},&quot;page&quot;:&quot;950-954&quot;,&quot;abstract&quot;:&quot;The intangible cultural heritage represented by sound, image and craft has very limited ways to present and publicize to the public through digital technology. The introduction of body perception in the digital interaction of intangible cultural heritage can further enrich its expression and enhance users' enthusiasm for participation. This project intends to carry out the research on digital display and interaction of human movement characteristics based on Kinect and Leap Motion. The material of cultural relics was processed by using normal mapping technique. This project extends from two-dimensional to three-dimensional human-computer interaction scenes, and makes the actions and states in human-computer interaction process work cooperatively with those in virtual scenes. Two modes of 'rotation' and 'choose-motion-release' are established to achieve the purpose of human-computer interaction,. Compared with the traditional interaction technology based on mouse, keyboard and touch screen, this interaction technology of motion sensing and gesture recognition is more natural and convenient. The multi-modal sensor interactive reproduction technology studied in this project can efficiently reproduce various types of digital heritage, especially three-dimensional cultural relics.&quot;,&quot;publisher&quot;:&quot;Institute of Electrical and Electronics Engineers Inc.&quot;,&quot;container-title-short&quot;:&quot;&quot;},&quot;isTemporary&quot;:false}]},{&quot;citationID&quot;:&quot;MENDELEY_CITATION_74fecc68-f3ce-4223-980f-98cbbe14ff5a&quot;,&quot;properties&quot;:{&quot;noteIndex&quot;:0},&quot;isEdited&quot;:false,&quot;manualOverride&quot;:{&quot;isManuallyOverridden&quot;:false,&quot;citeprocText&quot;:&quot;[1], [5]&quot;,&quot;manualOverrideText&quot;:&quot;&quot;},&quot;citationTag&quot;:&quot;MENDELEY_CITATION_v3_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&quot;,&quot;citationItems&quot;:[{&quot;id&quot;:&quot;86f363e5-de7d-3bbc-88f3-da5f48c067d7&quot;,&quot;itemData&quot;:{&quot;type&quot;:&quot;paper-conference&quot;,&quot;id&quot;:&quot;86f363e5-de7d-3bbc-88f3-da5f48c067d7&quot;,&quot;title&quot;:&quot;A Hybrid Recommender System for Cultural Heritage Promotion&quot;,&quot;author&quot;:[{&quot;family&quot;:&quot;Agate&quot;,&quot;given&quot;:&quot;Vincenzo&quot;,&quot;parse-names&quot;:false,&quot;dropping-particle&quot;:&quot;&quot;,&quot;non-dropping-particle&quot;:&quot;&quot;},{&quot;family&quot;:&quot;Concone&quot;,&quot;given&quot;:&quot;Federico&quot;,&quot;parse-names&quot;:false,&quot;dropping-particle&quot;:&quot;&quot;,&quot;non-dropping-particle&quot;:&quot;&quot;},{&quot;family&quot;:&quot;Gaglio&quot;,&quot;given&quot;:&quot;Salvatore&quot;,&quot;parse-names&quot;:false,&quot;dropping-particle&quot;:&quot;&quot;,&quot;non-dropping-particle&quot;:&quot;&quot;},{&quot;family&quot;:&quot;Giammanco&quot;,&quot;given&quot;:&quot;Andrea&quot;,&quot;parse-names&quot;:false,&quot;dropping-particle&quot;:&quot;&quot;,&quot;non-dropping-particle&quot;:&quot;&quot;}],&quot;container-title&quot;:&quot;Proceedings - 2021 IEEE International Conference on Smart Computing, SMARTCOMP 2021&quot;,&quot;DOI&quot;:&quot;10.1109/SMARTCOMP52413.2021.00048&quot;,&quot;ISBN&quot;:&quot;9781665412520&quot;,&quot;issued&quot;:{&quot;date-parts&quot;:[[2021,8,1]]},&quot;page&quot;:&quot;203-208&quot;,&quot;abstract&quot;:&quot;Assisting users during their cultural trips is paramount in promoting the heritage of a territory. Recommender Systems offer the automatic tools to guide users in their decision process, by maximizing the adherence of the proposed contents with the particular preferences of every single user. However, traditional recommendation paradigms suffer from several drawbacks which are exacerbated in Cultural Heritage scenarios, due to the extremely wide range of users behaviors, which may also depend on their different educational backgrounds. In this paper, we propose a Hybrid recommender system which combines the four most common recommendation paradigms, namely collaborative filtering, popularity-, knowledge-, and content-based, according to different hybridization strategies. Experimental evaluation shows the versatility of the hybrid recommender with respect to the other paradigms adopted individually.&quot;,&quot;publisher&quot;:&quot;Institute of Electrical and Electronics Engineers Inc.&quot;,&quot;container-title-short&quot;:&quot;&quot;},&quot;isTemporary&quot;:false},{&quot;id&quot;:&quot;dacb29cd-3e2e-378d-bdd0-9fde6d60d333&quot;,&quot;itemData&quot;:{&quot;type&quot;:&quot;paper-conference&quot;,&quot;id&quot;:&quot;dacb29cd-3e2e-378d-bdd0-9fde6d60d333&quot;,&quot;title&quot;:&quot;Design and Implementation of Intelligent Culture Digital Computer Display System Driven by Big Data&quot;,&quot;author&quot;:[{&quot;family&quot;:&quot;Liu&quot;,&quot;given&quot;:&quot;Wenhua&quot;,&quot;parse-names&quot;:false,&quot;dropping-particle&quot;:&quot;&quot;,&quot;non-dropping-particle&quot;:&quot;&quot;}],&quot;container-title&quot;:&quot;2024 IEEE 2nd International Conference on Control, Electronics and Computer Technology, ICCECT 2024&quot;,&quot;DOI&quot;:&quot;10.1109/ICCECT60629.2024.10545967&quot;,&quot;ISBN&quot;:&quot;9798350380958&quot;,&quot;issued&quot;:{&quot;date-parts&quot;:[[2024]]},&quot;page&quot;:&quot;950-954&quot;,&quot;abstract&quot;:&quot;The intangible cultural heritage represented by sound, image and craft has very limited ways to present and publicize to the public through digital technology. The introduction of body perception in the digital interaction of intangible cultural heritage can further enrich its expression and enhance users' enthusiasm for participation. This project intends to carry out the research on digital display and interaction of human movement characteristics based on Kinect and Leap Motion. The material of cultural relics was processed by using normal mapping technique. This project extends from two-dimensional to three-dimensional human-computer interaction scenes, and makes the actions and states in human-computer interaction process work cooperatively with those in virtual scenes. Two modes of 'rotation' and 'choose-motion-release' are established to achieve the purpose of human-computer interaction,. Compared with the traditional interaction technology based on mouse, keyboard and touch screen, this interaction technology of motion sensing and gesture recognition is more natural and convenient. The multi-modal sensor interactive reproduction technology studied in this project can efficiently reproduce various types of digital heritage, especially three-dimensional cultural relics.&quot;,&quot;publisher&quot;:&quot;Institute of Electrical and Electronics Engineers Inc.&quot;,&quot;container-title-short&quot;:&quot;&quot;},&quot;isTemporary&quot;:false}]},{&quot;citationID&quot;:&quot;MENDELEY_CITATION_683f2f39-c23f-4c23-9c85-4577e2a5936b&quot;,&quot;properties&quot;:{&quot;noteIndex&quot;:0},&quot;isEdited&quot;:false,&quot;manualOverride&quot;:{&quot;isManuallyOverridden&quot;:false,&quot;citeprocText&quot;:&quot;[2], [8]&quot;,&quot;manualOverrideText&quot;:&quot;&quot;},&quot;citationTag&quot;:&quot;MENDELEY_CITATION_v3_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&quot;,&quot;citationItems&quot;:[{&quot;id&quot;:&quot;b4937a84-5282-37cc-8cbd-51a153406f8f&quot;,&quot;itemData&quot;:{&quot;type&quot;:&quot;article-journal&quot;,&quot;id&quot;:&quot;b4937a84-5282-37cc-8cbd-51a153406f8f&quot;,&quot;title&quot;:&quot;Context-aware recommender systems and cultural heritage: a survey&quot;,&quot;author&quot;:[{&quot;family&quot;:&quot;Casillo&quot;,&quot;given&quot;:&quot;Mario&quot;,&quot;parse-names&quot;:false,&quot;dropping-particle&quot;:&quot;&quot;,&quot;non-dropping-particle&quot;:&quot;&quot;},{&quot;family&quot;:&quot;Colace&quot;,&quot;given&quot;:&quot;Francesco&quot;,&quot;parse-names&quot;:false,&quot;dropping-particle&quot;:&quot;&quot;,&quot;non-dropping-particle&quot;:&quot;&quot;},{&quot;family&quot;:&quot;Conte&quot;,&quot;given&quot;:&quot;Dajana&quot;,&quot;parse-names&quot;:false,&quot;dropping-particle&quot;:&quot;&quot;,&quot;non-dropping-particle&quot;:&quot;&quot;},{&quot;family&quot;:&quot;Lombardi&quot;,&quot;given&quot;:&quot;Marco&quot;,&quot;parse-names&quot;:false,&quot;dropping-particle&quot;:&quot;&quot;,&quot;non-dropping-particle&quot;:&quot;&quot;},{&quot;family&quot;:&quot;Santaniello&quot;,&quot;given&quot;:&quot;Domenico&quot;,&quot;parse-names&quot;:false,&quot;dropping-particle&quot;:&quot;&quot;,&quot;non-dropping-particle&quot;:&quot;&quot;},{&quot;family&quot;:&quot;Valentino&quot;,&quot;given&quot;:&quot;Carmine&quot;,&quot;parse-names&quot;:false,&quot;dropping-particle&quot;:&quot;&quot;,&quot;non-dropping-particle&quot;:&quot;&quot;}],&quot;container-title&quot;:&quot;Journal of Ambient Intelligence and Humanized Computing&quot;,&quot;container-title-short&quot;:&quot;J. Ambient Intell. Humaniz. Comput.&quot;,&quot;DOI&quot;:&quot;10.1007/s12652-021-03438-9&quot;,&quot;ISSN&quot;:&quot;18685145&quot;,&quot;issued&quot;:{&quot;date-parts&quot;:[[2023,4,1]]},&quot;page&quot;:&quot;3109-3127&quot;,&quot;abstract&quot;:&quot;In the Big Data era, every sector has adapted to technological development to service the vast amount of information available. In this way, each field has benefited from technological improvements over the years. The cultural and artistic field was no exception, and several studies contributed to the aim of the interaction between human beings and artistic-cultural heritage. In this scenario, systems able to analyze the current situation and recommend the right services play a crucial role. In particular, in the Recommender Systems field, Context-Awareness helps to improve the recommendations provided. This article aims to present a general overview of the introduction of Context analysis techniques in Recommender Systems and discuss some challenging applications to the Cultural Heritage field.&quot;,&quot;publisher&quot;:&quot;Springer Science and Business Media Deutschland GmbH&quot;,&quot;issue&quot;:&quot;4&quot;,&quot;volume&quot;:&quot;14&quot;},&quot;isTemporary&quot;:false},{&quot;id&quot;:&quot;756bfdcb-b2a4-3282-b888-583c536b55c0&quot;,&quot;itemData&quot;:{&quot;type&quot;:&quot;article-journal&quot;,&quot;id&quot;:&quot;756bfdcb-b2a4-3282-b888-583c536b55c0&quot;,&quot;title&quot;:&quot;A Pre-Filtering Approach for Incorporating Contextual Information into Deep Learning Based Recommender Systems&quot;,&quot;author&quot;:[{&quot;family&quot;:&quot;Jawarneh&quot;,&quot;given&quot;:&quot;Isam Mashhour&quot;,&quot;parse-names&quot;:false,&quot;dropping-particle&quot;:&quot;Al&quot;,&quot;non-dropping-particle&quot;:&quot;&quot;},{&quot;family&quot;:&quot;Bellavista&quot;,&quot;given&quot;:&quot;Paolo&quot;,&quot;parse-names&quot;:false,&quot;dropping-particle&quot;:&quot;&quot;,&quot;non-dropping-particle&quot;:&quot;&quot;},{&quot;family&quot;:&quot;Corradi&quot;,&quot;given&quot;:&quot;Antonio&quot;,&quot;parse-names&quot;:false,&quot;dropping-particle&quot;:&quot;&quot;,&quot;non-dropping-particle&quot;:&quot;&quot;},{&quot;family&quot;:&quot;Foschini&quot;,&quot;given&quot;:&quot;Luca&quot;,&quot;parse-names&quot;:false,&quot;dropping-particle&quot;:&quot;&quot;,&quot;non-dropping-particle&quot;:&quot;&quot;},{&quot;family&quot;:&quot;Montanari&quot;,&quot;given&quot;:&quot;Rebecca&quot;,&quot;parse-names&quot;:false,&quot;dropping-particle&quot;:&quot;&quot;,&quot;non-dropping-particle&quot;:&quot;&quot;},{&quot;family&quot;:&quot;Berrocal&quot;,&quot;given&quot;:&quot;Javier&quot;,&quot;parse-names&quot;:false,&quot;dropping-particle&quot;:&quot;&quot;,&quot;non-dropping-particle&quot;:&quot;&quot;},{&quot;family&quot;:&quot;Murillo&quot;,&quot;given&quot;:&quot;Juan Manuel&quot;,&quot;parse-names&quot;:false,&quot;dropping-particle&quot;:&quot;&quot;,&quot;non-dropping-particle&quot;:&quot;&quot;}],&quot;container-title&quot;:&quot;IEEE Access&quot;,&quot;DOI&quot;:&quot;10.1109/ACCESS.2020.2975167&quot;,&quot;ISSN&quot;:&quot;21693536&quot;,&quot;issued&quot;:{&quot;date-parts&quot;:[[2020]]},&quot;page&quot;:&quot;40485-40498&quot;,&quot;abstract&quot;:&quot;Depending on the Internet as the main source of information regarding all aspects of our life is becoming a trend. People seek relevant information, suggestions, and recommendations in an overloaded online world and through social ties regarding their daily activities, including places to visit and restaurants to try new food. The wide variety of choices that are available online causes information overloading, which thereby complicates the selection process. Traditional recommender systems are mostly dependent on a conventional model that is based on user-item-rating interaction without considering contextual information. We claim that new generations of recommendation systems able to exploit context in an innovative and efficient way is important and may statistically yield more significant rating predictions. However, only few research works have focused on how to effectively and efficiently exploit context metadata in Deep Learning (DL)-based recommendations. The main reason lies, perhaps most significantly, in the fact that most current DL algorithms are not intrinsically designed to incorporate contextual tags. In this paper, we provide a significant contribution for filling this gap by designing a hybrid algorithm that retrofits and repurposes a pre-filtering contextual incorporation method and feeds the new dimension to a DL-based neural collaborative filtering method, thus preserving and recovering the benefits of both without their limitations. The paper also reports quantitative results that show that our method outperforms the baselines by statistically significant margins.&quot;,&quot;publisher&quot;:&quot;Institute of Electrical and Electronics Engineers Inc.&quot;,&quot;volume&quot;:&quot;8&quot;,&quot;container-title-short&quot;:&quot;&quot;},&quot;isTemporary&quot;:false}]},{&quot;citationID&quot;:&quot;MENDELEY_CITATION_de9bf351-d1d9-4bd6-9bb6-17896e259b51&quot;,&quot;properties&quot;:{&quot;noteIndex&quot;:0},&quot;isEdited&quot;:false,&quot;manualOverride&quot;:{&quot;isManuallyOverridden&quot;:false,&quot;citeprocText&quot;:&quot;[8], [9]&quot;,&quot;manualOverrideText&quot;:&quot;&quot;},&quot;citationTag&quot;:&quot;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&quot;,&quot;citationItems&quot;:[{&quot;id&quot;:&quot;756bfdcb-b2a4-3282-b888-583c536b55c0&quot;,&quot;itemData&quot;:{&quot;type&quot;:&quot;article-journal&quot;,&quot;id&quot;:&quot;756bfdcb-b2a4-3282-b888-583c536b55c0&quot;,&quot;title&quot;:&quot;A Pre-Filtering Approach for Incorporating Contextual Information into Deep Learning Based Recommender Systems&quot;,&quot;author&quot;:[{&quot;family&quot;:&quot;Jawarneh&quot;,&quot;given&quot;:&quot;Isam Mashhour&quot;,&quot;parse-names&quot;:false,&quot;dropping-particle&quot;:&quot;Al&quot;,&quot;non-dropping-particle&quot;:&quot;&quot;},{&quot;family&quot;:&quot;Bellavista&quot;,&quot;given&quot;:&quot;Paolo&quot;,&quot;parse-names&quot;:false,&quot;dropping-particle&quot;:&quot;&quot;,&quot;non-dropping-particle&quot;:&quot;&quot;},{&quot;family&quot;:&quot;Corradi&quot;,&quot;given&quot;:&quot;Antonio&quot;,&quot;parse-names&quot;:false,&quot;dropping-particle&quot;:&quot;&quot;,&quot;non-dropping-particle&quot;:&quot;&quot;},{&quot;family&quot;:&quot;Foschini&quot;,&quot;given&quot;:&quot;Luca&quot;,&quot;parse-names&quot;:false,&quot;dropping-particle&quot;:&quot;&quot;,&quot;non-dropping-particle&quot;:&quot;&quot;},{&quot;family&quot;:&quot;Montanari&quot;,&quot;given&quot;:&quot;Rebecca&quot;,&quot;parse-names&quot;:false,&quot;dropping-particle&quot;:&quot;&quot;,&quot;non-dropping-particle&quot;:&quot;&quot;},{&quot;family&quot;:&quot;Berrocal&quot;,&quot;given&quot;:&quot;Javier&quot;,&quot;parse-names&quot;:false,&quot;dropping-particle&quot;:&quot;&quot;,&quot;non-dropping-particle&quot;:&quot;&quot;},{&quot;family&quot;:&quot;Murillo&quot;,&quot;given&quot;:&quot;Juan Manuel&quot;,&quot;parse-names&quot;:false,&quot;dropping-particle&quot;:&quot;&quot;,&quot;non-dropping-particle&quot;:&quot;&quot;}],&quot;container-title&quot;:&quot;IEEE Access&quot;,&quot;DOI&quot;:&quot;10.1109/ACCESS.2020.2975167&quot;,&quot;ISSN&quot;:&quot;21693536&quot;,&quot;issued&quot;:{&quot;date-parts&quot;:[[2020]]},&quot;page&quot;:&quot;40485-40498&quot;,&quot;abstract&quot;:&quot;Depending on the Internet as the main source of information regarding all aspects of our life is becoming a trend. People seek relevant information, suggestions, and recommendations in an overloaded online world and through social ties regarding their daily activities, including places to visit and restaurants to try new food. The wide variety of choices that are available online causes information overloading, which thereby complicates the selection process. Traditional recommender systems are mostly dependent on a conventional model that is based on user-item-rating interaction without considering contextual information. We claim that new generations of recommendation systems able to exploit context in an innovative and efficient way is important and may statistically yield more significant rating predictions. However, only few research works have focused on how to effectively and efficiently exploit context metadata in Deep Learning (DL)-based recommendations. The main reason lies, perhaps most significantly, in the fact that most current DL algorithms are not intrinsically designed to incorporate contextual tags. In this paper, we provide a significant contribution for filling this gap by designing a hybrid algorithm that retrofits and repurposes a pre-filtering contextual incorporation method and feeds the new dimension to a DL-based neural collaborative filtering method, thus preserving and recovering the benefits of both without their limitations. The paper also reports quantitative results that show that our method outperforms the baselines by statistically significant margins.&quot;,&quot;publisher&quot;:&quot;Institute of Electrical and Electronics Engineers Inc.&quot;,&quot;volume&quot;:&quot;8&quot;,&quot;container-title-short&quot;:&quot;&quot;},&quot;isTemporary&quot;:false},{&quot;id&quot;:&quot;efe20043-ca38-304d-921c-8588be8f953d&quot;,&quot;itemData&quot;:{&quot;type&quot;:&quot;article&quot;,&quot;id&quot;:&quot;efe20043-ca38-304d-921c-8588be8f953d&quot;,&quot;title&quot;:&quot;A review of text-based recommendation systems&quot;,&quot;author&quot;:[{&quot;family&quot;:&quot;Kanwal&quot;,&quot;given&quot;:&quot;Safia&quot;,&quot;parse-names&quot;:false,&quot;dropping-particle&quot;:&quot;&quot;,&quot;non-dropping-particle&quot;:&quot;&quot;},{&quot;family&quot;:&quot;Nawaz&quot;,&quot;given&quot;:&quot;Sidra&quot;,&quot;parse-names&quot;:false,&quot;dropping-particle&quot;:&quot;&quot;,&quot;non-dropping-particle&quot;:&quot;&quot;},{&quot;family&quot;:&quot;Malik&quot;,&quot;given&quot;:&quot;Muhammad Kamran&quot;,&quot;parse-names&quot;:false,&quot;dropping-particle&quot;:&quot;&quot;,&quot;non-dropping-particle&quot;:&quot;&quot;},{&quot;family&quot;:&quot;Nawaz&quot;,&quot;given&quot;:&quot;Zubair&quot;,&quot;parse-names&quot;:false,&quot;dropping-particle&quot;:&quot;&quot;,&quot;non-dropping-particle&quot;:&quot;&quot;}],&quot;container-title&quot;:&quot;IEEE Access&quot;,&quot;DOI&quot;:&quot;10.1109/ACCESS.2021.3059312&quot;,&quot;ISSN&quot;:&quot;21693536&quot;,&quot;issued&quot;:{&quot;date-parts&quot;:[[2021]]},&quot;page&quot;:&quot;31638-31661&quot;,&quot;abstract&quot;:&quot;Many websites over the Internet are producing a variety of textual data; such as news, research articles, ebooks, personal blogs, and user reviews. In these websites, the textual data is so large that the process of finding pertinent information by a user often becomes cumbersome. To overcome this issue, ''Text-based Recommendation Systems (RS)'' are being developed. They are the systems with the capability to find the relevant information in a minimal time using text as the primary feature. There exist several techniques to build and evaluate such systems. And though a good number of surveys compile the general attributes of recommendation systems, there is still a lack of comprehensive literature review about the text-based recommendation systems. In this paper, we present a review of the latest studies on text-based RS. We have conducted this survey by collecting literature from preeminent digital repositories, that was published during the period 2010-2020. This survey mainly covers the four major aspects of the textual based recommendation systems used in the reviewed literature. The aspects are datasets, feature extraction techniques, computational approaches, and evaluation metrics. As benchmark datasets carry a vital role in any research, publicly available datasets are extensively reviewed in this paper. Moreover, for text-based RS many proprietary datasets are also used, which are not available in the public. But we have consolidated all the attributes of these publically available and proprietary datasets to familiarize these attributes to new researchers. Furthermore, the feature extraction methods from the text are briefed and their usage in the construction of text-based RS are discussed. Later, various computational approaches that use these features are also discussed. To evaluate these systems, some evaluation metrics are adopted. We have presented an overview of these evaluation metrics and diagramed them according to their popularity. The survey concludes that Word Embedding is the widely used feature selection technique in the latest research. The survey also deduces that hybridization of text features with other features enhance the recommendation accuracy. The study highlights the fact that most of the work is on English textual data, and News recommendation is the most popular domain.&quot;,&quot;publisher&quot;:&quot;Institute of Electrical and Electronics Engineers Inc.&quot;,&quot;volume&quot;:&quot;9&quot;,&quot;container-title-short&quot;:&quot;&quot;},&quot;isTemporary&quot;:false}]},{&quot;citationID&quot;:&quot;MENDELEY_CITATION_35e64df0-c7c3-46a7-b3c2-9a08339168b5&quot;,&quot;properties&quot;:{&quot;noteIndex&quot;:0},&quot;isEdited&quot;:false,&quot;manualOverride&quot;:{&quot;isManuallyOverridden&quot;:false,&quot;citeprocText&quot;:&quot;[3], [10]&quot;,&quot;manualOverrideText&quot;:&quot;&quot;},&quot;citationTag&quot;:&quot;MENDELEY_CITATION_v3_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&quot;,&quot;citationItems&quot;:[{&quot;id&quot;:&quot;1461a0ac-eb19-31ac-bc33-d993579d9cdc&quot;,&quot;itemData&quot;:{&quot;type&quot;:&quot;article-journal&quot;,&quot;id&quot;:&quot;1461a0ac-eb19-31ac-bc33-d993579d9cdc&quot;,&quot;title&quot;:&quot;Towards a Semantics-Based Recommendation System for Cultural Heritage Collections&quot;,&quot;author&quot;:[{&quot;family&quot;:&quot;Li&quot;,&quot;given&quot;:&quot;Jiayu&quot;,&quot;parse-names&quot;:false,&quot;dropping-particle&quot;:&quot;&quot;,&quot;non-dropping-particle&quot;:&quot;&quot;},{&quot;family&quot;:&quot;Bikakis&quot;,&quot;given&quot;:&quot;Antonis&quot;,&quot;parse-names&quot;:false,&quot;dropping-particle&quot;:&quot;&quot;,&quot;non-dropping-particle&quot;:&quot;&quot;}],&quot;container-title&quot;:&quot;Applied Sciences (Switzerland)&quot;,&quot;DOI&quot;:&quot;10.3390/app13158907&quot;,&quot;ISSN&quot;:&quot;20763417&quot;,&quot;issued&quot;:{&quot;date-parts&quot;:[[2023,8,1]]},&quot;abstract&quot;:&quot;While the use of semantic technologies is now commonplace in the cultural heritage sector and several semantically annotated cultural heritage datasets are publicly available, there are few examples of cultural portals that exploit these datasets and technologies to improve the experience of visitors to their online collections. Aiming to address this gap, this paper explores methods for semantics-based recommendations aimed at visitors to cultural portals who want to explore online collections. The proposed methods exploit the rich semantic metadata in a cultural heritage dataset and the capabilities of a graph database system to improve the accuracy of searches through the collection and the quality of the recommendations provided to the user. The methods were developed and tested with the Archive of the Art Textbooks of Elementary and Public Schools in the Japanese Colonial Period. However, they can easily be adapted to any cultural heritage collection dataset modelled in RDF.&quot;,&quot;publisher&quot;:&quot;Multidisciplinary Digital Publishing Institute (MDPI)&quot;,&quot;issue&quot;:&quot;15&quot;,&quot;volume&quot;:&quot;13&quot;,&quot;container-title-short&quot;:&quot;&quot;},&quot;isTemporary&quot;:false},{&quot;id&quot;:&quot;40f8b989-2775-3d03-9d18-6c09df1360c7&quot;,&quot;itemData&quot;:{&quot;type&quot;:&quot;paper-conference&quot;,&quot;id&quot;:&quot;40f8b989-2775-3d03-9d18-6c09df1360c7&quot;,&quot;title&quot;:&quot;Cultural Heritage Knowledge Graph and Recommender System&quot;,&quot;author&quot;:[{&quot;family&quot;:&quot;Kim&quot;,&quot;given&quot;:&quot;Jaeseung&quot;,&quot;parse-names&quot;:false,&quot;dropping-particle&quot;:&quot;&quot;,&quot;non-dropping-particle&quot;:&quot;&quot;},{&quot;family&quot;:&quot;Lee&quot;,&quot;given&quot;:&quot;Jiwon&quot;,&quot;parse-names&quot;:false,&quot;dropping-particle&quot;:&quot;&quot;,&quot;non-dropping-particle&quot;:&quot;&quot;},{&quot;family&quot;:&quot;Son&quot;,&quot;given&quot;:&quot;Hwijae&quot;,&quot;parse-names&quot;:false,&quot;dropping-particle&quot;:&quot;&quot;,&quot;non-dropping-particle&quot;:&quot;&quot;}],&quot;container-title&quot;:&quot;International Conference on ICT Convergence&quot;,&quot;DOI&quot;:&quot;10.1109/ICTC62082.2024.10827123&quot;,&quot;ISBN&quot;:&quot;9798350364637&quot;,&quot;ISSN&quot;:&quot;21621241&quot;,&quot;issued&quot;:{&quot;date-parts&quot;:[[2024]]},&quot;page&quot;:&quot;265-266&quot;,&quot;abstract&quot;:&quot;This study utilizes Knowledge Graph Attention Network (KGAT) to embed cultural heritage ontology data, thereby creating a recommender system based on the similarity of the heritages. We build a cultural heritage graph using the ontology data and embed all nodes and edges in the graph as vectors. We then make a recommendation result based on the cosine similarity. Also, we propose a method to embed a new cultural heritage using existing embedding vectors without retraining the model, and hence effectively addressing the cold start problem. Experiments demonstrate that our system creates a list of relevant cultural heritages as recommendation and handle new items efficiently without additional training. This method offers a new perspective on cultural heritage, with potential future research integrating user information for more precise recommendations.&quot;,&quot;publisher&quot;:&quot;IEEE Computer Society&quot;,&quot;container-title-short&quot;:&quot;&quot;},&quot;isTemporary&quot;:false}]},{&quot;citationID&quot;:&quot;MENDELEY_CITATION_69c82c34-4a56-4547-8506-b6df54e964d4&quot;,&quot;properties&quot;:{&quot;noteIndex&quot;:0},&quot;isEdited&quot;:false,&quot;manualOverride&quot;:{&quot;isManuallyOverridden&quot;:false,&quot;citeprocText&quot;:&quot;[5], [11]&quot;,&quot;manualOverrideText&quot;:&quot;&quot;},&quot;citationTag&quot;:&quot;MENDELEY_CITATION_v3_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&quot;,&quot;citationItems&quot;:[{&quot;id&quot;:&quot;dacb29cd-3e2e-378d-bdd0-9fde6d60d333&quot;,&quot;itemData&quot;:{&quot;type&quot;:&quot;paper-conference&quot;,&quot;id&quot;:&quot;dacb29cd-3e2e-378d-bdd0-9fde6d60d333&quot;,&quot;title&quot;:&quot;Design and Implementation of Intelligent Culture Digital Computer Display System Driven by Big Data&quot;,&quot;author&quot;:[{&quot;family&quot;:&quot;Liu&quot;,&quot;given&quot;:&quot;Wenhua&quot;,&quot;parse-names&quot;:false,&quot;dropping-particle&quot;:&quot;&quot;,&quot;non-dropping-particle&quot;:&quot;&quot;}],&quot;container-title&quot;:&quot;2024 IEEE 2nd International Conference on Control, Electronics and Computer Technology, ICCECT 2024&quot;,&quot;DOI&quot;:&quot;10.1109/ICCECT60629.2024.10545967&quot;,&quot;ISBN&quot;:&quot;9798350380958&quot;,&quot;issued&quot;:{&quot;date-parts&quot;:[[2024]]},&quot;page&quot;:&quot;950-954&quot;,&quot;abstract&quot;:&quot;The intangible cultural heritage represented by sound, image and craft has very limited ways to present and publicize to the public through digital technology. The introduction of body perception in the digital interaction of intangible cultural heritage can further enrich its expression and enhance users' enthusiasm for participation. This project intends to carry out the research on digital display and interaction of human movement characteristics based on Kinect and Leap Motion. The material of cultural relics was processed by using normal mapping technique. This project extends from two-dimensional to three-dimensional human-computer interaction scenes, and makes the actions and states in human-computer interaction process work cooperatively with those in virtual scenes. Two modes of 'rotation' and 'choose-motion-release' are established to achieve the purpose of human-computer interaction,. Compared with the traditional interaction technology based on mouse, keyboard and touch screen, this interaction technology of motion sensing and gesture recognition is more natural and convenient. The multi-modal sensor interactive reproduction technology studied in this project can efficiently reproduce various types of digital heritage, especially three-dimensional cultural relics.&quot;,&quot;publisher&quot;:&quot;Institute of Electrical and Electronics Engineers Inc.&quot;,&quot;container-title-short&quot;:&quot;&quot;},&quot;isTemporary&quot;:false},{&quot;id&quot;:&quot;046693d9-9e68-3513-afd1-76d0e79f5cc3&quot;,&quot;itemData&quot;:{&quot;type&quot;:&quot;article-journal&quot;,&quot;id&quot;:&quot;046693d9-9e68-3513-afd1-76d0e79f5cc3&quot;,&quot;title&quot;:&quot;Design and Implementation of a Personalized Text-Based Recommendation System&quot;,&quot;author&quot;:[{&quot;family&quot;:&quot;Aditya&quot;,&quot;given&quot;:&quot;Anurag&quot;,&quot;parse-names&quot;:false,&quot;dropping-particle&quot;:&quot;&quot;,&quot;non-dropping-particle&quot;:&quot;&quot;},{&quot;family&quot;:&quot;Sahu&quot;,&quot;given&quot;:&quot;Adarsh Kumar&quot;,&quot;parse-names&quot;:false,&quot;dropping-particle&quot;:&quot;&quot;,&quot;non-dropping-particle&quot;:&quot;&quot;},{&quot;family&quot;:&quot;Shaw&quot;,&quot;given&quot;:&quot;Tathagat&quot;,&quot;parse-names&quot;:false,&quot;dropping-particle&quot;:&quot;&quot;,&quot;non-dropping-particle&quot;:&quot;&quot;},{&quot;family&quot;:&quot;Kumar&quot;,&quot;given&quot;:&quot;Raushan&quot;,&quot;parse-names&quot;:false,&quot;dropping-particle&quot;:&quot;&quot;,&quot;non-dropping-particle&quot;:&quot;&quot;},{&quot;family&quot;:&quot;Gauhar&quot;,&quot;given&quot;:&quot;Md&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4907&quot;,&quot;issued&quot;:{&quot;date-parts&quot;:[[2024,10,31]]},&quot;page&quot;:&quot;1486-1496&quot;,&quot;abstract&quot;:&quot;Abstract: We all know that in the competitive &amp; ever evolving Age of content -less is more and relevancy increases engagementwhich should be focal on UX. In this paper, we describe the designing and implementation of a text-based recommendation system that specializes in offering automatic personalized recommendations for textual content-dependent on user preferences, and behavior. Analyze text data and receive tailored, contextual recommendations using Natural Language Processing (NLP) and machine learning methods. This system combines collaborative, content-based and hybrid filtering techniques along with adaptive learning to improve the accuracy of recommendations over time as user interests change. Analysis of real-world datasets indicates that the system dramatically enhances recommendation precision and user satisfaction. The results highlight the promise of tailored recommendations in areas like commerce and digital media to online education, primarily filtering great volumes of information for a more customized experience&quot;,&quot;publisher&quot;:&quot;International Journal for Research in Applied Science and Engineering Technology (IJRASET)&quot;,&quot;issue&quot;:&quot;10&quot;,&quot;volume&quot;:&quot;12&quot;},&quot;isTemporary&quot;:false}]},{&quot;citationID&quot;:&quot;MENDELEY_CITATION_6142b4d5-22f9-4c06-b4cd-cafe093bab3b&quot;,&quot;properties&quot;:{&quot;noteIndex&quot;:0},&quot;isEdited&quot;:false,&quot;manualOverride&quot;:{&quot;isManuallyOverridden&quot;:false,&quot;citeprocText&quot;:&quot;[2], [12]&quot;,&quot;manualOverrideText&quot;:&quot;&quot;},&quot;citationTag&quot;:&quot;MENDELEY_CITATION_v3_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&quot;,&quot;citationItems&quot;:[{&quot;id&quot;:&quot;b4937a84-5282-37cc-8cbd-51a153406f8f&quot;,&quot;itemData&quot;:{&quot;type&quot;:&quot;article-journal&quot;,&quot;id&quot;:&quot;b4937a84-5282-37cc-8cbd-51a153406f8f&quot;,&quot;title&quot;:&quot;Context-aware recommender systems and cultural heritage: a survey&quot;,&quot;author&quot;:[{&quot;family&quot;:&quot;Casillo&quot;,&quot;given&quot;:&quot;Mario&quot;,&quot;parse-names&quot;:false,&quot;dropping-particle&quot;:&quot;&quot;,&quot;non-dropping-particle&quot;:&quot;&quot;},{&quot;family&quot;:&quot;Colace&quot;,&quot;given&quot;:&quot;Francesco&quot;,&quot;parse-names&quot;:false,&quot;dropping-particle&quot;:&quot;&quot;,&quot;non-dropping-particle&quot;:&quot;&quot;},{&quot;family&quot;:&quot;Conte&quot;,&quot;given&quot;:&quot;Dajana&quot;,&quot;parse-names&quot;:false,&quot;dropping-particle&quot;:&quot;&quot;,&quot;non-dropping-particle&quot;:&quot;&quot;},{&quot;family&quot;:&quot;Lombardi&quot;,&quot;given&quot;:&quot;Marco&quot;,&quot;parse-names&quot;:false,&quot;dropping-particle&quot;:&quot;&quot;,&quot;non-dropping-particle&quot;:&quot;&quot;},{&quot;family&quot;:&quot;Santaniello&quot;,&quot;given&quot;:&quot;Domenico&quot;,&quot;parse-names&quot;:false,&quot;dropping-particle&quot;:&quot;&quot;,&quot;non-dropping-particle&quot;:&quot;&quot;},{&quot;family&quot;:&quot;Valentino&quot;,&quot;given&quot;:&quot;Carmine&quot;,&quot;parse-names&quot;:false,&quot;dropping-particle&quot;:&quot;&quot;,&quot;non-dropping-particle&quot;:&quot;&quot;}],&quot;container-title&quot;:&quot;Journal of Ambient Intelligence and Humanized Computing&quot;,&quot;container-title-short&quot;:&quot;J. Ambient Intell. Humaniz. Comput.&quot;,&quot;DOI&quot;:&quot;10.1007/s12652-021-03438-9&quot;,&quot;ISSN&quot;:&quot;18685145&quot;,&quot;issued&quot;:{&quot;date-parts&quot;:[[2023,4,1]]},&quot;page&quot;:&quot;3109-3127&quot;,&quot;abstract&quot;:&quot;In the Big Data era, every sector has adapted to technological development to service the vast amount of information available. In this way, each field has benefited from technological improvements over the years. The cultural and artistic field was no exception, and several studies contributed to the aim of the interaction between human beings and artistic-cultural heritage. In this scenario, systems able to analyze the current situation and recommend the right services play a crucial role. In particular, in the Recommender Systems field, Context-Awareness helps to improve the recommendations provided. This article aims to present a general overview of the introduction of Context analysis techniques in Recommender Systems and discuss some challenging applications to the Cultural Heritage field.&quot;,&quot;publisher&quot;:&quot;Springer Science and Business Media Deutschland GmbH&quot;,&quot;issue&quot;:&quot;4&quot;,&quot;volume&quot;:&quot;14&quot;},&quot;isTemporary&quot;:false},{&quot;id&quot;:&quot;865ce6dd-3e9f-352e-bb72-e39d1a0e03aa&quot;,&quot;itemData&quot;:{&quot;type&quot;:&quot;article-journal&quot;,&quot;id&quot;:&quot;865ce6dd-3e9f-352e-bb72-e39d1a0e03aa&quot;,&quot;title&quot;:&quot;Context-Aware Recommender Systems: Exploring the Role of Time, Location, and Social Influence in Personalized Recommendations&quot;,&quot;author&quot;:[{&quot;family&quot;:&quot;T. A. Lone&quot;,&quot;given&quot;:&quot;&quot;,&quot;parse-names&quot;:false,&quot;dropping-particle&quot;:&quot;&quot;,&quot;non-dropping-particle&quot;:&quot;&quot;},{&quot;family&quot;:&quot;A. Kumar&quot;,&quot;given&quot;:&quot;&quot;,&quot;parse-names&quot;:false,&quot;dropping-particle&quot;:&quot;&quot;,&quot;non-dropping-particle&quot;:&quot;&quot;},{&quot;family&quot;:&quot;M. R. Bhat&quot;,&quot;given&quot;:&quot;&quot;,&quot;parse-names&quot;:false,&quot;dropping-particle&quot;:&quot;&quot;,&quot;non-dropping-particle&quot;:&quot;&quot;}],&quot;container-title&quot;:&quot;International Journal of Advanced Research in Science, Communication and Technology&quot;,&quot;DOI&quot;:&quot;10.48175/ijarsct-22039&quot;,&quot;issued&quot;:{&quot;date-parts&quot;:[[2024,11,8]]},&quot;page&quot;:&quot;221-230&quot;,&quot;abstract&quot;:&quot;Recommender systems have become a cornerstone of personalized user experiences across various domains, from e-commerce to entertainment. While traditional models focus on user-item interactions, they often overlook critical contextual information that could significantly enhance prediction accuracy. In this paper, we explore the concept of context-aware recommender systems, which integrate temporal, geospatial, and social context to improve recommendation quality. Temporal context considers factors such as time of day, seasonality, or the user's activity history, while geospatial context leverages the user's location or proximity to items, enhancing the relevance of recommendations. Additionally, social context incorporates user interactions with social networks or communities, enriching the understanding of preferences through peer influence and shared interests. We examine various techniques for incorporating these contexts into recommendation algorithms, including hybrid models, deep learning approaches, and context-sensitive matrix factorization. Furthermore, we address the challenges in balancing the complexity of these models with the need for real-time recommendations and scalability. Finally, we present empirical evaluations on real-world datasets, demonstrating that context-aware models significantly outperform traditional recommender systems in terms of prediction accuracy, diversity, and user satisfaction. This paper aims to provide a comprehensive framework for developing context-aware recommender systems and outline key areas for future research, such as integrating emerging contextual dimensions like sentiment and emotional state.&quot;,&quot;publisher&quot;:&quot;Naksh Solutions&quot;,&quot;container-title-short&quot;:&quot;&quot;},&quot;isTemporary&quot;:false}]},{&quot;citationID&quot;:&quot;MENDELEY_CITATION_ba5cc1ae-2556-4971-88fa-9ad091e9246e&quot;,&quot;properties&quot;:{&quot;noteIndex&quot;:0},&quot;isEdited&quot;:false,&quot;manualOverride&quot;:{&quot;isManuallyOverridden&quot;:false,&quot;citeprocText&quot;:&quot;[13], [14]&quot;,&quot;manualOverrideText&quot;:&quot;&quot;},&quot;citationTag&quot;:&quot;MENDELEY_CITATION_v3_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&quot;,&quot;citationItems&quot;:[{&quot;id&quot;:&quot;4294e32e-e028-3da8-8f51-fab97c188cbe&quot;,&quot;itemData&quot;:{&quot;type&quot;:&quot;article&quot;,&quot;id&quot;:&quot;4294e32e-e028-3da8-8f51-fab97c188cbe&quot;,&quot;title&quot;:&quot;A Systematic Review of Advancements in Context-Aware Recommendation Systems&quot;,&quot;author&quot;:[{&quot;family&quot;:&quot;Chafiki&quot;,&quot;given&quot;:&quot;Mohamed El Amine&quot;,&quot;parse-names&quot;:false,&quot;dropping-particle&quot;:&quot;&quot;,&quot;non-dropping-particle&quot;:&quot;&quot;},{&quot;family&quot;:&quot;Stitini&quot;,&quot;given&quot;:&quot;Oumaima&quot;,&quot;parse-names&quot;:false,&quot;dropping-particle&quot;:&quot;&quot;,&quot;non-dropping-particle&quot;:&quot;&quot;},{&quot;family&quot;:&quot;Kaloun&quot;,&quot;given&quot;:&quot;Soulaimane&quot;,&quot;parse-names&quot;:false,&quot;dropping-particle&quot;:&quot;&quot;,&quot;non-dropping-particle&quot;:&quot;&quot;}],&quot;DOI&quot;:&quot;10.21203/rs.3.rs-6305569/v1&quot;,&quot;URL&quot;:&quot;https://www.researchsquare.com/article/rs-6305569/v1&quot;,&quot;issued&quot;:{&quot;date-parts&quot;:[[2025,7,15]]},&quot;abstract&quot;:&quot;&lt;p&gt;Users can benefit from intelligent data handling strategies by analyzing and accessing the massive amounts of data generated by automated and technological gadgets. Using Recommendation Systems (RS) to sift through the enormous volume of data and extract pertinent information is the most popular method. Nevertheless, early RS lacked the capability to integrate contextual information, limiting their ability to provide personalized suggestions. Context-Aware Recommendation Systems (CARS) address this gap by incorporating contextual factors to align recommendations with dynamic user preferences and conditions. However, effectively utilizing context remains challenging, with limited resources to guide researchers and developers in designing efficient CARS. This study conducts a systematic review to summarize the current state of CARS, identify limitations, and propose future research directions. Using the Rayyan AI tool for study selection, 56 primary studies, including journal articles, conference papers, and book chapters from 2020 to 2024, were analyzed. The findings highlight the diverse paradigms, context types, and methodologies adopted in CARS, along with varying evaluation techniques across multiple application domains. Key insights from this research emphasize the complexity of leveraging context to enhance recommendation quality. Persistent challenges include managing diverse contextual factors, improving scalability, and addressing evaluation inconsistencies. This study also identifies opportunities for innovation, such as dynamic context modeling and multi objective optimization. By providing a comprehensive overview of CARS research, this work contributes to understanding the field's progress and future potential. These findings are valuable for both academic researchers and industry professionals, offering practical guidance for developing effective, context-aware recommendation systems capable of addressing evolving user needs.&lt;/p&gt;&quot;,&quot;container-title-short&quot;:&quot;&quot;},&quot;isTemporary&quot;:false},{&quot;id&quot;:&quot;3b6151a6-8bf9-311d-ad9b-88811100935a&quot;,&quot;itemData&quot;:{&quot;type&quot;:&quot;paper-conference&quot;,&quot;id&quot;:&quot;3b6151a6-8bf9-311d-ad9b-88811100935a&quot;,&quot;title&quot;:&quot;Experimental comparison of pre- vs. post-filtering approaches in context-aware recommender systems&quot;,&quot;author&quot;:[{&quot;family&quot;:&quot;Panniello&quot;,&quot;given&quot;:&quot;Umberto&quot;,&quot;parse-names&quot;:false,&quot;dropping-particle&quot;:&quot;&quot;,&quot;non-dropping-particle&quot;:&quot;&quot;},{&quot;family&quot;:&quot;Tuzhilin&quot;,&quot;given&quot;:&quot;Alexander&quot;,&quot;parse-names&quot;:false,&quot;dropping-particle&quot;:&quot;&quot;,&quot;non-dropping-particle&quot;:&quot;&quot;},{&quot;family&quot;:&quot;Gorgoglione&quot;,&quot;given&quot;:&quot;Michele&quot;,&quot;parse-names&quot;:false,&quot;dropping-particle&quot;:&quot;&quot;,&quot;non-dropping-particle&quot;:&quot;&quot;},{&quot;family&quot;:&quot;Palmisano&quot;,&quot;given&quot;:&quot;Cosimo&quot;,&quot;parse-names&quot;:false,&quot;dropping-particle&quot;:&quot;&quot;,&quot;non-dropping-particle&quot;:&quot;&quot;},{&quot;family&quot;:&quot;Pedone&quot;,&quot;given&quot;:&quot;Anto&quot;,&quot;parse-names&quot;:false,&quot;dropping-particle&quot;:&quot;&quot;,&quot;non-dropping-particle&quot;:&quot;&quot;}],&quot;container-title&quot;:&quot;RecSys'09 - Proceedings of the 3rd ACM Conference on Recommender Systems&quot;,&quot;DOI&quot;:&quot;10.1145/1639714.1639764&quot;,&quot;ISBN&quot;:&quot;9781605584355&quot;,&quot;issued&quot;:{&quot;date-parts&quot;:[[2009,10,23]]},&quot;page&quot;:&quot;265-268&quot;,&quot;abstract&quot;:&quot;Recently, methods for generating context-aware recommendations were classified into the pre-filtering, post-filtering and contextual modeling approaches. Although some of these methods have been studied independently, no prior research compared the performance of these methods to determine which of them is better than the others. This paper focuses on comparing the pre-filtering and the post-filtering approaches and identifying which method dominates the other and under which circumstances. Since there are no clear winners in this comparison, we propose an alternative more effective method of selecting the winners in the pre- vs. the post-filtering comparison. This strategy provides analysts and companies with a practical suggestion on how to pick a good pre- or post-filtering approach in an effective manner to improve performance of a context-aware recommender system. Copyright 2009 ACM.&quot;,&quot;container-title-short&quot;:&quot;&quot;},&quot;isTemporary&quot;:false}]},{&quot;citationID&quot;:&quot;MENDELEY_CITATION_06c44fdf-a6a1-4aef-aff4-65907a5276dc&quot;,&quot;properties&quot;:{&quot;noteIndex&quot;:0},&quot;isEdited&quot;:false,&quot;manualOverride&quot;:{&quot;isManuallyOverridden&quot;:false,&quot;citeprocText&quot;:&quot;[15]&quot;,&quot;manualOverrideText&quot;:&quot;&quot;},&quot;citationTag&quot;:&quot;MENDELEY_CITATION_v3_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&quot;,&quot;citationItems&quot;:[{&quot;id&quot;:&quot;81fcb4ad-34d0-3dee-8ac4-b771d1f3ad52&quot;,&quot;itemData&quot;:{&quot;type&quot;:&quot;article-journal&quot;,&quot;id&quot;:&quot;81fcb4ad-34d0-3dee-8ac4-b771d1f3ad52&quot;,&quot;title&quot;:&quot;Exploring the Landscape of Hybrid Recommendation Systems in E-commerce: A Systematic Literature Review&quot;,&quot;author&quot;:[{&quot;family&quot;:&quot;Chowdary Bodduluri&quot;,&quot;given&quot;:&quot;Kailash&quot;,&quot;parse-names&quot;:false,&quot;dropping-particle&quot;:&quot;&quot;,&quot;non-dropping-particle&quot;:&quot;&quot;},{&quot;family&quot;:&quot;Palma&quot;,&quot;given&quot;:&quot;Francis&quot;,&quot;parse-names&quot;:false,&quot;dropping-particle&quot;:&quot;&quot;,&quot;non-dropping-particle&quot;:&quot;&quot;},{&quot;family&quot;:&quot;Jusufi&quot;,&quot;given&quot;:&quot;Ilir&quot;,&quot;parse-names&quot;:false,&quot;dropping-particle&quot;:&quot;&quot;,&quot;non-dropping-particle&quot;:&quot;&quot;},{&quot;family&quot;:&quot;Kurti&quot;,&quot;given&quot;:&quot;Arianit&quot;,&quot;parse-names&quot;:false,&quot;dropping-particle&quot;:&quot;&quot;,&quot;non-dropping-particle&quot;:&quot;&quot;},{&quot;family&quot;:&quot;Löwenadler&quot;,&quot;given&quot;:&quot;Henrik&quot;,&quot;parse-names&quot;:false,&quot;dropping-particle&quot;:&quot;&quot;,&quot;non-dropping-particle&quot;:&quot;&quot;}],&quot;container-title&quot;:&quot;IEEE Access&quot;,&quot;DOI&quot;:&quot;10.1109/ACCESS.2024.3365828&quot;,&quot;issued&quot;:{&quot;date-parts&quot;:[[2024]]},&quot;page&quot;:&quot;28273-28296&quot;,&quot;abstract&quot;:&quot;This article presents a systematic literature review on hybrid recommendation systems (HRS) in the e-commerce sector, a field characterized by constant innovation and rapid growth. As the complexity and volume of digital data increases, recommendation systems have become essential in guiding customers to services or products that align with their interests. However, the effectiveness of single-architecture recommendation algorithms is often limited by issues such as data sparsity, challenges in understanding user needs, and the cold start problem. Hybridization, which combines multiple algorithms in different methods, has emerged as a dominant solution to these limitations. This approach is utilized in various domains, including e-commerce, where it significantly improves user experience and sales. To capture the recent trends and advancements in HRS within e-commerce over the past six years, we review the state-of-the-art overview of HRS within e-commerce. This review meticulously evaluates existing research, addressing primary inquiries and presenting findings that contribute to evidence-based decision-making, understanding research gaps, and maintaining transparency. The review begins by establishing fundamental concepts, followed by detailed methodologies, findings from addressing the research questions, and exploration of critical aspects of HRS. In summarizing and incorporating existing research, this paper offers valuable insights for researchers and outlines potential avenues for future research, ultimately providing a comprehensive overview of the current state and prospects of HRS in e-commerce.&quot;,&quot;volume&quot;:&quot;12&quot;,&quot;container-title-short&quot;:&quot;&quot;},&quot;isTemporary&quot;:false}]},{&quot;citationID&quot;:&quot;MENDELEY_CITATION_f88798cb-ddaa-479c-8e13-1430902f726c&quot;,&quot;properties&quot;:{&quot;noteIndex&quot;:0},&quot;isEdited&quot;:false,&quot;manualOverride&quot;:{&quot;isManuallyOverridden&quot;:false,&quot;citeprocText&quot;:&quot;[8]&quot;,&quot;manualOverrideText&quot;:&quot;&quot;},&quot;citationTag&quot;:&quot;MENDELEY_CITATION_v3_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&quot;,&quot;citationItems&quot;:[{&quot;id&quot;:&quot;756bfdcb-b2a4-3282-b888-583c536b55c0&quot;,&quot;itemData&quot;:{&quot;type&quot;:&quot;article-journal&quot;,&quot;id&quot;:&quot;756bfdcb-b2a4-3282-b888-583c536b55c0&quot;,&quot;title&quot;:&quot;A Pre-Filtering Approach for Incorporating Contextual Information into Deep Learning Based Recommender Systems&quot;,&quot;author&quot;:[{&quot;family&quot;:&quot;Jawarneh&quot;,&quot;given&quot;:&quot;Isam Mashhour&quot;,&quot;parse-names&quot;:false,&quot;dropping-particle&quot;:&quot;Al&quot;,&quot;non-dropping-particle&quot;:&quot;&quot;},{&quot;family&quot;:&quot;Bellavista&quot;,&quot;given&quot;:&quot;Paolo&quot;,&quot;parse-names&quot;:false,&quot;dropping-particle&quot;:&quot;&quot;,&quot;non-dropping-particle&quot;:&quot;&quot;},{&quot;family&quot;:&quot;Corradi&quot;,&quot;given&quot;:&quot;Antonio&quot;,&quot;parse-names&quot;:false,&quot;dropping-particle&quot;:&quot;&quot;,&quot;non-dropping-particle&quot;:&quot;&quot;},{&quot;family&quot;:&quot;Foschini&quot;,&quot;given&quot;:&quot;Luca&quot;,&quot;parse-names&quot;:false,&quot;dropping-particle&quot;:&quot;&quot;,&quot;non-dropping-particle&quot;:&quot;&quot;},{&quot;family&quot;:&quot;Montanari&quot;,&quot;given&quot;:&quot;Rebecca&quot;,&quot;parse-names&quot;:false,&quot;dropping-particle&quot;:&quot;&quot;,&quot;non-dropping-particle&quot;:&quot;&quot;},{&quot;family&quot;:&quot;Berrocal&quot;,&quot;given&quot;:&quot;Javier&quot;,&quot;parse-names&quot;:false,&quot;dropping-particle&quot;:&quot;&quot;,&quot;non-dropping-particle&quot;:&quot;&quot;},{&quot;family&quot;:&quot;Murillo&quot;,&quot;given&quot;:&quot;Juan Manuel&quot;,&quot;parse-names&quot;:false,&quot;dropping-particle&quot;:&quot;&quot;,&quot;non-dropping-particle&quot;:&quot;&quot;}],&quot;container-title&quot;:&quot;IEEE Access&quot;,&quot;DOI&quot;:&quot;10.1109/ACCESS.2020.2975167&quot;,&quot;ISSN&quot;:&quot;21693536&quot;,&quot;issued&quot;:{&quot;date-parts&quot;:[[2020]]},&quot;page&quot;:&quot;40485-40498&quot;,&quot;abstract&quot;:&quot;Depending on the Internet as the main source of information regarding all aspects of our life is becoming a trend. People seek relevant information, suggestions, and recommendations in an overloaded online world and through social ties regarding their daily activities, including places to visit and restaurants to try new food. The wide variety of choices that are available online causes information overloading, which thereby complicates the selection process. Traditional recommender systems are mostly dependent on a conventional model that is based on user-item-rating interaction without considering contextual information. We claim that new generations of recommendation systems able to exploit context in an innovative and efficient way is important and may statistically yield more significant rating predictions. However, only few research works have focused on how to effectively and efficiently exploit context metadata in Deep Learning (DL)-based recommendations. The main reason lies, perhaps most significantly, in the fact that most current DL algorithms are not intrinsically designed to incorporate contextual tags. In this paper, we provide a significant contribution for filling this gap by designing a hybrid algorithm that retrofits and repurposes a pre-filtering contextual incorporation method and feeds the new dimension to a DL-based neural collaborative filtering method, thus preserving and recovering the benefits of both without their limitations. The paper also reports quantitative results that show that our method outperforms the baselines by statistically significant margins.&quot;,&quot;publisher&quot;:&quot;Institute of Electrical and Electronics Engineers Inc.&quot;,&quot;volume&quot;:&quot;8&quot;,&quot;container-title-short&quot;:&quot;&quot;},&quot;isTemporary&quot;:false}]},{&quot;citationID&quot;:&quot;MENDELEY_CITATION_fcc5e9ba-fea3-4c40-afb5-835eb171b9bd&quot;,&quot;properties&quot;:{&quot;noteIndex&quot;:0},&quot;isEdited&quot;:false,&quot;manualOverride&quot;:{&quot;isManuallyOverridden&quot;:false,&quot;citeprocText&quot;:&quot;[16]&quot;,&quot;manualOverrideText&quot;:&quot;&quot;},&quot;citationTag&quot;:&quot;MENDELEY_CITATION_v3_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&quot;,&quot;citationItems&quot;:[{&quot;id&quot;:&quot;d5ffca3f-d3af-35b3-a2a8-fea952bea41a&quot;,&quot;itemData&quot;:{&quot;type&quot;:&quot;paper-conference&quot;,&quot;id&quot;:&quot;d5ffca3f-d3af-35b3-a2a8-fea952bea41a&quot;,&quot;title&quot;:&quot;Enhancing Thai Text Clustering for Performing Arts Through Domain-Specific NLP and Clustering Algorithms&quot;,&quot;author&quot;:[{&quot;family&quot;:&quot;Dumnil&quot;,&quot;given&quot;:&quot;Pichaya&quot;,&quot;parse-names&quot;:false,&quot;dropping-particle&quot;:&quot;&quot;,&quot;non-dropping-particle&quot;:&quot;&quot;},{&quot;family&quot;:&quot;Buranasaksee&quot;,&quot;given&quot;:&quot;Utharn&quot;,&quot;parse-names&quot;:false,&quot;dropping-particle&quot;:&quot;&quot;,&quot;non-dropping-particle&quot;:&quot;&quot;}],&quot;container-title&quot;:&quot;Proc. InCIT 2025&quot;,&quot;DOI&quot;:&quot;10.1109/incit66780.2025.11276105&quot;,&quot;ISBN&quot;:&quot;9781665477482&quot;,&quot;issued&quot;:{&quot;date-parts&quot;:[[2025,12,11]]},&quot;page&quot;:&quot;14-21&quot;,&quot;abstract&quot;:&quot;This study aims to enhance the accuracy of Thai text clustering. It focuses specifically on text related to Thai performing arts. The objective is to improve information retrieval and support the preservation of cultural heritage. The research focuses on improving text preprocessing, embedding techniques, and clustering algorithms. The preprocessing pipeline includes word segmentation, part-of-speech tagging, stopword removal, and noun extraction, with domain-specific dictionaries incorporated for improved accuracy. Various embedding methods, including FastText, bidirectional encoder representations from transformers (BERT), WangchanBERTa, and BGE-M3, were evaluated. Dimensionality reduction techniques, such as principal component analysis (PCA) and uniform manifold approximation and projection (UMAP), were employed to optimize clustering performance. Among the clustering methods tested-k-means, DBSCAN, hierarchical clustering, spectral clustering, and gaussian mixture models (GMM)-k-means with UMAP achieved the highest Silhouette score (0.7115), indicating well-defined clusters. Additional evaluation using Davies-bouldin index (0.3948) and Calinski-harabasz index (2297.5827) confirmed the effectiveness of this approach. The resulting clusters were semantically coherent and thematically distinguishable, comprising groups related to folk performance, rituals and cultural practices; identity, symbolism and social values; mythology, royal traditions and sacred narratives; and deities, warriors and legendary figures. Expert validation further ensured the semantic coherence of clustered terms. These findings contribute to the advancement of natural language processing (NLP) methodologies for Thai text and can be applied in AI-driven recommendation systems and digital cultural heritage preservation.&quot;,&quot;publisher&quot;:&quot;Institute of Electrical and Electronics Engineers (IEEE)&quot;},&quot;isTemporary&quot;:false}]},{&quot;citationID&quot;:&quot;MENDELEY_CITATION_444f7d23-622e-4213-a6f8-3523a6c39b05&quot;,&quot;properties&quot;:{&quot;noteIndex&quot;:0},&quot;isEdited&quot;:false,&quot;manualOverride&quot;:{&quot;isManuallyOverridden&quot;:false,&quot;citeprocText&quot;:&quot;[17]–[19]&quot;,&quot;manualOverrideText&quot;:&quot;&quot;},&quot;citationTag&quot;:&quot;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&quot;,&quot;citationItems&quot;:[{&quot;id&quot;:&quot;f1e4197e-18c4-3c92-9d9f-d0155fb47bba&quot;,&quot;itemData&quot;:{&quot;type&quot;:&quot;article-journal&quot;,&quot;id&quot;:&quot;f1e4197e-18c4-3c92-9d9f-d0155fb47bba&quot;,&quot;title&quot;:&quot;Evaluating Large Language Models as Expert Annotators&quot;,&quot;author&quot;:[{&quot;family&quot;:&quot;Tseng&quot;,&quot;given&quot;:&quot;Yu-Min&quot;,&quot;parse-names&quot;:false,&quot;dropping-particle&quot;:&quot;&quot;,&quot;non-dropping-particle&quot;:&quot;&quot;},{&quot;family&quot;:&quot;Chen&quot;,&quot;given&quot;:&quot;Wei-Lin&quot;,&quot;parse-names&quot;:false,&quot;dropping-particle&quot;:&quot;&quot;,&quot;non-dropping-particle&quot;:&quot;&quot;},{&quot;family&quot;:&quot;Chen&quot;,&quot;given&quot;:&quot;Chung-Chi&quot;,&quot;parse-names&quot;:false,&quot;dropping-particle&quot;:&quot;&quot;,&quot;non-dropping-particle&quot;:&quot;&quot;},{&quot;family&quot;:&quot;Chen&quot;,&quot;given&quot;:&quot;Hsin-Hsi&quot;,&quot;parse-names&quot;:false,&quot;dropping-particle&quot;:&quot;&quot;,&quot;non-dropping-particle&quot;:&quot;&quot;}],&quot;DOI&quot;:&quot;10.48550/arXiv.2508.07827&quot;,&quot;URL&quot;:&quot;http://arxiv.org/abs/2508.07827&quot;,&quot;issued&quot;:{&quot;date-parts&quot;:[[2025,8,11]]},&quot;abstract&quot;:&quot;Textual data annotation, the process of labeling or tagging text with relevant information, is typically costly, time-consuming, and labor-intensive. While large language models (LLMs) have demonstrated their potential as direct alternatives to human annotators for general domains natural language processing (NLP) tasks, their effectiveness on annotation tasks in domains requiring expert knowledge remains underexplored. In this paper, we investigate: whether top-performing LLMs, which might be perceived as having expert-level proficiency in academic and professional benchmarks, can serve as direct alternatives to human expert annotators? To this end, we evaluate both individual LLMs and multi-agent approaches across three highly specialized domains: finance, biomedicine, and law. Specifically, we propose a multi-agent discussion framework to simulate a group of human annotators, where LLMs are tasked to engage in discussions by considering others' annotations and justifications before finalizing their labels. Additionally, we incorporate reasoning models (e.g., o3-mini) to enable a more comprehensive comparison. Our empirical results reveal that: (1) Individual LLMs equipped with inference-time techniques (e.g., chain-of-thought (CoT), self-consistency) show only marginal or even negative performance gains, contrary to prior literature suggesting their broad effectiveness. (2) Overall, reasoning models do not demonstrate statistically significant improvements over non-reasoning models in most settings. This suggests that extended long CoT provides relatively limited benefits for data annotation in specialized domains. (3) Certain model behaviors emerge in the multi-agent discussion environment. For instance, Claude 3.7 Sonnet with thinking rarely changes its initial annotations, even when other agents provide correct annotations or valid reasoning.&quot;,&quot;container-title-short&quot;:&quot;&quot;},&quot;isTemporary&quot;:false},{&quot;id&quot;:&quot;d6a85623-a44e-37c5-aed7-023db7935c8a&quot;,&quot;itemData&quot;:{&quot;type&quot;:&quot;article-journal&quot;,&quot;id&quot;:&quot;d6a85623-a44e-37c5-aed7-023db7935c8a&quot;,&quot;title&quot;:&quot;Investigating Large Language Models' Linguistic Abilities for Text Preprocessing&quot;,&quot;author&quot;:[{&quot;family&quot;:&quot;Braga&quot;,&quot;given&quot;:&quot;Marco&quot;,&quot;parse-names&quot;:false,&quot;dropping-particle&quot;:&quot;&quot;,&quot;non-dropping-particle&quot;:&quot;&quot;},{&quot;family&quot;:&quot;Milanese&quot;,&quot;given&quot;:&quot;Gian Carlo&quot;,&quot;parse-names&quot;:false,&quot;dropping-particle&quot;:&quot;&quot;,&quot;non-dropping-particle&quot;:&quot;&quot;},{&quot;family&quot;:&quot;Pasi&quot;,&quot;given&quot;:&quot;Gabriella&quot;,&quot;parse-names&quot;:false,&quot;dropping-particle&quot;:&quot;&quot;,&quot;non-dropping-particle&quot;:&quot;&quot;}],&quot;DOI&quot;:&quot;10.48550/arXiv.2510.11482&quot;,&quot;URL&quot;:&quot;http://arxiv.org/abs/2510.11482&quot;,&quot;issued&quot;:{&quot;date-parts&quot;:[[2025,10,13]]},&quot;abstract&quot;:&quot;Text preprocessing is a fundamental component of Natural Language Processing, involving techniques such as stopword removal, stemming, and lemmatization to prepare text as input for further processing and analysis. Despite the context-dependent nature of the above techniques, traditional methods usually ignore contextual information. In this paper, we investigate the idea of using Large Language Models (LLMs) to perform various preprocessing tasks, due to their ability to take context into account without requiring extensive language-specific annotated resources. Through a comprehensive evaluation on web-sourced data, we compare LLM-based preprocessing (specifically stopword removal, lemmatization and stemming) to traditional algorithms across multiple text classification tasks in six European languages. Our analysis indicates that LLMs are capable of replicating traditional stopword removal, lemmatization, and stemming methods with accuracies reaching 97%, 82%, and 74%, respectively. Additionally, we show that ML algorithms trained on texts preprocessed by LLMs achieve an improvement of up to 6% with respect to the $F_1$ measure compared to traditional techniques. Our code, prompts, and results are publicly available at https://github.com/GianCarloMilanese/llm_pipeline_wi-iat.&quot;,&quot;container-title-short&quot;:&quot;&quot;},&quot;isTemporary&quot;:false},{&quot;id&quot;:&quot;f62bf471-2bb9-38a6-a746-5b3ac48b17e0&quot;,&quot;itemData&quot;:{&quot;type&quot;:&quot;article-journal&quot;,&quot;id&quot;:&quot;f62bf471-2bb9-38a6-a746-5b3ac48b17e0&quot;,&quot;title&quot;:&quot;StructEval: Benchmarking LLMs' Capabilities to Generate Structural Outputs&quot;,&quot;author&quot;:[{&quot;family&quot;:&quot;Yang&quot;,&quot;given&quot;:&quot;Jialin&quot;,&quot;parse-names&quot;:false,&quot;dropping-particle&quot;:&quot;&quot;,&quot;non-dropping-particle&quot;:&quot;&quot;},{&quot;family&quot;:&quot;Jiang&quot;,&quot;given&quot;:&quot;Dongfu&quot;,&quot;parse-names&quot;:false,&quot;dropping-particle&quot;:&quot;&quot;,&quot;non-dropping-particle&quot;:&quot;&quot;},{&quot;family&quot;:&quot;He&quot;,&quot;given&quot;:&quot;Lipeng&quot;,&quot;parse-names&quot;:false,&quot;dropping-particle&quot;:&quot;&quot;,&quot;non-dropping-particle&quot;:&quot;&quot;},{&quot;family&quot;:&quot;Siu&quot;,&quot;given&quot;:&quot;Sherman&quot;,&quot;parse-names&quot;:false,&quot;dropping-particle&quot;:&quot;&quot;,&quot;non-dropping-particle&quot;:&quot;&quot;},{&quot;family&quot;:&quot;Zhang&quot;,&quot;given&quot;:&quot;Yuxuan&quot;,&quot;parse-names&quot;:false,&quot;dropping-particle&quot;:&quot;&quot;,&quot;non-dropping-particle&quot;:&quot;&quot;},{&quot;family&quot;:&quot;Liao&quot;,&quot;given&quot;:&quot;Disen&quot;,&quot;parse-names&quot;:false,&quot;dropping-particle&quot;:&quot;&quot;,&quot;non-dropping-particle&quot;:&quot;&quot;},{&quot;family&quot;:&quot;Li&quot;,&quot;given&quot;:&quot;Zhuofeng&quot;,&quot;parse-names&quot;:false,&quot;dropping-particle&quot;:&quot;&quot;,&quot;non-dropping-particle&quot;:&quot;&quot;},{&quot;family&quot;:&quot;Zeng&quot;,&quot;given&quot;:&quot;Huaye&quot;,&quot;parse-names&quot;:false,&quot;dropping-particle&quot;:&quot;&quot;,&quot;non-dropping-particle&quot;:&quot;&quot;},{&quot;family&quot;:&quot;Jia&quot;,&quot;given&quot;:&quot;Yiming&quot;,&quot;parse-names&quot;:false,&quot;dropping-particle&quot;:&quot;&quot;,&quot;non-dropping-particle&quot;:&quot;&quot;},{&quot;family&quot;:&quot;Wang&quot;,&quot;given&quot;:&quot;Haozhe&quot;,&quot;parse-names&quot;:false,&quot;dropping-particle&quot;:&quot;&quot;,&quot;non-dropping-particle&quot;:&quot;&quot;},{&quot;family&quot;:&quot;Schneider&quot;,&quot;given&quot;:&quot;Benjamin&quot;,&quot;parse-names&quot;:false,&quot;dropping-particle&quot;:&quot;&quot;,&quot;non-dropping-particle&quot;:&quot;&quot;},{&quot;family&quot;:&quot;Ruan&quot;,&quot;given&quot;:&quot;Chi&quot;,&quot;parse-names&quot;:false,&quot;dropping-particle&quot;:&quot;&quot;,&quot;non-dropping-particle&quot;:&quot;&quot;},{&quot;family&quot;:&quot;Ma&quot;,&quot;given&quot;:&quot;Wentao&quot;,&quot;parse-names&quot;:false,&quot;dropping-particle&quot;:&quot;&quot;,&quot;non-dropping-particle&quot;:&quot;&quot;},{&quot;family&quot;:&quot;Lyu&quot;,&quot;given&quot;:&quot;Zhiheng&quot;,&quot;parse-names&quot;:false,&quot;dropping-particle&quot;:&quot;&quot;,&quot;non-dropping-particle&quot;:&quot;&quot;},{&quot;family&quot;:&quot;Wang&quot;,&quot;given&quot;:&quot;Yifei&quot;,&quot;parse-names&quot;:false,&quot;dropping-particle&quot;:&quot;&quot;,&quot;non-dropping-particle&quot;:&quot;&quot;},{&quot;family&quot;:&quot;Lu&quot;,&quot;given&quot;:&quot;Yi&quot;,&quot;parse-names&quot;:false,&quot;dropping-particle&quot;:&quot;&quot;,&quot;non-dropping-particle&quot;:&quot;&quot;},{&quot;family&quot;:&quot;Do&quot;,&quot;given&quot;:&quot;Quy Duc&quot;,&quot;parse-names&quot;:false,&quot;dropping-particle&quot;:&quot;&quot;,&quot;non-dropping-particle&quot;:&quot;&quot;},{&quot;family&quot;:&quot;Jiang&quot;,&quot;given&quot;:&quot;Ziyan&quot;,&quot;parse-names&quot;:false,&quot;dropping-particle&quot;:&quot;&quot;,&quot;non-dropping-particle&quot;:&quot;&quot;},{&quot;family&quot;:&quot;Nie&quot;,&quot;given&quot;:&quot;Ping&quot;,&quot;parse-names&quot;:false,&quot;dropping-particle&quot;:&quot;&quot;,&quot;non-dropping-particle&quot;:&quot;&quot;},{&quot;family&quot;:&quot;Chen&quot;,&quot;given&quot;:&quot;Wenhu&quot;,&quot;parse-names&quot;:false,&quot;dropping-particle&quot;:&quot;&quot;,&quot;non-dropping-particle&quot;:&quot;&quot;}],&quot;DOI&quot;:&quot;10.48550/arXiv.2505.20139&quot;,&quot;URL&quot;:&quot;http://arxiv.org/abs/2505.20139&quot;,&quot;issued&quot;:{&quot;date-parts&quot;:[[2026,4,2]]},&quot;abstract&quot;:&quot;As Large Language Models (LLMs) become integral to software development workflows, their ability to generate structured outputs has become critically important. We introduce StructEval, a comprehensive benchmark for evaluating LLMs' capabilities in producing both non-renderable (JSON, YAML, CSV) and renderable (HTML, React, SVG) structured formats. Unlike prior benchmarks, StructEval systematically evaluates structural fidelity across diverse formats through two paradigms: 1) generation tasks, producing structured output from natural language prompts, and \\textbf{2)} conversion tasks, translating between structured formats. Our benchmark encompasses 18 formats and 44 types of task, with novel metrics for format adherence and structural correctness. Results reveal significant performance gaps-even state-of-the-art models like o1-mini achieve only 75.58 average score, with open-source alternatives lagging approximately 10 points behind. We find generation tasks more challenging than conversion tasks, and producing correct visual content more difficult than generating text-only structures.&quot;,&quot;container-title-short&quot;:&quot;&quot;},&quot;isTemporary&quot;:false}]},{&quot;citationID&quot;:&quot;MENDELEY_CITATION_63bb1ad8-9d45-49af-8bdd-4e88eae0b262&quot;,&quot;properties&quot;:{&quot;noteIndex&quot;:0},&quot;isEdited&quot;:false,&quot;manualOverride&quot;:{&quot;isManuallyOverridden&quot;:false,&quot;citeprocText&quot;:&quot;[20]&quot;,&quot;manualOverrideText&quot;:&quot;&quot;},&quot;citationTag&quot;:&quot;MENDELEY_CITATION_v3_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&quot;,&quot;citationItems&quot;:[{&quot;id&quot;:&quot;ab214b41-bc44-3cfe-b3f7-5f2619cd834f&quot;,&quot;itemData&quot;:{&quot;type&quot;:&quot;article-journal&quot;,&quot;id&quot;:&quot;ab214b41-bc44-3cfe-b3f7-5f2619cd834f&quot;,&quot;title&quot;:&quot;Automated Taxonomy Construction Using Large Language Models: A Comparative Study of Fine-Tuning and Prompt Engineering&quot;,&quot;author&quot;:[{&quot;family&quot;:&quot;Vu&quot;,&quot;given&quot;:&quot;Binh&quot;,&quot;parse-names&quot;:false,&quot;dropping-particle&quot;:&quot;&quot;,&quot;non-dropping-particle&quot;:&quot;&quot;},{&quot;family&quot;:&quot;Naik&quot;,&quot;given&quot;:&quot;Rashmi Govindraju&quot;,&quot;parse-names&quot;:false,&quot;dropping-particle&quot;:&quot;&quot;,&quot;non-dropping-particle&quot;:&quot;&quot;},{&quot;family&quot;:&quot;Nguyen&quot;,&quot;given&quot;:&quot;Bao Khanh&quot;,&quot;parse-names&quot;:false,&quot;dropping-particle&quot;:&quot;&quot;,&quot;non-dropping-particle&quot;:&quot;&quot;},{&quot;family&quot;:&quot;Mehraeen&quot;,&quot;given&quot;:&quot;Sina&quot;,&quot;parse-names&quot;:false,&quot;dropping-particle&quot;:&quot;&quot;,&quot;non-dropping-particle&quot;:&quot;&quot;},{&quot;family&quot;:&quot;Hemmje&quot;,&quot;given&quot;:&quot;Matthias&quot;,&quot;parse-names&quot;:false,&quot;dropping-particle&quot;:&quot;&quot;,&quot;non-dropping-particle&quot;:&quot;&quot;}],&quot;container-title&quot;:&quot;Eng&quot;,&quot;DOI&quot;:&quot;10.3390/eng6110283&quot;,&quot;ISSN&quot;:&quot;26734117&quot;,&quot;issued&quot;:{&quot;date-parts&quot;:[[2025,11,1]]},&quot;abstract&quot;:&quot;Taxonomies provide essential hierarchical structures for classifying information, enabling effective retrieval and knowledge organization in diverse domains such as e-commerce, academic research, and web search. Traditional taxonomy construction, heavily reliant on manual curation by domain experts, faces significant challenges in scalability, cost, and consistency when dealing with the exponential growth of digital data. Recent advancements in Large Language Models (LLMs) and Natural Language Processing (NLP) present powerful opportunities for automating this complex process. This paper explores the potential of LLMs for automated taxonomy generation, focusing on methodologies incorporating semantic embedding generation, keyword extraction, and machine learning clustering algorithms. We specifically investigate and conduct a comparative analysis of two primary LLM-based approaches using a dataset of eBay product descriptions. The first approach involves fine-tuning a pre-trained LLM using structured hierarchical data derived from chain-of-layer clustering outputs. The second employs prompt-engineering techniques to guide LLMs in generating context-aware hierarchical taxonomies based on clustered keywords without explicit model retraining. Both methodologies are evaluated for their efficacy in constructing organized multi-level hierarchical taxonomies. Evaluation using semantic similarity metrics (BERTScore and Cosine Similarity) against a ground truth reveals that the fine-tuning approach yields higher overall accuracy and consistency (BERTScore F1: 70.91%; Cosine Similarity: 66.40%) compared to the prompt-engineering approach (BERTScore F1: 61.66%; Cosine Similarity: 60.34%). We delve into the inherent trade-offs between these methods concerning semantic fidelity, computational resource requirements, result stability, and scalability. Finally, we outline potential directions for future research aimed at refining LLM-based taxonomy construction systems to handle large dynamic datasets with enhanced accuracy, robustness, and granularity.&quot;,&quot;publisher&quot;:&quot;Multidisciplinary Digital Publishing Institute (MDPI)&quot;,&quot;issue&quot;:&quot;11&quot;,&quot;volume&quot;:&quot;6&quot;,&quot;container-title-short&quot;:&quot;&quot;},&quot;isTemporary&quot;:false}]},{&quot;citationID&quot;:&quot;MENDELEY_CITATION_7df8e731-dee5-4853-acfe-13bd59e392c6&quot;,&quot;properties&quot;:{&quot;noteIndex&quot;:0},&quot;isEdited&quot;:false,&quot;manualOverride&quot;:{&quot;isManuallyOverridden&quot;:false,&quot;citeprocText&quot;:&quot;[21]–[23]&quot;,&quot;manualOverrideText&quot;:&quot;&quot;},&quot;citationTag&quot;:&quot;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&quot;,&quot;citationItems&quot;:[{&quot;id&quot;:&quot;0a24ac99-a272-3385-850e-863548012bbe&quot;,&quot;itemData&quot;:{&quot;type&quot;:&quot;article-journal&quot;,&quot;id&quot;:&quot;0a24ac99-a272-3385-850e-863548012bbe&quot;,&quot;title&quot;:&quot;Accelerating Text Mining Using Domain-Specific Stop Word Lists&quot;,&quot;author&quot;:[{&quot;family&quot;:&quot;Alshanik&quot;,&quot;given&quot;:&quot;Farah&quot;,&quot;parse-names&quot;:false,&quot;dropping-particle&quot;:&quot;&quot;,&quot;non-dropping-particle&quot;:&quot;&quot;},{&quot;family&quot;:&quot;Apon&quot;,&quot;given&quot;:&quot;Amy&quot;,&quot;parse-names&quot;:false,&quot;dropping-particle&quot;:&quot;&quot;,&quot;non-dropping-particle&quot;:&quot;&quot;},{&quot;family&quot;:&quot;Herzog&quot;,&quot;given&quot;:&quot;Alexander&quot;,&quot;parse-names&quot;:false,&quot;dropping-particle&quot;:&quot;&quot;,&quot;non-dropping-particle&quot;:&quot;&quot;},{&quot;family&quot;:&quot;Safro&quot;,&quot;given&quot;:&quot;Ilya&quot;,&quot;parse-names&quot;:false,&quot;dropping-particle&quot;:&quot;&quot;,&quot;non-dropping-particle&quot;:&quot;&quot;},{&quot;family&quot;:&quot;Sybrandt&quot;,&quot;given&quot;:&quot;Justin&quot;,&quot;parse-names&quot;:false,&quot;dropping-particle&quot;:&quot;&quot;,&quot;non-dropping-particle&quot;:&quot;&quot;}],&quot;DOI&quot;:&quot;10.48550/arXiv.2012.02294&quot;,&quot;URL&quot;:&quot;http://arxiv.org/abs/2012.02294&quot;,&quot;issued&quot;:{&quot;date-parts&quot;:[[2020,11,18]]},&quot;abstract&quot;:&quot;Text preprocessing is an essential step in text mining. Removing words that can negatively impact the quality of prediction algorithms or are not informative enough is a crucial storage-saving technique in text indexing and results in improved computational efficiency. Typically, a generic stop word list is applied to a dataset regardless of the domain. However, many common words are different from one domain to another but have no significance within a particular domain. Eliminating domain-specific common words in a corpus reduces the dimensionality of the feature space, and improves the performance of text mining tasks. In this paper, we present a novel mathematical approach for the automatic extraction of domain-specific words called the hyperplane-based approach. This new approach depends on the notion of low dimensional representation of the word in vector space and its distance from hyperplane. The hyperplane-based approach can significantly reduce text dimensionality by eliminating irrelevant features. We compare the hyperplane-based approach with other feature selection methods, namely \\c{hi}2 and mutual information. An experimental study is performed on three different datasets and five classification algorithms, and measure the dimensionality reduction and the increase in the classification performance. Results indicate that the hyperplane-based approach can reduce the dimensionality of the corpus by 90% and outperforms mutual information. The computational time to identify the domain-specific words is significantly lower than mutual information.&quot;,&quot;container-title-short&quot;:&quot;&quot;},&quot;isTemporary&quot;:false},{&quot;id&quot;:&quot;032b60bf-3076-34b8-8db3-bd325dbbae0b&quot;,&quot;itemData&quot;:{&quot;type&quot;:&quot;article-journal&quot;,&quot;id&quot;:&quot;032b60bf-3076-34b8-8db3-bd325dbbae0b&quot;,&quot;title&quot;:&quot;Stop Words for Processing Software Engineering Documents: Do they Matter?&quot;,&quot;author&quot;:[{&quot;family&quot;:&quot;Fan&quot;,&quot;given&quot;:&quot;Yaohou&quot;,&quot;parse-names&quot;:false,&quot;dropping-particle&quot;:&quot;&quot;,&quot;non-dropping-particle&quot;:&quot;&quot;},{&quot;family&quot;:&quot;Arora&quot;,&quot;given&quot;:&quot;Chetan&quot;,&quot;parse-names&quot;:false,&quot;dropping-particle&quot;:&quot;&quot;,&quot;non-dropping-particle&quot;:&quot;&quot;},{&quot;family&quot;:&quot;Treude&quot;,&quot;given&quot;:&quot;Christoph&quot;,&quot;parse-names&quot;:false,&quot;dropping-particle&quot;:&quot;&quot;,&quot;non-dropping-particle&quot;:&quot;&quot;}],&quot;DOI&quot;:&quot;10.48550/arXiv.2303.10439&quot;,&quot;URL&quot;:&quot;http://arxiv.org/abs/2303.10439&quot;,&quot;issued&quot;:{&quot;date-parts&quot;:[[2023,6,12]]},&quot;abstract&quot;:&quot;Stop words, which are considered non-predictive, are often eliminated in natural language processing tasks. However, the definition of uninformative vocabulary is vague, so most algorithms use general knowledge-based stop lists to remove stop words. There is an ongoing debate among academics about the usefulness of stop word elimination, especially in domain-specific settings. In this work, we investigate the usefulness of stop word removal in a software engineering context. To do this, we replicate and experiment with three software engineering research tools from related work. Additionally, we construct a corpus of software engineering domain-related text from 10,000 Stack Overflow questions and identify 200 domain-specific stop words using traditional information-theoretic methods. Our results show that the use of domain-specific stop words significantly improved the performance of research tools compared to the use of a general stop list and that 17 out of 19 evaluation measures showed better performance. Online appendix: https://zenodo.org/record/7865748&quot;,&quot;container-title-short&quot;:&quot;&quot;},&quot;isTemporary&quot;:false},{&quot;id&quot;:&quot;51956324-a1b3-3e1d-85f4-d393b8784976&quot;,&quot;itemData&quot;:{&quot;type&quot;:&quot;article-journal&quot;,&quot;id&quot;:&quot;51956324-a1b3-3e1d-85f4-d393b8784976&quot;,&quot;title&quot;:&quot;Stopwords in Technical Language Processing&quot;,&quot;author&quot;:[{&quot;family&quot;:&quot;Sarica&quot;,&quot;given&quot;:&quot;Serhad&quot;,&quot;parse-names&quot;:false,&quot;dropping-particle&quot;:&quot;&quot;,&quot;non-dropping-particle&quot;:&quot;&quot;},{&quot;family&quot;:&quot;Luo&quot;,&quot;given&quot;:&quot;Jianxi&quot;,&quot;parse-names&quot;:false,&quot;dropping-particle&quot;:&quot;&quot;,&quot;non-dropping-particle&quot;:&quot;&quot;}],&quot;container-title&quot;:&quot;PLOS ONE&quot;,&quot;container-title-short&quot;:&quot;PLoS One&quot;,&quot;DOI&quot;:&quot;10.1371/journal.pone.0254937&quot;,&quot;URL&quot;:&quot;http://arxiv.org/abs/2006.02633&quot;,&quot;issued&quot;:{&quot;date-parts&quot;:[[2021,8,4]]},&quot;abstract&quot;:&quot;There are increasingly applications of natural language processing techniques for information retrieval, indexing and topic modelling in the engineering contexts. A standard component of such tasks is the removal of stopwords, which are uninformative components of the data. While researchers use readily available stopword lists which are derived for general English language, the technical jargon of engineering fields contains their own highly frequent and uninformative words and there exists no standard stopword list for technical language processing applications. Here we address this gap by rigorously identifying generic, insignificant, uninformative stopwords in engineering texts beyond the stopwords in general texts, based on the synthesis of alternative data-driven approaches, and curating a stopword list ready for technical language processing applications.&quot;,&quot;issue&quot;:&quot;8, Art. no. e0254937&quot;,&quot;volume&quot;:&quot;16&quot;},&quot;isTemporary&quot;:false}]},{&quot;citationID&quot;:&quot;MENDELEY_CITATION_472e1ddb-0e2e-4f8e-a5f4-0294ac3bbc35&quot;,&quot;properties&quot;:{&quot;noteIndex&quot;:0},&quot;isEdited&quot;:false,&quot;manualOverride&quot;:{&quot;isManuallyOverridden&quot;:false,&quot;citeprocText&quot;:&quot;[24]–[26]&quot;,&quot;manualOverrideText&quot;:&quot;&quot;},&quot;citationTag&quot;:&quot;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&quot;,&quot;citationItems&quot;:[{&quot;id&quot;:&quot;ee6484f9-c456-3035-a182-24fc8c6fcc80&quot;,&quot;itemData&quot;:{&quot;type&quot;:&quot;article-journal&quot;,&quot;id&quot;:&quot;ee6484f9-c456-3035-a182-24fc8c6fcc80&quot;,&quot;title&quot;:&quot;A Survey on Data Selection for Language Models&quot;,&quot;author&quot;:[{&quot;family&quot;:&quot;Albalak&quot;,&quot;given&quot;:&quot;Alon&quot;,&quot;parse-names&quot;:false,&quot;dropping-particle&quot;:&quot;&quot;,&quot;non-dropping-particle&quot;:&quot;&quot;},{&quot;family&quot;:&quot;Elazar&quot;,&quot;given&quot;:&quot;Yanai&quot;,&quot;parse-names&quot;:false,&quot;dropping-particle&quot;:&quot;&quot;,&quot;non-dropping-particle&quot;:&quot;&quot;},{&quot;family&quot;:&quot;Xie&quot;,&quot;given&quot;:&quot;Sang Michael&quot;,&quot;parse-names&quot;:false,&quot;dropping-particle&quot;:&quot;&quot;,&quot;non-dropping-particle&quot;:&quot;&quot;},{&quot;family&quot;:&quot;Longpre&quot;,&quot;given&quot;:&quot;Shayne&quot;,&quot;parse-names&quot;:false,&quot;dropping-particle&quot;:&quot;&quot;,&quot;non-dropping-particle&quot;:&quot;&quot;},{&quot;family&quot;:&quot;Lambert&quot;,&quot;given&quot;:&quot;Nathan&quot;,&quot;parse-names&quot;:false,&quot;dropping-particle&quot;:&quot;&quot;,&quot;non-dropping-particle&quot;:&quot;&quot;},{&quot;family&quot;:&quot;Wang&quot;,&quot;given&quot;:&quot;Xinyi&quot;,&quot;parse-names&quot;:false,&quot;dropping-particle&quot;:&quot;&quot;,&quot;non-dropping-particle&quot;:&quot;&quot;},{&quot;family&quot;:&quot;Muennighoff&quot;,&quot;given&quot;:&quot;Niklas&quot;,&quot;parse-names&quot;:false,&quot;dropping-particle&quot;:&quot;&quot;,&quot;non-dropping-particle&quot;:&quot;&quot;},{&quot;family&quot;:&quot;Hou&quot;,&quot;given&quot;:&quot;Bairu&quot;,&quot;parse-names&quot;:false,&quot;dropping-particle&quot;:&quot;&quot;,&quot;non-dropping-particle&quot;:&quot;&quot;},{&quot;family&quot;:&quot;Pan&quot;,&quot;given&quot;:&quot;Liangming&quot;,&quot;parse-names&quot;:false,&quot;dropping-particle&quot;:&quot;&quot;,&quot;non-dropping-particle&quot;:&quot;&quot;},{&quot;family&quot;:&quot;Jeong&quot;,&quot;given&quot;:&quot;Haewon&quot;,&quot;parse-names&quot;:false,&quot;dropping-particle&quot;:&quot;&quot;,&quot;non-dropping-particle&quot;:&quot;&quot;},{&quot;family&quot;:&quot;Raffel&quot;,&quot;given&quot;:&quot;Colin&quot;,&quot;parse-names&quot;:false,&quot;dropping-particle&quot;:&quot;&quot;,&quot;non-dropping-particle&quot;:&quot;&quot;},{&quot;family&quot;:&quot;Chang&quot;,&quot;given&quot;:&quot;Shiyu&quot;,&quot;parse-names&quot;:false,&quot;dropping-particle&quot;:&quot;&quot;,&quot;non-dropping-particle&quot;:&quot;&quot;},{&quot;family&quot;:&quot;Hashimoto&quot;,&quot;given&quot;:&quot;Tatsunori&quot;,&quot;parse-names&quot;:false,&quot;dropping-particle&quot;:&quot;&quot;,&quot;non-dropping-particle&quot;:&quot;&quot;},{&quot;family&quot;:&quot;Wang&quot;,&quot;given&quot;:&quot;William Yang&quot;,&quot;parse-names&quot;:false,&quot;dropping-particle&quot;:&quot;&quot;,&quot;non-dropping-particle&quot;:&quot;&quot;}],&quot;DOI&quot;:&quot;10.48550/arXiv.2402.16827&quot;,&quot;URL&quot;:&quot;http://arxiv.org/abs/2402.16827&quot;,&quot;issued&quot;:{&quot;date-parts&quot;:[[2024,8,2]]},&quot;abstract&quot;:&quot;A major factor in the recent success of large language models is the use of enormous and ever-growing text datasets for unsupervised pre-training. However, naively training a model on all available data may not be optimal (or feasible), as the quality of available text data can vary. Filtering out data can also decrease the carbon footprint and financial costs of training models by reducing the amount of training required. Data selection methods aim to determine which candidate data points to include in the training dataset and how to appropriately sample from the selected data points. The promise of improved data selection methods has caused the volume of research in the area to rapidly expand. However, because deep learning is mostly driven by empirical evidence and experimentation on large-scale data is expensive, few organizations have the resources for extensive data selection research. Consequently, knowledge of effective data selection practices has become concentrated within a few organizations, many of which do not openly share their findings and methodologies. To narrow this gap in knowledge, we present a comprehensive review of existing literature on data selection methods and related research areas, providing a taxonomy of existing approaches. By describing the current landscape of research, this work aims to accelerate progress in data selection by establishing an entry point for new and established researchers. Additionally, throughout this review we draw attention to noticeable holes in the literature and conclude the paper by proposing promising avenues for future research.&quot;,&quot;container-title-short&quot;:&quot;&quot;},&quot;isTemporary&quot;:false},{&quot;id&quot;:&quot;4f8a19e8-d0fb-344a-83bf-c0594282eabd&quot;,&quot;itemData&quot;:{&quot;type&quot;:&quot;article-journal&quot;,&quot;id&quot;:&quot;4f8a19e8-d0fb-344a-83bf-c0594282eabd&quot;,&quot;title&quot;:&quot;A text-based recommender system for recommending relevant news articles&quot;,&quot;author&quot;:[{&quot;family&quot;:&quot;Walek&quot;,&quot;given&quot;:&quot;Bogdan&quot;,&quot;parse-names&quot;:false,&quot;dropping-particle&quot;:&quot;&quot;,&quot;non-dropping-particle&quot;:&quot;&quot;},{&quot;family&quot;:&quot;Müller&quot;,&quot;given&quot;:&quot;Patrik&quot;,&quot;parse-names&quot;:false,&quot;dropping-particle&quot;:&quot;&quot;,&quot;non-dropping-particle&quot;:&quot;&quot;}],&quot;container-title&quot;:&quot;Expert Systems with Applications&quot;,&quot;container-title-short&quot;:&quot;Expert Syst. Appl.&quot;,&quot;DOI&quot;:&quot;10.1016/j.eswa.2024.125816&quot;,&quot;ISSN&quot;:&quot;09574174&quot;,&quot;issued&quot;:{&quot;date-parts&quot;:[[2025,3,25]]},&quot;abstract&quot;:&quot;Despite recent advances in the related fields and the growing popularity of AI-based tools, small businesses, and public institutions still face challenges when implementing recommendation systems to increase profits and provide personalised services. This paper provides a comprehensive overview of state-of-the-art systems and a case study of a recommender system for a small, low-budget project, battling with several constraints: the use of uncommon natural language, the use of raw, unlabelled textual data, thus using mainly techniques coming from the field of data mining and text mining rather than relying on supervised learning methods. Another constraint was the reliance on the smaller dataset and the limited resources available for the development. This led us to explore a range of content-based methods, including the utilisation of the similarity measures applied to word embeddings derived from the Word2Vec and Doc2Vec shallow neural network models, as well as the TF-–IDF method. Additionally, a topic modelling approach utilising the Latent Dirichlet Allocation was used, as well as collaborative filtering methods, such as the algorithm using the Singular Value Decomposition method, and hybrid methods integrating the fuzzy inference and fuzzy expert systems. Some of the obstacles identified were subsequently demonstrated to be too challenging for the development of accurate recommendations. However, the item-to-item similarity solutions, which were primarily content-based, yielded satisfactory results when the threshold of 75% of the average precision of recommendations assessed by users was exceeded. One such solution was the one that used the Word2Vec-based model, which had been trained on the parameters obtained from the word similarities and analogies tests. Furthermore, an overview of alternative techniques and methodologies is provided.&quot;,&quot;publisher&quot;:&quot;Elsevier Ltd&quot;,&quot;volume&quot;:&quot;266&quot;},&quot;isTemporary&quot;:false},{&quot;id&quot;:&quot;93a6b45e-6baf-3b5a-8ffe-f9e835d6ce75&quot;,&quot;itemData&quot;:{&quot;type&quot;:&quot;article-journal&quot;,&quot;id&quot;:&quot;93a6b45e-6baf-3b5a-8ffe-f9e835d6ce75&quot;,&quot;title&quot;:&quot;Automated learning of domain taxonomies from text using background knowledge&quot;,&quot;author&quot;:[{&quot;family&quot;:&quot;Hoxha&quot;,&quot;given&quot;:&quot;Julia&quot;,&quot;parse-names&quot;:false,&quot;dropping-particle&quot;:&quot;&quot;,&quot;non-dropping-particle&quot;:&quot;&quot;},{&quot;family&quot;:&quot;Jiang&quot;,&quot;given&quot;:&quot;Guoqian&quot;,&quot;parse-names&quot;:false,&quot;dropping-particle&quot;:&quot;&quot;,&quot;non-dropping-particle&quot;:&quot;&quot;},{&quot;family&quot;:&quot;Weng&quot;,&quot;given&quot;:&quot;Chunhua&quot;,&quot;parse-names&quot;:false,&quot;dropping-particle&quot;:&quot;&quot;,&quot;non-dropping-particle&quot;:&quot;&quot;}],&quot;container-title&quot;:&quot;Journal of Biomedical Informatics&quot;,&quot;container-title-short&quot;:&quot;J. Biomed. Inform.&quot;,&quot;DOI&quot;:&quot;10.1016/j.jbi.2016.09.002&quot;,&quot;ISSN&quot;:&quot;15320464&quot;,&quot;PMID&quot;:&quot;27597572&quot;,&quot;issued&quot;:{&quot;date-parts&quot;:[[2016,10,1]]},&quot;page&quot;:&quot;295-306&quot;,&quot;abstract&quot;:&quot;In this paper, we present an automated method for taxonomy learning, focusing on concept formation and hierarchical relation learning. To infer such relations, we partition the extracted concepts and group them into closely-related clusters using Hierarchical Agglomerative Clustering, informed by syntactic matching and semantic relatedness functions. We introduce a novel, unsupervised method for cluster detection based on automated dendrogram pruning, which is dynamic to each partition. We evaluate our approach with two different types of textual corpora, clinical trials descriptions and MEDLINE publication abstracts. The results of several experiments indicate that our method is superior to existing dynamic pruning and the state-of-art taxonomy learning methods. It yields higher concept coverage (95.75%) and higher accuracy of learned taxonomic relations (up to 0.71 average precision and 0.96 average recall).&quot;,&quot;publisher&quot;:&quot;Academic Press Inc.&quot;,&quot;volume&quot;:&quot;63&quot;},&quot;isTemporary&quot;:false}]},{&quot;citationID&quot;:&quot;MENDELEY_CITATION_cc4a0ff3-120a-4ec8-81a8-ee1fecf0e3e2&quot;,&quot;properties&quot;:{&quot;noteIndex&quot;:0},&quot;isEdited&quot;:false,&quot;manualOverride&quot;:{&quot;isManuallyOverridden&quot;:false,&quot;citeprocText&quot;:&quot;[20], [27]&quot;,&quot;manualOverrideText&quot;:&quot;&quot;},&quot;citationTag&quot;:&quot;MENDELEY_CITATION_v3_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&quot;,&quot;citationItems&quot;:[{&quot;id&quot;:&quot;ab214b41-bc44-3cfe-b3f7-5f2619cd834f&quot;,&quot;itemData&quot;:{&quot;type&quot;:&quot;article-journal&quot;,&quot;id&quot;:&quot;ab214b41-bc44-3cfe-b3f7-5f2619cd834f&quot;,&quot;title&quot;:&quot;Automated Taxonomy Construction Using Large Language Models: A Comparative Study of Fine-Tuning and Prompt Engineering&quot;,&quot;author&quot;:[{&quot;family&quot;:&quot;Vu&quot;,&quot;given&quot;:&quot;Binh&quot;,&quot;parse-names&quot;:false,&quot;dropping-particle&quot;:&quot;&quot;,&quot;non-dropping-particle&quot;:&quot;&quot;},{&quot;family&quot;:&quot;Naik&quot;,&quot;given&quot;:&quot;Rashmi Govindraju&quot;,&quot;parse-names&quot;:false,&quot;dropping-particle&quot;:&quot;&quot;,&quot;non-dropping-particle&quot;:&quot;&quot;},{&quot;family&quot;:&quot;Nguyen&quot;,&quot;given&quot;:&quot;Bao Khanh&quot;,&quot;parse-names&quot;:false,&quot;dropping-particle&quot;:&quot;&quot;,&quot;non-dropping-particle&quot;:&quot;&quot;},{&quot;family&quot;:&quot;Mehraeen&quot;,&quot;given&quot;:&quot;Sina&quot;,&quot;parse-names&quot;:false,&quot;dropping-particle&quot;:&quot;&quot;,&quot;non-dropping-particle&quot;:&quot;&quot;},{&quot;family&quot;:&quot;Hemmje&quot;,&quot;given&quot;:&quot;Matthias&quot;,&quot;parse-names&quot;:false,&quot;dropping-particle&quot;:&quot;&quot;,&quot;non-dropping-particle&quot;:&quot;&quot;}],&quot;container-title&quot;:&quot;Eng&quot;,&quot;DOI&quot;:&quot;10.3390/eng6110283&quot;,&quot;ISSN&quot;:&quot;26734117&quot;,&quot;issued&quot;:{&quot;date-parts&quot;:[[2025,11,1]]},&quot;abstract&quot;:&quot;Taxonomies provide essential hierarchical structures for classifying information, enabling effective retrieval and knowledge organization in diverse domains such as e-commerce, academic research, and web search. Traditional taxonomy construction, heavily reliant on manual curation by domain experts, faces significant challenges in scalability, cost, and consistency when dealing with the exponential growth of digital data. Recent advancements in Large Language Models (LLMs) and Natural Language Processing (NLP) present powerful opportunities for automating this complex process. This paper explores the potential of LLMs for automated taxonomy generation, focusing on methodologies incorporating semantic embedding generation, keyword extraction, and machine learning clustering algorithms. We specifically investigate and conduct a comparative analysis of two primary LLM-based approaches using a dataset of eBay product descriptions. The first approach involves fine-tuning a pre-trained LLM using structured hierarchical data derived from chain-of-layer clustering outputs. The second employs prompt-engineering techniques to guide LLMs in generating context-aware hierarchical taxonomies based on clustered keywords without explicit model retraining. Both methodologies are evaluated for their efficacy in constructing organized multi-level hierarchical taxonomies. Evaluation using semantic similarity metrics (BERTScore and Cosine Similarity) against a ground truth reveals that the fine-tuning approach yields higher overall accuracy and consistency (BERTScore F1: 70.91%; Cosine Similarity: 66.40%) compared to the prompt-engineering approach (BERTScore F1: 61.66%; Cosine Similarity: 60.34%). We delve into the inherent trade-offs between these methods concerning semantic fidelity, computational resource requirements, result stability, and scalability. Finally, we outline potential directions for future research aimed at refining LLM-based taxonomy construction systems to handle large dynamic datasets with enhanced accuracy, robustness, and granularity.&quot;,&quot;publisher&quot;:&quot;Multidisciplinary Digital Publishing Institute (MDPI)&quot;,&quot;issue&quot;:&quot;11&quot;,&quot;volume&quot;:&quot;6&quot;,&quot;container-title-short&quot;:&quot;&quot;},&quot;isTemporary&quot;:false},{&quot;id&quot;:&quot;1e155b09-5ac7-35f6-ace9-28f9c0b18ec0&quot;,&quot;itemData&quot;:{&quot;type&quot;:&quot;paper-conference&quot;,&quot;id&quot;:&quot;1e155b09-5ac7-35f6-ace9-28f9c0b18ec0&quot;,&quot;title&quot;:&quot;Context-Aware Hierarchical Taxonomy Generation for Scientific Papers via LLM-Guided Multi-Aspect Clustering&quot;,&quot;author&quot;:[{&quot;family&quot;:&quot;Zhu&quot;,&quot;given&quot;:&quot;Kun&quot;,&quot;parse-names&quot;:false,&quot;dropping-particle&quot;:&quot;&quot;,&quot;non-dropping-particle&quot;:&quot;&quot;},{&quot;family&quot;:&quot;Liao&quot;,&quot;given&quot;:&quot;Lizi&quot;,&quot;parse-names&quot;:false,&quot;dropping-particle&quot;:&quot;&quot;,&quot;non-dropping-particle&quot;:&quot;&quot;},{&quot;family&quot;:&quot;Gu&quot;,&quot;given&quot;:&quot;Yuxuan&quot;,&quot;parse-names&quot;:false,&quot;dropping-particle&quot;:&quot;&quot;,&quot;non-dropping-particle&quot;:&quot;&quot;},{&quot;family&quot;:&quot;Huang&quot;,&quot;given&quot;:&quot;Lei&quot;,&quot;parse-names&quot;:false,&quot;dropping-particle&quot;:&quot;&quot;,&quot;non-dropping-particle&quot;:&quot;&quot;},{&quot;family&quot;:&quot;Feng&quot;,&quot;given&quot;:&quot;Xiaocheng&quot;,&quot;parse-names&quot;:false,&quot;dropping-particle&quot;:&quot;&quot;,&quot;non-dropping-particle&quot;:&quot;&quot;},{&quot;family&quot;:&quot;Qin&quot;,&quot;given&quot;:&quot;Bing&quot;,&quot;parse-names&quot;:false,&quot;dropping-particle&quot;:&quot;&quot;,&quot;non-dropping-particle&quot;:&quot;&quot;}],&quot;container-title&quot;:&quot;in Proceedings of the 2025 Conference on Empirical Methods in Natural Language Processing&quot;,&quot;DOI&quot;:&quot;10.18653/v1/2025.emnlp-main.788&quot;,&quot;URL&quot;:&quot;https://github.com/&quot;,&quot;issued&quot;:{&quot;date-parts&quot;:[[2025,11]]},&quot;publisher-place&quot;:&quot;Suzhou, China&quot;,&quot;page&quot;:&quot;15616-15634&quot;,&quot;abstract&quot;:&quot;The rapid growth of scientific literature demands efficient methods to organize and synthesize research findings. Existing taxonomy construction methods, leveraging unsupervised clustering or direct prompting of large language models (LLMs), often lack coherence and gran-ularity. We propose a novel context-aware hierarchical taxonomy generation framework that integrates LLM-guided multi-aspect encoding with dynamic clustering. Our method leverages LLMs to identify key aspects of each paper (e.g., methodology, dataset, evaluation) and generates aspect-specific paper summaries, which are then encoded and clustered along each aspect to form a coherent hierarchy. In addition, we introduce a new benchmark of 156 expert-crafted taxonomies encompassing 11.6 k papers, providing the first naturally annotated dataset for this task. Experimental results demonstrate that our method significantly outperforms prior approaches, achieving state-of-the-art performance in taxonomy coherence, granularity, and interpretability. 1&quot;,&quot;publisher&quot;:&quot;Association for Computational Linguistics&quot;,&quot;container-title-short&quot;:&quot;&quot;},&quot;isTemporary&quot;:false}]},{&quot;citationID&quot;:&quot;MENDELEY_CITATION_11f317d7-e439-4820-8e72-bd8119f7b1e6&quot;,&quot;properties&quot;:{&quot;noteIndex&quot;:0},&quot;isEdited&quot;:false,&quot;manualOverride&quot;:{&quot;isManuallyOverridden&quot;:false,&quot;citeprocText&quot;:&quot;[20]&quot;,&quot;manualOverrideText&quot;:&quot;&quot;},&quot;citationTag&quot;:&quot;MENDELEY_CITATION_v3_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&quot;,&quot;citationItems&quot;:[{&quot;id&quot;:&quot;ab214b41-bc44-3cfe-b3f7-5f2619cd834f&quot;,&quot;itemData&quot;:{&quot;type&quot;:&quot;article-journal&quot;,&quot;id&quot;:&quot;ab214b41-bc44-3cfe-b3f7-5f2619cd834f&quot;,&quot;title&quot;:&quot;Automated Taxonomy Construction Using Large Language Models: A Comparative Study of Fine-Tuning and Prompt Engineering&quot;,&quot;author&quot;:[{&quot;family&quot;:&quot;Vu&quot;,&quot;given&quot;:&quot;Binh&quot;,&quot;parse-names&quot;:false,&quot;dropping-particle&quot;:&quot;&quot;,&quot;non-dropping-particle&quot;:&quot;&quot;},{&quot;family&quot;:&quot;Naik&quot;,&quot;given&quot;:&quot;Rashmi Govindraju&quot;,&quot;parse-names&quot;:false,&quot;dropping-particle&quot;:&quot;&quot;,&quot;non-dropping-particle&quot;:&quot;&quot;},{&quot;family&quot;:&quot;Nguyen&quot;,&quot;given&quot;:&quot;Bao Khanh&quot;,&quot;parse-names&quot;:false,&quot;dropping-particle&quot;:&quot;&quot;,&quot;non-dropping-particle&quot;:&quot;&quot;},{&quot;family&quot;:&quot;Mehraeen&quot;,&quot;given&quot;:&quot;Sina&quot;,&quot;parse-names&quot;:false,&quot;dropping-particle&quot;:&quot;&quot;,&quot;non-dropping-particle&quot;:&quot;&quot;},{&quot;family&quot;:&quot;Hemmje&quot;,&quot;given&quot;:&quot;Matthias&quot;,&quot;parse-names&quot;:false,&quot;dropping-particle&quot;:&quot;&quot;,&quot;non-dropping-particle&quot;:&quot;&quot;}],&quot;container-title&quot;:&quot;Eng&quot;,&quot;DOI&quot;:&quot;10.3390/eng6110283&quot;,&quot;ISSN&quot;:&quot;26734117&quot;,&quot;issued&quot;:{&quot;date-parts&quot;:[[2025,11,1]]},&quot;abstract&quot;:&quot;Taxonomies provide essential hierarchical structures for classifying information, enabling effective retrieval and knowledge organization in diverse domains such as e-commerce, academic research, and web search. Traditional taxonomy construction, heavily reliant on manual curation by domain experts, faces significant challenges in scalability, cost, and consistency when dealing with the exponential growth of digital data. Recent advancements in Large Language Models (LLMs) and Natural Language Processing (NLP) present powerful opportunities for automating this complex process. This paper explores the potential of LLMs for automated taxonomy generation, focusing on methodologies incorporating semantic embedding generation, keyword extraction, and machine learning clustering algorithms. We specifically investigate and conduct a comparative analysis of two primary LLM-based approaches using a dataset of eBay product descriptions. The first approach involves fine-tuning a pre-trained LLM using structured hierarchical data derived from chain-of-layer clustering outputs. The second employs prompt-engineering techniques to guide LLMs in generating context-aware hierarchical taxonomies based on clustered keywords without explicit model retraining. Both methodologies are evaluated for their efficacy in constructing organized multi-level hierarchical taxonomies. Evaluation using semantic similarity metrics (BERTScore and Cosine Similarity) against a ground truth reveals that the fine-tuning approach yields higher overall accuracy and consistency (BERTScore F1: 70.91%; Cosine Similarity: 66.40%) compared to the prompt-engineering approach (BERTScore F1: 61.66%; Cosine Similarity: 60.34%). We delve into the inherent trade-offs between these methods concerning semantic fidelity, computational resource requirements, result stability, and scalability. Finally, we outline potential directions for future research aimed at refining LLM-based taxonomy construction systems to handle large dynamic datasets with enhanced accuracy, robustness, and granularity.&quot;,&quot;publisher&quot;:&quot;Multidisciplinary Digital Publishing Institute (MDPI)&quot;,&quot;issue&quot;:&quot;11&quot;,&quot;volume&quot;:&quot;6&quot;,&quot;container-title-short&quot;:&quot;&quot;},&quot;isTemporary&quot;:false}]},{&quot;citationID&quot;:&quot;MENDELEY_CITATION_baa38d36-10e5-4db1-bcdb-b745e0a2769a&quot;,&quot;properties&quot;:{&quot;noteIndex&quot;:0},&quot;isEdited&quot;:false,&quot;manualOverride&quot;:{&quot;isManuallyOverridden&quot;:false,&quot;citeprocText&quot;:&quot;[17], [28], [29]&quot;,&quot;manualOverrideText&quot;:&quot;&quot;},&quot;citationTag&quot;:&quot;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&quot;,&quot;citationItems&quot;:[{&quot;id&quot;:&quot;9aee9c33-e5ce-3c51-bd4b-3c453aa91983&quot;,&quot;itemData&quot;:{&quot;type&quot;:&quot;article-journal&quot;,&quot;id&quot;:&quot;9aee9c33-e5ce-3c51-bd4b-3c453aa91983&quot;,&quot;title&quot;:&quot;A Survey on LLM-as-a-Judge&quot;,&quot;author&quot;:[{&quot;family&quot;:&quot;Gu&quot;,&quot;given&quot;:&quot;Jiawei&quot;,&quot;parse-names&quot;:false,&quot;dropping-particle&quot;:&quot;&quot;,&quot;non-dropping-particle&quot;:&quot;&quot;},{&quot;family&quot;:&quot;Jiang&quot;,&quot;given&quot;:&quot;Xuhui&quot;,&quot;parse-names&quot;:false,&quot;dropping-particle&quot;:&quot;&quot;,&quot;non-dropping-particle&quot;:&quot;&quot;},{&quot;family&quot;:&quot;Shi&quot;,&quot;given&quot;:&quot;Zhichao&quot;,&quot;parse-names&quot;:false,&quot;dropping-particle&quot;:&quot;&quot;,&quot;non-dropping-particle&quot;:&quot;&quot;},{&quot;family&quot;:&quot;Tan&quot;,&quot;given&quot;:&quot;Hexiang&quot;,&quot;parse-names&quot;:false,&quot;dropping-particle&quot;:&quot;&quot;,&quot;non-dropping-particle&quot;:&quot;&quot;},{&quot;family&quot;:&quot;Zhai&quot;,&quot;given&quot;:&quot;Xuehao&quot;,&quot;parse-names&quot;:false,&quot;dropping-particle&quot;:&quot;&quot;,&quot;non-dropping-particle&quot;:&quot;&quot;},{&quot;family&quot;:&quot;Xu&quot;,&quot;given&quot;:&quot;Chengjin&quot;,&quot;parse-names&quot;:false,&quot;dropping-particle&quot;:&quot;&quot;,&quot;non-dropping-particle&quot;:&quot;&quot;},{&quot;family&quot;:&quot;Li&quot;,&quot;given&quot;:&quot;Wei&quot;,&quot;parse-names&quot;:false,&quot;dropping-particle&quot;:&quot;&quot;,&quot;non-dropping-particle&quot;:&quot;&quot;},{&quot;family&quot;:&quot;Shen&quot;,&quot;given&quot;:&quot;Yinghan&quot;,&quot;parse-names&quot;:false,&quot;dropping-particle&quot;:&quot;&quot;,&quot;non-dropping-particle&quot;:&quot;&quot;},{&quot;family&quot;:&quot;Ma&quot;,&quot;given&quot;:&quot;Shengjie&quot;,&quot;parse-names&quot;:false,&quot;dropping-particle&quot;:&quot;&quot;,&quot;non-dropping-particle&quot;:&quot;&quot;},{&quot;family&quot;:&quot;Liu&quot;,&quot;given&quot;:&quot;Honghao&quot;,&quot;parse-names&quot;:false,&quot;dropping-particle&quot;:&quot;&quot;,&quot;non-dropping-particle&quot;:&quot;&quot;},{&quot;family&quot;:&quot;Wang&quot;,&quot;given&quot;:&quot;Saizhuo&quot;,&quot;parse-names&quot;:false,&quot;dropping-particle&quot;:&quot;&quot;,&quot;non-dropping-particle&quot;:&quot;&quot;},{&quot;family&quot;:&quot;Zhang&quot;,&quot;given&quot;:&quot;Kun&quot;,&quot;parse-names&quot;:false,&quot;dropping-particle&quot;:&quot;&quot;,&quot;non-dropping-particle&quot;:&quot;&quot;},{&quot;family&quot;:&quot;Wang&quot;,&quot;given&quot;:&quot;Yuanzhuo&quot;,&quot;parse-names&quot;:false,&quot;dropping-particle&quot;:&quot;&quot;,&quot;non-dropping-particle&quot;:&quot;&quot;},{&quot;family&quot;:&quot;Gao&quot;,&quot;given&quot;:&quot;Wen&quot;,&quot;parse-names&quot;:false,&quot;dropping-particle&quot;:&quot;&quot;,&quot;non-dropping-particle&quot;:&quot;&quot;},{&quot;family&quot;:&quot;Ni&quot;,&quot;given&quot;:&quot;Lionel&quot;,&quot;parse-names&quot;:false,&quot;dropping-particle&quot;:&quot;&quot;,&quot;non-dropping-particle&quot;:&quot;&quot;},{&quot;family&quot;:&quot;Guo&quot;,&quot;given&quot;:&quot;Jian&quot;,&quot;parse-names&quot;:false,&quot;dropping-particle&quot;:&quot;&quot;,&quot;non-dropping-particle&quot;:&quot;&quot;}],&quot;DOI&quot;:&quot;10.48550/arXiv.2411.15594&quot;,&quot;URL&quot;:&quot;http://arxiv.org/abs/2411.15594&quot;,&quot;issued&quot;:{&quot;date-parts&quot;:[[2025,10,19]]},&quot;abstract&quot;:&quot;Accurate and consistent evaluation is crucial for decision-making across numerous fields, yet it remains a challenging task due to inherent subjectivity, variability, and scale. Large Language Models (LLMs) have achieved remarkable success across diverse domains, leading to the emergence of \&quot;LLM-as-a-Judge,\&quot; where LLMs are employed as evaluators for complex tasks. With their ability to process diverse data types and provide scalable, cost-effective, and consistent assessments, LLMs present a compelling alternative to traditional expert-driven evaluations. However, ensuring the reliability of LLM-as-a-Judge systems remains a significant challenge that requires careful design and standardization. This paper provides a comprehensive survey of LLM-as-a-Judge, addressing the core question: How can reliable LLM-as-a-Judge systems be built? We explore strategies to enhance reliability, including improving consistency, mitigating biases, and adapting to diverse assessment scenarios. Additionally, we propose methodologies for evaluating the reliability of LLM-as-a-Judge systems, supported by a novel benchmark designed for this purpose. To advance the development and real-world deployment of LLM-as-a-Judge systems, we also discussed practical applications, challenges, and future directions. This survey serves as a foundational reference for researchers and practitioners in this rapidly evolving field.&quot;,&quot;container-title-short&quot;:&quot;&quot;},&quot;isTemporary&quot;:false},{&quot;id&quot;:&quot;f1e4197e-18c4-3c92-9d9f-d0155fb47bba&quot;,&quot;itemData&quot;:{&quot;type&quot;:&quot;article-journal&quot;,&quot;id&quot;:&quot;f1e4197e-18c4-3c92-9d9f-d0155fb47bba&quot;,&quot;title&quot;:&quot;Evaluating Large Language Models as Expert Annotators&quot;,&quot;author&quot;:[{&quot;family&quot;:&quot;Tseng&quot;,&quot;given&quot;:&quot;Yu-Min&quot;,&quot;parse-names&quot;:false,&quot;dropping-particle&quot;:&quot;&quot;,&quot;non-dropping-particle&quot;:&quot;&quot;},{&quot;family&quot;:&quot;Chen&quot;,&quot;given&quot;:&quot;Wei-Lin&quot;,&quot;parse-names&quot;:false,&quot;dropping-particle&quot;:&quot;&quot;,&quot;non-dropping-particle&quot;:&quot;&quot;},{&quot;family&quot;:&quot;Chen&quot;,&quot;given&quot;:&quot;Chung-Chi&quot;,&quot;parse-names&quot;:false,&quot;dropping-particle&quot;:&quot;&quot;,&quot;non-dropping-particle&quot;:&quot;&quot;},{&quot;family&quot;:&quot;Chen&quot;,&quot;given&quot;:&quot;Hsin-Hsi&quot;,&quot;parse-names&quot;:false,&quot;dropping-particle&quot;:&quot;&quot;,&quot;non-dropping-particle&quot;:&quot;&quot;}],&quot;DOI&quot;:&quot;10.48550/arXiv.2508.07827&quot;,&quot;URL&quot;:&quot;http://arxiv.org/abs/2508.07827&quot;,&quot;issued&quot;:{&quot;date-parts&quot;:[[2025,8,11]]},&quot;abstract&quot;:&quot;Textual data annotation, the process of labeling or tagging text with relevant information, is typically costly, time-consuming, and labor-intensive. While large language models (LLMs) have demonstrated their potential as direct alternatives to human annotators for general domains natural language processing (NLP) tasks, their effectiveness on annotation tasks in domains requiring expert knowledge remains underexplored. In this paper, we investigate: whether top-performing LLMs, which might be perceived as having expert-level proficiency in academic and professional benchmarks, can serve as direct alternatives to human expert annotators? To this end, we evaluate both individual LLMs and multi-agent approaches across three highly specialized domains: finance, biomedicine, and law. Specifically, we propose a multi-agent discussion framework to simulate a group of human annotators, where LLMs are tasked to engage in discussions by considering others' annotations and justifications before finalizing their labels. Additionally, we incorporate reasoning models (e.g., o3-mini) to enable a more comprehensive comparison. Our empirical results reveal that: (1) Individual LLMs equipped with inference-time techniques (e.g., chain-of-thought (CoT), self-consistency) show only marginal or even negative performance gains, contrary to prior literature suggesting their broad effectiveness. (2) Overall, reasoning models do not demonstrate statistically significant improvements over non-reasoning models in most settings. This suggests that extended long CoT provides relatively limited benefits for data annotation in specialized domains. (3) Certain model behaviors emerge in the multi-agent discussion environment. For instance, Claude 3.7 Sonnet with thinking rarely changes its initial annotations, even when other agents provide correct annotations or valid reasoning.&quot;,&quot;container-title-short&quot;:&quot;&quot;},&quot;isTemporary&quot;:false},{&quot;id&quot;:&quot;4a4743a9-f4b2-3c9c-9dff-21f3e9a59836&quot;,&quot;itemData&quot;:{&quot;type&quot;:&quot;article-journal&quot;,&quot;id&quot;:&quot;4a4743a9-f4b2-3c9c-9dff-21f3e9a59836&quot;,&quot;title&quot;:&quot;Majority Rules: LLM Ensemble is a Winning Approach for Content Categorization&quot;,&quot;author&quot;:[{&quot;family&quot;:&quot;Kamen&quot;,&quot;given&quot;:&quot;Ariel&quot;,&quot;parse-names&quot;:false,&quot;dropping-particle&quot;:&quot;&quot;,&quot;non-dropping-particle&quot;:&quot;&quot;},{&quot;family&quot;:&quot;Kamen&quot;,&quot;given&quot;:&quot;Yakov&quot;,&quot;parse-names&quot;:false,&quot;dropping-particle&quot;:&quot;&quot;,&quot;non-dropping-particle&quot;:&quot;&quot;}],&quot;DOI&quot;:&quot;10.48550/arXiv.2511.15714&quot;,&quot;URL&quot;:&quot;http://arxiv.org/abs/2511.15714&quot;,&quot;issued&quot;:{&quot;date-parts&quot;:[[2025,11,11]]},&quot;abstract&quot;:&quot;This study introduces an ensemble framework for unstructured text categorization using large language models (LLMs). By integrating multiple models, the ensemble large language model (eLLM) framework addresses common weaknesses of individual systems, including inconsistency, hallucination, category inflation, and misclassification. The eLLM approach yields a substantial performance improvement of up to 65\\% in F1-score over the strongest single model. We formalize the ensemble process through a mathematical model of collective decision-making and establish principled aggregation criteria. Using the Interactive Advertising Bureau (IAB) hierarchical taxonomy, we evaluate ten state-of-the-art LLMs under identical zero-shot conditions on a human-annotated corpus of 8{,}660 samples. Results show that individual models plateau in performance due to the compression of semantically rich text into sparse categorical representations, while eLLM improves both robustness and accuracy. With a diverse consortium of models, eLLM achieves near human-expert-level performance, offering a scalable and reliable solution for taxonomy-based classification that may significantly reduce dependence on human expert labeling.&quot;,&quot;container-title-short&quot;:&quot;&quot;},&quot;isTemporary&quot;:false}]},{&quot;citationID&quot;:&quot;MENDELEY_CITATION_ae0806cf-84e8-4a6b-840c-b51988e7e31e&quot;,&quot;properties&quot;:{&quot;noteIndex&quot;:0},&quot;isEdited&quot;:false,&quot;manualOverride&quot;:{&quot;isManuallyOverridden&quot;:false,&quot;citeprocText&quot;:&quot;[30], [31]&quot;,&quot;manualOverrideText&quot;:&quot;&quot;},&quot;citationTag&quot;:&quot;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&quot;,&quot;citationItems&quot;:[{&quot;id&quot;:&quot;10d79c4f-d9a4-380f-a7d5-5baead0598e3&quot;,&quot;itemData&quot;:{&quot;type&quot;:&quot;article-journal&quot;,&quot;id&quot;:&quot;10d79c4f-d9a4-380f-a7d5-5baead0598e3&quot;,&quot;title&quot;:&quot;Nanjing Yunjin intelligent question-answering system based on knowledge graphs and retrieval augmented generation technology&quot;,&quot;author&quot;:[{&quot;family&quot;:&quot;Xu&quot;,&quot;given&quot;:&quot;Liang&quot;,&quot;parse-names&quot;:false,&quot;dropping-particle&quot;:&quot;&quot;,&quot;non-dropping-particle&quot;:&quot;&quot;},{&quot;family&quot;:&quot;Lu&quot;,&quot;given&quot;:&quot;Lu&quot;,&quot;parse-names&quot;:false,&quot;dropping-particle&quot;:&quot;&quot;,&quot;non-dropping-particle&quot;:&quot;&quot;},{&quot;family&quot;:&quot;Liu&quot;,&quot;given&quot;:&quot;Minglu&quot;,&quot;parse-names&quot;:false,&quot;dropping-particle&quot;:&quot;&quot;,&quot;non-dropping-particle&quot;:&quot;&quot;},{&quot;family&quot;:&quot;Song&quot;,&quot;given&quot;:&quot;Chengxuan&quot;,&quot;parse-names&quot;:false,&quot;dropping-particle&quot;:&quot;&quot;,&quot;non-dropping-particle&quot;:&quot;&quot;},{&quot;family&quot;:&quot;Wu&quot;,&quot;given&quot;:&quot;Lizhen&quot;,&quot;parse-names&quot;:false,&quot;dropping-particle&quot;:&quot;&quot;,&quot;non-dropping-particle&quot;:&quot;&quot;}],&quot;container-title&quot;:&quot;Heritage Science&quot;,&quot;container-title-short&quot;:&quot;Herit. Sci.&quot;,&quot;DOI&quot;:&quot;10.1186/s40494-024-01231-3&quot;,&quot;ISSN&quot;:&quot;20507445&quot;,&quot;issued&quot;:{&quot;date-parts&quot;:[[2024,12,1]]},&quot;abstract&quot;:&quot;Nanjing Yunjin, a traditional Chinese silk weaving craft, is celebrated globally for its unique local characteristics and exquisite workmanship, forming an integral part of the world's intangible cultural heritage. However, with the advancement of information technology, the experiential knowledge of the Nanjing Yunjin production process is predominantly stored in text format. As a highly specialized and vertical domain, this information is not readily convert into usable data. Previous studies on a knowledge graph-based Nanjing Yunjin Question-Answering System have partially addressed this issue. However, knowledge graphs need to be constantly updated and rely on predefined entities and relationship types. Faced with ambiguous or complex natural language problems, knowledge graph information retrieval faces some challenges. Therefore, this study proposes a Nanjing Yunjin Question-Answering System that integrates Knowledge Graphs and Retrieval Augmented Generation techniques. In this system, the ROBERTA model is first utilized to vectorize Nanjing Yunjin textual information, delving deep into textual semantics to unveil its profound cultural connotations. Additionally, the FAISS vector database is employed for efficient storage and retrieval of Nanjing Yunjin information, achieving a deep semantic match between questions and answers. Ultimately, related retrieval results are fed into the Large Language Model for enhanced generation, aiming for more accurate text generation outcomes and improving the interpretability and logic of the Question-Answering System. This research merges technologies like text embedding, vectorized retrieval, and natural language generation, aiming to overcome the limitations of knowledge graphs-based Question-Answering System in terms of graph updating, dependency on predefined types, and semantic understanding. System implementation and testing have shown that the Nanjing Yunjin Intelligent Question-Answering System, constructed on the basis of Knowledge Graphs and Retrieval Augmented Generation, possesses a broader knowledge base that considers context, resolving issues of polysemy, vague language, and sentence ambiguity, and efficiently and accurately generates answers to natural language queries. This significantly facilitates the retrieval and utilization of Yunjin knowledge, providing a paradigm for constructing Question-Answering System for other intangible cultural heritages, and holds substantial theoretical and practical significance for the deep exploration and discovery of the knowledge structure of human intangible heritage, promoting cultural inheritance and protection.&quot;,&quot;publisher&quot;:&quot;Springer Science and Business Media Deutschland GmbH&quot;,&quot;issue&quot;:&quot;1&quot;,&quot;volume&quot;:&quot;12&quot;},&quot;isTemporary&quot;:false},{&quot;id&quot;:&quot;ce9ac0ab-b32c-3a8c-b392-fc31129ab43b&quot;,&quot;itemData&quot;:{&quot;type&quot;:&quot;article-journal&quot;,&quot;id&quot;:&quot;ce9ac0ab-b32c-3a8c-b392-fc31129ab43b&quot;,&quot;title&quot;:&quot;Real-Time Fuzzy Record-Matching Similarity Metric and Optimal Q-Gram Filter&quot;,&quot;author&quot;:[{&quot;family&quot;:&quot;Rozinek&quot;,&quot;given&quot;:&quot;Ondřej&quot;,&quot;parse-names&quot;:false,&quot;dropping-particle&quot;:&quot;&quot;,&quot;non-dropping-particle&quot;:&quot;&quot;},{&quot;family&quot;:&quot;Marek&quot;,&quot;given&quot;:&quot;Jaroslav&quot;,&quot;parse-names&quot;:false,&quot;dropping-particle&quot;:&quot;&quot;,&quot;non-dropping-particle&quot;:&quot;&quot;},{&quot;family&quot;:&quot;Panuš&quot;,&quot;given&quot;:&quot;Jan&quot;,&quot;parse-names&quot;:false,&quot;dropping-particle&quot;:&quot;&quot;,&quot;non-dropping-particle&quot;:&quot;&quot;},{&quot;family&quot;:&quot;Mareš&quot;,&quot;given&quot;:&quot;Jan&quot;,&quot;parse-names&quot;:false,&quot;dropping-particle&quot;:&quot;&quot;,&quot;non-dropping-particle&quot;:&quot;&quot;}],&quot;container-title&quot;:&quot;Algorithms&quot;,&quot;container-title-short&quot;:&quot;Algorithms&quot;,&quot;DOI&quot;:&quot;10.3390/a18030150&quot;,&quot;ISSN&quot;:&quot;19994893&quot;,&quot;issued&quot;:{&quot;date-parts&quot;:[[2025,3,1]]},&quot;abstract&quot;:&quot;In this paper, we introduce an advanced Fuzzy Record Similarity Metric (FRMS) that improves approximate record matching and models human perception of record similarity. The FRMS utilizes a newly developed similarity space with favorable properties combined with a metric space, employing a bag-of-words model with general applications in text mining and cluster analysis. To optimize the FRMS, we propose a two-stage method for approximate string matching and search that outperforms baseline methods in terms of average time complexity and F measure on various datasets. In the first stage, we construct an optimal Q-gram count filter as an optimal lower bound for fuzzy token similarities such as FRMS. The approximated Q-gram count filter achieves a high accuracy rate, filtering over 99% of dissimilar records, with a constant time complexity of (Formula presented.). In the second stage, FRMS runs for a polynomial time of approximately (Formula presented.) and models human perception of record similarity by maximum weight matching in a bipartite graph. The FRMS architecture has widespread applications in structured document storage such as databases and has already been commercialized by one of the largest IT companies. As a side result, we explain the behavior of the singularity of the Q-gram filter and the advantages of a padding extension. Overall, our method provides a more accurate and efficient approach to approximate string matching and search with real-time runtime.&quot;,&quot;publisher&quot;:&quot;Multidisciplinary Digital Publishing Institute (MDPI)&quot;,&quot;issue&quot;:&quot;3&quot;,&quot;volume&quot;:&quot;18&quot;},&quot;isTemporary&quot;:false}]},{&quot;citationID&quot;:&quot;MENDELEY_CITATION_768fabe5-e65d-4bec-950c-8d0fe8b89778&quot;,&quot;properties&quot;:{&quot;noteIndex&quot;:0},&quot;isEdited&quot;:false,&quot;manualOverride&quot;:{&quot;isManuallyOverridden&quot;:false,&quot;citeprocText&quot;:&quot;[3], [10]&quot;,&quot;manualOverrideText&quot;:&quot;&quot;},&quot;citationTag&quot;:&quot;MENDELEY_CITATION_v3_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&quot;,&quot;citationItems&quot;:[{&quot;id&quot;:&quot;40f8b989-2775-3d03-9d18-6c09df1360c7&quot;,&quot;itemData&quot;:{&quot;type&quot;:&quot;paper-conference&quot;,&quot;id&quot;:&quot;40f8b989-2775-3d03-9d18-6c09df1360c7&quot;,&quot;title&quot;:&quot;Cultural Heritage Knowledge Graph and Recommender System&quot;,&quot;author&quot;:[{&quot;family&quot;:&quot;Kim&quot;,&quot;given&quot;:&quot;Jaeseung&quot;,&quot;parse-names&quot;:false,&quot;dropping-particle&quot;:&quot;&quot;,&quot;non-dropping-particle&quot;:&quot;&quot;},{&quot;family&quot;:&quot;Lee&quot;,&quot;given&quot;:&quot;Jiwon&quot;,&quot;parse-names&quot;:false,&quot;dropping-particle&quot;:&quot;&quot;,&quot;non-dropping-particle&quot;:&quot;&quot;},{&quot;family&quot;:&quot;Son&quot;,&quot;given&quot;:&quot;Hwijae&quot;,&quot;parse-names&quot;:false,&quot;dropping-particle&quot;:&quot;&quot;,&quot;non-dropping-particle&quot;:&quot;&quot;}],&quot;container-title&quot;:&quot;International Conference on ICT Convergence&quot;,&quot;DOI&quot;:&quot;10.1109/ICTC62082.2024.10827123&quot;,&quot;ISBN&quot;:&quot;9798350364637&quot;,&quot;ISSN&quot;:&quot;21621241&quot;,&quot;issued&quot;:{&quot;date-parts&quot;:[[2024]]},&quot;page&quot;:&quot;265-266&quot;,&quot;abstract&quot;:&quot;This study utilizes Knowledge Graph Attention Network (KGAT) to embed cultural heritage ontology data, thereby creating a recommender system based on the similarity of the heritages. We build a cultural heritage graph using the ontology data and embed all nodes and edges in the graph as vectors. We then make a recommendation result based on the cosine similarity. Also, we propose a method to embed a new cultural heritage using existing embedding vectors without retraining the model, and hence effectively addressing the cold start problem. Experiments demonstrate that our system creates a list of relevant cultural heritages as recommendation and handle new items efficiently without additional training. This method offers a new perspective on cultural heritage, with potential future research integrating user information for more precise recommendations.&quot;,&quot;publisher&quot;:&quot;IEEE Computer Society&quot;,&quot;container-title-short&quot;:&quot;&quot;},&quot;isTemporary&quot;:false},{&quot;id&quot;:&quot;1461a0ac-eb19-31ac-bc33-d993579d9cdc&quot;,&quot;itemData&quot;:{&quot;type&quot;:&quot;article-journal&quot;,&quot;id&quot;:&quot;1461a0ac-eb19-31ac-bc33-d993579d9cdc&quot;,&quot;title&quot;:&quot;Towards a Semantics-Based Recommendation System for Cultural Heritage Collections&quot;,&quot;author&quot;:[{&quot;family&quot;:&quot;Li&quot;,&quot;given&quot;:&quot;Jiayu&quot;,&quot;parse-names&quot;:false,&quot;dropping-particle&quot;:&quot;&quot;,&quot;non-dropping-particle&quot;:&quot;&quot;},{&quot;family&quot;:&quot;Bikakis&quot;,&quot;given&quot;:&quot;Antonis&quot;,&quot;parse-names&quot;:false,&quot;dropping-particle&quot;:&quot;&quot;,&quot;non-dropping-particle&quot;:&quot;&quot;}],&quot;container-title&quot;:&quot;Applied Sciences (Switzerland)&quot;,&quot;DOI&quot;:&quot;10.3390/app13158907&quot;,&quot;ISSN&quot;:&quot;20763417&quot;,&quot;issued&quot;:{&quot;date-parts&quot;:[[2023,8,1]]},&quot;abstract&quot;:&quot;While the use of semantic technologies is now commonplace in the cultural heritage sector and several semantically annotated cultural heritage datasets are publicly available, there are few examples of cultural portals that exploit these datasets and technologies to improve the experience of visitors to their online collections. Aiming to address this gap, this paper explores methods for semantics-based recommendations aimed at visitors to cultural portals who want to explore online collections. The proposed methods exploit the rich semantic metadata in a cultural heritage dataset and the capabilities of a graph database system to improve the accuracy of searches through the collection and the quality of the recommendations provided to the user. The methods were developed and tested with the Archive of the Art Textbooks of Elementary and Public Schools in the Japanese Colonial Period. However, they can easily be adapted to any cultural heritage collection dataset modelled in RDF.&quot;,&quot;publisher&quot;:&quot;Multidisciplinary Digital Publishing Institute (MDPI)&quot;,&quot;issue&quot;:&quot;15&quot;,&quot;volume&quot;:&quot;13&quot;,&quot;container-title-short&quot;:&quot;&quot;},&quot;isTemporary&quot;:false}]},{&quot;citationID&quot;:&quot;MENDELEY_CITATION_8b6f4155-a798-41c3-abdc-19adc740ad9a&quot;,&quot;properties&quot;:{&quot;noteIndex&quot;:0},&quot;isEdited&quot;:false,&quot;manualOverride&quot;:{&quot;isManuallyOverridden&quot;:false,&quot;citeprocText&quot;:&quot;[32]&quot;,&quot;manualOverrideText&quot;:&quot;&quot;},&quot;citationTag&quot;:&quot;MENDELEY_CITATION_v3_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&quot;,&quot;citationItems&quot;:[{&quot;id&quot;:&quot;afb6cd48-3490-3b51-8497-746fe71a8e25&quot;,&quot;itemData&quot;:{&quot;type&quot;:&quot;report&quot;,&quot;id&quot;:&quot;afb6cd48-3490-3b51-8497-746fe71a8e25&quot;,&quot;title&quot;:&quot;Multilingual E5 Text Embeddings: A Technical Report&quot;,&quot;author&quot;:[{&quot;family&quot;:&quot;Wang&quot;,&quot;given&quot;:&quot;Liang&quot;,&quot;parse-names&quot;:false,&quot;dropping-particle&quot;:&quot;&quot;,&quot;non-dropping-particle&quot;:&quot;&quot;},{&quot;family&quot;:&quot;Yang&quot;,&quot;given&quot;:&quot;Nan&quot;,&quot;parse-names&quot;:false,&quot;dropping-particle&quot;:&quot;&quot;,&quot;non-dropping-particle&quot;:&quot;&quot;},{&quot;family&quot;:&quot;Huang&quot;,&quot;given&quot;:&quot;Xiaolong&quot;,&quot;parse-names&quot;:false,&quot;dropping-particle&quot;:&quot;&quot;,&quot;non-dropping-particle&quot;:&quot;&quot;},{&quot;family&quot;:&quot;Yang&quot;,&quot;given&quot;:&quot;Linjun&quot;,&quot;parse-names&quot;:false,&quot;dropping-particle&quot;:&quot;&quot;,&quot;non-dropping-particle&quot;:&quot;&quot;},{&quot;family&quot;:&quot;Majumder&quot;,&quot;given&quot;:&quot;Rangan&quot;,&quot;parse-names&quot;:false,&quot;dropping-particle&quot;:&quot;&quot;,&quot;non-dropping-particle&quot;:&quot;&quot;},{&quot;family&quot;:&quot;Wei&quot;,&quot;given&quot;:&quot;Furu&quot;,&quot;parse-names&quot;:false,&quot;dropping-particle&quot;:&quot;&quot;,&quot;non-dropping-particle&quot;:&quot;&quot;}],&quot;accessed&quot;:{&quot;date-parts&quot;:[[2026,5,12]]},&quot;DOI&quot;:&quot;10.48550/arXiv.2402.05672&quot;,&quot;issued&quot;:{&quot;date-parts&quot;:[[2024,2,8]]},&quot;abstract&quot;:&quot;This technical report presents the training methodology and evaluation results of the open-source multilingual E5 text embedding models, released in mid-2023. Three embedding models of different sizes (small / base / large) are provided, offering a balance between the inference efficiency and embedding quality. The training procedure adheres to the English E5 model recipe, involving contrastive pre-training on 1 billion multilingual text pairs, followed by fine-tuning on a combination of labeled datasets. Additionally, we introduce a new instruction-tuned embedding model, whose performance is on par with state-of-the-art, English-only models of similar sizes. Information regarding the model release can be found at https://github.com/microsoft/unilm/tree/master/e5 .&quot;,&quot;container-title-short&quot;:&quot;&quot;},&quot;isTemporary&quot;:false}]},{&quot;citationID&quot;:&quot;MENDELEY_CITATION_331103bb-3f4e-4c3f-b576-8a733ca2cc9e&quot;,&quot;properties&quot;:{&quot;noteIndex&quot;:0},&quot;isEdited&quot;:false,&quot;manualOverride&quot;:{&quot;isManuallyOverridden&quot;:false,&quot;citeprocText&quot;:&quot;[33]&quot;,&quot;manualOverrideText&quot;:&quot;&quot;},&quot;citationTag&quot;:&quot;MENDELEY_CITATION_v3_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&quot;,&quot;citationItems&quot;:[{&quot;id&quot;:&quot;8d7c9d42-11d0-3371-b01e-13945368d78e&quot;,&quot;itemData&quot;:{&quot;type&quot;:&quot;paper-conference&quot;,&quot;id&quot;:&quot;8d7c9d42-11d0-3371-b01e-13945368d78e&quot;,&quot;title&quot;:&quot;M3-Embedding: Multi-Linguality, Multi-Functionality, Multi-Granularity Text Embeddings Through Self-Knowledge Distillation&quot;,&quot;author&quot;:[{&quot;family&quot;:&quot;Chen&quot;,&quot;given&quot;:&quot;Jianlv&quot;,&quot;parse-names&quot;:false,&quot;dropping-particle&quot;:&quot;&quot;,&quot;non-dropping-particle&quot;:&quot;&quot;},{&quot;family&quot;:&quot;Xiao&quot;,&quot;given&quot;:&quot;Shitao&quot;,&quot;parse-names&quot;:false,&quot;dropping-particle&quot;:&quot;&quot;,&quot;non-dropping-particle&quot;:&quot;&quot;},{&quot;family&quot;:&quot;Zhang&quot;,&quot;given&quot;:&quot;Peitian&quot;,&quot;parse-names&quot;:false,&quot;dropping-particle&quot;:&quot;&quot;,&quot;non-dropping-particle&quot;:&quot;&quot;},{&quot;family&quot;:&quot;Luo&quot;,&quot;given&quot;:&quot;Kun&quot;,&quot;parse-names&quot;:false,&quot;dropping-particle&quot;:&quot;&quot;,&quot;non-dropping-particle&quot;:&quot;&quot;},{&quot;family&quot;:&quot;Lian&quot;,&quot;given&quot;:&quot;Defu&quot;,&quot;parse-names&quot;:false,&quot;dropping-particle&quot;:&quot;&quot;,&quot;non-dropping-particle&quot;:&quot;&quot;},{&quot;family&quot;:&quot;Liu&quot;,&quot;given&quot;:&quot;Zheng&quot;,&quot;parse-names&quot;:false,&quot;dropping-particle&quot;:&quot;&quot;,&quot;non-dropping-particle&quot;:&quot;&quot;}],&quot;container-title&quot;:&quot;Findings of the Association for Computational Linguistics: ACL 2024&quot;,&quot;DOI&quot;:&quot;10.18653/v1/2024.findings-acl.137.&quot;,&quot;URL&quot;:&quot;https://github.com/FlagOpen/FlagEmbedding.&quot;,&quot;page&quot;:&quot;2318-2335&quot;,&quot;abstract&quot;:&quot;In this paper, we introduce a new embedding model called M3-Embedding, which is distinguished for its versatility in Multi-Linguality, Multi-Functionality, and Multi-Granularity. It provides a uniform support for the semantic retrieval of more than 100 working languages. It can simultaneously accomplish the three common retrieval functionalities: dense retrieval, multi-vector retrieval, and sparse retrieval. Besides , it is also capable of processing inputs of different granularities, spanning from short sentences to long documents of up to 8,192 tokens. The effective training of M3-Embedding presents a series of technical contributions. Notably ,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 1&quot;,&quot;container-title-short&quot;:&quot;&quot;},&quot;isTemporary&quot;:false}]},{&quot;citationID&quot;:&quot;MENDELEY_CITATION_f251a47f-1884-41b9-bf3d-028c33d8b9a6&quot;,&quot;properties&quot;:{&quot;noteIndex&quot;:0},&quot;isEdited&quot;:false,&quot;manualOverride&quot;:{&quot;isManuallyOverridden&quot;:false,&quot;citeprocText&quot;:&quot;[34]&quot;,&quot;manualOverrideText&quot;:&quot;&quot;},&quot;citationTag&quot;:&quot;MENDELEY_CITATION_v3_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&quot;,&quot;citationItems&quot;:[{&quot;id&quot;:&quot;694a660f-73da-36ce-b1d7-06786b0dc09e&quot;,&quot;itemData&quot;:{&quot;type&quot;:&quot;article-journal&quot;,&quot;id&quot;:&quot;694a660f-73da-36ce-b1d7-06786b0dc09e&quot;,&quot;title&quot;:&quot;An Efficient Self-Supervised Cross-View Training For Sentence Embedding&quot;,&quot;author&quot;:[{&quot;family&quot;:&quot;Limkonchotiwat&quot;,&quot;given&quot;:&quot;Peerat&quot;,&quot;parse-names&quot;:false,&quot;dropping-particle&quot;:&quot;&quot;,&quot;non-dropping-particle&quot;:&quot;&quot;},{&quot;family&quot;:&quot;Ponwitayarat&quot;,&quot;given&quot;:&quot;Wuttikorn&quot;,&quot;parse-names&quot;:false,&quot;dropping-particle&quot;:&quot;&quot;,&quot;non-dropping-particle&quot;:&quot;&quot;},{&quot;family&quot;:&quot;Lowphansirikul&quot;,&quot;given&quot;:&quot;Lalita&quot;,&quot;parse-names&quot;:false,&quot;dropping-particle&quot;:&quot;&quot;,&quot;non-dropping-particle&quot;:&quot;&quot;},{&quot;family&quot;:&quot;Chuangsuwanich&quot;,&quot;given&quot;:&quot;Ekapol&quot;,&quot;parse-names&quot;:false,&quot;dropping-particle&quot;:&quot;&quot;,&quot;non-dropping-particle&quot;:&quot;&quot;},{&quot;family&quot;:&quot;Nutanong&quot;,&quot;given&quot;:&quot;Sarana&quot;,&quot;parse-names&quot;:false,&quot;dropping-particle&quot;:&quot;&quot;,&quot;non-dropping-particle&quot;:&quot;&quot;}],&quot;container-title&quot;:&quot;Transactions of the Association for Computational Linguistics&quot;,&quot;container-title-short&quot;:&quot;Trans. Assoc. Comput. Linguist.&quot;,&quot;DOI&quot;:&quot;10.1162/tacl_a_00620&quot;,&quot;URL&quot;:&quot;https://doi.org/10.1162/tacl&quot;,&quot;issued&quot;:{&quot;date-parts&quot;:[[2023]]},&quot;page&quot;:&quot;1572-1587&quot;,&quot;abstract&quot;:&quot;Self-supervised sentence representation learning is the task of constructing an embedding space for sentences without relying on human annotation efforts. One straightforward approach is to finetune a pretrained language model (PLM) with a representation learning method such as contrastive learning. While this approach achieves impressive performance on larger PLMs, the performance rapidly degrades as the number of parameters decreases. In this paper, we propose a framework called Self-supervised Cross-View Training (SCT) to narrow the performance gap between large and small PLMs. To evaluate the effectiveness of SCT, we compare it to 5 baseline and state-of-the-art competitors on seven Semantic Textual Similarity (STS) benchmarks using 5 PLMs with the number of parameters ranging from 4M to 340M. The experimental results show that STC outperforms the competitors for PLMs with less than 100M parameters in 18 of 21 cases. 1&quot;,&quot;volume&quot;:&quot;11&quot;},&quot;isTemporary&quot;:false}]},{&quot;citationID&quot;:&quot;MENDELEY_CITATION_03a9f2d2-8e04-41ab-a41f-3767f7ce9636&quot;,&quot;properties&quot;:{&quot;noteIndex&quot;:0},&quot;isEdited&quot;:false,&quot;manualOverride&quot;:{&quot;isManuallyOverridden&quot;:false,&quot;citeprocText&quot;:&quot;[35]&quot;,&quot;manualOverrideText&quot;:&quot;&quot;},&quot;citationTag&quot;:&quot;MENDELEY_CITATION_v3_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&quot;,&quot;citationItems&quot;:[{&quot;id&quot;:&quot;4fdbeca5-5e85-357d-8f9e-68da41518449&quot;,&quot;itemData&quot;:{&quot;type&quot;:&quot;report&quot;,&quot;id&quot;:&quot;4fdbeca5-5e85-357d-8f9e-68da41518449&quot;,&quot;title&quot;:&quot;WangchanBERTa: Pretraining transformer-based Thai Language Models&quot;,&quot;author&quot;:[{&quot;family&quot;:&quot;Lowphansirikul&quot;,&quot;given&quot;:&quot;Lalita&quot;,&quot;parse-names&quot;:false,&quot;dropping-particle&quot;:&quot;&quot;,&quot;non-dropping-particle&quot;:&quot;&quot;},{&quot;family&quot;:&quot;Polpanumas&quot;,&quot;given&quot;:&quot;Charin&quot;,&quot;parse-names&quot;:false,&quot;dropping-particle&quot;:&quot;&quot;,&quot;non-dropping-particle&quot;:&quot;&quot;},{&quot;family&quot;:&quot;Jantrakulchai&quot;,&quot;given&quot;:&quot;Nawat&quot;,&quot;parse-names&quot;:false,&quot;dropping-particle&quot;:&quot;&quot;,&quot;non-dropping-particle&quot;:&quot;&quot;},{&quot;family&quot;:&quot;Nutanong&quot;,&quot;given&quot;:&quot;Sarana&quot;,&quot;parse-names&quot;:false,&quot;dropping-particle&quot;:&quot;&quot;,&quot;non-dropping-particle&quot;:&quot;&quot;}],&quot;DOI&quot;:&quot;10.48550/arXiv.2101.09635&quot;,&quot;URL&quot;:&quot;http://arxiv.org/abs/2101.09635&quot;,&quot;issued&quot;:{&quot;date-parts&quot;:[[2021,3,20]]},&quot;abstract&quot;:&quot;Transformer-based language models, more specifically BERT-based architectures have achieved state-of-the-art performance in many downstream tasks. However, for a relatively low-resource language such as Thai, the choices of models are limited to training a BERT-based model based on a much smaller dataset or finetuning multi-lingual models, both of which yield suboptimal downstream performance. Moreover, large-scale multi-lingual pretraining does not take into account language-specific features for Thai. To overcome these limitations, we pretrain a language model based on RoBERTa-base architecture on a large, deduplicated, cleaned training set (78GB in total size), curated from diverse domains of social media posts, news articles and other publicly available datasets. We apply text processing rules that are specific to Thai most importantly preserving spaces, which are important chunk and sentence boundaries in Thai before subword tokenization. We also experiment with word-level, syllable-level and SentencePiece tokenization with a smaller dataset to explore the effects on tokenization on downstream performance. Our model wangchanberta-base-att-spm-uncased trained on the 78.5GB dataset outperforms strong baselines (NBSVM, CRF and ULMFit) and multi-lingual models (XLMR and mBERT) on both sequence classification and token classification tasks in human-annotated, mono-lingual contexts.&quot;,&quot;container-title-short&quot;:&quot;&quot;},&quot;isTemporary&quot;:false}]},{&quot;citationID&quot;:&quot;MENDELEY_CITATION_2dc3edf2-e17c-4ce0-9989-793145bdb132&quot;,&quot;properties&quot;:{&quot;noteIndex&quot;:0},&quot;isEdited&quot;:false,&quot;manualOverride&quot;:{&quot;isManuallyOverridden&quot;:false,&quot;citeprocText&quot;:&quot;[36]&quot;,&quot;manualOverrideText&quot;:&quot;&quot;},&quot;citationTag&quot;:&quot;MENDELEY_CITATION_v3_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&quot;,&quot;citationItems&quot;:[{&quot;id&quot;:&quot;0162ace2-9d70-30b4-8d75-de933dbbcf0b&quot;,&quot;itemData&quot;:{&quot;type&quot;:&quot;paper-conference&quot;,&quot;id&quot;:&quot;0162ace2-9d70-30b4-8d75-de933dbbcf0b&quot;,&quot;title&quot;:&quot;Embarrassingly shallow autoencoders for sparse data&quot;,&quot;author&quot;:[{&quot;family&quot;:&quot;Steck&quot;,&quot;given&quot;:&quot;Harald&quot;,&quot;parse-names&quot;:false,&quot;dropping-particle&quot;:&quot;&quot;,&quot;non-dropping-particle&quot;:&quot;&quot;}],&quot;container-title&quot;:&quot;The Web Conference 2019 - Proceedings of the World Wide Web Conference, WWW 2019&quot;,&quot;DOI&quot;:&quot;10.1145/3308558.3313710&quot;,&quot;ISBN&quot;:&quot;9781450366748&quot;,&quot;issued&quot;:{&quot;date-parts&quot;:[[2019,5,13]]},&quot;page&quot;:&quot;3251-3257&quot;,&quot;abstract&quot;:&quot;Combining simple elements from the literature, we define a linear model that is geared toward sparse data, in particular implicit feedback data for recommender systems. We show that its training objective has a closed-form solution, and discuss the resulting conceptual insights. Surprisingly, this simple model achieves better ranking accuracy than various state-of-the-art collaborative-filtering approaches, including deep non-linear models, on most of the publicly available data-sets used in our experiments.&quot;,&quot;publisher&quot;:&quot;Association for Computing Machinery, Inc&quot;,&quot;container-title-short&quot;:&quot;&quot;},&quot;isTemporary&quot;:false}]},{&quot;citationID&quot;:&quot;MENDELEY_CITATION_63d17f12-aa51-46f1-92b1-0d9ad4380a92&quot;,&quot;properties&quot;:{&quot;noteIndex&quot;:0},&quot;isEdited&quot;:false,&quot;manualOverride&quot;:{&quot;isManuallyOverridden&quot;:false,&quot;citeprocText&quot;:&quot;[37]&quot;,&quot;manualOverrideText&quot;:&quot;&quot;},&quot;citationTag&quot;:&quot;MENDELEY_CITATION_v3_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&quot;,&quot;citationItems&quot;:[{&quot;id&quot;:&quot;1dad2ced-fbd6-3e1f-a8ea-fe0bea698f34&quot;,&quot;itemData&quot;:{&quot;type&quot;:&quot;article-journal&quot;,&quot;id&quot;:&quot;1dad2ced-fbd6-3e1f-a8ea-fe0bea698f34&quot;,&quot;title&quot;:&quot;Enhancing Neural Collaborative Filtering for Product Recommendation by Integrating Sales Data and User Satisfaction&quot;,&quot;author&quot;:[{&quot;family&quot;:&quot;Xia&quot;,&quot;given&quot;:&quot;Haoyang&quot;,&quot;parse-names&quot;:false,&quot;dropping-particle&quot;:&quot;&quot;,&quot;non-dropping-particle&quot;:&quot;&quot;},{&quot;family&quot;:&quot;Wang&quot;,&quot;given&quot;:&quot;Yuanyuan&quot;,&quot;parse-names&quot;:false,&quot;dropping-particle&quot;:&quot;&quot;,&quot;non-dropping-particle&quot;:&quot;&quot;}],&quot;container-title&quot;:&quot;Electronics (Switzerland)&quot;,&quot;DOI&quot;:&quot;10.3390/electronics14163165&quot;,&quot;ISSN&quot;:&quot;20799292&quot;,&quot;issued&quot;:{&quot;date-parts&quot;:[[2025,8,1]]},&quot;abstract&quot;:&quot;The rapid growth of e-commerce has made it increasingly difficult for users to select appropriate products due to the overwhelming amount of available information. Although many platforms, such as Amazon and Rakuten, encourage users to leave reviews, effectively utilizing this information for personalized recommendations remains a challenge. To address this issue, we propose a multi-task product recommender system that supports both new users without purchase histories and existing users with interaction records. For new users without purchase histories, we introduce a ranking-based method that combines three market-oriented features: sales volume, sales period, and user satisfaction. User satisfaction is quantified using sentiment analysis of product reviews. These three factors are integrated into a composite score to identify products with a strong market presence and positive customer feedback. For existing users, we developed an enhanced neural collaborative filtering (NCF) method that incorporates a product bias factor. This model, named bias neural collaborative filtering (BNCF), utilizes multilayer perceptrons to learn latent user–product interactions while also capturing item popularity bias. We evaluated the proposed approaches using a real-world dataset from Rakuten. The results show that our multi-task system effectively improves recommendation quality for users in both cold-start and data-rich scenarios.&quot;,&quot;publisher&quot;:&quot;Multidisciplinary Digital Publishing Institute (MDPI)&quot;,&quot;issue&quot;:&quot;16, Art. no. 3165&quot;,&quot;volume&quot;:&quot;14&quot;,&quot;container-title-short&quot;:&quot;&quot;},&quot;isTemporary&quot;:false}]},{&quot;citationID&quot;:&quot;MENDELEY_CITATION_31bb614d-1c27-4ca3-a8af-e3f0dc7c6328&quot;,&quot;properties&quot;:{&quot;noteIndex&quot;:0},&quot;isEdited&quot;:false,&quot;manualOverride&quot;:{&quot;isManuallyOverridden&quot;:false,&quot;citeprocText&quot;:&quot;[38]&quot;,&quot;manualOverrideText&quot;:&quot;&quot;},&quot;citationTag&quot;:&quot;MENDELEY_CITATION_v3_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&quot;,&quot;citationItems&quot;:[{&quot;id&quot;:&quot;93692b8a-5f58-31a1-a8b8-56969bb89146&quot;,&quot;itemData&quot;:{&quot;type&quot;:&quot;article-journal&quot;,&quot;id&quot;:&quot;93692b8a-5f58-31a1-a8b8-56969bb89146&quot;,&quot;title&quot;:&quot;Personalized recommendation by integrating a neural topic model and Bayesian personalized ranking&quot;,&quot;author&quot;:[{&quot;family&quot;:&quot;Zhang&quot;,&quot;given&quot;:&quot;Yixin&quot;,&quot;parse-names&quot;:false,&quot;dropping-particle&quot;:&quot;&quot;,&quot;non-dropping-particle&quot;:&quot;&quot;},{&quot;family&quot;:&quot;Lin&quot;,&quot;given&quot;:&quot;Sichen&quot;,&quot;parse-names&quot;:false,&quot;dropping-particle&quot;:&quot;&quot;,&quot;non-dropping-particle&quot;:&quot;&quot;},{&quot;family&quot;:&quot;Zhao&quot;,&quot;given&quot;:&quot;Zhili&quot;,&quot;parse-names&quot;:false,&quot;dropping-particle&quot;:&quot;&quot;,&quot;non-dropping-particle&quot;:&quot;&quot;},{&quot;family&quot;:&quot;Zhu&quot;,&quot;given&quot;:&quot;Xuran&quot;,&quot;parse-names&quot;:false,&quot;dropping-particle&quot;:&quot;&quot;,&quot;non-dropping-particle&quot;:&quot;&quot;},{&quot;family&quot;:&quot;He&quot;,&quot;given&quot;:&quot;Chenbo&quot;,&quot;parse-names&quot;:false,&quot;dropping-particle&quot;:&quot;&quot;,&quot;non-dropping-particle&quot;:&quot;&quot;}],&quot;container-title&quot;:&quot;Knowledge-Based Systems&quot;,&quot;container-title-short&quot;:&quot;Knowl. Based. Syst.&quot;,&quot;DOI&quot;:&quot;10.1016/j.knosys.2025.113110&quot;,&quot;ISSN&quot;:&quot;09507051&quot;,&quot;issued&quot;:{&quot;date-parts&quot;:[[2025,2,28]]},&quot;abstract&quot;:&quot;Traditional recommendation systems typically sort items and provide users with top items by analyzing user–item interactions. Interactions vary from person to person because they are determined by personal intents and other environmental factors. However, these intents are implicit and difficult to capture because experimental data often contain plain user–item interactions. In this study, we proposed an attentive neural topic model (ANTM) to determine user latent intents and distinguish individual preferences. We first used the neural topic model in the natural language processing domain to discover user latent intents by encoding user–item interactions and jointly learned the model and variational parameters during inference. In addition, because of differences in user latent intents, we applied an attention mechanism to intents to obtain individual preferences. The representation of user features enriched by individual latent intents was then used to replace plain user profiles to provide personalized recommendations. Experimental results demonstrated that the proposed ANTM outperformed the best baseline algorithm by 1.09%–17.25% and 0.66%–10.38% in terms of the hit rate for recommending the top-5 and top-10 items, respectively. Moreover, its improvements over the best baseline algorithm were 0.69%–35.48% and 0.54%–15.48% in terms of normalized discounted cumulative gain in recommending the top-5 and top-10 items, respectively.&quot;,&quot;publisher&quot;:&quot;Elsevier B.V.&quot;,&quot;volume&quot;:&quot;311&quot;},&quot;isTemporary&quot;:false}]},{&quot;citationID&quot;:&quot;MENDELEY_CITATION_edbd16eb-9599-4ac5-9794-9865582c35b4&quot;,&quot;properties&quot;:{&quot;noteIndex&quot;:0},&quot;isEdited&quot;:false,&quot;manualOverride&quot;:{&quot;isManuallyOverridden&quot;:false,&quot;citeprocText&quot;:&quot;[39]&quot;,&quot;manualOverrideText&quot;:&quot;&quot;},&quot;citationTag&quot;:&quot;MENDELEY_CITATION_v3_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&quot;,&quot;citationItems&quot;:[{&quot;id&quot;:&quot;2458cbef-c1b9-33cb-bb0c-30c3745bf376&quot;,&quot;itemData&quot;:{&quot;type&quot;:&quot;article-journal&quot;,&quot;id&quot;:&quot;2458cbef-c1b9-33cb-bb0c-30c3745bf376&quot;,&quot;title&quot;:&quot;Addressing data sparsity and cold-start challenges in recommender systems using advanced deep learning and self-supervised learning techniques&quot;,&quot;author&quot;:[{&quot;family&quot;:&quot;Karabila&quot;,&quot;given&quot;:&quot;Ikram&quot;,&quot;parse-names&quot;:false,&quot;dropping-particle&quot;:&quot;&quot;,&quot;non-dropping-particle&quot;:&quot;&quot;},{&quot;family&quot;:&quot;Darraz&quot;,&quot;given&quot;:&quot;Nossayba&quot;,&quot;parse-names&quot;:false,&quot;dropping-particle&quot;:&quot;&quot;,&quot;non-dropping-particle&quot;:&quot;&quot;},{&quot;family&quot;:&quot;El-Ansari&quot;,&quot;given&quot;:&quot;Anas&quot;,&quot;parse-names&quot;:false,&quot;dropping-particle&quot;:&quot;&quot;,&quot;non-dropping-particle&quot;:&quot;&quot;},{&quot;family&quot;:&quot;Alami&quot;,&quot;given&quot;:&quot;Nabil&quot;,&quot;parse-names&quot;:false,&quot;dropping-particle&quot;:&quot;&quot;,&quot;non-dropping-particle&quot;:&quot;&quot;},{&quot;family&quot;:&quot;Mallahi&quot;,&quot;given&quot;:&quot;Mostafa&quot;,&quot;parse-names&quot;:false,&quot;dropping-particle&quot;:&quot;&quot;,&quot;non-dropping-particle&quot;:&quot;El&quot;}],&quot;container-title&quot;:&quot;Journal of Experimental and Theoretical Artificial Intelligence&quot;,&quot;DOI&quot;:&quot;10.1080/0952813X.2024.2401364&quot;,&quot;ISSN&quot;:&quot;13623079&quot;,&quot;issued&quot;:{&quot;date-parts&quot;:[[2025]]},&quot;page&quot;:&quot;1421-1451&quot;,&quot;abstract&quot;:&quot;The efficacy of e-commerce conversion rates relies on precise and personalized product recommendations within recommendation systems (RS). While collaborative filtering-based RS has demonstrated success, challenges such as sparsity and cold-start issues in the user-item matrix can impede optimal functionality. To address these challenges, there is a need to integrate additional information sources, encompassing item/user profiles and textual reviews. This study introduces an innovative RS architecture that seamlessly combines self-supervised learning (SSL) and collaborative filtering techniques with BERT-DNN to surmount these obstacles. The distinctiveness of our approach lies in integrating self-supervised learning with collaborative filtering and contextualized data obtained from BERT-DNN, providing a profound understanding of item profiles to enhance comprehension of user preferences and item characteristics. This refined understanding, operational in conjunction with collaborative filtering models like ItemKNN and UserKNN, empowers the system to generate highly personalized recommendations. The proposed method entails several pivotal steps: developing the BERT language model for textual embeddings in item profiles, conducting dimensionality reduction, constructing a Deep Neural Network, implementing self-supervised learning with both UserKNN and ItemKNN CF methods, and employing an ensemble learning technique. Empirical results substantiate the efficacy of our approach, with a specific focus on the innovative fusion of BERT-DNN with self-supervised learning and KNN CF methodologies, showcasing substantial improvements across diverse performance metrics. This underscores the practical importance of leveraging contextualized BERT-DNN data, strengthening the recommendation mechanism, and ultimately enhancing the overall performance of the RS.&quot;,&quot;publisher&quot;:&quot;Taylor and Francis Ltd.&quot;,&quot;issue&quot;:&quot;8&quot;,&quot;volume&quot;:&quot;37&quot;,&quot;container-title-short&quot;:&quot;&quot;},&quot;isTemporary&quot;:false}]},{&quot;citationID&quot;:&quot;MENDELEY_CITATION_6a9baa12-3ff7-4840-bd73-9266134c63fb&quot;,&quot;properties&quot;:{&quot;noteIndex&quot;:0},&quot;isEdited&quot;:false,&quot;manualOverride&quot;:{&quot;isManuallyOverridden&quot;:false,&quot;citeprocText&quot;:&quot;[40]&quot;,&quot;manualOverrideText&quot;:&quot;&quot;},&quot;citationTag&quot;:&quot;MENDELEY_CITATION_v3_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&quot;,&quot;citationItems&quot;:[{&quot;id&quot;:&quot;21e0356a-cfa5-3d8a-bff5-203dee7c8f7e&quot;,&quot;itemData&quot;:{&quot;type&quot;:&quot;article-journal&quot;,&quot;id&quot;:&quot;21e0356a-cfa5-3d8a-bff5-203dee7c8f7e&quot;,&quot;title&quot;:&quot;SimpleX: A Simple and Strong Baseline for Collaborative Filtering&quot;,&quot;author&quot;:[{&quot;family&quot;:&quot;Mao&quot;,&quot;given&quot;:&quot;Kelong&quot;,&quot;parse-names&quot;:false,&quot;dropping-particle&quot;:&quot;&quot;,&quot;non-dropping-particle&quot;:&quot;&quot;},{&quot;family&quot;:&quot;Zhu&quot;,&quot;given&quot;:&quot;Jieming&quot;,&quot;parse-names&quot;:false,&quot;dropping-particle&quot;:&quot;&quot;,&quot;non-dropping-particle&quot;:&quot;&quot;},{&quot;family&quot;:&quot;Wang&quot;,&quot;given&quot;:&quot;Jinpeng&quot;,&quot;parse-names&quot;:false,&quot;dropping-particle&quot;:&quot;&quot;,&quot;non-dropping-particle&quot;:&quot;&quot;},{&quot;family&quot;:&quot;Dai&quot;,&quot;given&quot;:&quot;Quanyu&quot;,&quot;parse-names&quot;:false,&quot;dropping-particle&quot;:&quot;&quot;,&quot;non-dropping-particle&quot;:&quot;&quot;},{&quot;family&quot;:&quot;Dong&quot;,&quot;given&quot;:&quot;Zhenhua&quot;,&quot;parse-names&quot;:false,&quot;dropping-particle&quot;:&quot;&quot;,&quot;non-dropping-particle&quot;:&quot;&quot;},{&quot;family&quot;:&quot;Xiao&quot;,&quot;given&quot;:&quot;Xi&quot;,&quot;parse-names&quot;:false,&quot;dropping-particle&quot;:&quot;&quot;,&quot;non-dropping-particle&quot;:&quot;&quot;},{&quot;family&quot;:&quot;He&quot;,&quot;given&quot;:&quot;Xiuqiang&quot;,&quot;parse-names&quot;:false,&quot;dropping-particle&quot;:&quot;&quot;,&quot;non-dropping-particle&quot;:&quot;&quot;}],&quot;DOI&quot;:&quot;10.48550/arXiv.2109.12613&quot;,&quot;URL&quot;:&quot;http://arxiv.org/abs/2109.12613&quot;,&quot;issued&quot;:{&quot;date-parts&quot;:[[2023,11,30]]},&quot;abstract&quot;:&quot;Collaborative filtering (CF) is a widely studied research topic in recommender systems. The learning of a CF model generally depends on three major components, namely interaction encoder, loss function, and negative sampling. While many existing studies focus on the design of more powerful interaction encoders, the impacts of loss functions and negative sampling ratios have not yet been well explored. In this work, we show that the choice of loss function as well as negative sampling ratio is equivalently important. More specifically, we propose the cosine contrastive loss (CCL) and further incorporate it to a simple unified CF model, dubbed SimpleX. Extensive experiments have been conducted on 11 benchmark datasets and compared with 29 existing CF models in total. Surprisingly, the results show that, under our CCL loss and a large negative sampling ratio, SimpleX can surpass most sophisticated state-of-the-art models by a large margin (e.g., max 48.5% improvement in NDCG@20 over LightGCN). We believe that SimpleX could not only serve as a simple strong baseline to foster future research on CF, but also shed light on the potential research direction towards improving loss function and negative sampling. Our source code will be available at https://reczoo.github.io/SimpleX.&quot;,&quot;container-title-short&quot;:&quot;&quot;},&quot;isTemporary&quot;:false}]},{&quot;citationID&quot;:&quot;MENDELEY_CITATION_92807e9e-5059-4b9c-bcbe-3689739a5fae&quot;,&quot;properties&quot;:{&quot;noteIndex&quot;:0},&quot;isEdited&quot;:false,&quot;manualOverride&quot;:{&quot;isManuallyOverridden&quot;:false,&quot;citeprocText&quot;:&quot;[38]&quot;,&quot;manualOverrideText&quot;:&quot;&quot;},&quot;citationTag&quot;:&quot;MENDELEY_CITATION_v3_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&quot;,&quot;citationItems&quot;:[{&quot;id&quot;:&quot;93692b8a-5f58-31a1-a8b8-56969bb89146&quot;,&quot;itemData&quot;:{&quot;type&quot;:&quot;article-journal&quot;,&quot;id&quot;:&quot;93692b8a-5f58-31a1-a8b8-56969bb89146&quot;,&quot;title&quot;:&quot;Personalized recommendation by integrating a neural topic model and Bayesian personalized ranking&quot;,&quot;author&quot;:[{&quot;family&quot;:&quot;Zhang&quot;,&quot;given&quot;:&quot;Yixin&quot;,&quot;parse-names&quot;:false,&quot;dropping-particle&quot;:&quot;&quot;,&quot;non-dropping-particle&quot;:&quot;&quot;},{&quot;family&quot;:&quot;Lin&quot;,&quot;given&quot;:&quot;Sichen&quot;,&quot;parse-names&quot;:false,&quot;dropping-particle&quot;:&quot;&quot;,&quot;non-dropping-particle&quot;:&quot;&quot;},{&quot;family&quot;:&quot;Zhao&quot;,&quot;given&quot;:&quot;Zhili&quot;,&quot;parse-names&quot;:false,&quot;dropping-particle&quot;:&quot;&quot;,&quot;non-dropping-particle&quot;:&quot;&quot;},{&quot;family&quot;:&quot;Zhu&quot;,&quot;given&quot;:&quot;Xuran&quot;,&quot;parse-names&quot;:false,&quot;dropping-particle&quot;:&quot;&quot;,&quot;non-dropping-particle&quot;:&quot;&quot;},{&quot;family&quot;:&quot;He&quot;,&quot;given&quot;:&quot;Chenbo&quot;,&quot;parse-names&quot;:false,&quot;dropping-particle&quot;:&quot;&quot;,&quot;non-dropping-particle&quot;:&quot;&quot;}],&quot;container-title&quot;:&quot;Knowledge-Based Systems&quot;,&quot;container-title-short&quot;:&quot;Knowl. Based. Syst.&quot;,&quot;DOI&quot;:&quot;10.1016/j.knosys.2025.113110&quot;,&quot;ISSN&quot;:&quot;09507051&quot;,&quot;issued&quot;:{&quot;date-parts&quot;:[[2025,2,28]]},&quot;abstract&quot;:&quot;Traditional recommendation systems typically sort items and provide users with top items by analyzing user–item interactions. Interactions vary from person to person because they are determined by personal intents and other environmental factors. However, these intents are implicit and difficult to capture because experimental data often contain plain user–item interactions. In this study, we proposed an attentive neural topic model (ANTM) to determine user latent intents and distinguish individual preferences. We first used the neural topic model in the natural language processing domain to discover user latent intents by encoding user–item interactions and jointly learned the model and variational parameters during inference. In addition, because of differences in user latent intents, we applied an attention mechanism to intents to obtain individual preferences. The representation of user features enriched by individual latent intents was then used to replace plain user profiles to provide personalized recommendations. Experimental results demonstrated that the proposed ANTM outperformed the best baseline algorithm by 1.09%–17.25% and 0.66%–10.38% in terms of the hit rate for recommending the top-5 and top-10 items, respectively. Moreover, its improvements over the best baseline algorithm were 0.69%–35.48% and 0.54%–15.48% in terms of normalized discounted cumulative gain in recommending the top-5 and top-10 items, respectively.&quot;,&quot;publisher&quot;:&quot;Elsevier B.V.&quot;,&quot;volume&quot;:&quot;311&quot;},&quot;isTemporary&quot;:false}]},{&quot;citationID&quot;:&quot;MENDELEY_CITATION_49637adb-6e22-4cab-a5fd-19160fa4fd20&quot;,&quot;properties&quot;:{&quot;noteIndex&quot;:0},&quot;isEdited&quot;:false,&quot;manualOverride&quot;:{&quot;isManuallyOverridden&quot;:false,&quot;citeprocText&quot;:&quot;[41], [42]&quot;,&quot;manualOverrideText&quot;:&quot;&quot;},&quot;citationTag&quot;:&quot;MENDELEY_CITATION_v3_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&quot;,&quot;citationItems&quot;:[{&quot;id&quot;:&quot;08b726aa-7216-3841-9eb8-8b5c37804869&quot;,&quot;itemData&quot;:{&quot;type&quot;:&quot;article-journal&quot;,&quot;id&quot;:&quot;08b726aa-7216-3841-9eb8-8b5c37804869&quot;,&quot;title&quot;:&quot;An Analysis of Fusion Functions for Hybrid Retrieval&quot;,&quot;author&quot;:[{&quot;family&quot;:&quot;Bruch&quot;,&quot;given&quot;:&quot;Sebastian&quot;,&quot;parse-names&quot;:false,&quot;dropping-particle&quot;:&quot;&quot;,&quot;non-dropping-particle&quot;:&quot;&quot;},{&quot;family&quot;:&quot;Gai&quot;,&quot;given&quot;:&quot;Siyu&quot;,&quot;parse-names&quot;:false,&quot;dropping-particle&quot;:&quot;&quot;,&quot;non-dropping-particle&quot;:&quot;&quot;},{&quot;family&quot;:&quot;Ingber&quot;,&quot;given&quot;:&quot;Amir&quot;,&quot;parse-names&quot;:false,&quot;dropping-particle&quot;:&quot;&quot;,&quot;non-dropping-particle&quot;:&quot;&quot;}],&quot;container-title&quot;:&quot;ACM Transactions on Information Systems&quot;,&quot;container-title-short&quot;:&quot;ACM Trans. Inf. Syst.&quot;,&quot;DOI&quot;:&quot;10.1145/3596512&quot;,&quot;ISSN&quot;:&quot;15582868&quot;,&quot;issued&quot;:{&quot;date-parts&quot;:[[2023,8]]},&quot;page&quot;:&quot;1-35&quot;,&quot;abstract&quot;:&quot;We study hybrid search in text retrieval where lexical and semantic search are fused together with the intuition that the two are complementary in how they model relevance. In particular, we examine fusion by a convex combination of lexical and semantic scores, as well as the reciprocal rank fusion (RRF) method, and identify their advantages and potential pitfalls. Contrary to existing studies, we find RRF to be sensitive to its parameters; that the learning of a convex combination fusion is generally agnostic to the choice of score normalization; that convex combination outperforms RRF in in-domain and out-of-domain settings; and finally, that convex combination is sample efficient, requiring only a small set of training examples to tune its only parameter to a target domain.&quot;,&quot;publisher&quot;:&quot;Association for Computing Machinery&quot;,&quot;issue&quot;:&quot;1, Art. no. 20&quot;,&quot;volume&quot;:&quot;42&quot;},&quot;isTemporary&quot;:false},{&quot;id&quot;:&quot;7dfdff90-7735-37e4-af74-f751d75f8d21&quot;,&quot;itemData&quot;:{&quot;type&quot;:&quot;article-journal&quot;,&quot;id&quot;:&quot;7dfdff90-7735-37e4-af74-f751d75f8d21&quot;,&quot;title&quot;:&quot;Metadata and Review-Based Hybrid Apparel Recommendation System Using Cascaded Large Language Models&quot;,&quot;author&quot;:[{&quot;family&quot;:&quot;Roy&quot;,&quot;given&quot;:&quot;Sanjiban Sekhar&quot;,&quot;parse-names&quot;:false,&quot;dropping-particle&quot;:&quot;&quot;,&quot;non-dropping-particle&quot;:&quot;&quot;},{&quot;family&quot;:&quot;Kumar&quot;,&quot;given&quot;:&quot;Ayush&quot;,&quot;parse-names&quot;:false,&quot;dropping-particle&quot;:&quot;&quot;,&quot;non-dropping-particle&quot;:&quot;&quot;},{&quot;family&quot;:&quot;Kumar&quot;,&quot;given&quot;:&quot;Rishikesh Suresh&quot;,&quot;parse-names&quot;:false,&quot;dropping-particle&quot;:&quot;&quot;,&quot;non-dropping-particle&quot;:&quot;&quot;}],&quot;container-title&quot;:&quot;IEEE Access&quot;,&quot;DOI&quot;:&quot;10.1109/ACCESS.2024.3462793&quot;,&quot;ISSN&quot;:&quot;21693536&quot;,&quot;issued&quot;:{&quot;date-parts&quot;:[[2024]]},&quot;page&quot;:&quot;140053-140071&quot;,&quot;abstract&quot;:&quot;The commercial success of online retailing platforms relies on sophisticated technological advancements of recommender systems. As online marketplaces gain popularity it becomes crucial to provide accurate product suggestions to make personalized shopping experience more exciting for the online customer. The evolution of recommendation systems from using collaborative and content-based approaches to more advanced deep learning-based approaches provide motivation as well the necessity to leverage more advanced tools for creating recommendation systems more powerful. Among variety of e-commerce products, this work concentrates on the apparels section, specifically coming under men's shirt category. In this work, we introduce a Hybrid Recommender System that combines content based and item-based collaborative filtering strategies. To implement the content-based filtering approach we employ text-representation techniques. These methods carefully analyze how users interact with product specifications to understand their nuanced preferences. We also propose a cascading transformer mechanism for generating contextually aware representations using sentence transformers derived from Large Language Models (LLMs) T5 and BERT. To gauge the emotional tone and sentiment associated with product reviews, we make use of rule-based and embedding based sentiment analysis models. A weighted score mechanism has been used to determine the final recommendations by the proposed system. Finally, we discuss the efficiency of the proposed filtering technique and compare various text representation methods along with popular baseline transformer models. The introduced hybrid recommendation system with the proposed cascaded model was evaluated and found to give recommendations with 94.76% similarity score while FastText achieved 66.90%. Doc2Vec and Word2Vec resulted in recommendations with 46.62% and 47.70% similarity respectively.&quot;,&quot;publisher&quot;:&quot;Institute of Electrical and Electronics Engineers Inc.&quot;,&quot;volume&quot;:&quot;12&quot;,&quot;container-title-short&quot;:&quot;&quot;},&quot;isTemporary&quot;:false}]},{&quot;citationID&quot;:&quot;MENDELEY_CITATION_59cdfd03-47cb-4e31-a0d0-05dc62c64cf6&quot;,&quot;properties&quot;:{&quot;noteIndex&quot;:0},&quot;isEdited&quot;:false,&quot;manualOverride&quot;:{&quot;isManuallyOverridden&quot;:false,&quot;citeprocText&quot;:&quot;[43]&quot;,&quot;manualOverrideText&quot;:&quot;&quot;},&quot;citationTag&quot;:&quot;MENDELEY_CITATION_v3_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&quot;,&quot;citationItems&quot;:[{&quot;id&quot;:&quot;a96a482e-2702-33b7-a8f9-d0f7dbaafa6d&quot;,&quot;itemData&quot;:{&quot;type&quot;:&quot;article-journal&quot;,&quot;id&quot;:&quot;a96a482e-2702-33b7-a8f9-d0f7dbaafa6d&quot;,&quot;title&quot;:&quot;KGIF: Optimizing Relation-Aware Recommendations with Knowledge Graph Information Fusion&quot;,&quot;author&quot;:[{&quot;family&quot;:&quot;Jeon&quot;,&quot;given&quot;:&quot;Dong Hyun&quot;,&quot;parse-names&quot;:false,&quot;dropping-particle&quot;:&quot;&quot;,&quot;non-dropping-particle&quot;:&quot;&quot;},{&quot;family&quot;:&quot;Sun&quot;,&quot;given&quot;:&quot;Wenbo&quot;,&quot;parse-names&quot;:false,&quot;dropping-particle&quot;:&quot;&quot;,&quot;non-dropping-particle&quot;:&quot;&quot;},{&quot;family&quot;:&quot;Song&quot;,&quot;given&quot;:&quot;Houbing Herbert&quot;,&quot;parse-names&quot;:false,&quot;dropping-particle&quot;:&quot;&quot;,&quot;non-dropping-particle&quot;:&quot;&quot;},{&quot;family&quot;:&quot;Liu&quot;,&quot;given&quot;:&quot;Dongfang&quot;,&quot;parse-names&quot;:false,&quot;dropping-particle&quot;:&quot;&quot;,&quot;non-dropping-particle&quot;:&quot;&quot;},{&quot;family&quot;:&quot;Alvaro&quot;,&quot;given&quot;:&quot;Velasquez&quot;,&quot;parse-names&quot;:false,&quot;dropping-particle&quot;:&quot;&quot;,&quot;non-dropping-particle&quot;:&quot;&quot;},{&quot;family&quot;:&quot;Xie&quot;,&quot;given&quot;:&quot;Yixin Chloe&quot;,&quot;parse-names&quot;:false,&quot;dropping-particle&quot;:&quot;&quot;,&quot;non-dropping-particle&quot;:&quot;&quot;},{&quot;family&quot;:&quot;Niu&quot;,&quot;given&quot;:&quot;Shuteng&quot;,&quot;parse-names&quot;:false,&quot;dropping-particle&quot;:&quot;&quot;,&quot;non-dropping-particle&quot;:&quot;&quot;}],&quot;DOI&quot;:&quot;10.48550/arXiv.2501.04161&quot;,&quot;URL&quot;:&quot;http://arxiv.org/abs/2501.04161&quot;,&quot;issued&quot;:{&quot;date-parts&quot;:[[2025,1,7]]},&quot;abstract&quot;:&quot;While deep-learning-enabled recommender systems demonstrate strong performance benchmarks, many struggle to adapt effectively in real-world environments due to limited use of user-item relationship data and insufficient transparency in recommendation generation. Traditional collaborative filtering approaches fail to integrate multifaceted item attributes, and although Factorization Machines account for item-specific details, they overlook broader relational patterns. Collaborative knowledge graph-based models have progressed by embedding user-item interactions with item-attribute relationships, offering a holistic perspective on interconnected entities. However, these models frequently aggregate attribute and interaction data in an implicit manner, leaving valuable relational nuances underutilized. This study introduces the Knowledge Graph Attention Network with Information Fusion (KGIF), a specialized framework designed to merge entity and relation embeddings explicitly through a tailored self-attention mechanism. The KGIF framework integrates reparameterization via dynamic projection vectors, enabling embeddings to adaptively represent intricate relationships within knowledge graphs. This explicit fusion enhances the interplay between user-item interactions and item-attribute relationships, providing a nuanced balance between user-centric and item-centric representations. An attentive propagation mechanism further optimizes knowledge graph embeddings, capturing multi-layered interaction patterns. The contributions of this work include an innovative method for explicit information fusion, improved robustness for sparse knowledge graphs, and the ability to generate explainable recommendations through interpretable path visualization.&quot;,&quot;container-title-short&quot;:&quot;&quot;},&quot;isTemporary&quot;:false}]},{&quot;citationID&quot;:&quot;MENDELEY_CITATION_77cae4f9-56e1-4b77-8304-bda70800c4a5&quot;,&quot;properties&quot;:{&quot;noteIndex&quot;:0},&quot;isEdited&quot;:false,&quot;manualOverride&quot;:{&quot;isManuallyOverridden&quot;:false,&quot;citeprocText&quot;:&quot;[41]&quot;,&quot;manualOverrideText&quot;:&quot;&quot;},&quot;citationTag&quot;:&quot;MENDELEY_CITATION_v3_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&quot;,&quot;citationItems&quot;:[{&quot;id&quot;:&quot;08b726aa-7216-3841-9eb8-8b5c37804869&quot;,&quot;itemData&quot;:{&quot;type&quot;:&quot;article-journal&quot;,&quot;id&quot;:&quot;08b726aa-7216-3841-9eb8-8b5c37804869&quot;,&quot;title&quot;:&quot;An Analysis of Fusion Functions for Hybrid Retrieval&quot;,&quot;author&quot;:[{&quot;family&quot;:&quot;Bruch&quot;,&quot;given&quot;:&quot;Sebastian&quot;,&quot;parse-names&quot;:false,&quot;dropping-particle&quot;:&quot;&quot;,&quot;non-dropping-particle&quot;:&quot;&quot;},{&quot;family&quot;:&quot;Gai&quot;,&quot;given&quot;:&quot;Siyu&quot;,&quot;parse-names&quot;:false,&quot;dropping-particle&quot;:&quot;&quot;,&quot;non-dropping-particle&quot;:&quot;&quot;},{&quot;family&quot;:&quot;Ingber&quot;,&quot;given&quot;:&quot;Amir&quot;,&quot;parse-names&quot;:false,&quot;dropping-particle&quot;:&quot;&quot;,&quot;non-dropping-particle&quot;:&quot;&quot;}],&quot;container-title&quot;:&quot;ACM Transactions on Information Systems&quot;,&quot;container-title-short&quot;:&quot;ACM Trans. Inf. Syst.&quot;,&quot;DOI&quot;:&quot;10.1145/3596512&quot;,&quot;ISSN&quot;:&quot;15582868&quot;,&quot;issued&quot;:{&quot;date-parts&quot;:[[2023,8]]},&quot;page&quot;:&quot;1-35&quot;,&quot;abstract&quot;:&quot;We study hybrid search in text retrieval where lexical and semantic search are fused together with the intuition that the two are complementary in how they model relevance. In particular, we examine fusion by a convex combination of lexical and semantic scores, as well as the reciprocal rank fusion (RRF) method, and identify their advantages and potential pitfalls. Contrary to existing studies, we find RRF to be sensitive to its parameters; that the learning of a convex combination fusion is generally agnostic to the choice of score normalization; that convex combination outperforms RRF in in-domain and out-of-domain settings; and finally, that convex combination is sample efficient, requiring only a small set of training examples to tune its only parameter to a target domain.&quot;,&quot;publisher&quot;:&quot;Association for Computing Machinery&quot;,&quot;issue&quot;:&quot;1, Art. no. 20&quot;,&quot;volume&quot;:&quot;42&quot;},&quot;isTemporary&quot;:false}]},{&quot;citationID&quot;:&quot;MENDELEY_CITATION_62343138-5d5a-425d-a20d-7f88b5b30756&quot;,&quot;properties&quot;:{&quot;noteIndex&quot;:0},&quot;isEdited&quot;:false,&quot;manualOverride&quot;:{&quot;isManuallyOverridden&quot;:false,&quot;citeprocText&quot;:&quot;[44], [45]&quot;,&quot;manualOverrideText&quot;:&quot;&quot;},&quot;citationTag&quot;:&quot;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&quot;,&quot;citationItems&quot;:[{&quot;id&quot;:&quot;e9ea6c3e-1734-30ee-919a-78ffad030706&quot;,&quot;itemData&quot;:{&quot;type&quot;:&quot;paper-conference&quot;,&quot;id&quot;:&quot;e9ea6c3e-1734-30ee-919a-78ffad030706&quot;,&quot;title&quot;:&quot;Adaptive Multi-Modalities Fusion in Sequential Recommendation Systems&quot;,&quot;author&quot;:[{&quot;family&quot;:&quot;Hu&quot;,&quot;given&quot;:&quot;Hengchang&quot;,&quot;parse-names&quot;:false,&quot;dropping-particle&quot;:&quot;&quot;,&quot;non-dropping-particle&quot;:&quot;&quot;},{&quot;family&quot;:&quot;Guo&quot;,&quot;given&quot;:&quot;Wei&quot;,&quot;parse-names&quot;:false,&quot;dropping-particle&quot;:&quot;&quot;,&quot;non-dropping-particle&quot;:&quot;&quot;},{&quot;family&quot;:&quot;Liu&quot;,&quot;given&quot;:&quot;Yong&quot;,&quot;parse-names&quot;:false,&quot;dropping-particle&quot;:&quot;&quot;,&quot;non-dropping-particle&quot;:&quot;&quot;},{&quot;family&quot;:&quot;Kan&quot;,&quot;given&quot;:&quot;Min Yen&quot;,&quot;parse-names&quot;:false,&quot;dropping-particle&quot;:&quot;&quot;,&quot;non-dropping-particle&quot;:&quot;&quot;}],&quot;container-title&quot;:&quot;International Conference on Information and Knowledge Management, Proceedings&quot;,&quot;DOI&quot;:&quot;10.1145/3583780.3614775&quot;,&quot;ISBN&quot;:&quot;9798400701245&quot;,&quot;issued&quot;:{&quot;date-parts&quot;:[[2023,10,21]]},&quot;page&quot;:&quot;843-853&quot;,&quot;abstract&quot;:&quot;In sequential recommendation, multi-modal information (e.g., text or image) can provide a more comprehensive view of an item's profile. The optimal stage (early or late) to fuse modality features into item representations is still debated. We propose a graph-based approach (named MMSR) to fuse modality features in an adaptive order, enabling each modality to prioritize either its inherent sequential nature or its interplay with other modalities. MMSR represents each user's history as a graph, where the modality features of each item in a user's history sequence are denoted by cross-linked nodes. The edges between homogeneous nodes represent intra-modality sequential relationships, and the ones between heterogeneous nodes represent inter-modality interdependence relationships. During graph propagation, MMSR incorporates dual attention, differentiating homogeneous and heterogeneous neighbors. To adaptively assign nodes with distinct fusion orders, MMSR allows each node's representation to be asynchronously updated through an update gate. In scenarios where modalities exhibit stronger sequential relationships, the update gate prioritizes updates among homogeneous nodes. Conversely, when the interdependent relationships between modalities are more pronounced, the update gate prioritizes updates among heterogeneous nodes. Consequently, MMSR establishes a fusion order that spans a spectrum from early to late modality fusion. In experiments across six datasets, MMSR consistently outperforms state-of-the-art models, and our graph propagation methods surpass other graph neural networks. Additionally, MMSR naturally manages missing modalities. The code is available at: https://github.com/HoldenHu/MMSR.&quot;,&quot;publisher&quot;:&quot;Association for Computing Machinery&quot;,&quot;container-title-short&quot;:&quot;&quot;},&quot;isTemporary&quot;:false},{&quot;id&quot;:&quot;3607ac14-6a97-34d5-b71e-35702b382f26&quot;,&quot;itemData&quot;:{&quot;type&quot;:&quot;article-journal&quot;,&quot;id&quot;:&quot;3607ac14-6a97-34d5-b71e-35702b382f26&quot;,&quot;title&quot;:&quot;Hybrid Quality-Based Recommender Systems: A Systematic Literature Review&quot;,&quot;author&quot;:[{&quot;family&quot;:&quot;Sabiri&quot;,&quot;given&quot;:&quot;Bihi&quot;,&quot;parse-names&quot;:false,&quot;dropping-particle&quot;:&quot;&quot;,&quot;non-dropping-particle&quot;:&quot;&quot;},{&quot;family&quot;:&quot;Khtira&quot;,&quot;given&quot;:&quot;Amal&quot;,&quot;parse-names&quot;:false,&quot;dropping-particle&quot;:&quot;&quot;,&quot;non-dropping-particle&quot;:&quot;&quot;},{&quot;family&quot;:&quot;Asri&quot;,&quot;given&quot;:&quot;Bouchra&quot;,&quot;parse-names&quot;:false,&quot;dropping-particle&quot;:&quot;&quot;,&quot;non-dropping-particle&quot;:&quot;El&quot;},{&quot;family&quot;:&quot;Rhanoui&quot;,&quot;given&quot;:&quot;Maryem&quot;,&quot;parse-names&quot;:false,&quot;dropping-particle&quot;:&quot;&quot;,&quot;non-dropping-particle&quot;:&quot;&quot;}],&quot;container-title&quot;:&quot;Journal of Imaging&quot;,&quot;container-title-short&quot;:&quot;J. Imaging&quot;,&quot;DOI&quot;:&quot;10.3390/jimaging11010012&quot;,&quot;ISSN&quot;:&quot;2313433X&quot;,&quot;issued&quot;:{&quot;date-parts&quot;:[[2025,1,1]]},&quot;abstract&quot;:&quot;As technology develops, consumer behavior and how people search for what they want are constantly evolving. Online shopping has fundamentally changed the e-commerce industry. Although there are more products available than ever before, only a small portion of them are noticed; as a result, a few items gain disproportionate attention. Recommender systems can help to increase the visibility of lesser-known products. Major technology businesses have adopted these technologies as essential offerings, resulting in better user experiences and more sales. As a result, recommender systems have achieved considerable economic, social, and global advancements. Companies are improving their algorithms with hybrid techniques that combine more recommendation methodologies as these systems are a major research focus. This review provides a thorough examination of several hybrid models by combining ideas from the current research and emphasizing their practical uses, strengths, and limits. The review identifies special problems and opportunities for designing and implementing hybrid recommender systems by focusing on the unique aspects of big data, notably volume, velocity, and variety. Adhering to the Cochrane Handbook and the principles developed by Kitchenham and Charters guarantees that the assessment process is transparent and high in quality. The current aim is to conduct a systematic review of several recent developments in the area of hybrid recommender systems. The study covers the state of the art of the relevant research over the last four years regarding four knowledge bases (ACM, Google Scholar, Scopus, and Springer), as well as all Web of Science articles regardless of their date of publication. This study employs ASReview, an open-source application that uses active learning to help academics filter literature efficiently. This study aims to assess the progress achieved in the field of hybrid recommender systems to identify frequently used recommender approaches, explore the technical context, highlight gaps in the existing research, and position our future research in relation to the current studies.&quot;,&quot;publisher&quot;:&quot;Multidisciplinary Digital Publishing Institute (MDPI)&quot;,&quot;issue&quot;:&quot;1, Art. no. 12&quot;,&quot;volume&quot;:&quot;11&quot;},&quot;isTemporary&quot;:false}]}]"/>
    <we:property name="MENDELEY_CITATIONS_LOCALE_CODE" value="&quot;en-US&quot;"/>
    <we:property name="MENDELEY_CITATIONS_STYLE" value="{&quot;id&quot;:&quot;https://gist.githubusercontent.com/edufed99/1ce88ff7be9a0ade05cf425914611837/raw/2e15501dee0bb731b51ee6ee2871d2f92b3bf142/ieee-compressed-citation.csl&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57E622-8B44-4EE8-9127-6DFEBAE4C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11</Pages>
  <Words>7289</Words>
  <Characters>40455</Characters>
  <Application>Microsoft Office Word</Application>
  <DocSecurity>0</DocSecurity>
  <Lines>1011</Lines>
  <Paragraphs>524</Paragraphs>
  <ScaleCrop>false</ScaleCrop>
  <HeadingPairs>
    <vt:vector size="2" baseType="variant">
      <vt:variant>
        <vt:lpstr>Title</vt:lpstr>
      </vt:variant>
      <vt:variant>
        <vt:i4>1</vt:i4>
      </vt:variant>
    </vt:vector>
  </HeadingPairs>
  <TitlesOfParts>
    <vt:vector size="1" baseType="lpstr">
      <vt:lpstr>IAES International Journal of Artificial Intelligence (IJ-AI)</vt:lpstr>
    </vt:vector>
  </TitlesOfParts>
  <Company>IAES | Institute of Advanced Engineering and Science</Company>
  <LinksUpToDate>false</LinksUpToDate>
  <CharactersWithSpaces>47220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IAES International Journal of Artificial Intelligence (IJ-AI)</dc:title>
  <dc:creator>IJ-AI</dc:creator>
  <cp:keywords>AI planning strategies &amp; tools; artificial intelligence (AI); big data; bioinformatics; computational theories of learning; computer vision &amp; speech understanding; data mining &amp; machine learning tools; deep learning; fuzzy logic; intelligence applications; intelligent system architectures; knowledge representation; learning with generative adversarial networks; machine learning; multiagent systems; multimedia &amp; cognitive informatics; natural language processing; neural networks; reasoning &amp; evolution; reinforcement learning; simulated biological evolution algorithms; supervised learning; technology &amp; computing; unsupervised learning;</cp:keywords>
  <dc:description>IJ-AI Template and Guide of Authors</dc:description>
  <cp:lastModifiedBy>พิชญา ดำนิล</cp:lastModifiedBy>
  <cp:revision>47</cp:revision>
  <cp:lastPrinted>2026-05-12T21:01:00Z</cp:lastPrinted>
  <dcterms:created xsi:type="dcterms:W3CDTF">2026-05-12T14:41:00Z</dcterms:created>
  <dcterms:modified xsi:type="dcterms:W3CDTF">2026-05-12T21:13:00Z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49f8635b6a469c876e56128edf56b45239123ab572ca89cda92473800373f475</vt:lpwstr>
  </property>
</Properties>
</file>