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5E680" w14:textId="77777777" w:rsidR="00AD6B40" w:rsidRDefault="00AD6B40">
      <w:pPr>
        <w:pStyle w:val="Textoindependiente21"/>
      </w:pPr>
    </w:p>
    <w:p w14:paraId="04A877FA" w14:textId="77777777" w:rsidR="00AD6B40" w:rsidRDefault="006A2DC2">
      <w:pPr>
        <w:pStyle w:val="TtuloA"/>
        <w:rPr>
          <w:rStyle w:val="Ninguno"/>
          <w:i/>
          <w:iCs/>
          <w:sz w:val="22"/>
          <w:szCs w:val="22"/>
        </w:rPr>
      </w:pPr>
      <w:r>
        <w:rPr>
          <w:rStyle w:val="Ninguno"/>
          <w:i/>
          <w:iCs/>
          <w:sz w:val="22"/>
          <w:szCs w:val="22"/>
        </w:rPr>
        <w:t>LABORATORIO</w:t>
      </w:r>
    </w:p>
    <w:p w14:paraId="4E0F75B4" w14:textId="77777777" w:rsidR="00AD6B40" w:rsidRDefault="00AD6B40">
      <w:pPr>
        <w:jc w:val="center"/>
        <w:rPr>
          <w:rStyle w:val="Ninguno"/>
          <w:rFonts w:ascii="Arial" w:eastAsia="Arial" w:hAnsi="Arial" w:cs="Arial"/>
          <w:b/>
          <w:bCs/>
          <w:sz w:val="22"/>
          <w:szCs w:val="22"/>
          <w:u w:val="single"/>
        </w:rPr>
      </w:pPr>
    </w:p>
    <w:p w14:paraId="422369F6" w14:textId="77777777" w:rsidR="00AD6B40" w:rsidRDefault="00AD6B40">
      <w:pPr>
        <w:jc w:val="center"/>
        <w:rPr>
          <w:rStyle w:val="Ninguno"/>
          <w:rFonts w:ascii="Arial" w:eastAsia="Arial" w:hAnsi="Arial" w:cs="Arial"/>
          <w:b/>
          <w:bCs/>
          <w:sz w:val="22"/>
          <w:szCs w:val="22"/>
          <w:u w:val="single"/>
        </w:rPr>
      </w:pPr>
    </w:p>
    <w:p w14:paraId="63A4C799"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Objetivos</w:t>
      </w:r>
      <w:r>
        <w:rPr>
          <w:rStyle w:val="Ninguno"/>
          <w:rFonts w:ascii="Arial" w:hAnsi="Arial"/>
          <w:b/>
          <w:bCs/>
          <w:i/>
          <w:iCs/>
          <w:sz w:val="22"/>
          <w:szCs w:val="22"/>
        </w:rPr>
        <w:t>:</w:t>
      </w:r>
    </w:p>
    <w:p w14:paraId="438A327E" w14:textId="77777777" w:rsidR="00AD6B40" w:rsidRDefault="00AD6B40">
      <w:pPr>
        <w:jc w:val="both"/>
        <w:rPr>
          <w:rStyle w:val="Ninguno"/>
          <w:rFonts w:ascii="Arial" w:eastAsia="Arial" w:hAnsi="Arial" w:cs="Arial"/>
          <w:b/>
          <w:bCs/>
          <w:sz w:val="22"/>
          <w:szCs w:val="22"/>
        </w:rPr>
      </w:pPr>
    </w:p>
    <w:p w14:paraId="27BFD38E" w14:textId="77777777" w:rsidR="00AD6B40" w:rsidRDefault="006A2DC2">
      <w:pPr>
        <w:numPr>
          <w:ilvl w:val="0"/>
          <w:numId w:val="2"/>
        </w:numPr>
        <w:jc w:val="both"/>
        <w:rPr>
          <w:rFonts w:ascii="Tahoma" w:hAnsi="Tahoma"/>
          <w:sz w:val="22"/>
          <w:szCs w:val="22"/>
        </w:rPr>
      </w:pPr>
      <w:r>
        <w:rPr>
          <w:rFonts w:ascii="Tahoma" w:hAnsi="Tahoma"/>
          <w:sz w:val="22"/>
          <w:szCs w:val="22"/>
        </w:rPr>
        <w:t>Escribir algoritmos con el lenguaje de programación PHP.</w:t>
      </w:r>
    </w:p>
    <w:p w14:paraId="0523C8E1" w14:textId="77777777" w:rsidR="00AD6B40" w:rsidRDefault="00AD6B40">
      <w:pPr>
        <w:jc w:val="both"/>
        <w:rPr>
          <w:rStyle w:val="Ninguno"/>
          <w:rFonts w:ascii="Arial" w:eastAsia="Arial" w:hAnsi="Arial" w:cs="Arial"/>
          <w:sz w:val="22"/>
          <w:szCs w:val="22"/>
        </w:rPr>
      </w:pPr>
    </w:p>
    <w:p w14:paraId="48DE0E7E"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Equipos, Materiales, Programas y Recursos</w:t>
      </w:r>
      <w:r>
        <w:rPr>
          <w:rStyle w:val="Ninguno"/>
          <w:rFonts w:ascii="Arial" w:hAnsi="Arial"/>
          <w:b/>
          <w:bCs/>
          <w:i/>
          <w:iCs/>
          <w:sz w:val="22"/>
          <w:szCs w:val="22"/>
        </w:rPr>
        <w:t>:</w:t>
      </w:r>
    </w:p>
    <w:p w14:paraId="09DEDECE" w14:textId="77777777" w:rsidR="00AD6B40" w:rsidRDefault="00AD6B40">
      <w:pPr>
        <w:jc w:val="both"/>
        <w:rPr>
          <w:rStyle w:val="Ninguno"/>
          <w:rFonts w:ascii="Arial" w:eastAsia="Arial" w:hAnsi="Arial" w:cs="Arial"/>
          <w:sz w:val="22"/>
          <w:szCs w:val="22"/>
        </w:rPr>
      </w:pPr>
    </w:p>
    <w:p w14:paraId="46162EF2" w14:textId="77777777" w:rsidR="00926220" w:rsidRPr="00926220" w:rsidRDefault="006A2DC2" w:rsidP="00926220">
      <w:pPr>
        <w:numPr>
          <w:ilvl w:val="0"/>
          <w:numId w:val="4"/>
        </w:numPr>
        <w:jc w:val="both"/>
        <w:rPr>
          <w:rStyle w:val="Ninguno"/>
          <w:rFonts w:ascii="Arial" w:eastAsia="Arial" w:hAnsi="Arial" w:cs="Arial"/>
          <w:sz w:val="22"/>
          <w:szCs w:val="22"/>
        </w:rPr>
      </w:pPr>
      <w:r w:rsidRPr="00926220">
        <w:rPr>
          <w:rFonts w:ascii="Arial" w:hAnsi="Arial"/>
          <w:sz w:val="22"/>
          <w:szCs w:val="22"/>
        </w:rPr>
        <w:t>PC con Sistema Operativo Windows.</w:t>
      </w:r>
    </w:p>
    <w:p w14:paraId="5C13D6E6" w14:textId="77777777" w:rsidR="00AD6B40" w:rsidRDefault="00AD6B40">
      <w:pPr>
        <w:jc w:val="both"/>
        <w:rPr>
          <w:rStyle w:val="Ninguno"/>
          <w:rFonts w:ascii="Arial" w:eastAsia="Arial" w:hAnsi="Arial" w:cs="Arial"/>
          <w:sz w:val="22"/>
          <w:szCs w:val="22"/>
        </w:rPr>
      </w:pPr>
    </w:p>
    <w:p w14:paraId="00281F5C"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Introducción</w:t>
      </w:r>
      <w:r>
        <w:rPr>
          <w:rStyle w:val="Ninguno"/>
          <w:rFonts w:ascii="Arial" w:hAnsi="Arial"/>
          <w:b/>
          <w:bCs/>
          <w:i/>
          <w:iCs/>
          <w:sz w:val="22"/>
          <w:szCs w:val="22"/>
        </w:rPr>
        <w:t>:</w:t>
      </w:r>
    </w:p>
    <w:p w14:paraId="1E47ABD2" w14:textId="77777777" w:rsidR="00AD6B40" w:rsidRDefault="00AD6B40">
      <w:pPr>
        <w:rPr>
          <w:rStyle w:val="Ninguno"/>
          <w:rFonts w:ascii="Arial" w:eastAsia="Arial" w:hAnsi="Arial" w:cs="Arial"/>
          <w:sz w:val="22"/>
          <w:szCs w:val="22"/>
        </w:rPr>
      </w:pPr>
    </w:p>
    <w:p w14:paraId="3E974EE3" w14:textId="77777777" w:rsidR="00AD6B40" w:rsidRDefault="006A2DC2">
      <w:pPr>
        <w:jc w:val="both"/>
        <w:rPr>
          <w:rStyle w:val="Ninguno"/>
          <w:rFonts w:ascii="Arial" w:eastAsia="Arial" w:hAnsi="Arial" w:cs="Arial"/>
          <w:sz w:val="22"/>
          <w:szCs w:val="22"/>
        </w:rPr>
      </w:pPr>
      <w:r>
        <w:rPr>
          <w:rStyle w:val="Ninguno"/>
          <w:rFonts w:ascii="Arial" w:hAnsi="Arial"/>
          <w:sz w:val="22"/>
          <w:szCs w:val="22"/>
        </w:rPr>
        <w:t>En el presente curso se desarrollarán diversos ejercicios orientados a la programación de aplicaciones para plataformas Web.</w:t>
      </w:r>
    </w:p>
    <w:p w14:paraId="4DBA3A26" w14:textId="77777777" w:rsidR="00AD6B40" w:rsidRDefault="00AD6B40">
      <w:pPr>
        <w:jc w:val="both"/>
        <w:rPr>
          <w:rStyle w:val="Ninguno"/>
          <w:rFonts w:ascii="Arial" w:eastAsia="Arial" w:hAnsi="Arial" w:cs="Arial"/>
          <w:sz w:val="22"/>
          <w:szCs w:val="22"/>
        </w:rPr>
      </w:pPr>
    </w:p>
    <w:p w14:paraId="7C559BEB"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Seguridad</w:t>
      </w:r>
      <w:r>
        <w:rPr>
          <w:rStyle w:val="Ninguno"/>
          <w:rFonts w:ascii="Arial" w:hAnsi="Arial"/>
          <w:b/>
          <w:bCs/>
          <w:i/>
          <w:iCs/>
          <w:sz w:val="22"/>
          <w:szCs w:val="22"/>
        </w:rPr>
        <w:t>:</w:t>
      </w:r>
    </w:p>
    <w:p w14:paraId="7B4B7796" w14:textId="77777777" w:rsidR="00AD6B40" w:rsidRDefault="00AD6B40">
      <w:pPr>
        <w:jc w:val="both"/>
        <w:rPr>
          <w:rStyle w:val="Ninguno"/>
          <w:rFonts w:ascii="Arial" w:eastAsia="Arial" w:hAnsi="Arial" w:cs="Arial"/>
          <w:sz w:val="22"/>
          <w:szCs w:val="22"/>
        </w:rPr>
      </w:pPr>
    </w:p>
    <w:p w14:paraId="1937A104" w14:textId="77777777" w:rsidR="00AD6B40" w:rsidRDefault="006A2DC2">
      <w:pPr>
        <w:numPr>
          <w:ilvl w:val="0"/>
          <w:numId w:val="6"/>
        </w:numPr>
        <w:jc w:val="both"/>
        <w:rPr>
          <w:rFonts w:ascii="Tahoma" w:hAnsi="Tahoma"/>
          <w:sz w:val="22"/>
          <w:szCs w:val="22"/>
        </w:rPr>
      </w:pPr>
      <w:r>
        <w:rPr>
          <w:rFonts w:ascii="Tahoma" w:hAnsi="Tahoma"/>
          <w:sz w:val="22"/>
          <w:szCs w:val="22"/>
        </w:rPr>
        <w:t>Ubicar maletines y/o mochilas en el gabinete al final de aula de laboratorio.</w:t>
      </w:r>
    </w:p>
    <w:p w14:paraId="0628E31C" w14:textId="77777777" w:rsidR="00AD6B40" w:rsidRDefault="006A2DC2">
      <w:pPr>
        <w:numPr>
          <w:ilvl w:val="0"/>
          <w:numId w:val="6"/>
        </w:numPr>
        <w:jc w:val="both"/>
        <w:rPr>
          <w:rFonts w:ascii="Tahoma" w:hAnsi="Tahoma"/>
          <w:sz w:val="22"/>
          <w:szCs w:val="22"/>
        </w:rPr>
      </w:pPr>
      <w:r>
        <w:rPr>
          <w:rFonts w:ascii="Tahoma" w:hAnsi="Tahoma"/>
          <w:sz w:val="22"/>
          <w:szCs w:val="22"/>
        </w:rPr>
        <w:t>No ingresar con líquidos ni comida al aula de laboratorio.</w:t>
      </w:r>
    </w:p>
    <w:p w14:paraId="699D55AD" w14:textId="77777777" w:rsidR="00AD6B40" w:rsidRDefault="006A2DC2">
      <w:pPr>
        <w:numPr>
          <w:ilvl w:val="0"/>
          <w:numId w:val="6"/>
        </w:numPr>
        <w:jc w:val="both"/>
        <w:rPr>
          <w:rFonts w:ascii="Tahoma" w:hAnsi="Tahoma"/>
          <w:sz w:val="22"/>
          <w:szCs w:val="22"/>
        </w:rPr>
      </w:pPr>
      <w:r>
        <w:rPr>
          <w:rFonts w:ascii="Tahoma" w:hAnsi="Tahoma"/>
          <w:sz w:val="22"/>
          <w:szCs w:val="22"/>
        </w:rPr>
        <w:t>Al culminar la sesión de laboratorio, apagar correctamente la computadora y el monitor.</w:t>
      </w:r>
    </w:p>
    <w:p w14:paraId="53ECCA01" w14:textId="77777777" w:rsidR="00AD6B40" w:rsidRDefault="00AD6B40">
      <w:pPr>
        <w:jc w:val="both"/>
        <w:rPr>
          <w:rStyle w:val="Ninguno"/>
          <w:rFonts w:ascii="Arial" w:eastAsia="Arial" w:hAnsi="Arial" w:cs="Arial"/>
          <w:sz w:val="22"/>
          <w:szCs w:val="22"/>
        </w:rPr>
      </w:pPr>
    </w:p>
    <w:p w14:paraId="3E0E6161"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Preparación</w:t>
      </w:r>
      <w:r>
        <w:rPr>
          <w:rStyle w:val="Ninguno"/>
          <w:rFonts w:ascii="Arial" w:hAnsi="Arial"/>
          <w:b/>
          <w:bCs/>
          <w:i/>
          <w:iCs/>
          <w:sz w:val="22"/>
          <w:szCs w:val="22"/>
        </w:rPr>
        <w:t>:</w:t>
      </w:r>
    </w:p>
    <w:p w14:paraId="48BA97FC" w14:textId="77777777" w:rsidR="00AD6B40" w:rsidRDefault="00AD6B40">
      <w:pPr>
        <w:jc w:val="both"/>
        <w:rPr>
          <w:rStyle w:val="Ninguno"/>
          <w:rFonts w:ascii="Tahoma" w:eastAsia="Tahoma" w:hAnsi="Tahoma" w:cs="Tahoma"/>
          <w:sz w:val="22"/>
          <w:szCs w:val="22"/>
        </w:rPr>
      </w:pPr>
    </w:p>
    <w:p w14:paraId="39657EE8" w14:textId="77777777" w:rsidR="00AD6B40" w:rsidRDefault="006A2DC2">
      <w:pPr>
        <w:jc w:val="both"/>
        <w:rPr>
          <w:rStyle w:val="Ninguno"/>
          <w:rFonts w:ascii="Tahoma" w:eastAsia="Tahoma" w:hAnsi="Tahoma" w:cs="Tahoma"/>
          <w:sz w:val="22"/>
          <w:szCs w:val="22"/>
        </w:rPr>
      </w:pPr>
      <w:r>
        <w:rPr>
          <w:rStyle w:val="Ninguno"/>
          <w:rFonts w:ascii="Tahoma" w:hAnsi="Tahoma"/>
          <w:sz w:val="22"/>
          <w:szCs w:val="22"/>
        </w:rPr>
        <w:t>Durante el desarrollo de los temas de clase se tendrán ejercicios explicativos en cada uno de los puntos, ello le dará a la sesión una interacción de la teoría y la parte práctica, ya que en todo el momento el alumno podrá comprobar en su propia PC, todos los ítems del manual.</w:t>
      </w:r>
    </w:p>
    <w:p w14:paraId="05C25464" w14:textId="77777777" w:rsidR="00AD6B40" w:rsidRDefault="00AD6B40">
      <w:pPr>
        <w:jc w:val="both"/>
        <w:rPr>
          <w:rStyle w:val="Ninguno"/>
          <w:rFonts w:ascii="Arial" w:eastAsia="Arial" w:hAnsi="Arial" w:cs="Arial"/>
          <w:sz w:val="22"/>
          <w:szCs w:val="22"/>
        </w:rPr>
      </w:pPr>
    </w:p>
    <w:p w14:paraId="0B2C2618" w14:textId="77777777" w:rsidR="00AD6B40" w:rsidRDefault="006A2DC2">
      <w:pPr>
        <w:jc w:val="both"/>
        <w:rPr>
          <w:rStyle w:val="Ninguno"/>
          <w:rFonts w:ascii="Tahoma" w:eastAsia="Tahoma" w:hAnsi="Tahoma" w:cs="Tahoma"/>
        </w:rPr>
      </w:pPr>
      <w:r>
        <w:rPr>
          <w:rStyle w:val="Ninguno"/>
          <w:rFonts w:ascii="Arial" w:hAnsi="Arial"/>
          <w:b/>
          <w:bCs/>
          <w:i/>
          <w:iCs/>
          <w:sz w:val="22"/>
          <w:szCs w:val="22"/>
          <w:u w:val="single"/>
        </w:rPr>
        <w:t>Procedimiento y Resultados</w:t>
      </w:r>
      <w:r>
        <w:rPr>
          <w:rStyle w:val="Ninguno"/>
          <w:rFonts w:ascii="Arial" w:hAnsi="Arial"/>
          <w:b/>
          <w:bCs/>
          <w:i/>
          <w:iCs/>
          <w:sz w:val="22"/>
          <w:szCs w:val="22"/>
        </w:rPr>
        <w:t>:</w:t>
      </w:r>
    </w:p>
    <w:p w14:paraId="37BE2F2D" w14:textId="77777777" w:rsidR="00AD6B40" w:rsidRDefault="00AD6B40">
      <w:pPr>
        <w:pStyle w:val="Prrafodelista"/>
        <w:ind w:left="0"/>
        <w:rPr>
          <w:rStyle w:val="Ninguno"/>
          <w:rFonts w:ascii="Tahoma" w:eastAsia="Tahoma" w:hAnsi="Tahoma" w:cs="Tahoma"/>
          <w:sz w:val="22"/>
          <w:szCs w:val="22"/>
        </w:rPr>
      </w:pPr>
    </w:p>
    <w:p w14:paraId="16249DA1" w14:textId="77777777" w:rsidR="00AD6B40" w:rsidRDefault="00AD6B40">
      <w:pPr>
        <w:pStyle w:val="0titulo0"/>
        <w:jc w:val="both"/>
        <w:rPr>
          <w:rStyle w:val="Ninguno"/>
          <w:b w:val="0"/>
          <w:bCs w:val="0"/>
          <w:caps w:val="0"/>
          <w:color w:val="000000"/>
          <w:u w:color="000000"/>
        </w:rPr>
      </w:pPr>
    </w:p>
    <w:p w14:paraId="15BFD985" w14:textId="7B822E54" w:rsidR="00AD6B40" w:rsidRDefault="009712CD">
      <w:pPr>
        <w:pStyle w:val="0titulo0"/>
        <w:jc w:val="both"/>
        <w:rPr>
          <w:rStyle w:val="Ninguno"/>
          <w:b w:val="0"/>
          <w:bCs w:val="0"/>
          <w:caps w:val="0"/>
          <w:color w:val="000000"/>
          <w:u w:color="000000"/>
        </w:rPr>
      </w:pPr>
      <w:r>
        <w:rPr>
          <w:rStyle w:val="Ninguno"/>
          <w:b w:val="0"/>
          <w:bCs w:val="0"/>
          <w:caps w:val="0"/>
          <w:color w:val="000000"/>
          <w:u w:color="000000"/>
        </w:rPr>
        <w:t>1</w:t>
      </w:r>
      <w:r w:rsidR="006A2DC2">
        <w:rPr>
          <w:rStyle w:val="Ninguno"/>
          <w:b w:val="0"/>
          <w:bCs w:val="0"/>
          <w:caps w:val="0"/>
          <w:color w:val="000000"/>
          <w:u w:color="000000"/>
        </w:rPr>
        <w:t xml:space="preserve">. </w:t>
      </w:r>
      <w:r>
        <w:rPr>
          <w:rStyle w:val="Ninguno"/>
          <w:b w:val="0"/>
          <w:bCs w:val="0"/>
          <w:caps w:val="0"/>
          <w:color w:val="000000"/>
          <w:u w:color="000000"/>
        </w:rPr>
        <w:t>Investigar e</w:t>
      </w:r>
      <w:r w:rsidR="006A2DC2">
        <w:rPr>
          <w:rStyle w:val="Ninguno"/>
          <w:b w:val="0"/>
          <w:bCs w:val="0"/>
          <w:caps w:val="0"/>
          <w:color w:val="000000"/>
          <w:u w:color="000000"/>
        </w:rPr>
        <w:t xml:space="preserve"> indicar para que se </w:t>
      </w:r>
      <w:r w:rsidR="009A68A6">
        <w:rPr>
          <w:rStyle w:val="Ninguno"/>
          <w:b w:val="0"/>
          <w:bCs w:val="0"/>
          <w:caps w:val="0"/>
          <w:color w:val="000000"/>
          <w:u w:color="000000"/>
        </w:rPr>
        <w:t>usan las consultas</w:t>
      </w:r>
      <w:r w:rsidR="006A2DC2">
        <w:rPr>
          <w:rStyle w:val="Ninguno"/>
          <w:b w:val="0"/>
          <w:bCs w:val="0"/>
          <w:caps w:val="0"/>
          <w:color w:val="000000"/>
          <w:u w:color="000000"/>
        </w:rPr>
        <w:t xml:space="preserve"> </w:t>
      </w:r>
      <w:proofErr w:type="spellStart"/>
      <w:r w:rsidR="006A2DC2">
        <w:rPr>
          <w:rStyle w:val="Ninguno"/>
          <w:b w:val="0"/>
          <w:bCs w:val="0"/>
          <w:caps w:val="0"/>
          <w:color w:val="000000"/>
          <w:u w:color="000000"/>
        </w:rPr>
        <w:t>prepare</w:t>
      </w:r>
      <w:r w:rsidR="009A68A6">
        <w:rPr>
          <w:rStyle w:val="Ninguno"/>
          <w:b w:val="0"/>
          <w:bCs w:val="0"/>
          <w:caps w:val="0"/>
          <w:color w:val="000000"/>
          <w:u w:color="000000"/>
        </w:rPr>
        <w:t>d</w:t>
      </w:r>
      <w:proofErr w:type="spellEnd"/>
      <w:r w:rsidR="006A2DC2">
        <w:rPr>
          <w:rStyle w:val="Ninguno"/>
          <w:b w:val="0"/>
          <w:bCs w:val="0"/>
          <w:caps w:val="0"/>
          <w:color w:val="000000"/>
          <w:u w:color="000000"/>
        </w:rPr>
        <w:t xml:space="preserve"> en PHP, ¿</w:t>
      </w:r>
      <w:proofErr w:type="spellStart"/>
      <w:r w:rsidR="006A2DC2">
        <w:rPr>
          <w:rStyle w:val="Ninguno"/>
          <w:b w:val="0"/>
          <w:bCs w:val="0"/>
          <w:caps w:val="0"/>
          <w:color w:val="000000"/>
          <w:u w:color="000000"/>
        </w:rPr>
        <w:t>Cual</w:t>
      </w:r>
      <w:proofErr w:type="spellEnd"/>
      <w:r w:rsidR="006A2DC2">
        <w:rPr>
          <w:rStyle w:val="Ninguno"/>
          <w:b w:val="0"/>
          <w:bCs w:val="0"/>
          <w:caps w:val="0"/>
          <w:color w:val="000000"/>
          <w:u w:color="000000"/>
        </w:rPr>
        <w:t xml:space="preserve"> es su principal funcionalidad y de que forma puede ser </w:t>
      </w:r>
      <w:proofErr w:type="gramStart"/>
      <w:r w:rsidR="006A2DC2">
        <w:rPr>
          <w:rStyle w:val="Ninguno"/>
          <w:b w:val="0"/>
          <w:bCs w:val="0"/>
          <w:caps w:val="0"/>
          <w:color w:val="000000"/>
          <w:u w:color="000000"/>
        </w:rPr>
        <w:t>utilizada?</w:t>
      </w:r>
      <w:r w:rsidR="009A68A6">
        <w:rPr>
          <w:rStyle w:val="Ninguno"/>
          <w:b w:val="0"/>
          <w:bCs w:val="0"/>
          <w:caps w:val="0"/>
          <w:color w:val="000000"/>
          <w:u w:color="000000"/>
        </w:rPr>
        <w:t>.</w:t>
      </w:r>
      <w:proofErr w:type="gramEnd"/>
      <w:r w:rsidR="009A68A6">
        <w:rPr>
          <w:rStyle w:val="Ninguno"/>
          <w:b w:val="0"/>
          <w:bCs w:val="0"/>
          <w:caps w:val="0"/>
          <w:color w:val="000000"/>
          <w:u w:color="000000"/>
        </w:rPr>
        <w:t xml:space="preserve"> De ejemplo.</w:t>
      </w:r>
    </w:p>
    <w:p w14:paraId="7C088759" w14:textId="77777777" w:rsidR="00AD6B40" w:rsidRDefault="00AD6B40">
      <w:pPr>
        <w:pStyle w:val="0titulo0"/>
        <w:jc w:val="both"/>
        <w:rPr>
          <w:rStyle w:val="Ninguno"/>
          <w:b w:val="0"/>
          <w:bCs w:val="0"/>
          <w:caps w:val="0"/>
          <w:color w:val="000000"/>
          <w:u w:color="000000"/>
        </w:rPr>
      </w:pPr>
    </w:p>
    <w:p w14:paraId="33BCFAFA" w14:textId="341D3CA0" w:rsidR="00742283" w:rsidRDefault="00742283" w:rsidP="00742283">
      <w:pPr>
        <w:pStyle w:val="NormalWeb"/>
      </w:pPr>
      <w:r>
        <w:t xml:space="preserve">Las consultas </w:t>
      </w:r>
      <w:proofErr w:type="spellStart"/>
      <w:r>
        <w:t>prepared</w:t>
      </w:r>
      <w:proofErr w:type="spellEnd"/>
      <w:r>
        <w:t xml:space="preserve"> en PHP son una forma segura y eficiente de ejecutar instrucciones SQL dentro de una aplicación web, ya que su principal objetivo es proteger el sistema contra ataques de inyección SQL, uno de los problemas más frecuentes en el manejo de bases de datos. Su funcionamiento consiste en separar la sentencia SQL de los datos ingresados por el usuario, preparando primero la consulta y luego asignando los valores mediante parámetros, lo que garantiza que la estructura original no sea alterada. Además de reforzar la seguridad, este método permite mantener un código más ordenado, claro y reutilizable, facilitando su mantenimiento y mejorando la calidad del desarrollo. En un caso práctico, como el registro de un libro en una base de datos, una consulta preparada asegura que la información del formulario se inserte de manera confiable y sin riesgos. </w:t>
      </w:r>
    </w:p>
    <w:p w14:paraId="409A00DA" w14:textId="77777777" w:rsidR="00742283" w:rsidRDefault="00742283">
      <w:pPr>
        <w:pStyle w:val="0titulo0"/>
        <w:jc w:val="both"/>
        <w:rPr>
          <w:rStyle w:val="Ninguno"/>
          <w:b w:val="0"/>
          <w:bCs w:val="0"/>
          <w:caps w:val="0"/>
          <w:color w:val="000000"/>
          <w:u w:color="000000"/>
        </w:rPr>
      </w:pPr>
    </w:p>
    <w:p w14:paraId="6E3D5ED6" w14:textId="68657B2A" w:rsidR="00AD6B40" w:rsidRDefault="009712CD">
      <w:pPr>
        <w:pStyle w:val="0titulo0"/>
        <w:jc w:val="both"/>
        <w:rPr>
          <w:rStyle w:val="Ninguno"/>
          <w:b w:val="0"/>
          <w:bCs w:val="0"/>
          <w:caps w:val="0"/>
          <w:color w:val="000000"/>
          <w:u w:color="000000"/>
        </w:rPr>
      </w:pPr>
      <w:r>
        <w:rPr>
          <w:rStyle w:val="Ninguno"/>
          <w:b w:val="0"/>
          <w:bCs w:val="0"/>
          <w:caps w:val="0"/>
          <w:color w:val="000000"/>
          <w:u w:color="000000"/>
        </w:rPr>
        <w:t>2</w:t>
      </w:r>
      <w:r w:rsidR="006A2DC2">
        <w:rPr>
          <w:rStyle w:val="Ninguno"/>
          <w:b w:val="0"/>
          <w:bCs w:val="0"/>
          <w:caps w:val="0"/>
          <w:color w:val="000000"/>
          <w:u w:color="000000"/>
        </w:rPr>
        <w:t xml:space="preserve">. Tomando como base </w:t>
      </w:r>
      <w:r>
        <w:rPr>
          <w:rStyle w:val="Ninguno"/>
          <w:b w:val="0"/>
          <w:bCs w:val="0"/>
          <w:caps w:val="0"/>
          <w:color w:val="000000"/>
          <w:u w:color="000000"/>
        </w:rPr>
        <w:t>el procedimiento</w:t>
      </w:r>
      <w:r w:rsidR="006A2DC2">
        <w:rPr>
          <w:rStyle w:val="Ninguno"/>
          <w:b w:val="0"/>
          <w:bCs w:val="0"/>
          <w:caps w:val="0"/>
          <w:color w:val="000000"/>
          <w:u w:color="000000"/>
        </w:rPr>
        <w:t xml:space="preserve"> para generar consultas que permitan operaciones de bases de datos</w:t>
      </w:r>
      <w:r w:rsidR="00EA009F">
        <w:rPr>
          <w:rStyle w:val="Ninguno"/>
          <w:b w:val="0"/>
          <w:bCs w:val="0"/>
          <w:caps w:val="0"/>
          <w:color w:val="000000"/>
          <w:u w:color="000000"/>
        </w:rPr>
        <w:t xml:space="preserve"> (CRUD)</w:t>
      </w:r>
      <w:r w:rsidR="006A2DC2">
        <w:rPr>
          <w:rStyle w:val="Ninguno"/>
          <w:b w:val="0"/>
          <w:bCs w:val="0"/>
          <w:caps w:val="0"/>
          <w:color w:val="000000"/>
          <w:u w:color="000000"/>
        </w:rPr>
        <w:t xml:space="preserve"> </w:t>
      </w:r>
      <w:proofErr w:type="spellStart"/>
      <w:r w:rsidR="006A2DC2">
        <w:rPr>
          <w:rStyle w:val="Ninguno"/>
          <w:b w:val="0"/>
          <w:bCs w:val="0"/>
          <w:caps w:val="0"/>
          <w:color w:val="000000"/>
          <w:u w:color="000000"/>
        </w:rPr>
        <w:t>MySqli</w:t>
      </w:r>
      <w:proofErr w:type="spellEnd"/>
      <w:r w:rsidR="006A2DC2">
        <w:rPr>
          <w:rStyle w:val="Ninguno"/>
          <w:b w:val="0"/>
          <w:bCs w:val="0"/>
          <w:caps w:val="0"/>
          <w:color w:val="000000"/>
          <w:u w:color="000000"/>
        </w:rPr>
        <w:t xml:space="preserve"> con PHP </w:t>
      </w:r>
      <w:r>
        <w:rPr>
          <w:rStyle w:val="Ninguno"/>
          <w:b w:val="0"/>
          <w:bCs w:val="0"/>
          <w:caps w:val="0"/>
          <w:color w:val="000000"/>
          <w:u w:color="000000"/>
        </w:rPr>
        <w:t xml:space="preserve">visualizado la semana pasada </w:t>
      </w:r>
      <w:r w:rsidR="006A2DC2">
        <w:rPr>
          <w:rStyle w:val="Ninguno"/>
          <w:b w:val="0"/>
          <w:bCs w:val="0"/>
          <w:caps w:val="0"/>
          <w:color w:val="000000"/>
          <w:u w:color="000000"/>
        </w:rPr>
        <w:t>realizar una aplicación que resuelva lo que se plantea en el siguiente enunciado:</w:t>
      </w:r>
    </w:p>
    <w:p w14:paraId="44B33E34" w14:textId="77777777" w:rsidR="00742283" w:rsidRDefault="00742283">
      <w:pPr>
        <w:pStyle w:val="0titulo0"/>
        <w:jc w:val="both"/>
        <w:rPr>
          <w:rStyle w:val="Ninguno"/>
          <w:b w:val="0"/>
          <w:bCs w:val="0"/>
          <w:caps w:val="0"/>
          <w:color w:val="000000"/>
          <w:u w:color="000000"/>
        </w:rPr>
      </w:pPr>
    </w:p>
    <w:p w14:paraId="436C1B2C" w14:textId="77777777" w:rsidR="00AD6B40" w:rsidRDefault="00AD6B40">
      <w:pPr>
        <w:pStyle w:val="0titulo0"/>
        <w:jc w:val="both"/>
        <w:rPr>
          <w:rStyle w:val="Ninguno"/>
          <w:b w:val="0"/>
          <w:bCs w:val="0"/>
          <w:caps w:val="0"/>
          <w:color w:val="000000"/>
          <w:u w:color="000000"/>
        </w:rPr>
      </w:pPr>
    </w:p>
    <w:p w14:paraId="255B4253" w14:textId="00481886" w:rsidR="00AD6B40" w:rsidRDefault="00EA009F">
      <w:pPr>
        <w:pStyle w:val="0titulo0"/>
        <w:jc w:val="both"/>
        <w:rPr>
          <w:rStyle w:val="Ninguno"/>
          <w:b w:val="0"/>
          <w:bCs w:val="0"/>
          <w:caps w:val="0"/>
          <w:color w:val="000000"/>
          <w:u w:color="000000"/>
        </w:rPr>
      </w:pPr>
      <w:r>
        <w:rPr>
          <w:rStyle w:val="Ninguno"/>
          <w:b w:val="0"/>
          <w:bCs w:val="0"/>
          <w:caps w:val="0"/>
          <w:color w:val="000000"/>
          <w:u w:color="000000"/>
        </w:rPr>
        <w:t xml:space="preserve">Se desea implementar una biblioteca digital que permita a los estudiantes de TECSUP acceder a bibliografía por medio de internet, el funcionamiento será el de un catálogo de libros en el cual el estudiante pueda selecciona el que desea leer, se deben tomar en cuenta las </w:t>
      </w:r>
      <w:proofErr w:type="gramStart"/>
      <w:r>
        <w:rPr>
          <w:rStyle w:val="Ninguno"/>
          <w:b w:val="0"/>
          <w:bCs w:val="0"/>
          <w:caps w:val="0"/>
          <w:color w:val="000000"/>
          <w:u w:color="000000"/>
        </w:rPr>
        <w:t>siguiente consideraciones</w:t>
      </w:r>
      <w:proofErr w:type="gramEnd"/>
      <w:r w:rsidR="006A2DC2">
        <w:rPr>
          <w:rStyle w:val="Ninguno"/>
          <w:b w:val="0"/>
          <w:bCs w:val="0"/>
          <w:caps w:val="0"/>
          <w:color w:val="000000"/>
          <w:u w:color="000000"/>
        </w:rPr>
        <w:t xml:space="preserve">: </w:t>
      </w:r>
    </w:p>
    <w:p w14:paraId="2F112759" w14:textId="77777777" w:rsidR="00742283" w:rsidRDefault="00742283">
      <w:pPr>
        <w:pStyle w:val="0titulo0"/>
        <w:jc w:val="both"/>
        <w:rPr>
          <w:rStyle w:val="Ninguno"/>
          <w:b w:val="0"/>
          <w:bCs w:val="0"/>
          <w:caps w:val="0"/>
          <w:color w:val="000000"/>
          <w:u w:color="000000"/>
        </w:rPr>
      </w:pPr>
    </w:p>
    <w:p w14:paraId="1A9564BB" w14:textId="77777777" w:rsidR="00742283" w:rsidRPr="00742283" w:rsidRDefault="00742283" w:rsidP="00742283">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bdr w:val="none" w:sz="0" w:space="0" w:color="auto"/>
          <w:lang w:val="es-PE" w:eastAsia="es-PE"/>
        </w:rPr>
      </w:pPr>
      <w:r w:rsidRPr="00742283">
        <w:rPr>
          <w:color w:val="auto"/>
          <w:sz w:val="24"/>
          <w:szCs w:val="24"/>
          <w:bdr w:val="none" w:sz="0" w:space="0" w:color="auto"/>
          <w:lang w:val="es-PE" w:eastAsia="es-PE"/>
        </w:rPr>
        <w:t>Se desarrolló una aplicación web orientada a una biblioteca digital para estudiantes de TECSUP. El sistema permite administrar libros en línea mediante un catálogo accesible por internet.</w:t>
      </w:r>
    </w:p>
    <w:p w14:paraId="70462B4E" w14:textId="77777777" w:rsidR="00742283" w:rsidRPr="00742283" w:rsidRDefault="00742283" w:rsidP="00742283">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bdr w:val="none" w:sz="0" w:space="0" w:color="auto"/>
          <w:lang w:val="es-PE" w:eastAsia="es-PE"/>
        </w:rPr>
      </w:pPr>
      <w:r w:rsidRPr="00742283">
        <w:rPr>
          <w:color w:val="auto"/>
          <w:sz w:val="24"/>
          <w:szCs w:val="24"/>
          <w:bdr w:val="none" w:sz="0" w:space="0" w:color="auto"/>
          <w:lang w:val="es-PE" w:eastAsia="es-PE"/>
        </w:rPr>
        <w:t>Cada libro fue diseñado con los atributos solicitados: año, autor, título, URL del recurso, especialidad y editorial.</w:t>
      </w:r>
    </w:p>
    <w:p w14:paraId="4EF83337" w14:textId="77777777" w:rsidR="00742283" w:rsidRPr="00742283" w:rsidRDefault="00742283" w:rsidP="00742283">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bdr w:val="none" w:sz="0" w:space="0" w:color="auto"/>
          <w:lang w:val="es-PE" w:eastAsia="es-PE"/>
        </w:rPr>
      </w:pPr>
      <w:r w:rsidRPr="00742283">
        <w:rPr>
          <w:color w:val="auto"/>
          <w:sz w:val="24"/>
          <w:szCs w:val="24"/>
          <w:bdr w:val="none" w:sz="0" w:space="0" w:color="auto"/>
          <w:lang w:val="es-PE" w:eastAsia="es-PE"/>
        </w:rPr>
        <w:t>Para almacenar esta información se creó una base de datos con una tabla específica para los libros.</w:t>
      </w:r>
    </w:p>
    <w:p w14:paraId="22D1A3C4" w14:textId="77777777" w:rsidR="00742283" w:rsidRPr="00742283" w:rsidRDefault="00742283" w:rsidP="00742283">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bdr w:val="none" w:sz="0" w:space="0" w:color="auto"/>
          <w:lang w:val="es-PE" w:eastAsia="es-PE"/>
        </w:rPr>
      </w:pPr>
      <w:r w:rsidRPr="00742283">
        <w:rPr>
          <w:color w:val="auto"/>
          <w:sz w:val="24"/>
          <w:szCs w:val="24"/>
          <w:bdr w:val="none" w:sz="0" w:space="0" w:color="auto"/>
          <w:lang w:val="es-PE" w:eastAsia="es-PE"/>
        </w:rPr>
        <w:t>La aplicación se estructuró en varios archivos:</w:t>
      </w:r>
    </w:p>
    <w:p w14:paraId="5F84676C" w14:textId="77777777" w:rsidR="00742283" w:rsidRPr="00742283" w:rsidRDefault="00742283" w:rsidP="0074228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highlight w:val="yellow"/>
          <w:bdr w:val="none" w:sz="0" w:space="0" w:color="auto"/>
          <w:lang w:val="es-PE" w:eastAsia="es-PE"/>
        </w:rPr>
      </w:pPr>
      <w:proofErr w:type="spellStart"/>
      <w:r w:rsidRPr="00742283">
        <w:rPr>
          <w:color w:val="auto"/>
          <w:sz w:val="24"/>
          <w:szCs w:val="24"/>
          <w:highlight w:val="yellow"/>
          <w:bdr w:val="none" w:sz="0" w:space="0" w:color="auto"/>
          <w:lang w:val="es-PE" w:eastAsia="es-PE"/>
        </w:rPr>
        <w:t>conexion.php</w:t>
      </w:r>
      <w:proofErr w:type="spellEnd"/>
      <w:r w:rsidRPr="00742283">
        <w:rPr>
          <w:color w:val="auto"/>
          <w:sz w:val="24"/>
          <w:szCs w:val="24"/>
          <w:highlight w:val="yellow"/>
          <w:bdr w:val="none" w:sz="0" w:space="0" w:color="auto"/>
          <w:lang w:val="es-PE" w:eastAsia="es-PE"/>
        </w:rPr>
        <w:t xml:space="preserve"> para la conexión con MySQL. </w:t>
      </w:r>
    </w:p>
    <w:p w14:paraId="7580968A" w14:textId="77777777" w:rsidR="00742283" w:rsidRPr="00742283" w:rsidRDefault="00742283" w:rsidP="0074228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highlight w:val="yellow"/>
          <w:bdr w:val="none" w:sz="0" w:space="0" w:color="auto"/>
          <w:lang w:val="es-PE" w:eastAsia="es-PE"/>
        </w:rPr>
      </w:pPr>
      <w:proofErr w:type="spellStart"/>
      <w:r w:rsidRPr="00742283">
        <w:rPr>
          <w:color w:val="auto"/>
          <w:sz w:val="24"/>
          <w:szCs w:val="24"/>
          <w:highlight w:val="yellow"/>
          <w:bdr w:val="none" w:sz="0" w:space="0" w:color="auto"/>
          <w:lang w:val="es-PE" w:eastAsia="es-PE"/>
        </w:rPr>
        <w:t>registro.php</w:t>
      </w:r>
      <w:proofErr w:type="spellEnd"/>
      <w:r w:rsidRPr="00742283">
        <w:rPr>
          <w:color w:val="auto"/>
          <w:sz w:val="24"/>
          <w:szCs w:val="24"/>
          <w:highlight w:val="yellow"/>
          <w:bdr w:val="none" w:sz="0" w:space="0" w:color="auto"/>
          <w:lang w:val="es-PE" w:eastAsia="es-PE"/>
        </w:rPr>
        <w:t xml:space="preserve"> para agregar nuevos libros. </w:t>
      </w:r>
    </w:p>
    <w:p w14:paraId="611C1315" w14:textId="77777777" w:rsidR="00742283" w:rsidRPr="00742283" w:rsidRDefault="00742283" w:rsidP="0074228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highlight w:val="yellow"/>
          <w:bdr w:val="none" w:sz="0" w:space="0" w:color="auto"/>
          <w:lang w:val="es-PE" w:eastAsia="es-PE"/>
        </w:rPr>
      </w:pPr>
      <w:proofErr w:type="spellStart"/>
      <w:r w:rsidRPr="00742283">
        <w:rPr>
          <w:color w:val="auto"/>
          <w:sz w:val="24"/>
          <w:szCs w:val="24"/>
          <w:highlight w:val="yellow"/>
          <w:bdr w:val="none" w:sz="0" w:space="0" w:color="auto"/>
          <w:lang w:val="es-PE" w:eastAsia="es-PE"/>
        </w:rPr>
        <w:t>mostrar.php</w:t>
      </w:r>
      <w:proofErr w:type="spellEnd"/>
      <w:r w:rsidRPr="00742283">
        <w:rPr>
          <w:color w:val="auto"/>
          <w:sz w:val="24"/>
          <w:szCs w:val="24"/>
          <w:highlight w:val="yellow"/>
          <w:bdr w:val="none" w:sz="0" w:space="0" w:color="auto"/>
          <w:lang w:val="es-PE" w:eastAsia="es-PE"/>
        </w:rPr>
        <w:t xml:space="preserve"> para visualizar los registros. </w:t>
      </w:r>
    </w:p>
    <w:p w14:paraId="0D14FCA6" w14:textId="77777777" w:rsidR="00742283" w:rsidRPr="00742283" w:rsidRDefault="00742283" w:rsidP="0074228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highlight w:val="yellow"/>
          <w:bdr w:val="none" w:sz="0" w:space="0" w:color="auto"/>
          <w:lang w:val="es-PE" w:eastAsia="es-PE"/>
        </w:rPr>
      </w:pPr>
      <w:proofErr w:type="spellStart"/>
      <w:r w:rsidRPr="00742283">
        <w:rPr>
          <w:color w:val="auto"/>
          <w:sz w:val="24"/>
          <w:szCs w:val="24"/>
          <w:highlight w:val="yellow"/>
          <w:bdr w:val="none" w:sz="0" w:space="0" w:color="auto"/>
          <w:lang w:val="es-PE" w:eastAsia="es-PE"/>
        </w:rPr>
        <w:t>editar.php</w:t>
      </w:r>
      <w:proofErr w:type="spellEnd"/>
      <w:r w:rsidRPr="00742283">
        <w:rPr>
          <w:color w:val="auto"/>
          <w:sz w:val="24"/>
          <w:szCs w:val="24"/>
          <w:highlight w:val="yellow"/>
          <w:bdr w:val="none" w:sz="0" w:space="0" w:color="auto"/>
          <w:lang w:val="es-PE" w:eastAsia="es-PE"/>
        </w:rPr>
        <w:t xml:space="preserve"> para actualizar la información. </w:t>
      </w:r>
    </w:p>
    <w:p w14:paraId="792D34FB" w14:textId="77777777" w:rsidR="00742283" w:rsidRPr="00742283" w:rsidRDefault="00742283" w:rsidP="0074228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highlight w:val="yellow"/>
          <w:bdr w:val="none" w:sz="0" w:space="0" w:color="auto"/>
          <w:lang w:val="es-PE" w:eastAsia="es-PE"/>
        </w:rPr>
      </w:pPr>
      <w:proofErr w:type="spellStart"/>
      <w:r w:rsidRPr="00742283">
        <w:rPr>
          <w:color w:val="auto"/>
          <w:sz w:val="24"/>
          <w:szCs w:val="24"/>
          <w:highlight w:val="yellow"/>
          <w:bdr w:val="none" w:sz="0" w:space="0" w:color="auto"/>
          <w:lang w:val="es-PE" w:eastAsia="es-PE"/>
        </w:rPr>
        <w:t>eliminar.php</w:t>
      </w:r>
      <w:proofErr w:type="spellEnd"/>
      <w:r w:rsidRPr="00742283">
        <w:rPr>
          <w:color w:val="auto"/>
          <w:sz w:val="24"/>
          <w:szCs w:val="24"/>
          <w:highlight w:val="yellow"/>
          <w:bdr w:val="none" w:sz="0" w:space="0" w:color="auto"/>
          <w:lang w:val="es-PE" w:eastAsia="es-PE"/>
        </w:rPr>
        <w:t xml:space="preserve"> para borrar libros. </w:t>
      </w:r>
    </w:p>
    <w:p w14:paraId="565688BA" w14:textId="77777777" w:rsidR="00742283" w:rsidRPr="00742283" w:rsidRDefault="00742283" w:rsidP="0074228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rPr>
          <w:color w:val="auto"/>
          <w:sz w:val="24"/>
          <w:szCs w:val="24"/>
          <w:highlight w:val="yellow"/>
          <w:bdr w:val="none" w:sz="0" w:space="0" w:color="auto"/>
          <w:lang w:val="es-PE" w:eastAsia="es-PE"/>
        </w:rPr>
      </w:pPr>
      <w:proofErr w:type="spellStart"/>
      <w:r w:rsidRPr="00742283">
        <w:rPr>
          <w:color w:val="auto"/>
          <w:sz w:val="24"/>
          <w:szCs w:val="24"/>
          <w:highlight w:val="yellow"/>
          <w:bdr w:val="none" w:sz="0" w:space="0" w:color="auto"/>
          <w:lang w:val="es-PE" w:eastAsia="es-PE"/>
        </w:rPr>
        <w:t>index.php</w:t>
      </w:r>
      <w:proofErr w:type="spellEnd"/>
      <w:r w:rsidRPr="00742283">
        <w:rPr>
          <w:color w:val="auto"/>
          <w:sz w:val="24"/>
          <w:szCs w:val="24"/>
          <w:highlight w:val="yellow"/>
          <w:bdr w:val="none" w:sz="0" w:space="0" w:color="auto"/>
          <w:lang w:val="es-PE" w:eastAsia="es-PE"/>
        </w:rPr>
        <w:t xml:space="preserve"> como página principal.</w:t>
      </w:r>
    </w:p>
    <w:p w14:paraId="0DDF99D3" w14:textId="77777777" w:rsidR="00742283" w:rsidRDefault="00742283">
      <w:pPr>
        <w:pStyle w:val="0titulo0"/>
        <w:jc w:val="both"/>
        <w:rPr>
          <w:rStyle w:val="Ninguno"/>
          <w:b w:val="0"/>
          <w:bCs w:val="0"/>
          <w:caps w:val="0"/>
          <w:color w:val="000000"/>
          <w:u w:color="000000"/>
        </w:rPr>
      </w:pPr>
    </w:p>
    <w:p w14:paraId="390C2DBD" w14:textId="77777777" w:rsidR="00AD6B40" w:rsidRDefault="00AD6B40">
      <w:pPr>
        <w:pStyle w:val="0titulo0"/>
        <w:jc w:val="both"/>
        <w:rPr>
          <w:rStyle w:val="Ninguno"/>
          <w:b w:val="0"/>
          <w:bCs w:val="0"/>
          <w:caps w:val="0"/>
          <w:color w:val="000000"/>
          <w:u w:color="000000"/>
        </w:rPr>
      </w:pPr>
    </w:p>
    <w:p w14:paraId="23437F5B" w14:textId="1A0BF915" w:rsidR="00AD6B40" w:rsidRDefault="006A2DC2">
      <w:pPr>
        <w:pStyle w:val="0titulo0"/>
        <w:jc w:val="both"/>
        <w:rPr>
          <w:rStyle w:val="Ninguno"/>
          <w:b w:val="0"/>
          <w:bCs w:val="0"/>
          <w:caps w:val="0"/>
          <w:color w:val="000000"/>
          <w:u w:color="000000"/>
        </w:rPr>
      </w:pPr>
      <w:r>
        <w:rPr>
          <w:rStyle w:val="Ninguno"/>
          <w:b w:val="0"/>
          <w:bCs w:val="0"/>
          <w:caps w:val="0"/>
          <w:color w:val="000000"/>
          <w:u w:color="000000"/>
        </w:rPr>
        <w:t xml:space="preserve">• </w:t>
      </w:r>
      <w:r w:rsidR="00EA009F">
        <w:rPr>
          <w:rStyle w:val="Ninguno"/>
          <w:b w:val="0"/>
          <w:bCs w:val="0"/>
          <w:caps w:val="0"/>
          <w:color w:val="000000"/>
          <w:u w:color="000000"/>
        </w:rPr>
        <w:t>Un libro debe considerar dentro de sus atributos, año, autor, titulo, URL de ubicación del recurso, especialidad y editorial</w:t>
      </w:r>
      <w:r>
        <w:rPr>
          <w:rStyle w:val="Ninguno"/>
          <w:b w:val="0"/>
          <w:bCs w:val="0"/>
          <w:caps w:val="0"/>
          <w:color w:val="000000"/>
          <w:u w:color="000000"/>
        </w:rPr>
        <w:t xml:space="preserve">. </w:t>
      </w:r>
    </w:p>
    <w:p w14:paraId="6F799BC6" w14:textId="56564E08" w:rsidR="00AD6B40" w:rsidRDefault="006A2DC2">
      <w:pPr>
        <w:pStyle w:val="0titulo0"/>
        <w:jc w:val="both"/>
        <w:rPr>
          <w:rStyle w:val="Ninguno"/>
          <w:b w:val="0"/>
          <w:bCs w:val="0"/>
          <w:caps w:val="0"/>
          <w:color w:val="000000"/>
          <w:u w:color="000000"/>
        </w:rPr>
      </w:pPr>
      <w:r>
        <w:rPr>
          <w:rStyle w:val="Ninguno"/>
          <w:b w:val="0"/>
          <w:bCs w:val="0"/>
          <w:caps w:val="0"/>
          <w:color w:val="000000"/>
          <w:u w:color="000000"/>
        </w:rPr>
        <w:t xml:space="preserve">• </w:t>
      </w:r>
      <w:r w:rsidR="00EA009F">
        <w:rPr>
          <w:rStyle w:val="Ninguno"/>
          <w:b w:val="0"/>
          <w:bCs w:val="0"/>
          <w:caps w:val="0"/>
          <w:color w:val="000000"/>
          <w:u w:color="000000"/>
        </w:rPr>
        <w:t>Se debe permitir agregar, editar, y eliminar libros a la BD.</w:t>
      </w:r>
    </w:p>
    <w:p w14:paraId="2759F357" w14:textId="09AB5DB5" w:rsidR="00AD6B40" w:rsidRDefault="00EA009F">
      <w:pPr>
        <w:pStyle w:val="0titulo0"/>
        <w:jc w:val="both"/>
        <w:rPr>
          <w:rStyle w:val="Ninguno"/>
          <w:b w:val="0"/>
          <w:bCs w:val="0"/>
          <w:caps w:val="0"/>
          <w:color w:val="000000"/>
          <w:u w:color="000000"/>
        </w:rPr>
      </w:pPr>
      <w:r>
        <w:rPr>
          <w:rStyle w:val="Ninguno"/>
          <w:b w:val="0"/>
          <w:bCs w:val="0"/>
          <w:caps w:val="0"/>
          <w:color w:val="000000"/>
          <w:u w:color="000000"/>
        </w:rPr>
        <w:t xml:space="preserve">• Al hacer </w:t>
      </w:r>
      <w:proofErr w:type="spellStart"/>
      <w:r>
        <w:rPr>
          <w:rStyle w:val="Ninguno"/>
          <w:b w:val="0"/>
          <w:bCs w:val="0"/>
          <w:caps w:val="0"/>
          <w:color w:val="000000"/>
          <w:u w:color="000000"/>
        </w:rPr>
        <w:t>click</w:t>
      </w:r>
      <w:proofErr w:type="spellEnd"/>
      <w:r>
        <w:rPr>
          <w:rStyle w:val="Ninguno"/>
          <w:b w:val="0"/>
          <w:bCs w:val="0"/>
          <w:caps w:val="0"/>
          <w:color w:val="000000"/>
          <w:u w:color="000000"/>
        </w:rPr>
        <w:t xml:space="preserve"> en “Leer libro” el estudiante debe ser dirigido al sitio web donde se encuentre el libro en versión digital.</w:t>
      </w:r>
    </w:p>
    <w:p w14:paraId="40D9268C" w14:textId="77777777" w:rsidR="00926220" w:rsidRDefault="00926220">
      <w:pPr>
        <w:pStyle w:val="0titulo0"/>
        <w:jc w:val="both"/>
        <w:rPr>
          <w:rStyle w:val="Ninguno"/>
          <w:b w:val="0"/>
          <w:bCs w:val="0"/>
          <w:caps w:val="0"/>
          <w:color w:val="000000"/>
          <w:u w:color="000000"/>
        </w:rPr>
      </w:pPr>
    </w:p>
    <w:p w14:paraId="65A8AFCF" w14:textId="77777777" w:rsidR="00926220" w:rsidRDefault="00926220">
      <w:pPr>
        <w:pStyle w:val="0titulo0"/>
        <w:jc w:val="both"/>
        <w:rPr>
          <w:rStyle w:val="Ninguno"/>
          <w:b w:val="0"/>
          <w:bCs w:val="0"/>
          <w:caps w:val="0"/>
          <w:color w:val="000000"/>
          <w:u w:color="000000"/>
        </w:rPr>
      </w:pPr>
    </w:p>
    <w:p w14:paraId="136D8812" w14:textId="77777777" w:rsidR="00AD6B40" w:rsidRDefault="00AD6B40">
      <w:pPr>
        <w:pStyle w:val="0titulo1"/>
        <w:ind w:left="360"/>
        <w:rPr>
          <w:rStyle w:val="Ninguno"/>
          <w:b w:val="0"/>
          <w:bCs w:val="0"/>
          <w:caps w:val="0"/>
        </w:rPr>
      </w:pPr>
    </w:p>
    <w:p w14:paraId="6C09D548" w14:textId="77777777" w:rsidR="00AD6B40" w:rsidRDefault="006A2DC2">
      <w:pPr>
        <w:pStyle w:val="0titulo1"/>
        <w:rPr>
          <w:rStyle w:val="Ninguno"/>
          <w:rFonts w:ascii="Arial" w:eastAsia="Arial" w:hAnsi="Arial" w:cs="Arial"/>
          <w:i/>
          <w:iCs/>
          <w:caps w:val="0"/>
          <w:u w:val="single"/>
        </w:rPr>
      </w:pPr>
      <w:r>
        <w:rPr>
          <w:rStyle w:val="Ninguno"/>
          <w:rFonts w:ascii="Arial" w:hAnsi="Arial"/>
          <w:i/>
          <w:iCs/>
          <w:caps w:val="0"/>
          <w:u w:val="single"/>
        </w:rPr>
        <w:t>Conclusiones:</w:t>
      </w:r>
    </w:p>
    <w:p w14:paraId="50481494" w14:textId="77777777" w:rsidR="00AD6B40" w:rsidRDefault="00AD6B40">
      <w:pPr>
        <w:pStyle w:val="0titulo1"/>
        <w:rPr>
          <w:rStyle w:val="Ninguno"/>
          <w:u w:val="single"/>
        </w:rPr>
      </w:pPr>
    </w:p>
    <w:p w14:paraId="24DFA3DF" w14:textId="716BB142" w:rsidR="00742283" w:rsidRPr="00742283" w:rsidRDefault="00742283" w:rsidP="00742283">
      <w:pPr>
        <w:pStyle w:val="Prrafodelist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uppressAutoHyphens w:val="0"/>
        <w:rPr>
          <w:color w:val="auto"/>
          <w:sz w:val="24"/>
          <w:szCs w:val="24"/>
          <w:bdr w:val="none" w:sz="0" w:space="0" w:color="auto"/>
          <w:lang w:val="es-PE" w:eastAsia="es-PE"/>
        </w:rPr>
      </w:pPr>
      <w:r w:rsidRPr="00742283">
        <w:rPr>
          <w:color w:val="auto"/>
          <w:sz w:val="24"/>
          <w:szCs w:val="24"/>
          <w:bdr w:val="none" w:sz="0" w:space="0" w:color="auto"/>
          <w:lang w:val="es-PE" w:eastAsia="es-PE"/>
        </w:rPr>
        <w:t xml:space="preserve">Las consultas </w:t>
      </w:r>
      <w:r w:rsidRPr="00742283">
        <w:rPr>
          <w:color w:val="auto"/>
          <w:sz w:val="24"/>
          <w:szCs w:val="24"/>
          <w:bdr w:val="none" w:sz="0" w:space="0" w:color="auto"/>
          <w:lang w:val="es-PE" w:eastAsia="es-PE"/>
        </w:rPr>
        <w:t>preparad</w:t>
      </w:r>
      <w:r w:rsidRPr="00742283">
        <w:rPr>
          <w:color w:val="auto"/>
          <w:sz w:val="24"/>
          <w:szCs w:val="24"/>
          <w:bdr w:val="none" w:sz="0" w:space="0" w:color="auto"/>
          <w:lang w:val="es-PE" w:eastAsia="es-PE"/>
        </w:rPr>
        <w:t xml:space="preserve"> son una herramienta esencial en PHP para mejorar la seguridad y evitar ataques SQL.</w:t>
      </w:r>
    </w:p>
    <w:p w14:paraId="329E6E71" w14:textId="4275DEB8" w:rsidR="00742283" w:rsidRPr="00742283" w:rsidRDefault="00742283" w:rsidP="00742283">
      <w:pPr>
        <w:pStyle w:val="Prrafodelist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uppressAutoHyphens w:val="0"/>
        <w:rPr>
          <w:color w:val="auto"/>
          <w:sz w:val="24"/>
          <w:szCs w:val="24"/>
          <w:bdr w:val="none" w:sz="0" w:space="0" w:color="auto"/>
          <w:lang w:val="es-PE" w:eastAsia="es-PE"/>
        </w:rPr>
      </w:pPr>
      <w:r w:rsidRPr="00742283">
        <w:rPr>
          <w:color w:val="auto"/>
          <w:sz w:val="24"/>
          <w:szCs w:val="24"/>
          <w:bdr w:val="none" w:sz="0" w:space="0" w:color="auto"/>
          <w:lang w:val="es-PE" w:eastAsia="es-PE"/>
        </w:rPr>
        <w:t>La implementación de un sistema CRUD permite administrar información de manera organizada y eficiente.</w:t>
      </w:r>
    </w:p>
    <w:p w14:paraId="02FFA305" w14:textId="4B7C2664" w:rsidR="00742283" w:rsidRPr="00742283" w:rsidRDefault="00742283" w:rsidP="00742283">
      <w:pPr>
        <w:pStyle w:val="Prrafodelista"/>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uppressAutoHyphens w:val="0"/>
        <w:rPr>
          <w:color w:val="auto"/>
          <w:sz w:val="24"/>
          <w:szCs w:val="24"/>
          <w:bdr w:val="none" w:sz="0" w:space="0" w:color="auto"/>
          <w:lang w:val="es-PE" w:eastAsia="es-PE"/>
        </w:rPr>
      </w:pPr>
      <w:r w:rsidRPr="00742283">
        <w:rPr>
          <w:color w:val="auto"/>
          <w:sz w:val="24"/>
          <w:szCs w:val="24"/>
          <w:bdr w:val="none" w:sz="0" w:space="0" w:color="auto"/>
          <w:lang w:val="es-PE" w:eastAsia="es-PE"/>
        </w:rPr>
        <w:t>El desarrollo de la biblioteca digital demuestra la utilidad de PHP y MySQL en la creación de aplicaciones web dinámicas.</w:t>
      </w:r>
    </w:p>
    <w:p w14:paraId="784A617B" w14:textId="325ACA89" w:rsidR="00AD6B40" w:rsidRPr="00742283" w:rsidRDefault="00742283" w:rsidP="00742283">
      <w:pPr>
        <w:pStyle w:val="0titulo1"/>
        <w:numPr>
          <w:ilvl w:val="0"/>
          <w:numId w:val="7"/>
        </w:numPr>
        <w:jc w:val="both"/>
        <w:rPr>
          <w:b w:val="0"/>
          <w:bCs w:val="0"/>
        </w:rPr>
      </w:pPr>
      <w:r w:rsidRPr="00742283">
        <w:rPr>
          <w:rFonts w:ascii="Times New Roman" w:eastAsia="Times New Roman" w:hAnsi="Times New Roman" w:cs="Times New Roman"/>
          <w:b w:val="0"/>
          <w:bCs w:val="0"/>
          <w:caps w:val="0"/>
          <w:color w:val="auto"/>
          <w:sz w:val="24"/>
          <w:szCs w:val="24"/>
          <w:bdr w:val="none" w:sz="0" w:space="0" w:color="auto"/>
          <w:lang w:val="es-PE" w:eastAsia="es-PE"/>
        </w:rPr>
        <w:t>La integración de enlaces externos facilita el acceso a recursos digitales, mejorando la experiencia del usuario.</w:t>
      </w:r>
    </w:p>
    <w:sectPr w:rsidR="00AD6B40" w:rsidRPr="00742283">
      <w:headerReference w:type="default" r:id="rId7"/>
      <w:footerReference w:type="default" r:id="rId8"/>
      <w:pgSz w:w="11900" w:h="16840"/>
      <w:pgMar w:top="1537" w:right="1418" w:bottom="1021" w:left="1418" w:header="567" w:footer="64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B4007" w14:textId="77777777" w:rsidR="005F7251" w:rsidRDefault="005F7251">
      <w:r>
        <w:separator/>
      </w:r>
    </w:p>
  </w:endnote>
  <w:endnote w:type="continuationSeparator" w:id="0">
    <w:p w14:paraId="415DF92D" w14:textId="77777777" w:rsidR="005F7251" w:rsidRDefault="005F7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8553D" w14:textId="77777777" w:rsidR="00AD6B40" w:rsidRDefault="006A2DC2">
    <w:pPr>
      <w:pStyle w:val="Piedepgina"/>
      <w:pBdr>
        <w:top w:val="single" w:sz="4" w:space="0" w:color="000000"/>
      </w:pBdr>
      <w:tabs>
        <w:tab w:val="clear" w:pos="8838"/>
        <w:tab w:val="right" w:pos="9044"/>
      </w:tabs>
    </w:pPr>
    <w:r>
      <w:rPr>
        <w:rStyle w:val="Ninguno"/>
        <w:rFonts w:ascii="Arial Narrow" w:hAnsi="Arial Narrow"/>
        <w:b/>
        <w:bCs/>
        <w:i/>
        <w:iCs/>
        <w:lang w:val="pt-PT"/>
      </w:rPr>
      <w:t>Dpto. de Tecnologías Digitales y Gestión</w:t>
    </w:r>
    <w:r>
      <w:rPr>
        <w:rStyle w:val="Ninguno"/>
        <w:rFonts w:ascii="Arial Narrow" w:hAnsi="Arial Narrow"/>
        <w:b/>
        <w:bCs/>
        <w:i/>
        <w:iCs/>
        <w:lang w:val="pt-PT"/>
      </w:rPr>
      <w:tab/>
    </w:r>
    <w:r>
      <w:rPr>
        <w:rStyle w:val="Ninguno"/>
        <w:rFonts w:ascii="Arial Narrow" w:hAnsi="Arial Narrow"/>
        <w:b/>
        <w:bCs/>
        <w:i/>
        <w:iCs/>
        <w:lang w:val="pt-PT"/>
      </w:rPr>
      <w:tab/>
      <w:t xml:space="preserve">Pág. </w:t>
    </w:r>
    <w:r>
      <w:rPr>
        <w:rStyle w:val="Ninguno"/>
        <w:b/>
        <w:bCs/>
        <w:i/>
        <w:iCs/>
      </w:rPr>
      <w:fldChar w:fldCharType="begin"/>
    </w:r>
    <w:r>
      <w:rPr>
        <w:rStyle w:val="Ninguno"/>
        <w:b/>
        <w:bCs/>
        <w:i/>
        <w:iCs/>
      </w:rPr>
      <w:instrText xml:space="preserve"> PAGE </w:instrText>
    </w:r>
    <w:r>
      <w:rPr>
        <w:rStyle w:val="Ninguno"/>
        <w:b/>
        <w:bCs/>
        <w:i/>
        <w:iCs/>
      </w:rPr>
      <w:fldChar w:fldCharType="separate"/>
    </w:r>
    <w:r w:rsidR="00926220">
      <w:rPr>
        <w:rStyle w:val="Ninguno"/>
        <w:b/>
        <w:bCs/>
        <w:i/>
        <w:iCs/>
        <w:noProof/>
      </w:rPr>
      <w:t>3</w:t>
    </w:r>
    <w:r>
      <w:rPr>
        <w:rStyle w:val="Ninguno"/>
        <w:b/>
        <w:bCs/>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55E88" w14:textId="77777777" w:rsidR="005F7251" w:rsidRDefault="005F7251">
      <w:r>
        <w:separator/>
      </w:r>
    </w:p>
  </w:footnote>
  <w:footnote w:type="continuationSeparator" w:id="0">
    <w:p w14:paraId="56E03E61" w14:textId="77777777" w:rsidR="005F7251" w:rsidRDefault="005F7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6DC19" w14:textId="77777777" w:rsidR="00AD6B40" w:rsidRDefault="006A2DC2">
    <w:pPr>
      <w:pStyle w:val="Encabezado"/>
      <w:pBdr>
        <w:bottom w:val="single" w:sz="4" w:space="0" w:color="000000"/>
      </w:pBdr>
      <w:tabs>
        <w:tab w:val="right" w:pos="9044"/>
      </w:tabs>
    </w:pPr>
    <w:proofErr w:type="spellStart"/>
    <w:r>
      <w:rPr>
        <w:rStyle w:val="Ninguno"/>
        <w:rFonts w:ascii="Arial Narrow" w:hAnsi="Arial Narrow"/>
        <w:b/>
        <w:bCs/>
        <w:i/>
        <w:iCs/>
      </w:rPr>
      <w:t>Tecsup</w:t>
    </w:r>
    <w:proofErr w:type="spellEnd"/>
    <w:r>
      <w:rPr>
        <w:rStyle w:val="Ninguno"/>
        <w:rFonts w:ascii="Arial Narrow" w:hAnsi="Arial Narrow"/>
        <w:b/>
        <w:bCs/>
        <w:i/>
        <w:iCs/>
      </w:rPr>
      <w:tab/>
    </w:r>
    <w:r>
      <w:rPr>
        <w:rStyle w:val="Ninguno"/>
        <w:rFonts w:ascii="Arial Narrow" w:hAnsi="Arial Narrow"/>
        <w:b/>
        <w:bCs/>
        <w:i/>
        <w:iCs/>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70503"/>
    <w:multiLevelType w:val="hybridMultilevel"/>
    <w:tmpl w:val="93549B8A"/>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90C59AC"/>
    <w:multiLevelType w:val="hybridMultilevel"/>
    <w:tmpl w:val="C3FA02C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84E1E37"/>
    <w:multiLevelType w:val="hybridMultilevel"/>
    <w:tmpl w:val="DA184BFE"/>
    <w:styleLink w:val="Estiloimportado3"/>
    <w:lvl w:ilvl="0" w:tplc="B1406EAC">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415233D8">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64E7FE8">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4576135C">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10C6E8E">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1DEFFC8">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74ECD6E">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A465920">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A2BC895A">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 w15:restartNumberingAfterBreak="0">
    <w:nsid w:val="48C3213E"/>
    <w:multiLevelType w:val="hybridMultilevel"/>
    <w:tmpl w:val="DB480DAA"/>
    <w:styleLink w:val="Estiloimportado4"/>
    <w:lvl w:ilvl="0" w:tplc="74543D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B3CFE0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968C5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0F40C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A4AD61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514412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84E8B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65E1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2508208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0E9524C"/>
    <w:multiLevelType w:val="hybridMultilevel"/>
    <w:tmpl w:val="E0D4B9B2"/>
    <w:styleLink w:val="Estiloimportado2"/>
    <w:lvl w:ilvl="0" w:tplc="7070F920">
      <w:start w:val="1"/>
      <w:numFmt w:val="bullet"/>
      <w:lvlText w:val="·"/>
      <w:lvlJc w:val="left"/>
      <w:pPr>
        <w:tabs>
          <w:tab w:val="num" w:pos="70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4D2B690">
      <w:start w:val="1"/>
      <w:numFmt w:val="bullet"/>
      <w:lvlText w:val="o"/>
      <w:lvlJc w:val="left"/>
      <w:pPr>
        <w:tabs>
          <w:tab w:val="left" w:pos="708"/>
          <w:tab w:val="num" w:pos="1416"/>
        </w:tabs>
        <w:ind w:left="1428"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BC8A0D6">
      <w:start w:val="1"/>
      <w:numFmt w:val="bullet"/>
      <w:lvlText w:val="▪"/>
      <w:lvlJc w:val="left"/>
      <w:pPr>
        <w:tabs>
          <w:tab w:val="left" w:pos="708"/>
          <w:tab w:val="num" w:pos="2124"/>
        </w:tabs>
        <w:ind w:left="2136"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6CE9EA8">
      <w:start w:val="1"/>
      <w:numFmt w:val="bullet"/>
      <w:lvlText w:val="·"/>
      <w:lvlJc w:val="left"/>
      <w:pPr>
        <w:tabs>
          <w:tab w:val="left" w:pos="708"/>
          <w:tab w:val="num" w:pos="2832"/>
        </w:tabs>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E494B0">
      <w:start w:val="1"/>
      <w:numFmt w:val="bullet"/>
      <w:lvlText w:val="o"/>
      <w:lvlJc w:val="left"/>
      <w:pPr>
        <w:tabs>
          <w:tab w:val="left" w:pos="708"/>
          <w:tab w:val="num" w:pos="3540"/>
        </w:tabs>
        <w:ind w:left="3552"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C5C96D8">
      <w:start w:val="1"/>
      <w:numFmt w:val="bullet"/>
      <w:lvlText w:val="▪"/>
      <w:lvlJc w:val="left"/>
      <w:pPr>
        <w:tabs>
          <w:tab w:val="left" w:pos="708"/>
          <w:tab w:val="num" w:pos="4248"/>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6E4CF32">
      <w:start w:val="1"/>
      <w:numFmt w:val="bullet"/>
      <w:lvlText w:val="·"/>
      <w:lvlJc w:val="left"/>
      <w:pPr>
        <w:tabs>
          <w:tab w:val="left" w:pos="708"/>
          <w:tab w:val="num" w:pos="4956"/>
        </w:tabs>
        <w:ind w:left="4968"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9720F08">
      <w:start w:val="1"/>
      <w:numFmt w:val="bullet"/>
      <w:lvlText w:val="o"/>
      <w:lvlJc w:val="left"/>
      <w:pPr>
        <w:tabs>
          <w:tab w:val="left" w:pos="708"/>
          <w:tab w:val="num" w:pos="5664"/>
        </w:tabs>
        <w:ind w:left="5676"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F02F140">
      <w:start w:val="1"/>
      <w:numFmt w:val="bullet"/>
      <w:lvlText w:val="▪"/>
      <w:lvlJc w:val="left"/>
      <w:pPr>
        <w:tabs>
          <w:tab w:val="left" w:pos="708"/>
          <w:tab w:val="num" w:pos="6372"/>
        </w:tabs>
        <w:ind w:left="6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0ED6D03"/>
    <w:multiLevelType w:val="hybridMultilevel"/>
    <w:tmpl w:val="DB480DAA"/>
    <w:numStyleLink w:val="Estiloimportado4"/>
  </w:abstractNum>
  <w:abstractNum w:abstractNumId="6" w15:restartNumberingAfterBreak="0">
    <w:nsid w:val="66B751A4"/>
    <w:multiLevelType w:val="hybridMultilevel"/>
    <w:tmpl w:val="DA184BFE"/>
    <w:numStyleLink w:val="Estiloimportado3"/>
  </w:abstractNum>
  <w:abstractNum w:abstractNumId="7" w15:restartNumberingAfterBreak="0">
    <w:nsid w:val="6D4F4910"/>
    <w:multiLevelType w:val="hybridMultilevel"/>
    <w:tmpl w:val="E0D4B9B2"/>
    <w:numStyleLink w:val="Estiloimportado2"/>
  </w:abstractNum>
  <w:abstractNum w:abstractNumId="8" w15:restartNumberingAfterBreak="0">
    <w:nsid w:val="777359A6"/>
    <w:multiLevelType w:val="multilevel"/>
    <w:tmpl w:val="062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17375">
    <w:abstractNumId w:val="4"/>
  </w:num>
  <w:num w:numId="2" w16cid:durableId="400639483">
    <w:abstractNumId w:val="7"/>
  </w:num>
  <w:num w:numId="3" w16cid:durableId="470366917">
    <w:abstractNumId w:val="2"/>
  </w:num>
  <w:num w:numId="4" w16cid:durableId="536940123">
    <w:abstractNumId w:val="6"/>
  </w:num>
  <w:num w:numId="5" w16cid:durableId="1491870832">
    <w:abstractNumId w:val="3"/>
  </w:num>
  <w:num w:numId="6" w16cid:durableId="130830140">
    <w:abstractNumId w:val="5"/>
  </w:num>
  <w:num w:numId="7" w16cid:durableId="1319071862">
    <w:abstractNumId w:val="1"/>
  </w:num>
  <w:num w:numId="8" w16cid:durableId="954874208">
    <w:abstractNumId w:val="0"/>
  </w:num>
  <w:num w:numId="9" w16cid:durableId="2762593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40"/>
    <w:rsid w:val="00453F19"/>
    <w:rsid w:val="005F7251"/>
    <w:rsid w:val="00601617"/>
    <w:rsid w:val="006404D0"/>
    <w:rsid w:val="006A2DC2"/>
    <w:rsid w:val="00742283"/>
    <w:rsid w:val="00926220"/>
    <w:rsid w:val="009712CD"/>
    <w:rsid w:val="009A68A6"/>
    <w:rsid w:val="00AD6B40"/>
    <w:rsid w:val="00EA0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A116"/>
  <w15:docId w15:val="{ADF96819-A2DE-41C6-A959-51B5972F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rPr>
      <w:rFonts w:eastAsia="Times New Roman"/>
      <w:color w:val="000000"/>
      <w:u w:color="00000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cabezado">
    <w:name w:val="header"/>
    <w:pPr>
      <w:tabs>
        <w:tab w:val="center" w:pos="4419"/>
        <w:tab w:val="right" w:pos="8838"/>
      </w:tabs>
      <w:suppressAutoHyphens/>
    </w:pPr>
    <w:rPr>
      <w:rFonts w:cs="Arial Unicode MS"/>
      <w:color w:val="000000"/>
      <w:u w:color="000000"/>
      <w:lang w:val="es-ES_tradnl"/>
    </w:rPr>
  </w:style>
  <w:style w:type="paragraph" w:customStyle="1" w:styleId="Encabezadoypie">
    <w:name w:val="Encabezado y pie"/>
    <w:pPr>
      <w:tabs>
        <w:tab w:val="right" w:pos="9020"/>
      </w:tabs>
    </w:pPr>
    <w:rPr>
      <w:rFonts w:ascii="Helvetica Neue" w:hAnsi="Helvetica Neue" w:cs="Arial Unicode MS"/>
      <w:color w:val="000000"/>
      <w:sz w:val="24"/>
      <w:szCs w:val="24"/>
    </w:rPr>
  </w:style>
  <w:style w:type="paragraph" w:customStyle="1" w:styleId="Textoindependiente21">
    <w:name w:val="Texto independiente 21"/>
    <w:pPr>
      <w:suppressAutoHyphens/>
      <w:jc w:val="center"/>
    </w:pPr>
    <w:rPr>
      <w:rFonts w:ascii="Tahoma" w:hAnsi="Tahoma" w:cs="Arial Unicode MS"/>
      <w:b/>
      <w:bCs/>
      <w:color w:val="000000"/>
      <w:sz w:val="52"/>
      <w:szCs w:val="52"/>
      <w:u w:color="000000"/>
      <w:lang w:val="es-ES_tradnl"/>
    </w:rPr>
  </w:style>
  <w:style w:type="character" w:customStyle="1" w:styleId="Ninguno">
    <w:name w:val="Ninguno"/>
    <w:rPr>
      <w:lang w:val="es-ES_tradnl"/>
    </w:rPr>
  </w:style>
  <w:style w:type="paragraph" w:styleId="Piedepgina">
    <w:name w:val="footer"/>
    <w:pPr>
      <w:tabs>
        <w:tab w:val="center" w:pos="4419"/>
        <w:tab w:val="right" w:pos="8838"/>
      </w:tabs>
      <w:suppressAutoHyphens/>
    </w:pPr>
    <w:rPr>
      <w:rFonts w:cs="Arial Unicode MS"/>
      <w:color w:val="000000"/>
      <w:u w:color="000000"/>
      <w:lang w:val="es-ES_tradnl"/>
    </w:rPr>
  </w:style>
  <w:style w:type="paragraph" w:customStyle="1" w:styleId="TtuloA">
    <w:name w:val="Título A"/>
    <w:pPr>
      <w:suppressAutoHyphens/>
      <w:jc w:val="center"/>
    </w:pPr>
    <w:rPr>
      <w:rFonts w:ascii="Arial" w:hAnsi="Arial" w:cs="Arial Unicode MS"/>
      <w:b/>
      <w:bCs/>
      <w:color w:val="000000"/>
      <w:sz w:val="24"/>
      <w:szCs w:val="24"/>
      <w:u w:val="single" w:color="000000"/>
      <w:lang w:val="es-ES_tradnl"/>
    </w:rPr>
  </w:style>
  <w:style w:type="numbering" w:customStyle="1" w:styleId="Estiloimportado2">
    <w:name w:val="Estilo importado 2"/>
    <w:pPr>
      <w:numPr>
        <w:numId w:val="1"/>
      </w:numPr>
    </w:pPr>
  </w:style>
  <w:style w:type="numbering" w:customStyle="1" w:styleId="Estiloimportado3">
    <w:name w:val="Estilo importado 3"/>
    <w:pPr>
      <w:numPr>
        <w:numId w:val="3"/>
      </w:numPr>
    </w:pPr>
  </w:style>
  <w:style w:type="numbering" w:customStyle="1" w:styleId="Estiloimportado4">
    <w:name w:val="Estilo importado 4"/>
    <w:pPr>
      <w:numPr>
        <w:numId w:val="5"/>
      </w:numPr>
    </w:pPr>
  </w:style>
  <w:style w:type="paragraph" w:styleId="Prrafodelista">
    <w:name w:val="List Paragraph"/>
    <w:pPr>
      <w:suppressAutoHyphens/>
      <w:ind w:left="708"/>
    </w:pPr>
    <w:rPr>
      <w:rFonts w:eastAsia="Times New Roman"/>
      <w:color w:val="000000"/>
      <w:u w:color="000000"/>
      <w:lang w:val="es-ES_tradnl"/>
    </w:rPr>
  </w:style>
  <w:style w:type="paragraph" w:customStyle="1" w:styleId="0titulo0">
    <w:name w:val="0 titulo 0"/>
    <w:pPr>
      <w:suppressAutoHyphens/>
    </w:pPr>
    <w:rPr>
      <w:rFonts w:ascii="Tahoma" w:hAnsi="Tahoma" w:cs="Arial Unicode MS"/>
      <w:b/>
      <w:bCs/>
      <w:caps/>
      <w:color w:val="000080"/>
      <w:sz w:val="22"/>
      <w:szCs w:val="22"/>
      <w:u w:color="000080"/>
      <w:lang w:val="es-ES_tradnl"/>
    </w:rPr>
  </w:style>
  <w:style w:type="paragraph" w:customStyle="1" w:styleId="0titulo1">
    <w:name w:val="0 titulo 1"/>
    <w:pPr>
      <w:tabs>
        <w:tab w:val="left" w:pos="720"/>
      </w:tabs>
      <w:suppressAutoHyphens/>
    </w:pPr>
    <w:rPr>
      <w:rFonts w:ascii="Tahoma" w:eastAsia="Tahoma" w:hAnsi="Tahoma" w:cs="Tahoma"/>
      <w:b/>
      <w:bCs/>
      <w:caps/>
      <w:color w:val="000000"/>
      <w:sz w:val="22"/>
      <w:szCs w:val="22"/>
      <w:u w:color="000000"/>
      <w:lang w:val="es-ES_tradnl"/>
    </w:rPr>
  </w:style>
  <w:style w:type="paragraph" w:styleId="NormalWeb">
    <w:name w:val="Normal (Web)"/>
    <w:basedOn w:val="Normal"/>
    <w:uiPriority w:val="99"/>
    <w:unhideWhenUsed/>
    <w:rsid w:val="00742283"/>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100" w:beforeAutospacing="1" w:after="100" w:afterAutospacing="1"/>
    </w:pPr>
    <w:rPr>
      <w:color w:val="auto"/>
      <w:sz w:val="24"/>
      <w:szCs w:val="24"/>
      <w:bdr w:val="none" w:sz="0" w:space="0" w:color="auto"/>
      <w:lang w:val="es-PE" w:eastAsia="es-PE"/>
    </w:rPr>
  </w:style>
  <w:style w:type="character" w:styleId="Textoennegrita">
    <w:name w:val="Strong"/>
    <w:basedOn w:val="Fuentedeprrafopredeter"/>
    <w:uiPriority w:val="22"/>
    <w:qFormat/>
    <w:rsid w:val="00742283"/>
    <w:rPr>
      <w:b/>
      <w:bCs/>
    </w:rPr>
  </w:style>
  <w:style w:type="character" w:styleId="CdigoHTML">
    <w:name w:val="HTML Code"/>
    <w:basedOn w:val="Fuentedeprrafopredeter"/>
    <w:uiPriority w:val="99"/>
    <w:semiHidden/>
    <w:unhideWhenUsed/>
    <w:rsid w:val="007422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492922">
      <w:bodyDiv w:val="1"/>
      <w:marLeft w:val="0"/>
      <w:marRight w:val="0"/>
      <w:marTop w:val="0"/>
      <w:marBottom w:val="0"/>
      <w:divBdr>
        <w:top w:val="none" w:sz="0" w:space="0" w:color="auto"/>
        <w:left w:val="none" w:sz="0" w:space="0" w:color="auto"/>
        <w:bottom w:val="none" w:sz="0" w:space="0" w:color="auto"/>
        <w:right w:val="none" w:sz="0" w:space="0" w:color="auto"/>
      </w:divBdr>
    </w:div>
    <w:div w:id="831218049">
      <w:bodyDiv w:val="1"/>
      <w:marLeft w:val="0"/>
      <w:marRight w:val="0"/>
      <w:marTop w:val="0"/>
      <w:marBottom w:val="0"/>
      <w:divBdr>
        <w:top w:val="none" w:sz="0" w:space="0" w:color="auto"/>
        <w:left w:val="none" w:sz="0" w:space="0" w:color="auto"/>
        <w:bottom w:val="none" w:sz="0" w:space="0" w:color="auto"/>
        <w:right w:val="none" w:sz="0" w:space="0" w:color="auto"/>
      </w:divBdr>
    </w:div>
    <w:div w:id="937910550">
      <w:bodyDiv w:val="1"/>
      <w:marLeft w:val="0"/>
      <w:marRight w:val="0"/>
      <w:marTop w:val="0"/>
      <w:marBottom w:val="0"/>
      <w:divBdr>
        <w:top w:val="none" w:sz="0" w:space="0" w:color="auto"/>
        <w:left w:val="none" w:sz="0" w:space="0" w:color="auto"/>
        <w:bottom w:val="none" w:sz="0" w:space="0" w:color="auto"/>
        <w:right w:val="none" w:sz="0" w:space="0" w:color="auto"/>
      </w:divBdr>
    </w:div>
    <w:div w:id="1810397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602</Words>
  <Characters>3313</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edugalindo</dc:creator>
  <cp:lastModifiedBy>edu galindo huaman</cp:lastModifiedBy>
  <cp:revision>2</cp:revision>
  <dcterms:created xsi:type="dcterms:W3CDTF">2026-05-01T01:53:00Z</dcterms:created>
  <dcterms:modified xsi:type="dcterms:W3CDTF">2026-05-01T01:53:00Z</dcterms:modified>
</cp:coreProperties>
</file>