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Desafio Desenvolvedor(a) Full Stack 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 posse dos dados do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Nível Socioeconômico (Inse) das Escolas de 2021</w:t>
        </w:r>
      </w:hyperlink>
      <w:r w:rsidDel="00000000" w:rsidR="00000000" w:rsidRPr="00000000">
        <w:rPr>
          <w:rtl w:val="0"/>
        </w:rPr>
        <w:t xml:space="preserve"> extraídos das fontes oficiais e públicas do Inep </w:t>
      </w:r>
      <w:r w:rsidDel="00000000" w:rsidR="00000000" w:rsidRPr="00000000">
        <w:rPr>
          <w:b w:val="1"/>
          <w:rtl w:val="0"/>
        </w:rPr>
        <w:t xml:space="preserve">anexados neste e-mail</w:t>
      </w:r>
      <w:r w:rsidDel="00000000" w:rsidR="00000000" w:rsidRPr="00000000">
        <w:rPr>
          <w:rtl w:val="0"/>
        </w:rPr>
        <w:t xml:space="preserve">, o objetivo do desafio consiste em desenvolver uma aplicação web que atenda as necessidades abaixo, cumprindo os requisitos técnicos estabelecidos.</w:t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Necessidades mínimas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solução desenvolvida pelo candidato deve suprir as seguintes necessidades mínimas: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Entender a distribuição do Inse para diferentes níveis de agregação (por estado, município ou região);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Aplicar operações simples de manipulação de dados como busca textual, filtragem e ordenação;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visualização detalhada de uma escola.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Requisitos Técnicos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Em sua solução, o candidato deve implementar uma aplicação consistindo em: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front-end web, utilizando preferencialmente React Framework;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API RESTful, utilizando a tecnologia de preferência do candidato;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banco de dados, utilizando a tecnologia de preferência do candidato, no qual o usuário deverá carregar os dados fornecidos seguindo a modelagem que considerar adequada.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candidato deverá apresentar a solução funcional remotamente e responder a perguntas sobre a sua construção. O candidato deverá disponibilizar todo o código-fonte em um repositório do GitHub e as instruções claras de como reproduzir a aplicação em ambiente local. Opcionalmente, o candidato pode disponibilizar o acesso remoto à aplicação em um ambiente de nuvem, contudo essa opção não retira a obrigação de fornecer o código-fonte e as instruções.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v.br/inep/pt-br/acesso-a-informacao/dados-abertos/indicadores-educacionais/nivel-socioeconom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Q2ljjGS2FH2SkhtH+Nemgg0vEQ==">CgMxLjAyCGguZ2pkZ3hzMgloLjMwajB6bGwyCWguMWZvYjl0ZTIJaC4zem55c2g3OAByITFHMmgyb1BhUW5TcmpwQUlyUHlyeUs5blZZcUhvZ1RXNw==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