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7380" w:type="dxa"/>
        <w:jc w:val="center"/>
        <w:tblLook w:val="04A0"/>
      </w:tblPr>
      <w:tblGrid>
        <w:gridCol w:w="7041"/>
        <w:gridCol w:w="3778"/>
        <w:gridCol w:w="2410"/>
        <w:gridCol w:w="4151"/>
      </w:tblGrid>
      <w:tr w:rsidR="003B2DF1" w:rsidRPr="00CC145E" w:rsidTr="00F50BE5">
        <w:trPr>
          <w:trHeight w:val="434"/>
          <w:jc w:val="center"/>
        </w:trPr>
        <w:tc>
          <w:tcPr>
            <w:tcW w:w="17380" w:type="dxa"/>
            <w:gridSpan w:val="4"/>
            <w:shd w:val="clear" w:color="auto" w:fill="E5DFEC" w:themeFill="accent4" w:themeFillTint="33"/>
            <w:vAlign w:val="center"/>
          </w:tcPr>
          <w:p w:rsidR="003B2DF1" w:rsidRPr="00CC145E" w:rsidRDefault="003B2DF1" w:rsidP="00F50BE5">
            <w:pPr>
              <w:spacing w:before="60" w:after="60"/>
              <w:jc w:val="center"/>
              <w:rPr>
                <w:b/>
              </w:rPr>
            </w:pPr>
            <w:r w:rsidRPr="002D5EC5">
              <w:rPr>
                <w:b/>
                <w:sz w:val="36"/>
              </w:rPr>
              <w:t>Planificación unidad didáctica</w:t>
            </w:r>
          </w:p>
        </w:tc>
      </w:tr>
      <w:tr w:rsidR="003B2DF1" w:rsidRPr="00B425CE" w:rsidTr="00F50BE5">
        <w:trPr>
          <w:trHeight w:val="258"/>
          <w:jc w:val="center"/>
        </w:trPr>
        <w:tc>
          <w:tcPr>
            <w:tcW w:w="7041" w:type="dxa"/>
            <w:tcBorders>
              <w:bottom w:val="single" w:sz="4" w:space="0" w:color="auto"/>
            </w:tcBorders>
            <w:vAlign w:val="center"/>
          </w:tcPr>
          <w:p w:rsidR="003B4985" w:rsidRPr="002D5EC5" w:rsidRDefault="003B2DF1" w:rsidP="002D5EC5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Asignatura:</w:t>
            </w:r>
            <w:r w:rsidR="00DB6EE5" w:rsidRPr="002D5EC5">
              <w:rPr>
                <w:b/>
              </w:rPr>
              <w:t xml:space="preserve"> </w:t>
            </w:r>
            <w:r w:rsidR="00D84E61">
              <w:rPr>
                <w:b/>
              </w:rPr>
              <w:t>MATEMÁTICA</w:t>
            </w:r>
          </w:p>
        </w:tc>
        <w:tc>
          <w:tcPr>
            <w:tcW w:w="6188" w:type="dxa"/>
            <w:gridSpan w:val="2"/>
            <w:tcBorders>
              <w:bottom w:val="single" w:sz="4" w:space="0" w:color="auto"/>
            </w:tcBorders>
            <w:vAlign w:val="center"/>
          </w:tcPr>
          <w:p w:rsidR="003B2DF1" w:rsidRPr="00F8464B" w:rsidRDefault="003B2DF1" w:rsidP="00F8464B">
            <w:pPr>
              <w:spacing w:before="60" w:after="60"/>
              <w:rPr>
                <w:b/>
              </w:rPr>
            </w:pPr>
            <w:r w:rsidRPr="00F8464B">
              <w:rPr>
                <w:b/>
              </w:rPr>
              <w:t>Nivel:</w:t>
            </w:r>
            <w:r w:rsidR="00DB6EE5" w:rsidRPr="00F8464B">
              <w:rPr>
                <w:b/>
              </w:rPr>
              <w:t xml:space="preserve"> </w:t>
            </w:r>
            <w:r w:rsidR="00D84E61">
              <w:rPr>
                <w:b/>
              </w:rPr>
              <w:t>3° MEDIO</w:t>
            </w:r>
          </w:p>
        </w:tc>
        <w:tc>
          <w:tcPr>
            <w:tcW w:w="4151" w:type="dxa"/>
            <w:vAlign w:val="center"/>
          </w:tcPr>
          <w:p w:rsidR="003B2DF1" w:rsidRPr="002D5EC5" w:rsidRDefault="003B2DF1" w:rsidP="0072765A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Semestre:</w:t>
            </w:r>
            <w:r w:rsidR="00F8464B">
              <w:rPr>
                <w:b/>
              </w:rPr>
              <w:t xml:space="preserve"> </w:t>
            </w:r>
            <w:r w:rsidR="00DB6EE5" w:rsidRPr="002D5EC5">
              <w:rPr>
                <w:b/>
              </w:rPr>
              <w:t xml:space="preserve"> </w:t>
            </w:r>
            <w:r w:rsidR="002D5EC5" w:rsidRPr="002D5EC5">
              <w:rPr>
                <w:b/>
              </w:rPr>
              <w:t xml:space="preserve"> </w:t>
            </w:r>
            <w:r w:rsidR="00465F29">
              <w:rPr>
                <w:b/>
              </w:rPr>
              <w:t>2</w:t>
            </w:r>
            <w:r w:rsidR="00D84E61">
              <w:rPr>
                <w:b/>
              </w:rPr>
              <w:t xml:space="preserve">°         </w:t>
            </w:r>
            <w:r w:rsidR="002D5EC5" w:rsidRPr="002D5EC5">
              <w:rPr>
                <w:b/>
              </w:rPr>
              <w:t xml:space="preserve">          Año: 2015</w:t>
            </w:r>
          </w:p>
        </w:tc>
      </w:tr>
      <w:tr w:rsidR="002D5EC5" w:rsidRPr="00CC145E" w:rsidTr="00F50BE5">
        <w:trPr>
          <w:trHeight w:val="430"/>
          <w:jc w:val="center"/>
        </w:trPr>
        <w:tc>
          <w:tcPr>
            <w:tcW w:w="10819" w:type="dxa"/>
            <w:gridSpan w:val="2"/>
            <w:tcBorders>
              <w:right w:val="nil"/>
            </w:tcBorders>
            <w:vAlign w:val="center"/>
          </w:tcPr>
          <w:p w:rsidR="002D5EC5" w:rsidRDefault="002D5EC5" w:rsidP="008A4D9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Título unidad didáctica: </w:t>
            </w:r>
            <w:r w:rsidR="008A4D9E">
              <w:t>Probabilidad y estadística</w:t>
            </w:r>
            <w:r w:rsidR="00204643">
              <w:t xml:space="preserve">… una mirada </w:t>
            </w:r>
            <w:r w:rsidR="008A4D9E">
              <w:t>con mayor profundidad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D5EC5" w:rsidRDefault="002D5EC5" w:rsidP="00CD022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N° de Unidad: </w:t>
            </w:r>
            <w:r w:rsidR="00460517">
              <w:rPr>
                <w:b/>
              </w:rPr>
              <w:t>5</w:t>
            </w:r>
          </w:p>
        </w:tc>
        <w:tc>
          <w:tcPr>
            <w:tcW w:w="4151" w:type="dxa"/>
            <w:vAlign w:val="center"/>
          </w:tcPr>
          <w:p w:rsidR="002D5EC5" w:rsidRPr="002D5EC5" w:rsidRDefault="002D5EC5" w:rsidP="00F8464B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 xml:space="preserve">Total Horas: </w:t>
            </w:r>
            <w:r w:rsidR="006421F7">
              <w:t>2</w:t>
            </w:r>
            <w:r w:rsidR="004F5107">
              <w:t>0</w:t>
            </w:r>
            <w:r w:rsidR="004F5107" w:rsidRPr="004D43D9">
              <w:t xml:space="preserve"> horas</w:t>
            </w:r>
          </w:p>
        </w:tc>
      </w:tr>
    </w:tbl>
    <w:p w:rsidR="000F1157" w:rsidRPr="00DD25B5" w:rsidRDefault="000F1157" w:rsidP="00757F37">
      <w:pPr>
        <w:spacing w:after="0" w:line="240" w:lineRule="auto"/>
        <w:rPr>
          <w:sz w:val="2"/>
          <w:szCs w:val="2"/>
        </w:rPr>
      </w:pPr>
    </w:p>
    <w:tbl>
      <w:tblPr>
        <w:tblStyle w:val="Tablaconcuadrcula"/>
        <w:tblW w:w="17436" w:type="dxa"/>
        <w:jc w:val="center"/>
        <w:tblLook w:val="04A0"/>
      </w:tblPr>
      <w:tblGrid>
        <w:gridCol w:w="1984"/>
        <w:gridCol w:w="1698"/>
        <w:gridCol w:w="1674"/>
        <w:gridCol w:w="1314"/>
        <w:gridCol w:w="2267"/>
        <w:gridCol w:w="4248"/>
        <w:gridCol w:w="2267"/>
        <w:gridCol w:w="1984"/>
      </w:tblGrid>
      <w:tr w:rsidR="00B27DE2" w:rsidRPr="000F1157" w:rsidTr="004154CA">
        <w:trPr>
          <w:trHeight w:val="528"/>
          <w:tblHeader/>
          <w:jc w:val="center"/>
        </w:trPr>
        <w:tc>
          <w:tcPr>
            <w:tcW w:w="198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OBJETIVO DE APRENDIZAJE</w:t>
            </w:r>
          </w:p>
        </w:tc>
        <w:tc>
          <w:tcPr>
            <w:tcW w:w="1698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1674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ACTITUDES</w:t>
            </w:r>
          </w:p>
        </w:tc>
        <w:tc>
          <w:tcPr>
            <w:tcW w:w="131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EJES</w:t>
            </w:r>
          </w:p>
        </w:tc>
        <w:tc>
          <w:tcPr>
            <w:tcW w:w="2267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424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ACTIVIDADES</w:t>
            </w:r>
          </w:p>
        </w:tc>
        <w:tc>
          <w:tcPr>
            <w:tcW w:w="2267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REC</w:t>
            </w:r>
            <w:r>
              <w:rPr>
                <w:b/>
              </w:rPr>
              <w:t>URSOS  DE  APRENDIZAJE</w:t>
            </w:r>
          </w:p>
        </w:tc>
        <w:tc>
          <w:tcPr>
            <w:tcW w:w="198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TIPO DE  EVALUACIÓN</w:t>
            </w:r>
          </w:p>
        </w:tc>
      </w:tr>
      <w:tr w:rsidR="0045466D" w:rsidRPr="009A7B71" w:rsidTr="004154CA">
        <w:trPr>
          <w:trHeight w:val="814"/>
          <w:jc w:val="center"/>
        </w:trPr>
        <w:tc>
          <w:tcPr>
            <w:tcW w:w="1984" w:type="dxa"/>
          </w:tcPr>
          <w:p w:rsidR="00846C2E" w:rsidRDefault="00E44F53" w:rsidP="00846C2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bookmarkStart w:id="0" w:name="_GoBack"/>
            <w:bookmarkEnd w:id="0"/>
            <w:r>
              <w:t>Utilizar el concepto de probabilidad condicional en problemas cotidianos o científicos.</w:t>
            </w: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E44F53" w:rsidP="00846C2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Aplicar el concepto de variable aleatoria discreta para analizar distribuciones de probabilidades en contextos diversos.</w:t>
            </w: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846C2E" w:rsidP="00846C2E">
            <w:pPr>
              <w:pStyle w:val="Prrafodelista"/>
              <w:autoSpaceDE w:val="0"/>
              <w:autoSpaceDN w:val="0"/>
              <w:adjustRightInd w:val="0"/>
              <w:ind w:left="240"/>
            </w:pPr>
          </w:p>
          <w:p w:rsidR="00846C2E" w:rsidRDefault="00E44F53" w:rsidP="00846C2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lastRenderedPageBreak/>
              <w:t>Representar funciones de probabilidad y distribuciones de una variable aleatoria discreta.</w:t>
            </w:r>
          </w:p>
          <w:p w:rsidR="00846C2E" w:rsidRDefault="00846C2E" w:rsidP="00846C2E">
            <w:pPr>
              <w:autoSpaceDE w:val="0"/>
              <w:autoSpaceDN w:val="0"/>
              <w:adjustRightInd w:val="0"/>
            </w:pPr>
          </w:p>
          <w:p w:rsidR="00587D20" w:rsidRDefault="00A5302A" w:rsidP="00587D20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Comparar el comportamiento de una variable aleatoria en forma teórica y experimental, considerando diversas situaciones o fenómenos.</w:t>
            </w:r>
          </w:p>
          <w:p w:rsidR="00587D20" w:rsidRDefault="00587D20" w:rsidP="00587D20">
            <w:pPr>
              <w:pStyle w:val="Prrafodelista"/>
            </w:pPr>
          </w:p>
          <w:p w:rsidR="002E61AA" w:rsidRDefault="00A5302A" w:rsidP="002E61A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Desarrollar la distribución binomial para experimentos: cara o sello y situaciones de éxito o fracaso.</w:t>
            </w: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2E61AA" w:rsidRDefault="002E61AA" w:rsidP="002E61AA">
            <w:pPr>
              <w:pStyle w:val="Prrafodelista"/>
            </w:pPr>
          </w:p>
          <w:p w:rsidR="00750683" w:rsidRDefault="00750683" w:rsidP="002E61AA">
            <w:pPr>
              <w:pStyle w:val="Prrafodelista"/>
            </w:pPr>
          </w:p>
          <w:p w:rsidR="00A5302A" w:rsidRPr="000A1DB1" w:rsidRDefault="00A5302A" w:rsidP="002E61A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40" w:hanging="218"/>
            </w:pPr>
            <w:r>
              <w:t>Modelar situaciones o fenómenos mediante la distribución binomial.</w:t>
            </w:r>
          </w:p>
        </w:tc>
        <w:tc>
          <w:tcPr>
            <w:tcW w:w="1698" w:type="dxa"/>
          </w:tcPr>
          <w:p w:rsidR="00C91F97" w:rsidRDefault="00C91F97" w:rsidP="00C91F97">
            <w:pPr>
              <w:autoSpaceDE w:val="0"/>
              <w:autoSpaceDN w:val="0"/>
              <w:adjustRightInd w:val="0"/>
            </w:pPr>
            <w:r>
              <w:lastRenderedPageBreak/>
              <w:t>Determinar probabilidad condicional y servirse de ella.</w:t>
            </w: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C91F97">
            <w:pPr>
              <w:autoSpaceDE w:val="0"/>
              <w:autoSpaceDN w:val="0"/>
              <w:adjustRightInd w:val="0"/>
            </w:pPr>
            <w:r>
              <w:t xml:space="preserve">Caracterizar variables aleatorias discretas. </w:t>
            </w: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C91F97">
            <w:pPr>
              <w:autoSpaceDE w:val="0"/>
              <w:autoSpaceDN w:val="0"/>
              <w:adjustRightInd w:val="0"/>
            </w:pPr>
            <w:r>
              <w:lastRenderedPageBreak/>
              <w:t xml:space="preserve">Organizar datos usando distribución o función de probabilidad. </w:t>
            </w: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4F1B4B" w:rsidRDefault="004F1B4B" w:rsidP="004F1B4B">
            <w:pPr>
              <w:autoSpaceDE w:val="0"/>
              <w:autoSpaceDN w:val="0"/>
              <w:adjustRightInd w:val="0"/>
            </w:pPr>
            <w:r>
              <w:t xml:space="preserve">Analizar información, utilizando el valor esperado, varianza y desviación estándar. </w:t>
            </w:r>
          </w:p>
          <w:p w:rsidR="004F1B4B" w:rsidRDefault="004F1B4B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4F1B4B" w:rsidRDefault="004F1B4B" w:rsidP="004F1B4B">
            <w:pPr>
              <w:autoSpaceDE w:val="0"/>
              <w:autoSpaceDN w:val="0"/>
              <w:adjustRightInd w:val="0"/>
            </w:pPr>
            <w:r>
              <w:t>Conjeturar, si un juego es favorable o equitativo.</w:t>
            </w:r>
          </w:p>
          <w:p w:rsidR="004F1B4B" w:rsidRDefault="004F1B4B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C91F97" w:rsidRDefault="00C91F97" w:rsidP="004F1B4B">
            <w:pPr>
              <w:autoSpaceDE w:val="0"/>
              <w:autoSpaceDN w:val="0"/>
              <w:adjustRightInd w:val="0"/>
            </w:pPr>
          </w:p>
          <w:p w:rsidR="004154CA" w:rsidRDefault="004F1B4B" w:rsidP="004F1B4B">
            <w:pPr>
              <w:autoSpaceDE w:val="0"/>
              <w:autoSpaceDN w:val="0"/>
              <w:adjustRightInd w:val="0"/>
            </w:pPr>
            <w:r>
              <w:t xml:space="preserve">Resolver problemas relacionados con la distribución binomial. </w:t>
            </w: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Default="004154CA" w:rsidP="008D2CB0">
            <w:pPr>
              <w:autoSpaceDE w:val="0"/>
              <w:autoSpaceDN w:val="0"/>
              <w:adjustRightInd w:val="0"/>
            </w:pPr>
          </w:p>
          <w:p w:rsidR="004154CA" w:rsidRPr="0052116A" w:rsidRDefault="004154CA" w:rsidP="004F1B4B">
            <w:pPr>
              <w:autoSpaceDE w:val="0"/>
              <w:autoSpaceDN w:val="0"/>
              <w:adjustRightInd w:val="0"/>
            </w:pPr>
          </w:p>
        </w:tc>
        <w:tc>
          <w:tcPr>
            <w:tcW w:w="1674" w:type="dxa"/>
          </w:tcPr>
          <w:p w:rsidR="00C15B4F" w:rsidRPr="0052116A" w:rsidRDefault="007514FA" w:rsidP="00C15B4F">
            <w:pPr>
              <w:autoSpaceDE w:val="0"/>
              <w:autoSpaceDN w:val="0"/>
              <w:adjustRightInd w:val="0"/>
            </w:pPr>
            <w:r>
              <w:lastRenderedPageBreak/>
              <w:t>Interés por conocer la realidad al trabajar con información cuantitativa de diversos contextos.</w:t>
            </w:r>
          </w:p>
        </w:tc>
        <w:tc>
          <w:tcPr>
            <w:tcW w:w="1314" w:type="dxa"/>
          </w:tcPr>
          <w:p w:rsidR="004154CA" w:rsidRPr="0052116A" w:rsidRDefault="001767B5" w:rsidP="008D2CB0">
            <w:r>
              <w:t>Datos y azar</w:t>
            </w:r>
          </w:p>
        </w:tc>
        <w:tc>
          <w:tcPr>
            <w:tcW w:w="2267" w:type="dxa"/>
          </w:tcPr>
          <w:p w:rsidR="00B27DE2" w:rsidRDefault="00B27DE2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Probabilidad condicional.</w:t>
            </w: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ind w:left="233"/>
            </w:pPr>
          </w:p>
          <w:p w:rsidR="00B27DE2" w:rsidRDefault="00B27DE2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Variable aleatoria discreta.</w:t>
            </w:r>
          </w:p>
          <w:p w:rsidR="00130214" w:rsidRDefault="00130214" w:rsidP="00130214">
            <w:pPr>
              <w:pStyle w:val="Prrafodelista"/>
              <w:ind w:left="233"/>
            </w:pPr>
          </w:p>
          <w:p w:rsidR="00130214" w:rsidRDefault="00130214" w:rsidP="00130214">
            <w:pPr>
              <w:pStyle w:val="Prrafodelista"/>
              <w:ind w:left="233"/>
            </w:pPr>
          </w:p>
          <w:p w:rsidR="00130214" w:rsidRDefault="00130214" w:rsidP="00130214">
            <w:pPr>
              <w:pStyle w:val="Prrafodelista"/>
              <w:ind w:left="233"/>
            </w:pPr>
          </w:p>
          <w:p w:rsidR="00130214" w:rsidRDefault="00130214" w:rsidP="00130214">
            <w:pPr>
              <w:pStyle w:val="Prrafodelista"/>
              <w:ind w:left="233"/>
            </w:pPr>
          </w:p>
          <w:p w:rsidR="00130214" w:rsidRDefault="00130214" w:rsidP="00130214">
            <w:pPr>
              <w:pStyle w:val="Prrafodelista"/>
              <w:ind w:left="233"/>
            </w:pPr>
          </w:p>
          <w:p w:rsidR="00130214" w:rsidRDefault="00130214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Probabilidades de una variable aleatoria discreta.</w:t>
            </w:r>
          </w:p>
          <w:p w:rsidR="00B27DE2" w:rsidRDefault="00B27DE2" w:rsidP="00B27DE2">
            <w:pPr>
              <w:pStyle w:val="Prrafodelista"/>
              <w:ind w:left="233"/>
            </w:pPr>
          </w:p>
          <w:p w:rsidR="00130214" w:rsidRDefault="00130214" w:rsidP="00B27DE2">
            <w:pPr>
              <w:pStyle w:val="Prrafodelista"/>
              <w:ind w:left="233"/>
            </w:pPr>
          </w:p>
          <w:p w:rsidR="00130214" w:rsidRDefault="00130214" w:rsidP="00B27DE2">
            <w:pPr>
              <w:pStyle w:val="Prrafodelista"/>
              <w:ind w:left="233"/>
            </w:pPr>
          </w:p>
          <w:p w:rsidR="00130214" w:rsidRDefault="00130214" w:rsidP="00B27DE2">
            <w:pPr>
              <w:pStyle w:val="Prrafodelista"/>
              <w:ind w:left="233"/>
            </w:pPr>
          </w:p>
          <w:p w:rsidR="00130214" w:rsidRDefault="00130214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lastRenderedPageBreak/>
              <w:t>Función de probabilidad.</w:t>
            </w:r>
          </w:p>
          <w:p w:rsidR="00DD128B" w:rsidRDefault="00130214" w:rsidP="00DD128B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Gráfico de la función de probabilidad.</w:t>
            </w:r>
          </w:p>
          <w:p w:rsidR="00DD128B" w:rsidRDefault="00DD128B" w:rsidP="00DD128B"/>
          <w:p w:rsidR="00DD128B" w:rsidRDefault="00DD128B" w:rsidP="00DD128B"/>
          <w:p w:rsidR="00DD128B" w:rsidRDefault="00DD128B" w:rsidP="00DD128B"/>
          <w:p w:rsidR="00130214" w:rsidRDefault="00DD128B" w:rsidP="00DD128B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Valor esperado, varianza y desviación estándar de una variable aleatoria discreta.</w:t>
            </w:r>
          </w:p>
          <w:p w:rsidR="00DD128B" w:rsidRDefault="00DD128B" w:rsidP="00DD128B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Problemas relacionados con una variable aleatoria discreta.</w:t>
            </w:r>
          </w:p>
          <w:p w:rsidR="00130214" w:rsidRDefault="00130214" w:rsidP="00130214">
            <w:pPr>
              <w:pStyle w:val="Prrafodelista"/>
              <w:ind w:left="233"/>
            </w:pPr>
          </w:p>
          <w:p w:rsidR="00DD128B" w:rsidRDefault="00DD128B" w:rsidP="00130214">
            <w:pPr>
              <w:pStyle w:val="Prrafodelista"/>
              <w:ind w:left="233"/>
            </w:pPr>
          </w:p>
          <w:p w:rsidR="00B27DE2" w:rsidRDefault="0045466D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Ejemplos de relacionados con la d</w:t>
            </w:r>
            <w:r w:rsidR="001B2E85">
              <w:t>istribución binomial.</w:t>
            </w:r>
          </w:p>
          <w:p w:rsidR="00DD5D52" w:rsidRDefault="00DD5D52" w:rsidP="00DD5D52">
            <w:pPr>
              <w:pStyle w:val="Prrafodelista"/>
              <w:ind w:left="233"/>
            </w:pPr>
          </w:p>
          <w:p w:rsidR="00DD5D52" w:rsidRDefault="00DD5D52" w:rsidP="00DD5D52">
            <w:pPr>
              <w:pStyle w:val="Prrafodelista"/>
              <w:ind w:left="233"/>
            </w:pPr>
          </w:p>
          <w:p w:rsidR="00DD5D52" w:rsidRDefault="00DD5D52" w:rsidP="00DD5D52">
            <w:pPr>
              <w:pStyle w:val="Prrafodelista"/>
              <w:ind w:left="233"/>
            </w:pPr>
          </w:p>
          <w:p w:rsidR="00DD5D52" w:rsidRDefault="00DD5D52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 xml:space="preserve">Fórmula de </w:t>
            </w:r>
            <w:proofErr w:type="spellStart"/>
            <w:r>
              <w:t>Bernoulli</w:t>
            </w:r>
            <w:proofErr w:type="spellEnd"/>
            <w:r>
              <w:t>.</w:t>
            </w:r>
          </w:p>
          <w:p w:rsidR="00750683" w:rsidRDefault="00750683" w:rsidP="00750683">
            <w:pPr>
              <w:pStyle w:val="Prrafodelista"/>
              <w:ind w:left="233"/>
            </w:pPr>
          </w:p>
          <w:p w:rsidR="00750683" w:rsidRDefault="00750683" w:rsidP="00750683">
            <w:pPr>
              <w:pStyle w:val="Prrafodelista"/>
              <w:ind w:left="233"/>
            </w:pPr>
          </w:p>
          <w:p w:rsidR="00DD5D52" w:rsidRDefault="00750683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 xml:space="preserve">Histogramas de distribuciones </w:t>
            </w:r>
            <w:proofErr w:type="spellStart"/>
            <w:r>
              <w:lastRenderedPageBreak/>
              <w:t>binomiales</w:t>
            </w:r>
            <w:proofErr w:type="spellEnd"/>
            <w:r>
              <w:t>.</w:t>
            </w:r>
          </w:p>
          <w:p w:rsidR="00750683" w:rsidRDefault="00750683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 xml:space="preserve">Valor esperado y desviación estándar de distribuciones </w:t>
            </w:r>
            <w:proofErr w:type="spellStart"/>
            <w:r>
              <w:t>binomiales</w:t>
            </w:r>
            <w:proofErr w:type="spellEnd"/>
            <w:r>
              <w:t>.</w:t>
            </w:r>
          </w:p>
          <w:p w:rsidR="00750683" w:rsidRDefault="00750683" w:rsidP="00750683">
            <w:pPr>
              <w:pStyle w:val="Prrafodelista"/>
              <w:ind w:left="233"/>
            </w:pPr>
          </w:p>
          <w:p w:rsidR="00750683" w:rsidRPr="0052116A" w:rsidRDefault="00750683" w:rsidP="00B27DE2">
            <w:pPr>
              <w:pStyle w:val="Prrafodelista"/>
              <w:numPr>
                <w:ilvl w:val="0"/>
                <w:numId w:val="13"/>
              </w:numPr>
              <w:ind w:left="233" w:hanging="175"/>
            </w:pPr>
            <w:r>
              <w:t>Aplicaciones de la distribución binomial.</w:t>
            </w:r>
          </w:p>
        </w:tc>
        <w:tc>
          <w:tcPr>
            <w:tcW w:w="4248" w:type="dxa"/>
          </w:tcPr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lastRenderedPageBreak/>
              <w:t>Elaboran árboles de probabilidades de experimentos sin reposición relacionándolos con probabilidades condicionales de forma intuitiva.</w:t>
            </w: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Representan tablas de frecuencias de dos características para determinar las probabilidades condicionales.</w:t>
            </w: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Resuelven problemas cotidianos o científicos que involucran la aplicación de la probabilidad condicional.</w:t>
            </w: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Clasifican variables aleatorias discretas en experimentos aleatorios o en situaciones diarias interpretables como experimentos aleatorios.</w:t>
            </w: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Utilizan la terminología X=xi, en la cual los xi representan los valores discretos que puede tomar la variable aleatoria.</w:t>
            </w: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Determinan las probabilidades P(X=xi) de una variable aleatoria discreta.</w:t>
            </w: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ind w:left="234"/>
            </w:pPr>
          </w:p>
          <w:p w:rsidR="00846C2E" w:rsidRDefault="00846C2E" w:rsidP="00846C2E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lastRenderedPageBreak/>
              <w:t>Confeccionan histogramas de funciones de probabilidad relacionados con experimentos aleatorios sencillos.</w:t>
            </w:r>
          </w:p>
          <w:p w:rsidR="00587D20" w:rsidRDefault="00846C2E" w:rsidP="00587D20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Transforman histogramas de funciones de probabilidad de una variable aleatoria discreta en el gráfico escalonado de la función de probabilidad F(x) = </w:t>
            </w:r>
            <w:proofErr w:type="gramStart"/>
            <w:r>
              <w:t>P(</w:t>
            </w:r>
            <w:proofErr w:type="spellStart"/>
            <w:proofErr w:type="gramEnd"/>
            <w:r>
              <w:t>X≤x</w:t>
            </w:r>
            <w:proofErr w:type="spellEnd"/>
            <w:r>
              <w:t>).</w:t>
            </w:r>
          </w:p>
          <w:p w:rsidR="00587D20" w:rsidRDefault="00587D20" w:rsidP="00587D20">
            <w:pPr>
              <w:pStyle w:val="Prrafodelista"/>
              <w:ind w:left="234"/>
            </w:pPr>
          </w:p>
          <w:p w:rsidR="00587D20" w:rsidRDefault="00587D20" w:rsidP="00587D20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Utilizan herramientas tecnológicas para representar el desarrollo de una variable aleatoria discreta.</w:t>
            </w:r>
          </w:p>
          <w:p w:rsidR="00587D20" w:rsidRDefault="00587D20" w:rsidP="00587D20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Determinan el valor esperado E(X), la varianza y la desviación estándar de una variable aleatoria discreta X.</w:t>
            </w:r>
          </w:p>
          <w:p w:rsidR="004A1ABC" w:rsidRDefault="00587D20" w:rsidP="004A1ABC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Resuelven problemas de situaciones diarias que involucran la definición de una variable aleatoria discreta.</w:t>
            </w:r>
          </w:p>
          <w:p w:rsidR="004A1ABC" w:rsidRDefault="004A1ABC" w:rsidP="004A1ABC">
            <w:pPr>
              <w:pStyle w:val="Prrafodelista"/>
              <w:ind w:left="234"/>
            </w:pPr>
          </w:p>
          <w:p w:rsidR="004A1ABC" w:rsidRDefault="004A1ABC" w:rsidP="004A1ABC">
            <w:pPr>
              <w:pStyle w:val="Prrafodelista"/>
              <w:ind w:left="234"/>
            </w:pPr>
          </w:p>
          <w:p w:rsidR="004A1ABC" w:rsidRDefault="004A1ABC" w:rsidP="004A1ABC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Confeccionan histogramas de frecuencias relativas obtenidas por repeticiones de experimentos del tipo </w:t>
            </w:r>
            <w:proofErr w:type="spellStart"/>
            <w:r>
              <w:t>Bernoulli</w:t>
            </w:r>
            <w:proofErr w:type="spellEnd"/>
            <w:r>
              <w:t xml:space="preserve">, ya sean reales o por medio de simulación; por ejemplo: tablero de </w:t>
            </w:r>
            <w:proofErr w:type="spellStart"/>
            <w:r>
              <w:t>Galton</w:t>
            </w:r>
            <w:proofErr w:type="spellEnd"/>
            <w:r>
              <w:t>, lanzamiento repetitivo de monedas, paseos al azar, etc.</w:t>
            </w:r>
          </w:p>
          <w:p w:rsidR="004A1ABC" w:rsidRDefault="004A1ABC" w:rsidP="004A1ABC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Desarrollan la fórmula de </w:t>
            </w:r>
            <w:proofErr w:type="spellStart"/>
            <w:r>
              <w:t>Bernoulli</w:t>
            </w:r>
            <w:proofErr w:type="spellEnd"/>
            <w:r>
              <w:t xml:space="preserve"> para determinar las probabilidades teóricas P(X=xi) de variables aleatorias dicotómicas discretas.</w:t>
            </w:r>
          </w:p>
          <w:p w:rsidR="004A1ABC" w:rsidRDefault="004A1ABC" w:rsidP="004A1ABC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Elaboran histogramas de distribuciones </w:t>
            </w:r>
            <w:proofErr w:type="spellStart"/>
            <w:r>
              <w:t>binomiales</w:t>
            </w:r>
            <w:proofErr w:type="spellEnd"/>
            <w:r>
              <w:t xml:space="preserve"> para diferentes valores de n y </w:t>
            </w:r>
            <w:r>
              <w:lastRenderedPageBreak/>
              <w:t>p dados.</w:t>
            </w:r>
          </w:p>
          <w:p w:rsidR="00D235FA" w:rsidRDefault="004A1ABC" w:rsidP="00D235FA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Determinan el valor esperado E(X) y la desviación estándar </w:t>
            </w:r>
            <w:r>
              <w:sym w:font="Symbol" w:char="F073"/>
            </w:r>
            <w:r>
              <w:t xml:space="preserve"> de distribuciones </w:t>
            </w:r>
            <w:proofErr w:type="spellStart"/>
            <w:r>
              <w:t>binomiales</w:t>
            </w:r>
            <w:proofErr w:type="spellEnd"/>
            <w:r>
              <w:t>.</w:t>
            </w:r>
          </w:p>
          <w:p w:rsidR="00D235FA" w:rsidRDefault="00D235FA" w:rsidP="00D235FA">
            <w:pPr>
              <w:pStyle w:val="Prrafodelista"/>
              <w:ind w:left="234"/>
            </w:pPr>
          </w:p>
          <w:p w:rsidR="00750683" w:rsidRDefault="00750683" w:rsidP="00D235FA">
            <w:pPr>
              <w:pStyle w:val="Prrafodelista"/>
              <w:ind w:left="234"/>
            </w:pPr>
          </w:p>
          <w:p w:rsidR="00D235FA" w:rsidRDefault="00D235FA" w:rsidP="00D235FA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Conjeturan si una situación o un fenómeno de la vida diaria tiene las características para ser interpretado como experimento binomial.</w:t>
            </w:r>
          </w:p>
          <w:p w:rsidR="00D235FA" w:rsidRDefault="00D235FA" w:rsidP="00D235FA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 xml:space="preserve">Identifican en el enunciado de un problema, los parámetros n, p y k usados para modelar fenómenos o situaciones que satisfacen las condiciones de una distribución </w:t>
            </w:r>
            <w:proofErr w:type="spellStart"/>
            <w:r>
              <w:t>binominal.</w:t>
            </w:r>
            <w:proofErr w:type="spellEnd"/>
          </w:p>
          <w:p w:rsidR="00D235FA" w:rsidRPr="0052116A" w:rsidRDefault="00D235FA" w:rsidP="00D235FA">
            <w:pPr>
              <w:pStyle w:val="Prrafodelista"/>
              <w:numPr>
                <w:ilvl w:val="0"/>
                <w:numId w:val="12"/>
              </w:numPr>
              <w:ind w:left="234" w:hanging="218"/>
            </w:pPr>
            <w:r>
              <w:t>Resuelven problemas probabilistas y de situaciones de la vida diaria que involucran una aplicación de la distribución binomial.</w:t>
            </w:r>
          </w:p>
        </w:tc>
        <w:tc>
          <w:tcPr>
            <w:tcW w:w="2267" w:type="dxa"/>
          </w:tcPr>
          <w:p w:rsidR="004154CA" w:rsidRDefault="004154CA" w:rsidP="008D2CB0">
            <w:pPr>
              <w:ind w:left="62"/>
            </w:pPr>
          </w:p>
          <w:p w:rsidR="004154CA" w:rsidRDefault="004154CA" w:rsidP="008D2CB0">
            <w:r>
              <w:t>Guías de aprendizaje.</w:t>
            </w:r>
          </w:p>
          <w:p w:rsidR="004154CA" w:rsidRDefault="004154CA" w:rsidP="008D2CB0"/>
          <w:p w:rsidR="004154CA" w:rsidRDefault="004154CA" w:rsidP="008D2CB0"/>
          <w:p w:rsidR="004154CA" w:rsidRDefault="004154CA" w:rsidP="008D2CB0">
            <w:r>
              <w:t>Libro del ministerio de educación.</w:t>
            </w:r>
          </w:p>
          <w:p w:rsidR="004154CA" w:rsidRDefault="004154CA" w:rsidP="008D2CB0"/>
          <w:p w:rsidR="004154CA" w:rsidRDefault="004154CA" w:rsidP="008D2CB0"/>
          <w:p w:rsidR="004154CA" w:rsidRDefault="00CE6DF4" w:rsidP="008D2CB0">
            <w:r>
              <w:t>Excel y Geogebra</w:t>
            </w:r>
          </w:p>
          <w:p w:rsidR="00CE6DF4" w:rsidRDefault="00CE6DF4" w:rsidP="008D2CB0"/>
          <w:p w:rsidR="00CE6DF4" w:rsidRPr="0052116A" w:rsidRDefault="00CE6DF4" w:rsidP="008D2CB0">
            <w:r>
              <w:t>Calculadora científica.</w:t>
            </w:r>
          </w:p>
          <w:p w:rsidR="004154CA" w:rsidRPr="0052116A" w:rsidRDefault="004154CA" w:rsidP="008D2CB0"/>
        </w:tc>
        <w:tc>
          <w:tcPr>
            <w:tcW w:w="1984" w:type="dxa"/>
          </w:tcPr>
          <w:p w:rsidR="004154CA" w:rsidRDefault="004154CA" w:rsidP="008D2CB0"/>
          <w:p w:rsidR="004154CA" w:rsidRDefault="004154CA" w:rsidP="008D2CB0">
            <w:r>
              <w:t>Diagnostico: conocimientos previos.</w:t>
            </w:r>
          </w:p>
          <w:p w:rsidR="004154CA" w:rsidRDefault="004154CA" w:rsidP="008D2CB0"/>
          <w:p w:rsidR="004154CA" w:rsidRDefault="004154CA" w:rsidP="008D2CB0"/>
          <w:p w:rsidR="004154CA" w:rsidRDefault="004154CA" w:rsidP="008D2CB0">
            <w:r>
              <w:t>Formativa: prueba de ensayo escrita.</w:t>
            </w:r>
          </w:p>
          <w:p w:rsidR="004154CA" w:rsidRDefault="004154CA" w:rsidP="008D2CB0"/>
          <w:p w:rsidR="004154CA" w:rsidRDefault="004154CA" w:rsidP="008D2CB0"/>
          <w:p w:rsidR="004154CA" w:rsidRPr="0052116A" w:rsidRDefault="004154CA" w:rsidP="008D2CB0">
            <w:r>
              <w:t>Sumativa: prueba escrita.</w:t>
            </w:r>
          </w:p>
        </w:tc>
      </w:tr>
    </w:tbl>
    <w:p w:rsidR="00532360" w:rsidRDefault="00532360" w:rsidP="00F5657E">
      <w:pPr>
        <w:pStyle w:val="Piedepgina"/>
        <w:ind w:left="993"/>
      </w:pPr>
    </w:p>
    <w:sectPr w:rsidR="00532360" w:rsidSect="006452BD">
      <w:headerReference w:type="default" r:id="rId8"/>
      <w:headerReference w:type="first" r:id="rId9"/>
      <w:pgSz w:w="18722" w:h="12242" w:orient="landscape" w:code="119"/>
      <w:pgMar w:top="1560" w:right="1417" w:bottom="1134" w:left="1417" w:header="708" w:footer="9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65F" w:rsidRDefault="0037665F" w:rsidP="0048791A">
      <w:pPr>
        <w:spacing w:after="0" w:line="240" w:lineRule="auto"/>
      </w:pPr>
      <w:r>
        <w:separator/>
      </w:r>
    </w:p>
  </w:endnote>
  <w:endnote w:type="continuationSeparator" w:id="0">
    <w:p w:rsidR="0037665F" w:rsidRDefault="0037665F" w:rsidP="0048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65F" w:rsidRDefault="0037665F" w:rsidP="0048791A">
      <w:pPr>
        <w:spacing w:after="0" w:line="240" w:lineRule="auto"/>
      </w:pPr>
      <w:r>
        <w:separator/>
      </w:r>
    </w:p>
  </w:footnote>
  <w:footnote w:type="continuationSeparator" w:id="0">
    <w:p w:rsidR="0037665F" w:rsidRDefault="0037665F" w:rsidP="0048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014"/>
      <w:docPartObj>
        <w:docPartGallery w:val="Page Numbers (Top of Page)"/>
        <w:docPartUnique/>
      </w:docPartObj>
    </w:sdtPr>
    <w:sdtContent>
      <w:p w:rsidR="00F5657E" w:rsidRDefault="00B47FE5">
        <w:pPr>
          <w:pStyle w:val="Encabezado"/>
          <w:jc w:val="right"/>
        </w:pPr>
        <w:r>
          <w:fldChar w:fldCharType="begin"/>
        </w:r>
        <w:r w:rsidR="00B94E36">
          <w:instrText xml:space="preserve"> PAGE   \* MERGEFORMAT </w:instrText>
        </w:r>
        <w:r>
          <w:fldChar w:fldCharType="separate"/>
        </w:r>
        <w:r w:rsidR="00CE6D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3439" w:rsidRDefault="000434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7E" w:rsidRDefault="00F50BE5">
    <w:pPr>
      <w:pStyle w:val="Encabezado"/>
    </w:pPr>
    <w:r>
      <w:t xml:space="preserve">                  </w:t>
    </w:r>
    <w:r w:rsidR="00F5657E">
      <w:rPr>
        <w:noProof/>
        <w:lang w:eastAsia="es-CL"/>
      </w:rPr>
      <w:drawing>
        <wp:inline distT="0" distB="0" distL="0" distR="0">
          <wp:extent cx="2527431" cy="752475"/>
          <wp:effectExtent l="0" t="0" r="0" b="0"/>
          <wp:docPr id="1" name="0 Imagen" descr="Logo 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7183" cy="755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0BE5" w:rsidRDefault="00F50B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3AA"/>
    <w:multiLevelType w:val="hybridMultilevel"/>
    <w:tmpl w:val="80E65CA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D1186B"/>
    <w:multiLevelType w:val="hybridMultilevel"/>
    <w:tmpl w:val="C9E26EA8"/>
    <w:lvl w:ilvl="0" w:tplc="0E449734">
      <w:numFmt w:val="bullet"/>
      <w:lvlText w:val="-"/>
      <w:lvlJc w:val="left"/>
      <w:pPr>
        <w:ind w:left="912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D4328B7"/>
    <w:multiLevelType w:val="hybridMultilevel"/>
    <w:tmpl w:val="43987B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25684"/>
    <w:multiLevelType w:val="hybridMultilevel"/>
    <w:tmpl w:val="8512A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12D0A"/>
    <w:multiLevelType w:val="hybridMultilevel"/>
    <w:tmpl w:val="71E4C65A"/>
    <w:lvl w:ilvl="0" w:tplc="F7C863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64938"/>
    <w:multiLevelType w:val="hybridMultilevel"/>
    <w:tmpl w:val="57BE907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C11AA"/>
    <w:multiLevelType w:val="hybridMultilevel"/>
    <w:tmpl w:val="11927F2A"/>
    <w:lvl w:ilvl="0" w:tplc="0E449734">
      <w:numFmt w:val="bullet"/>
      <w:lvlText w:val="-"/>
      <w:lvlJc w:val="left"/>
      <w:pPr>
        <w:ind w:left="6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7">
    <w:nsid w:val="642E7ED7"/>
    <w:multiLevelType w:val="hybridMultilevel"/>
    <w:tmpl w:val="925699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931F5"/>
    <w:multiLevelType w:val="hybridMultilevel"/>
    <w:tmpl w:val="6F84A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33046"/>
    <w:multiLevelType w:val="hybridMultilevel"/>
    <w:tmpl w:val="2FA681B6"/>
    <w:lvl w:ilvl="0" w:tplc="3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E1858EF"/>
    <w:multiLevelType w:val="hybridMultilevel"/>
    <w:tmpl w:val="78A03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4584D"/>
    <w:multiLevelType w:val="hybridMultilevel"/>
    <w:tmpl w:val="986A8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E314D"/>
    <w:multiLevelType w:val="hybridMultilevel"/>
    <w:tmpl w:val="E4F067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F1157"/>
    <w:rsid w:val="00032FF6"/>
    <w:rsid w:val="000350FE"/>
    <w:rsid w:val="0003724D"/>
    <w:rsid w:val="00043439"/>
    <w:rsid w:val="000452A0"/>
    <w:rsid w:val="000778B0"/>
    <w:rsid w:val="00084231"/>
    <w:rsid w:val="00093B25"/>
    <w:rsid w:val="000D3199"/>
    <w:rsid w:val="000D39CF"/>
    <w:rsid w:val="000E6510"/>
    <w:rsid w:val="000F1157"/>
    <w:rsid w:val="001008F9"/>
    <w:rsid w:val="00112780"/>
    <w:rsid w:val="00117763"/>
    <w:rsid w:val="001223EB"/>
    <w:rsid w:val="00130214"/>
    <w:rsid w:val="00133BC0"/>
    <w:rsid w:val="00142A22"/>
    <w:rsid w:val="00144B27"/>
    <w:rsid w:val="00146C66"/>
    <w:rsid w:val="00151420"/>
    <w:rsid w:val="001653BE"/>
    <w:rsid w:val="00166244"/>
    <w:rsid w:val="001767B5"/>
    <w:rsid w:val="0017747B"/>
    <w:rsid w:val="0018508B"/>
    <w:rsid w:val="00195039"/>
    <w:rsid w:val="001A704E"/>
    <w:rsid w:val="001B0B56"/>
    <w:rsid w:val="001B2E85"/>
    <w:rsid w:val="001B5F30"/>
    <w:rsid w:val="001C1582"/>
    <w:rsid w:val="001C561F"/>
    <w:rsid w:val="001C7C5C"/>
    <w:rsid w:val="00204643"/>
    <w:rsid w:val="00207643"/>
    <w:rsid w:val="00223608"/>
    <w:rsid w:val="00234E22"/>
    <w:rsid w:val="002557CA"/>
    <w:rsid w:val="00256138"/>
    <w:rsid w:val="002602F1"/>
    <w:rsid w:val="00262CC3"/>
    <w:rsid w:val="00285998"/>
    <w:rsid w:val="002973D9"/>
    <w:rsid w:val="002A4846"/>
    <w:rsid w:val="002B37D4"/>
    <w:rsid w:val="002D5EC5"/>
    <w:rsid w:val="002E61AA"/>
    <w:rsid w:val="002F4C3F"/>
    <w:rsid w:val="0030515C"/>
    <w:rsid w:val="003058E1"/>
    <w:rsid w:val="0031186A"/>
    <w:rsid w:val="00354527"/>
    <w:rsid w:val="0037665F"/>
    <w:rsid w:val="00381234"/>
    <w:rsid w:val="003A280F"/>
    <w:rsid w:val="003B2DF1"/>
    <w:rsid w:val="003B4985"/>
    <w:rsid w:val="003B5CE1"/>
    <w:rsid w:val="003E0D05"/>
    <w:rsid w:val="003E5EE3"/>
    <w:rsid w:val="00413C77"/>
    <w:rsid w:val="00414708"/>
    <w:rsid w:val="004149E2"/>
    <w:rsid w:val="004154CA"/>
    <w:rsid w:val="00416E19"/>
    <w:rsid w:val="00437FA1"/>
    <w:rsid w:val="00445AD1"/>
    <w:rsid w:val="00447F18"/>
    <w:rsid w:val="0045466D"/>
    <w:rsid w:val="00460517"/>
    <w:rsid w:val="004608A6"/>
    <w:rsid w:val="00465F29"/>
    <w:rsid w:val="00470FE7"/>
    <w:rsid w:val="00477780"/>
    <w:rsid w:val="00481A61"/>
    <w:rsid w:val="00484CD4"/>
    <w:rsid w:val="00486E96"/>
    <w:rsid w:val="00487465"/>
    <w:rsid w:val="0048791A"/>
    <w:rsid w:val="004A1ABC"/>
    <w:rsid w:val="004A75AC"/>
    <w:rsid w:val="004B6761"/>
    <w:rsid w:val="004B6C16"/>
    <w:rsid w:val="004C6E47"/>
    <w:rsid w:val="004D43D9"/>
    <w:rsid w:val="004D6079"/>
    <w:rsid w:val="004F1B4B"/>
    <w:rsid w:val="004F5107"/>
    <w:rsid w:val="00503E02"/>
    <w:rsid w:val="00514A7A"/>
    <w:rsid w:val="00525BEA"/>
    <w:rsid w:val="00532360"/>
    <w:rsid w:val="00534806"/>
    <w:rsid w:val="00554F9B"/>
    <w:rsid w:val="00580A2C"/>
    <w:rsid w:val="00587D20"/>
    <w:rsid w:val="005A13E8"/>
    <w:rsid w:val="005B12C1"/>
    <w:rsid w:val="005B7F02"/>
    <w:rsid w:val="005C05D7"/>
    <w:rsid w:val="005C230A"/>
    <w:rsid w:val="005C749A"/>
    <w:rsid w:val="005C7DFA"/>
    <w:rsid w:val="005D6451"/>
    <w:rsid w:val="005E68C4"/>
    <w:rsid w:val="005E6FD0"/>
    <w:rsid w:val="005F71BD"/>
    <w:rsid w:val="00601371"/>
    <w:rsid w:val="00614D10"/>
    <w:rsid w:val="00621267"/>
    <w:rsid w:val="006421F7"/>
    <w:rsid w:val="006452BD"/>
    <w:rsid w:val="00680801"/>
    <w:rsid w:val="00696411"/>
    <w:rsid w:val="006972E9"/>
    <w:rsid w:val="006A07BC"/>
    <w:rsid w:val="006A54DD"/>
    <w:rsid w:val="006A760C"/>
    <w:rsid w:val="006C125E"/>
    <w:rsid w:val="006D7DFC"/>
    <w:rsid w:val="006F1F81"/>
    <w:rsid w:val="006F3A06"/>
    <w:rsid w:val="006F7AF0"/>
    <w:rsid w:val="00724144"/>
    <w:rsid w:val="0072693D"/>
    <w:rsid w:val="0072765A"/>
    <w:rsid w:val="00744442"/>
    <w:rsid w:val="00750683"/>
    <w:rsid w:val="007514FA"/>
    <w:rsid w:val="00752469"/>
    <w:rsid w:val="00756814"/>
    <w:rsid w:val="00757F37"/>
    <w:rsid w:val="00761F35"/>
    <w:rsid w:val="00763ECF"/>
    <w:rsid w:val="00764206"/>
    <w:rsid w:val="00773933"/>
    <w:rsid w:val="007A0279"/>
    <w:rsid w:val="007C40BF"/>
    <w:rsid w:val="007C6EA9"/>
    <w:rsid w:val="007F1CC4"/>
    <w:rsid w:val="008103C0"/>
    <w:rsid w:val="00816C9C"/>
    <w:rsid w:val="00836078"/>
    <w:rsid w:val="0084419C"/>
    <w:rsid w:val="00846C2E"/>
    <w:rsid w:val="00866656"/>
    <w:rsid w:val="00870B89"/>
    <w:rsid w:val="00871662"/>
    <w:rsid w:val="00890B5C"/>
    <w:rsid w:val="008A1615"/>
    <w:rsid w:val="008A4D9E"/>
    <w:rsid w:val="008B021F"/>
    <w:rsid w:val="008B4BB4"/>
    <w:rsid w:val="008C0049"/>
    <w:rsid w:val="008C1FF1"/>
    <w:rsid w:val="008D3D0A"/>
    <w:rsid w:val="008F20DC"/>
    <w:rsid w:val="008F264B"/>
    <w:rsid w:val="008F3B0B"/>
    <w:rsid w:val="008F7AF3"/>
    <w:rsid w:val="0091340B"/>
    <w:rsid w:val="00937DCC"/>
    <w:rsid w:val="009606E6"/>
    <w:rsid w:val="009755BF"/>
    <w:rsid w:val="00977E52"/>
    <w:rsid w:val="0099538E"/>
    <w:rsid w:val="0099645F"/>
    <w:rsid w:val="009A3A99"/>
    <w:rsid w:val="009A7B71"/>
    <w:rsid w:val="009C297B"/>
    <w:rsid w:val="009C330F"/>
    <w:rsid w:val="009C5103"/>
    <w:rsid w:val="009D44FE"/>
    <w:rsid w:val="009E29CC"/>
    <w:rsid w:val="00A1230B"/>
    <w:rsid w:val="00A13271"/>
    <w:rsid w:val="00A33C63"/>
    <w:rsid w:val="00A5302A"/>
    <w:rsid w:val="00A53C14"/>
    <w:rsid w:val="00A86A52"/>
    <w:rsid w:val="00A929DA"/>
    <w:rsid w:val="00AA723F"/>
    <w:rsid w:val="00AB544B"/>
    <w:rsid w:val="00AB6363"/>
    <w:rsid w:val="00AB7D2B"/>
    <w:rsid w:val="00AC50AB"/>
    <w:rsid w:val="00AD7A31"/>
    <w:rsid w:val="00AD7BE4"/>
    <w:rsid w:val="00AE4030"/>
    <w:rsid w:val="00AE420B"/>
    <w:rsid w:val="00AE7721"/>
    <w:rsid w:val="00B27DE2"/>
    <w:rsid w:val="00B41784"/>
    <w:rsid w:val="00B47FE5"/>
    <w:rsid w:val="00B55D7F"/>
    <w:rsid w:val="00B84034"/>
    <w:rsid w:val="00B861A3"/>
    <w:rsid w:val="00B87B6A"/>
    <w:rsid w:val="00B90D7F"/>
    <w:rsid w:val="00B94E36"/>
    <w:rsid w:val="00BD2451"/>
    <w:rsid w:val="00BD3DEE"/>
    <w:rsid w:val="00BD3F42"/>
    <w:rsid w:val="00BD7557"/>
    <w:rsid w:val="00BE0FB5"/>
    <w:rsid w:val="00BE56C5"/>
    <w:rsid w:val="00BF140D"/>
    <w:rsid w:val="00BF4123"/>
    <w:rsid w:val="00BF4E87"/>
    <w:rsid w:val="00BF5ED4"/>
    <w:rsid w:val="00C10D2F"/>
    <w:rsid w:val="00C15B4F"/>
    <w:rsid w:val="00C257AD"/>
    <w:rsid w:val="00C5056A"/>
    <w:rsid w:val="00C50AD3"/>
    <w:rsid w:val="00C51488"/>
    <w:rsid w:val="00C568BB"/>
    <w:rsid w:val="00C66FAE"/>
    <w:rsid w:val="00C81ADC"/>
    <w:rsid w:val="00C839ED"/>
    <w:rsid w:val="00C91F97"/>
    <w:rsid w:val="00CA6E63"/>
    <w:rsid w:val="00CC24F4"/>
    <w:rsid w:val="00CD0224"/>
    <w:rsid w:val="00CE6DF4"/>
    <w:rsid w:val="00CF00EA"/>
    <w:rsid w:val="00CF256D"/>
    <w:rsid w:val="00D041A2"/>
    <w:rsid w:val="00D0768E"/>
    <w:rsid w:val="00D14511"/>
    <w:rsid w:val="00D15FD6"/>
    <w:rsid w:val="00D22B75"/>
    <w:rsid w:val="00D235FA"/>
    <w:rsid w:val="00D36F56"/>
    <w:rsid w:val="00D46C3F"/>
    <w:rsid w:val="00D84E61"/>
    <w:rsid w:val="00D8685F"/>
    <w:rsid w:val="00D86F02"/>
    <w:rsid w:val="00D90E2F"/>
    <w:rsid w:val="00DA1DCF"/>
    <w:rsid w:val="00DB6EE5"/>
    <w:rsid w:val="00DC3C92"/>
    <w:rsid w:val="00DD128B"/>
    <w:rsid w:val="00DD25B5"/>
    <w:rsid w:val="00DD5D52"/>
    <w:rsid w:val="00DE00A7"/>
    <w:rsid w:val="00DE1A09"/>
    <w:rsid w:val="00DF5BF4"/>
    <w:rsid w:val="00DF5E0E"/>
    <w:rsid w:val="00E407D4"/>
    <w:rsid w:val="00E44F53"/>
    <w:rsid w:val="00E47995"/>
    <w:rsid w:val="00E56052"/>
    <w:rsid w:val="00E61A5F"/>
    <w:rsid w:val="00E62F74"/>
    <w:rsid w:val="00E62FA1"/>
    <w:rsid w:val="00E71835"/>
    <w:rsid w:val="00E761EC"/>
    <w:rsid w:val="00E80796"/>
    <w:rsid w:val="00E82E0B"/>
    <w:rsid w:val="00E87B85"/>
    <w:rsid w:val="00EB6D12"/>
    <w:rsid w:val="00EB7402"/>
    <w:rsid w:val="00EE7DAF"/>
    <w:rsid w:val="00F043A4"/>
    <w:rsid w:val="00F057B8"/>
    <w:rsid w:val="00F1468C"/>
    <w:rsid w:val="00F17AD6"/>
    <w:rsid w:val="00F25326"/>
    <w:rsid w:val="00F41208"/>
    <w:rsid w:val="00F50BE5"/>
    <w:rsid w:val="00F5554D"/>
    <w:rsid w:val="00F5657E"/>
    <w:rsid w:val="00F56739"/>
    <w:rsid w:val="00F61A5A"/>
    <w:rsid w:val="00F8464B"/>
    <w:rsid w:val="00F86C42"/>
    <w:rsid w:val="00F94C91"/>
    <w:rsid w:val="00FA35A5"/>
    <w:rsid w:val="00FC06FE"/>
    <w:rsid w:val="00FC6E1C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7B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91A"/>
  </w:style>
  <w:style w:type="paragraph" w:styleId="Piedepgina">
    <w:name w:val="footer"/>
    <w:basedOn w:val="Normal"/>
    <w:link w:val="Piedepgina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91A"/>
  </w:style>
  <w:style w:type="paragraph" w:styleId="Textodeglobo">
    <w:name w:val="Balloon Text"/>
    <w:basedOn w:val="Normal"/>
    <w:link w:val="TextodegloboCar"/>
    <w:uiPriority w:val="99"/>
    <w:semiHidden/>
    <w:unhideWhenUsed/>
    <w:rsid w:val="004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6E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00B6"/>
    <w:rsid w:val="001C00B6"/>
    <w:rsid w:val="00E0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00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41D95-D99F-4E6C-9EA6-85F40F51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Enlaces</dc:creator>
  <cp:lastModifiedBy>fernando papa</cp:lastModifiedBy>
  <cp:revision>21</cp:revision>
  <cp:lastPrinted>2015-03-06T12:23:00Z</cp:lastPrinted>
  <dcterms:created xsi:type="dcterms:W3CDTF">2015-08-25T20:07:00Z</dcterms:created>
  <dcterms:modified xsi:type="dcterms:W3CDTF">2015-08-25T20:54:00Z</dcterms:modified>
</cp:coreProperties>
</file>