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A7497" w:rsidRDefault="00F050F2">
      <w:pPr>
        <w:jc w:val="center"/>
      </w:pPr>
      <w:r>
        <w:rPr>
          <w:noProof/>
        </w:rPr>
        <w:drawing>
          <wp:inline distT="0" distB="0" distL="0" distR="0">
            <wp:extent cx="1314450" cy="1752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1314450" cy="1752600"/>
                    </a:xfrm>
                    <a:prstGeom prst="rect">
                      <a:avLst/>
                    </a:prstGeom>
                    <a:ln/>
                  </pic:spPr>
                </pic:pic>
              </a:graphicData>
            </a:graphic>
          </wp:inline>
        </w:drawing>
      </w:r>
    </w:p>
    <w:p w:rsidR="00CA7497" w:rsidRDefault="00CA7497">
      <w:pPr>
        <w:jc w:val="center"/>
      </w:pPr>
    </w:p>
    <w:p w:rsidR="00CA7497" w:rsidRDefault="00F050F2">
      <w:pPr>
        <w:jc w:val="center"/>
        <w:rPr>
          <w:b/>
          <w:sz w:val="28"/>
          <w:szCs w:val="28"/>
        </w:rPr>
      </w:pPr>
      <w:r>
        <w:rPr>
          <w:b/>
          <w:sz w:val="28"/>
          <w:szCs w:val="28"/>
        </w:rPr>
        <w:t>SISTEMA DE MONITOREO DE MONITOREO Y DETECCIÓN PARA RED CONTRA INCENDIOS DE PLANTA DE TRATAMIENTO DE DERIVADOS DEL PETRÓLEO O HIDROCARBUROS</w:t>
      </w:r>
    </w:p>
    <w:p w:rsidR="00CA7497" w:rsidRDefault="00CA7497">
      <w:pPr>
        <w:jc w:val="right"/>
        <w:rPr>
          <w:b/>
        </w:rPr>
      </w:pPr>
    </w:p>
    <w:p w:rsidR="00CA7497" w:rsidRDefault="00CA7497">
      <w:pPr>
        <w:jc w:val="center"/>
        <w:rPr>
          <w:b/>
        </w:rPr>
      </w:pPr>
    </w:p>
    <w:p w:rsidR="00CA7497" w:rsidRDefault="00F050F2">
      <w:pPr>
        <w:spacing w:after="0"/>
        <w:jc w:val="center"/>
        <w:rPr>
          <w:b/>
          <w:sz w:val="28"/>
          <w:szCs w:val="28"/>
        </w:rPr>
      </w:pPr>
      <w:r>
        <w:rPr>
          <w:b/>
          <w:sz w:val="28"/>
          <w:szCs w:val="28"/>
        </w:rPr>
        <w:t>José Antonio Murto González</w:t>
      </w:r>
    </w:p>
    <w:p w:rsidR="00CA7497" w:rsidRDefault="00F050F2">
      <w:pPr>
        <w:spacing w:after="0"/>
        <w:jc w:val="center"/>
        <w:rPr>
          <w:b/>
          <w:sz w:val="28"/>
          <w:szCs w:val="28"/>
        </w:rPr>
      </w:pPr>
      <w:r>
        <w:rPr>
          <w:b/>
          <w:sz w:val="28"/>
          <w:szCs w:val="28"/>
        </w:rPr>
        <w:t>Eduardo Javier González Maldonado</w:t>
      </w:r>
    </w:p>
    <w:p w:rsidR="00CA7497" w:rsidRDefault="00CA7497">
      <w:pPr>
        <w:jc w:val="center"/>
      </w:pPr>
    </w:p>
    <w:p w:rsidR="00CA7497" w:rsidRDefault="00CA7497">
      <w:pPr>
        <w:jc w:val="center"/>
      </w:pPr>
    </w:p>
    <w:p w:rsidR="00CA7497" w:rsidRDefault="00F050F2">
      <w:pPr>
        <w:spacing w:after="0" w:line="240" w:lineRule="auto"/>
        <w:jc w:val="center"/>
      </w:pPr>
      <w:r>
        <w:t>Trabajo de Fin de Grado presentado a la Facultad Politécnica de la Universidad Nacional de Asunción como requisito para la obtención del Título de Ingeniero en Electrónica, con énfasis en Control Industrial.</w:t>
      </w:r>
    </w:p>
    <w:p w:rsidR="00CA7497" w:rsidRDefault="00CA7497">
      <w:pPr>
        <w:jc w:val="center"/>
      </w:pPr>
    </w:p>
    <w:p w:rsidR="00CA7497" w:rsidRDefault="00CA7497">
      <w:pPr>
        <w:spacing w:line="240" w:lineRule="auto"/>
        <w:jc w:val="center"/>
      </w:pPr>
    </w:p>
    <w:p w:rsidR="00CA7497" w:rsidRDefault="00CA7497">
      <w:pPr>
        <w:spacing w:after="0" w:line="240" w:lineRule="auto"/>
        <w:jc w:val="center"/>
        <w:rPr>
          <w:b/>
        </w:rPr>
      </w:pPr>
    </w:p>
    <w:p w:rsidR="00CA7497" w:rsidRDefault="00CA7497">
      <w:pPr>
        <w:spacing w:after="0" w:line="240" w:lineRule="auto"/>
        <w:jc w:val="center"/>
        <w:rPr>
          <w:b/>
        </w:rPr>
      </w:pPr>
    </w:p>
    <w:p w:rsidR="00CA7497" w:rsidRDefault="00CA7497">
      <w:pPr>
        <w:spacing w:after="0" w:line="240" w:lineRule="auto"/>
        <w:jc w:val="center"/>
        <w:rPr>
          <w:b/>
        </w:rPr>
      </w:pPr>
    </w:p>
    <w:p w:rsidR="00CA7497" w:rsidRDefault="00CA7497">
      <w:pPr>
        <w:spacing w:after="0" w:line="240" w:lineRule="auto"/>
        <w:jc w:val="center"/>
        <w:rPr>
          <w:b/>
        </w:rPr>
      </w:pPr>
    </w:p>
    <w:p w:rsidR="00CA7497" w:rsidRDefault="00CA7497">
      <w:pPr>
        <w:spacing w:after="0" w:line="240" w:lineRule="auto"/>
        <w:jc w:val="center"/>
        <w:rPr>
          <w:b/>
        </w:rPr>
      </w:pPr>
    </w:p>
    <w:p w:rsidR="00CA7497" w:rsidRDefault="00CA7497">
      <w:pPr>
        <w:spacing w:after="0" w:line="240" w:lineRule="auto"/>
        <w:jc w:val="center"/>
        <w:rPr>
          <w:b/>
        </w:rPr>
      </w:pPr>
    </w:p>
    <w:p w:rsidR="00CA7497" w:rsidRDefault="00CA7497">
      <w:pPr>
        <w:spacing w:after="0" w:line="240" w:lineRule="auto"/>
        <w:jc w:val="center"/>
        <w:rPr>
          <w:b/>
        </w:rPr>
      </w:pPr>
    </w:p>
    <w:p w:rsidR="00CA7497" w:rsidRDefault="00F050F2">
      <w:pPr>
        <w:spacing w:after="0" w:line="240" w:lineRule="auto"/>
        <w:jc w:val="center"/>
        <w:rPr>
          <w:b/>
        </w:rPr>
      </w:pPr>
      <w:r>
        <w:rPr>
          <w:b/>
        </w:rPr>
        <w:t>UNIVERSIDAD NACIONAL DE ASUNCIÓN</w:t>
      </w:r>
    </w:p>
    <w:p w:rsidR="00CA7497" w:rsidRDefault="00F050F2">
      <w:pPr>
        <w:spacing w:after="0" w:line="240" w:lineRule="auto"/>
        <w:jc w:val="center"/>
        <w:rPr>
          <w:b/>
        </w:rPr>
      </w:pPr>
      <w:r>
        <w:rPr>
          <w:b/>
        </w:rPr>
        <w:t>FACULT</w:t>
      </w:r>
      <w:r>
        <w:rPr>
          <w:b/>
        </w:rPr>
        <w:t>AD POLITÉCNICA</w:t>
      </w:r>
    </w:p>
    <w:p w:rsidR="00CA7497" w:rsidRDefault="00F050F2">
      <w:pPr>
        <w:spacing w:after="0" w:line="240" w:lineRule="auto"/>
        <w:jc w:val="center"/>
        <w:rPr>
          <w:b/>
        </w:rPr>
      </w:pPr>
      <w:r>
        <w:rPr>
          <w:b/>
        </w:rPr>
        <w:t>INGENIERÍA EN ELECTRÓNICA</w:t>
      </w:r>
    </w:p>
    <w:p w:rsidR="00CA7497" w:rsidRDefault="00F050F2">
      <w:pPr>
        <w:spacing w:after="0" w:line="240" w:lineRule="auto"/>
        <w:jc w:val="center"/>
      </w:pPr>
      <w:r>
        <w:t>San Lorenzo – Paraguay</w:t>
      </w:r>
    </w:p>
    <w:p w:rsidR="00CA7497" w:rsidRDefault="00F050F2">
      <w:pPr>
        <w:spacing w:after="0" w:line="240" w:lineRule="auto"/>
        <w:jc w:val="center"/>
      </w:pPr>
      <w:r>
        <w:t>Agosto, 2017</w:t>
      </w:r>
    </w:p>
    <w:p w:rsidR="00CA7497" w:rsidRDefault="00F050F2">
      <w:pPr>
        <w:jc w:val="center"/>
        <w:rPr>
          <w:b/>
          <w:sz w:val="28"/>
          <w:szCs w:val="28"/>
        </w:rPr>
      </w:pPr>
      <w:r>
        <w:rPr>
          <w:b/>
          <w:sz w:val="28"/>
          <w:szCs w:val="28"/>
        </w:rPr>
        <w:lastRenderedPageBreak/>
        <w:t>SISTEMA DE MONITOREO DE MONITOREO Y DETECCIÓN PARA RED CONTRA INCENDIOS DE PLANTA DE TRATAMIENTO DE HIDROCARBUROS</w:t>
      </w:r>
    </w:p>
    <w:p w:rsidR="00CA7497" w:rsidRDefault="00CA7497">
      <w:pPr>
        <w:spacing w:after="0"/>
        <w:jc w:val="center"/>
        <w:rPr>
          <w:b/>
        </w:rPr>
      </w:pPr>
    </w:p>
    <w:p w:rsidR="00CA7497" w:rsidRDefault="00CA7497">
      <w:pPr>
        <w:spacing w:after="0"/>
        <w:jc w:val="center"/>
        <w:rPr>
          <w:b/>
        </w:rPr>
      </w:pPr>
    </w:p>
    <w:p w:rsidR="00CA7497" w:rsidRDefault="00CA7497">
      <w:pPr>
        <w:spacing w:after="0"/>
        <w:jc w:val="center"/>
        <w:rPr>
          <w:b/>
        </w:rPr>
      </w:pPr>
    </w:p>
    <w:p w:rsidR="00CA7497" w:rsidRDefault="00CA7497">
      <w:pPr>
        <w:spacing w:after="0"/>
        <w:jc w:val="center"/>
        <w:rPr>
          <w:b/>
        </w:rPr>
      </w:pPr>
    </w:p>
    <w:p w:rsidR="00CA7497" w:rsidRDefault="00F050F2">
      <w:pPr>
        <w:spacing w:after="0"/>
        <w:jc w:val="center"/>
        <w:rPr>
          <w:b/>
        </w:rPr>
      </w:pPr>
      <w:r>
        <w:rPr>
          <w:b/>
        </w:rPr>
        <w:t>José Antonio Murto González</w:t>
      </w:r>
    </w:p>
    <w:p w:rsidR="00CA7497" w:rsidRDefault="00F050F2">
      <w:pPr>
        <w:spacing w:after="0"/>
        <w:jc w:val="center"/>
        <w:rPr>
          <w:b/>
        </w:rPr>
      </w:pPr>
      <w:r>
        <w:rPr>
          <w:b/>
        </w:rPr>
        <w:t>Eduardo Javier González Maldonado</w:t>
      </w:r>
    </w:p>
    <w:p w:rsidR="00CA7497" w:rsidRDefault="00CA7497">
      <w:pPr>
        <w:spacing w:after="0"/>
        <w:jc w:val="center"/>
        <w:rPr>
          <w:b/>
          <w:sz w:val="18"/>
          <w:szCs w:val="18"/>
        </w:rPr>
      </w:pPr>
    </w:p>
    <w:p w:rsidR="00CA7497" w:rsidRDefault="00F050F2">
      <w:pPr>
        <w:spacing w:after="0"/>
        <w:jc w:val="center"/>
      </w:pPr>
      <w:r>
        <w:t>Orientador:</w:t>
      </w:r>
    </w:p>
    <w:p w:rsidR="00CA7497" w:rsidRDefault="00CA7497">
      <w:pPr>
        <w:spacing w:after="0"/>
        <w:jc w:val="center"/>
      </w:pPr>
    </w:p>
    <w:p w:rsidR="00CA7497" w:rsidRDefault="00F050F2">
      <w:pPr>
        <w:spacing w:after="0"/>
        <w:jc w:val="center"/>
        <w:rPr>
          <w:b/>
        </w:rPr>
      </w:pPr>
      <w:r>
        <w:rPr>
          <w:b/>
        </w:rPr>
        <w:t xml:space="preserve">Ing. Carlos </w:t>
      </w:r>
      <w:proofErr w:type="spellStart"/>
      <w:r>
        <w:rPr>
          <w:b/>
        </w:rPr>
        <w:t>Penayo</w:t>
      </w:r>
      <w:proofErr w:type="spellEnd"/>
    </w:p>
    <w:p w:rsidR="00CA7497" w:rsidRDefault="00CA7497">
      <w:pPr>
        <w:spacing w:after="0"/>
        <w:jc w:val="center"/>
      </w:pPr>
    </w:p>
    <w:p w:rsidR="00CA7497" w:rsidRDefault="00CA7497">
      <w:pPr>
        <w:spacing w:after="0"/>
        <w:jc w:val="center"/>
      </w:pPr>
    </w:p>
    <w:p w:rsidR="00CA7497" w:rsidRDefault="00CA7497">
      <w:pPr>
        <w:spacing w:after="0"/>
        <w:jc w:val="center"/>
      </w:pPr>
    </w:p>
    <w:p w:rsidR="00CA7497" w:rsidRDefault="00F050F2">
      <w:pPr>
        <w:spacing w:after="0" w:line="240" w:lineRule="auto"/>
        <w:jc w:val="center"/>
        <w:rPr>
          <w:b/>
        </w:rPr>
      </w:pPr>
      <w:r>
        <w:t>Trabajo de Fin de Grado presentado a la Facultad Politécnica de la Universidad Nacional de Asunción como requisito para la obtención del Título de Ingeniero en Electrónica, con énfasis en Control Industrial</w:t>
      </w:r>
    </w:p>
    <w:p w:rsidR="00CA7497" w:rsidRDefault="00CA7497">
      <w:pPr>
        <w:spacing w:after="0" w:line="240" w:lineRule="auto"/>
        <w:jc w:val="center"/>
        <w:rPr>
          <w:b/>
        </w:rPr>
      </w:pPr>
    </w:p>
    <w:p w:rsidR="00CA7497" w:rsidRDefault="00CA7497">
      <w:pPr>
        <w:spacing w:after="0" w:line="240" w:lineRule="auto"/>
        <w:jc w:val="center"/>
        <w:rPr>
          <w:b/>
        </w:rPr>
      </w:pPr>
    </w:p>
    <w:p w:rsidR="00CA7497" w:rsidRDefault="00CA7497">
      <w:pPr>
        <w:spacing w:after="0" w:line="240" w:lineRule="auto"/>
        <w:jc w:val="center"/>
        <w:rPr>
          <w:b/>
        </w:rPr>
      </w:pPr>
    </w:p>
    <w:p w:rsidR="00CA7497" w:rsidRDefault="00CA7497">
      <w:pPr>
        <w:spacing w:after="0" w:line="240" w:lineRule="auto"/>
        <w:jc w:val="center"/>
        <w:rPr>
          <w:b/>
        </w:rPr>
      </w:pPr>
    </w:p>
    <w:p w:rsidR="00CA7497" w:rsidRDefault="00CA7497">
      <w:pPr>
        <w:spacing w:after="0" w:line="240" w:lineRule="auto"/>
        <w:jc w:val="center"/>
        <w:rPr>
          <w:b/>
        </w:rPr>
      </w:pPr>
    </w:p>
    <w:p w:rsidR="00CA7497" w:rsidRDefault="00CA7497">
      <w:pPr>
        <w:spacing w:after="0" w:line="240" w:lineRule="auto"/>
        <w:jc w:val="center"/>
        <w:rPr>
          <w:b/>
        </w:rPr>
      </w:pPr>
    </w:p>
    <w:p w:rsidR="00CA7497" w:rsidRDefault="00F050F2">
      <w:pPr>
        <w:spacing w:after="0" w:line="240" w:lineRule="auto"/>
        <w:jc w:val="center"/>
        <w:rPr>
          <w:b/>
        </w:rPr>
      </w:pPr>
      <w:r>
        <w:rPr>
          <w:b/>
        </w:rPr>
        <w:t>UNIVER</w:t>
      </w:r>
      <w:r>
        <w:rPr>
          <w:b/>
        </w:rPr>
        <w:t>SIDAD NACIONAL DE ASUNCIÓN</w:t>
      </w:r>
    </w:p>
    <w:p w:rsidR="00CA7497" w:rsidRDefault="00F050F2">
      <w:pPr>
        <w:spacing w:after="0" w:line="240" w:lineRule="auto"/>
        <w:jc w:val="center"/>
        <w:rPr>
          <w:b/>
        </w:rPr>
      </w:pPr>
      <w:r>
        <w:rPr>
          <w:b/>
        </w:rPr>
        <w:t>FACULTAD POLITÉCNICA</w:t>
      </w:r>
    </w:p>
    <w:p w:rsidR="00CA7497" w:rsidRDefault="00F050F2">
      <w:pPr>
        <w:spacing w:after="0" w:line="240" w:lineRule="auto"/>
        <w:jc w:val="center"/>
        <w:rPr>
          <w:b/>
        </w:rPr>
      </w:pPr>
      <w:r>
        <w:rPr>
          <w:b/>
        </w:rPr>
        <w:t>INGENIERÍA EN ELECTRÓNICA</w:t>
      </w:r>
    </w:p>
    <w:p w:rsidR="00CA7497" w:rsidRDefault="00F050F2">
      <w:pPr>
        <w:spacing w:after="0" w:line="240" w:lineRule="auto"/>
        <w:jc w:val="center"/>
      </w:pPr>
      <w:r>
        <w:t>San Lorenzo – Paraguay</w:t>
      </w:r>
    </w:p>
    <w:p w:rsidR="00CA7497" w:rsidRDefault="00F050F2">
      <w:pPr>
        <w:ind w:left="2832" w:firstLine="708"/>
      </w:pPr>
      <w:r>
        <w:t>Agosto, 2017</w:t>
      </w:r>
    </w:p>
    <w:p w:rsidR="00CA7497" w:rsidRDefault="00CA7497">
      <w:pPr>
        <w:ind w:left="2832" w:firstLine="708"/>
      </w:pPr>
    </w:p>
    <w:p w:rsidR="00CA7497" w:rsidRDefault="00CA7497">
      <w:pPr>
        <w:ind w:left="2832" w:firstLine="708"/>
      </w:pPr>
    </w:p>
    <w:p w:rsidR="00CA7497" w:rsidRDefault="00CA7497">
      <w:pPr>
        <w:ind w:left="2832" w:firstLine="708"/>
      </w:pPr>
    </w:p>
    <w:p w:rsidR="00CA7497" w:rsidRDefault="00CA7497">
      <w:pPr>
        <w:ind w:left="2832" w:firstLine="708"/>
      </w:pPr>
    </w:p>
    <w:p w:rsidR="00CA7497" w:rsidRDefault="00CA7497">
      <w:pPr>
        <w:ind w:left="2832" w:firstLine="708"/>
      </w:pPr>
    </w:p>
    <w:p w:rsidR="00CA7497" w:rsidRDefault="00F050F2">
      <w:pPr>
        <w:jc w:val="center"/>
        <w:rPr>
          <w:sz w:val="96"/>
          <w:szCs w:val="96"/>
        </w:rPr>
      </w:pPr>
      <w:r>
        <w:rPr>
          <w:sz w:val="96"/>
          <w:szCs w:val="96"/>
        </w:rPr>
        <w:lastRenderedPageBreak/>
        <w:t>DEDICATORIAS</w:t>
      </w:r>
    </w:p>
    <w:p w:rsidR="00CA7497" w:rsidRDefault="00CA7497">
      <w:pPr>
        <w:jc w:val="center"/>
        <w:rPr>
          <w:sz w:val="96"/>
          <w:szCs w:val="96"/>
        </w:rPr>
      </w:pPr>
    </w:p>
    <w:p w:rsidR="00CA7497" w:rsidRDefault="00CA7497">
      <w:pPr>
        <w:jc w:val="center"/>
        <w:rPr>
          <w:sz w:val="96"/>
          <w:szCs w:val="96"/>
        </w:rPr>
      </w:pPr>
    </w:p>
    <w:p w:rsidR="00CA7497" w:rsidRDefault="00CA7497">
      <w:pPr>
        <w:jc w:val="center"/>
        <w:rPr>
          <w:sz w:val="96"/>
          <w:szCs w:val="96"/>
        </w:rPr>
      </w:pPr>
    </w:p>
    <w:p w:rsidR="00CA7497" w:rsidRDefault="00CA7497">
      <w:pPr>
        <w:jc w:val="center"/>
        <w:rPr>
          <w:sz w:val="96"/>
          <w:szCs w:val="96"/>
        </w:rPr>
      </w:pPr>
    </w:p>
    <w:p w:rsidR="00CA7497" w:rsidRDefault="00CA7497">
      <w:pPr>
        <w:jc w:val="center"/>
        <w:rPr>
          <w:sz w:val="96"/>
          <w:szCs w:val="96"/>
        </w:rPr>
      </w:pPr>
    </w:p>
    <w:p w:rsidR="00CA7497" w:rsidRDefault="00CA7497">
      <w:pPr>
        <w:jc w:val="center"/>
        <w:rPr>
          <w:sz w:val="96"/>
          <w:szCs w:val="96"/>
        </w:rPr>
      </w:pPr>
    </w:p>
    <w:p w:rsidR="00CA7497" w:rsidRDefault="00F050F2">
      <w:pPr>
        <w:jc w:val="center"/>
        <w:rPr>
          <w:sz w:val="96"/>
          <w:szCs w:val="96"/>
        </w:rPr>
      </w:pPr>
      <w:r>
        <w:rPr>
          <w:sz w:val="96"/>
          <w:szCs w:val="96"/>
        </w:rPr>
        <w:lastRenderedPageBreak/>
        <w:t>AGRADECIMIENTOS</w:t>
      </w:r>
    </w:p>
    <w:p w:rsidR="00CA7497" w:rsidRDefault="00CA7497">
      <w:pPr>
        <w:jc w:val="center"/>
        <w:rPr>
          <w:sz w:val="96"/>
          <w:szCs w:val="96"/>
        </w:rPr>
      </w:pPr>
    </w:p>
    <w:p w:rsidR="00CA7497" w:rsidRDefault="00CA7497">
      <w:pPr>
        <w:jc w:val="center"/>
        <w:rPr>
          <w:sz w:val="96"/>
          <w:szCs w:val="96"/>
        </w:rPr>
      </w:pPr>
    </w:p>
    <w:p w:rsidR="00CA7497" w:rsidRDefault="00CA7497">
      <w:pPr>
        <w:jc w:val="center"/>
        <w:rPr>
          <w:sz w:val="96"/>
          <w:szCs w:val="96"/>
        </w:rPr>
      </w:pPr>
    </w:p>
    <w:p w:rsidR="00CA7497" w:rsidRDefault="00CA7497">
      <w:pPr>
        <w:jc w:val="center"/>
        <w:rPr>
          <w:sz w:val="96"/>
          <w:szCs w:val="96"/>
        </w:rPr>
      </w:pPr>
    </w:p>
    <w:p w:rsidR="00CA7497" w:rsidRDefault="00CA7497">
      <w:pPr>
        <w:jc w:val="center"/>
        <w:rPr>
          <w:sz w:val="96"/>
          <w:szCs w:val="96"/>
        </w:rPr>
      </w:pPr>
    </w:p>
    <w:p w:rsidR="00CA7497" w:rsidRDefault="00CA7497">
      <w:pPr>
        <w:jc w:val="center"/>
        <w:rPr>
          <w:sz w:val="96"/>
          <w:szCs w:val="96"/>
        </w:rPr>
      </w:pPr>
    </w:p>
    <w:p w:rsidR="00CA7497" w:rsidRDefault="00F050F2">
      <w:pPr>
        <w:jc w:val="center"/>
        <w:rPr>
          <w:b/>
          <w:sz w:val="28"/>
          <w:szCs w:val="28"/>
        </w:rPr>
      </w:pPr>
      <w:bookmarkStart w:id="0" w:name="_gjdgxs" w:colFirst="0" w:colLast="0"/>
      <w:bookmarkEnd w:id="0"/>
      <w:r>
        <w:rPr>
          <w:b/>
          <w:sz w:val="28"/>
          <w:szCs w:val="28"/>
        </w:rPr>
        <w:lastRenderedPageBreak/>
        <w:t>SISTEMA DE MONITOREO DE MONITOREO Y DETECCIÓN PARA RED CONTRA INCENDIOS DE PLANTA DE TRATAMIENTO DE HIDROCARBUROS</w:t>
      </w:r>
    </w:p>
    <w:p w:rsidR="00CA7497" w:rsidRDefault="00CA7497">
      <w:pPr>
        <w:spacing w:after="0" w:line="240" w:lineRule="auto"/>
        <w:ind w:firstLine="851"/>
        <w:jc w:val="right"/>
        <w:rPr>
          <w:b/>
          <w:sz w:val="28"/>
          <w:szCs w:val="28"/>
        </w:rPr>
      </w:pPr>
    </w:p>
    <w:p w:rsidR="00CA7497" w:rsidRDefault="00CA7497">
      <w:pPr>
        <w:spacing w:after="0" w:line="240" w:lineRule="auto"/>
        <w:ind w:firstLine="851"/>
        <w:jc w:val="right"/>
        <w:rPr>
          <w:b/>
          <w:sz w:val="28"/>
          <w:szCs w:val="28"/>
        </w:rPr>
      </w:pPr>
    </w:p>
    <w:p w:rsidR="00CA7497" w:rsidRDefault="00F050F2">
      <w:pPr>
        <w:spacing w:after="0" w:line="240" w:lineRule="auto"/>
        <w:ind w:firstLine="851"/>
        <w:jc w:val="right"/>
      </w:pPr>
      <w:r>
        <w:t>Autores: JOSÉ ANTONIO MURTO GONZÁLEZ</w:t>
      </w:r>
    </w:p>
    <w:p w:rsidR="00CA7497" w:rsidRDefault="00F050F2">
      <w:pPr>
        <w:spacing w:after="0" w:line="240" w:lineRule="auto"/>
        <w:ind w:left="3540"/>
        <w:jc w:val="center"/>
      </w:pPr>
      <w:r>
        <w:t>EDUARDO JAVIER GONZÁLEZ MALDONADO</w:t>
      </w:r>
    </w:p>
    <w:p w:rsidR="00CA7497" w:rsidRDefault="00F050F2">
      <w:pPr>
        <w:spacing w:after="0" w:line="240" w:lineRule="auto"/>
        <w:ind w:firstLine="851"/>
        <w:jc w:val="right"/>
      </w:pPr>
      <w:r>
        <w:t xml:space="preserve">Orientador: Prof. Ing. Carlos </w:t>
      </w:r>
      <w:proofErr w:type="spellStart"/>
      <w:r>
        <w:t>Penayo</w:t>
      </w:r>
      <w:proofErr w:type="spellEnd"/>
    </w:p>
    <w:p w:rsidR="00CA7497" w:rsidRDefault="00CA7497">
      <w:pPr>
        <w:spacing w:after="0" w:line="240" w:lineRule="auto"/>
        <w:ind w:firstLine="851"/>
        <w:jc w:val="right"/>
      </w:pPr>
    </w:p>
    <w:p w:rsidR="00CA7497" w:rsidRDefault="00F050F2">
      <w:pPr>
        <w:spacing w:after="0" w:line="240" w:lineRule="auto"/>
        <w:jc w:val="left"/>
      </w:pPr>
      <w:r>
        <w:t>RESUMEN</w:t>
      </w:r>
    </w:p>
    <w:p w:rsidR="00CA7497" w:rsidRDefault="00CA7497">
      <w:pPr>
        <w:spacing w:after="0" w:line="240" w:lineRule="auto"/>
        <w:ind w:firstLine="851"/>
        <w:jc w:val="right"/>
      </w:pPr>
    </w:p>
    <w:p w:rsidR="00CA7497" w:rsidRDefault="00F050F2">
      <w:pPr>
        <w:spacing w:after="0" w:line="480" w:lineRule="auto"/>
        <w:ind w:firstLine="709"/>
        <w:rPr>
          <w:rFonts w:ascii="Times New Roman" w:eastAsia="Times New Roman" w:hAnsi="Times New Roman" w:cs="Times New Roman"/>
          <w:sz w:val="24"/>
          <w:szCs w:val="24"/>
        </w:rPr>
      </w:pPr>
      <w:bookmarkStart w:id="1" w:name="_30j0zll" w:colFirst="0" w:colLast="0"/>
      <w:bookmarkEnd w:id="1"/>
      <w:r>
        <w:t>Con el objetivo de optimizar la seguridad de la planta, se desarrolló un sistema centralizado de monitoreo y detección para la red contra incendios, basado en normas nacionales e internacionales, de manera a prevenir siniestros y en caso de ocurrencia de a</w:t>
      </w:r>
      <w:r>
        <w:t>lguno, poder disminuir drásticamente las pérdidas humanas y de patrimonio. Dicho sistema cuenta con un servidor para almacenar el histórico de los datos provenientes de sensores instalados en varios sectores de la planta, a través de una red de comunicació</w:t>
      </w:r>
      <w:r>
        <w:t xml:space="preserve">n de fibra óptica y alarmas enlazadas de manera en caso de algún siniestro en la planta, todos los sectores estén alertados. </w:t>
      </w:r>
    </w:p>
    <w:p w:rsidR="00CA7497" w:rsidRDefault="00F050F2">
      <w:pPr>
        <w:spacing w:line="480" w:lineRule="auto"/>
        <w:ind w:firstLine="709"/>
        <w:rPr>
          <w:sz w:val="24"/>
          <w:szCs w:val="24"/>
        </w:rPr>
      </w:pPr>
      <w:r>
        <w:t>En resumen, este proyecto mejorará en gran medida el tiempo de reacción en caso de situaciones de emergencia, así como también bri</w:t>
      </w:r>
      <w:r>
        <w:t xml:space="preserve">ndará un flujo </w:t>
      </w:r>
      <w:proofErr w:type="spellStart"/>
      <w:r>
        <w:t>contínuo</w:t>
      </w:r>
      <w:proofErr w:type="spellEnd"/>
      <w:r>
        <w:t xml:space="preserve"> de información proveniente de los sensores favoreciendo al incremento considerable en la seguridad de la planta.</w:t>
      </w:r>
      <w:r>
        <w:rPr>
          <w:sz w:val="24"/>
          <w:szCs w:val="24"/>
        </w:rPr>
        <w:t xml:space="preserve">  </w:t>
      </w:r>
    </w:p>
    <w:p w:rsidR="00CA7497" w:rsidRDefault="00CA7497">
      <w:pPr>
        <w:spacing w:line="480" w:lineRule="auto"/>
        <w:ind w:firstLine="709"/>
        <w:rPr>
          <w:sz w:val="24"/>
          <w:szCs w:val="24"/>
        </w:rPr>
      </w:pPr>
    </w:p>
    <w:p w:rsidR="00CA7497" w:rsidRDefault="00CA7497">
      <w:pPr>
        <w:spacing w:line="480" w:lineRule="auto"/>
        <w:jc w:val="center"/>
        <w:rPr>
          <w:sz w:val="24"/>
          <w:szCs w:val="24"/>
        </w:rPr>
      </w:pPr>
    </w:p>
    <w:p w:rsidR="00CA7497" w:rsidRDefault="00CA7497">
      <w:pPr>
        <w:spacing w:line="480" w:lineRule="auto"/>
        <w:jc w:val="center"/>
        <w:rPr>
          <w:sz w:val="24"/>
          <w:szCs w:val="24"/>
        </w:rPr>
      </w:pPr>
    </w:p>
    <w:p w:rsidR="00CA7497" w:rsidRDefault="00CA7497">
      <w:pPr>
        <w:jc w:val="center"/>
        <w:rPr>
          <w:sz w:val="24"/>
          <w:szCs w:val="24"/>
        </w:rPr>
      </w:pPr>
    </w:p>
    <w:p w:rsidR="00CA7497" w:rsidRDefault="00CA7497">
      <w:pPr>
        <w:jc w:val="center"/>
        <w:rPr>
          <w:sz w:val="24"/>
          <w:szCs w:val="24"/>
        </w:rPr>
      </w:pPr>
    </w:p>
    <w:p w:rsidR="00CA7497" w:rsidRDefault="00CA7497">
      <w:pPr>
        <w:jc w:val="center"/>
        <w:rPr>
          <w:sz w:val="24"/>
          <w:szCs w:val="24"/>
        </w:rPr>
      </w:pPr>
    </w:p>
    <w:p w:rsidR="00CA7497" w:rsidRDefault="00CA7497">
      <w:pPr>
        <w:jc w:val="center"/>
        <w:rPr>
          <w:sz w:val="24"/>
          <w:szCs w:val="24"/>
        </w:rPr>
      </w:pPr>
    </w:p>
    <w:p w:rsidR="00CA7497" w:rsidRDefault="00CA7497">
      <w:pPr>
        <w:jc w:val="center"/>
        <w:rPr>
          <w:sz w:val="24"/>
          <w:szCs w:val="24"/>
        </w:rPr>
      </w:pPr>
    </w:p>
    <w:p w:rsidR="00CA7497" w:rsidRDefault="00CA7497">
      <w:pPr>
        <w:jc w:val="center"/>
        <w:rPr>
          <w:sz w:val="24"/>
          <w:szCs w:val="24"/>
        </w:rPr>
      </w:pPr>
    </w:p>
    <w:p w:rsidR="00CA7497" w:rsidRDefault="00CA7497">
      <w:pPr>
        <w:jc w:val="center"/>
        <w:rPr>
          <w:sz w:val="24"/>
          <w:szCs w:val="24"/>
        </w:rPr>
      </w:pPr>
    </w:p>
    <w:p w:rsidR="00CA7497" w:rsidRDefault="00CA7497">
      <w:pPr>
        <w:jc w:val="center"/>
        <w:rPr>
          <w:sz w:val="24"/>
          <w:szCs w:val="24"/>
        </w:rPr>
      </w:pPr>
    </w:p>
    <w:p w:rsidR="00CA7497" w:rsidRDefault="00CA7497">
      <w:pPr>
        <w:jc w:val="center"/>
        <w:rPr>
          <w:sz w:val="24"/>
          <w:szCs w:val="24"/>
        </w:rPr>
      </w:pPr>
    </w:p>
    <w:p w:rsidR="00CA7497" w:rsidRDefault="00CA7497">
      <w:pPr>
        <w:jc w:val="center"/>
        <w:rPr>
          <w:sz w:val="24"/>
          <w:szCs w:val="24"/>
        </w:rPr>
      </w:pPr>
    </w:p>
    <w:p w:rsidR="00CA7497" w:rsidRDefault="00CA7497">
      <w:pPr>
        <w:jc w:val="center"/>
        <w:rPr>
          <w:sz w:val="24"/>
          <w:szCs w:val="24"/>
        </w:rPr>
      </w:pPr>
    </w:p>
    <w:p w:rsidR="00CA7497" w:rsidRDefault="00F050F2">
      <w:pPr>
        <w:jc w:val="center"/>
        <w:rPr>
          <w:sz w:val="96"/>
          <w:szCs w:val="96"/>
        </w:rPr>
      </w:pPr>
      <w:r>
        <w:rPr>
          <w:sz w:val="96"/>
          <w:szCs w:val="96"/>
        </w:rPr>
        <w:t>RESUMEN EN INGLES</w:t>
      </w:r>
    </w:p>
    <w:p w:rsidR="00CA7497" w:rsidRDefault="00CA7497">
      <w:pPr>
        <w:jc w:val="center"/>
        <w:rPr>
          <w:sz w:val="96"/>
          <w:szCs w:val="96"/>
        </w:rPr>
      </w:pPr>
    </w:p>
    <w:p w:rsidR="00CA7497" w:rsidRDefault="00CA7497">
      <w:pPr>
        <w:jc w:val="center"/>
        <w:rPr>
          <w:sz w:val="96"/>
          <w:szCs w:val="96"/>
        </w:rPr>
      </w:pPr>
    </w:p>
    <w:p w:rsidR="00CA7497" w:rsidRDefault="00CA7497">
      <w:pPr>
        <w:jc w:val="center"/>
        <w:rPr>
          <w:sz w:val="96"/>
          <w:szCs w:val="96"/>
        </w:rPr>
      </w:pPr>
    </w:p>
    <w:p w:rsidR="00CA7497" w:rsidRDefault="00CA7497">
      <w:pPr>
        <w:jc w:val="center"/>
        <w:rPr>
          <w:sz w:val="96"/>
          <w:szCs w:val="96"/>
        </w:rPr>
      </w:pPr>
    </w:p>
    <w:p w:rsidR="00CA7497" w:rsidRDefault="00CA7497">
      <w:pPr>
        <w:jc w:val="center"/>
        <w:rPr>
          <w:sz w:val="96"/>
          <w:szCs w:val="96"/>
        </w:rPr>
      </w:pPr>
    </w:p>
    <w:p w:rsidR="00CA7497" w:rsidRDefault="00CA7497">
      <w:pPr>
        <w:jc w:val="center"/>
        <w:rPr>
          <w:sz w:val="96"/>
          <w:szCs w:val="96"/>
        </w:rPr>
      </w:pPr>
    </w:p>
    <w:p w:rsidR="00CA7497" w:rsidRDefault="00F050F2">
      <w:pPr>
        <w:jc w:val="left"/>
      </w:pPr>
      <w:r>
        <w:t>RESUMEN</w:t>
      </w:r>
      <w:r>
        <w:tab/>
        <w:t>v</w:t>
      </w:r>
    </w:p>
    <w:p w:rsidR="00CA7497" w:rsidRDefault="00F050F2">
      <w:pPr>
        <w:jc w:val="left"/>
      </w:pPr>
      <w:r>
        <w:tab/>
        <w:t>CONTENIDO</w:t>
      </w:r>
      <w:r>
        <w:tab/>
        <w:t>vii</w:t>
      </w:r>
    </w:p>
    <w:p w:rsidR="00CA7497" w:rsidRDefault="00F050F2">
      <w:pPr>
        <w:jc w:val="left"/>
      </w:pPr>
      <w:r>
        <w:t>I</w:t>
      </w:r>
      <w:r>
        <w:tab/>
        <w:t>INTRODUCCIÓN</w:t>
      </w:r>
      <w:r>
        <w:tab/>
        <w:t>1</w:t>
      </w:r>
    </w:p>
    <w:p w:rsidR="00CA7497" w:rsidRDefault="00F050F2">
      <w:pPr>
        <w:jc w:val="left"/>
      </w:pPr>
      <w:r>
        <w:t>II</w:t>
      </w:r>
      <w:r>
        <w:tab/>
        <w:t>REVISIÓN BIBLIOGRÁFICA</w:t>
      </w:r>
      <w:r>
        <w:tab/>
        <w:t>2</w:t>
      </w:r>
    </w:p>
    <w:p w:rsidR="00CA7497" w:rsidRDefault="00F050F2">
      <w:pPr>
        <w:jc w:val="left"/>
      </w:pPr>
      <w:r>
        <w:tab/>
      </w:r>
      <w:r>
        <w:t>CAPÍTULO 1</w:t>
      </w:r>
      <w:r>
        <w:tab/>
      </w:r>
    </w:p>
    <w:p w:rsidR="00CA7497" w:rsidRDefault="00F050F2">
      <w:pPr>
        <w:jc w:val="left"/>
      </w:pPr>
      <w:r>
        <w:tab/>
      </w:r>
      <w:r>
        <w:tab/>
        <w:t>*Marco teórico</w:t>
      </w:r>
    </w:p>
    <w:p w:rsidR="00CA7497" w:rsidRDefault="00F050F2">
      <w:pPr>
        <w:jc w:val="left"/>
      </w:pPr>
      <w:r>
        <w:tab/>
        <w:t>CAPÍTULO 2</w:t>
      </w:r>
      <w:r>
        <w:tab/>
      </w:r>
    </w:p>
    <w:p w:rsidR="00CA7497" w:rsidRDefault="00F050F2">
      <w:pPr>
        <w:jc w:val="left"/>
      </w:pPr>
      <w:r>
        <w:tab/>
      </w:r>
      <w:r>
        <w:tab/>
        <w:t>*Generalidades de tecnologías utilizadas en el proyecto</w:t>
      </w:r>
      <w:r>
        <w:tab/>
      </w:r>
    </w:p>
    <w:p w:rsidR="00CA7497" w:rsidRDefault="00CA7497">
      <w:pPr>
        <w:jc w:val="left"/>
      </w:pPr>
    </w:p>
    <w:p w:rsidR="00CA7497" w:rsidRDefault="00F050F2">
      <w:pPr>
        <w:jc w:val="left"/>
      </w:pPr>
      <w:r>
        <w:t>III</w:t>
      </w:r>
      <w:r>
        <w:tab/>
        <w:t>RESUMEN EJECUTIVO</w:t>
      </w:r>
      <w:r>
        <w:tab/>
      </w:r>
    </w:p>
    <w:p w:rsidR="00CA7497" w:rsidRDefault="00F050F2">
      <w:pPr>
        <w:jc w:val="left"/>
      </w:pPr>
      <w:r>
        <w:tab/>
        <w:t>CAPÍTULO 3</w:t>
      </w:r>
      <w:r>
        <w:tab/>
      </w:r>
    </w:p>
    <w:p w:rsidR="00CA7497" w:rsidRDefault="00F050F2">
      <w:pPr>
        <w:jc w:val="left"/>
      </w:pPr>
      <w:r>
        <w:tab/>
      </w:r>
      <w:r>
        <w:tab/>
        <w:t>*Sistema de monitoreo y alarmas para red contra incendios</w:t>
      </w:r>
    </w:p>
    <w:p w:rsidR="00CA7497" w:rsidRDefault="00F050F2">
      <w:pPr>
        <w:jc w:val="left"/>
      </w:pPr>
      <w:r>
        <w:tab/>
      </w:r>
      <w:r>
        <w:tab/>
      </w:r>
      <w:r>
        <w:tab/>
        <w:t>3.1 Naturaleza del proyecto</w:t>
      </w:r>
      <w:r>
        <w:tab/>
        <w:t>31</w:t>
      </w:r>
    </w:p>
    <w:p w:rsidR="00CA7497" w:rsidRDefault="00F050F2">
      <w:pPr>
        <w:jc w:val="left"/>
      </w:pPr>
      <w:r>
        <w:tab/>
      </w:r>
      <w:r>
        <w:tab/>
      </w:r>
      <w:r>
        <w:tab/>
        <w:t>3.1.1 Descripción del</w:t>
      </w:r>
      <w:r>
        <w:t xml:space="preserve"> proyecto</w:t>
      </w:r>
      <w:r>
        <w:tab/>
        <w:t>31</w:t>
      </w:r>
    </w:p>
    <w:p w:rsidR="00CA7497" w:rsidRDefault="00F050F2">
      <w:pPr>
        <w:jc w:val="left"/>
      </w:pPr>
      <w:r>
        <w:tab/>
      </w:r>
      <w:r>
        <w:tab/>
      </w:r>
      <w:r>
        <w:tab/>
        <w:t>3.1.2</w:t>
      </w:r>
      <w:r>
        <w:tab/>
        <w:t>Justificación</w:t>
      </w:r>
      <w:r>
        <w:tab/>
        <w:t>32</w:t>
      </w:r>
    </w:p>
    <w:p w:rsidR="00CA7497" w:rsidRDefault="00F050F2">
      <w:pPr>
        <w:jc w:val="left"/>
      </w:pPr>
      <w:r>
        <w:lastRenderedPageBreak/>
        <w:tab/>
      </w:r>
      <w:r>
        <w:tab/>
      </w:r>
      <w:r>
        <w:tab/>
        <w:t>3.1.3</w:t>
      </w:r>
      <w:r>
        <w:tab/>
        <w:t>Finalidad</w:t>
      </w:r>
      <w:r>
        <w:tab/>
        <w:t>33</w:t>
      </w:r>
    </w:p>
    <w:p w:rsidR="00CA7497" w:rsidRDefault="00F050F2">
      <w:pPr>
        <w:jc w:val="left"/>
      </w:pPr>
      <w:r>
        <w:tab/>
      </w:r>
      <w:r>
        <w:tab/>
      </w:r>
      <w:r>
        <w:tab/>
        <w:t>3.1.4</w:t>
      </w:r>
      <w:r>
        <w:tab/>
        <w:t>Objetivos</w:t>
      </w:r>
      <w:r>
        <w:tab/>
        <w:t>33</w:t>
      </w:r>
    </w:p>
    <w:p w:rsidR="00CA7497" w:rsidRDefault="00F050F2">
      <w:pPr>
        <w:jc w:val="left"/>
      </w:pPr>
      <w:r>
        <w:tab/>
      </w:r>
      <w:r>
        <w:tab/>
      </w:r>
      <w:r>
        <w:tab/>
        <w:t>3.1.4.1</w:t>
      </w:r>
      <w:r>
        <w:tab/>
        <w:t>General</w:t>
      </w:r>
      <w:r>
        <w:tab/>
        <w:t>33</w:t>
      </w:r>
    </w:p>
    <w:p w:rsidR="00CA7497" w:rsidRDefault="00F050F2">
      <w:pPr>
        <w:jc w:val="left"/>
      </w:pPr>
      <w:r>
        <w:tab/>
      </w:r>
      <w:r>
        <w:tab/>
      </w:r>
      <w:r>
        <w:tab/>
        <w:t>3.1.4.2</w:t>
      </w:r>
      <w:r>
        <w:tab/>
        <w:t>Específicos</w:t>
      </w:r>
      <w:r>
        <w:tab/>
        <w:t>33</w:t>
      </w:r>
    </w:p>
    <w:p w:rsidR="00CA7497" w:rsidRDefault="00F050F2">
      <w:pPr>
        <w:jc w:val="left"/>
      </w:pPr>
      <w:r>
        <w:tab/>
      </w:r>
      <w:r>
        <w:tab/>
      </w:r>
      <w:r>
        <w:tab/>
        <w:t>3.1.5</w:t>
      </w:r>
      <w:r>
        <w:tab/>
        <w:t>Metas</w:t>
      </w:r>
      <w:r>
        <w:tab/>
        <w:t>34</w:t>
      </w:r>
    </w:p>
    <w:p w:rsidR="00CA7497" w:rsidRDefault="00F050F2">
      <w:pPr>
        <w:jc w:val="left"/>
      </w:pPr>
      <w:r>
        <w:tab/>
      </w:r>
      <w:r>
        <w:tab/>
      </w:r>
      <w:r>
        <w:tab/>
        <w:t>3.1.6</w:t>
      </w:r>
      <w:r>
        <w:tab/>
        <w:t>Beneficiarios</w:t>
      </w:r>
      <w:r>
        <w:tab/>
        <w:t>34</w:t>
      </w:r>
    </w:p>
    <w:p w:rsidR="00CA7497" w:rsidRDefault="00F050F2">
      <w:pPr>
        <w:jc w:val="left"/>
      </w:pPr>
      <w:r>
        <w:tab/>
      </w:r>
      <w:r>
        <w:tab/>
      </w:r>
      <w:r>
        <w:tab/>
        <w:t>3.1.7</w:t>
      </w:r>
      <w:r>
        <w:tab/>
        <w:t>Productos</w:t>
      </w:r>
      <w:r>
        <w:tab/>
        <w:t>34</w:t>
      </w:r>
    </w:p>
    <w:p w:rsidR="00CA7497" w:rsidRDefault="00F050F2">
      <w:pPr>
        <w:jc w:val="left"/>
      </w:pPr>
      <w:r>
        <w:tab/>
      </w:r>
      <w:r>
        <w:tab/>
      </w:r>
      <w:r>
        <w:tab/>
        <w:t>3.1.8</w:t>
      </w:r>
      <w:r>
        <w:tab/>
        <w:t>Marco institucional</w:t>
      </w:r>
      <w:r>
        <w:tab/>
        <w:t>34</w:t>
      </w:r>
    </w:p>
    <w:p w:rsidR="00CA7497" w:rsidRDefault="00F050F2">
      <w:pPr>
        <w:jc w:val="left"/>
      </w:pPr>
      <w:r>
        <w:tab/>
      </w:r>
      <w:r>
        <w:tab/>
      </w:r>
      <w:r>
        <w:tab/>
        <w:t>3.1.9</w:t>
      </w:r>
      <w:r>
        <w:tab/>
        <w:t>Localización físic</w:t>
      </w:r>
      <w:r>
        <w:t>a y cobertura espacial</w:t>
      </w:r>
      <w:r>
        <w:tab/>
        <w:t>35</w:t>
      </w:r>
    </w:p>
    <w:p w:rsidR="00CA7497" w:rsidRDefault="00F050F2">
      <w:pPr>
        <w:jc w:val="left"/>
      </w:pPr>
      <w:r>
        <w:tab/>
      </w:r>
      <w:r>
        <w:tab/>
      </w:r>
      <w:r>
        <w:tab/>
        <w:t>3.1.9.1</w:t>
      </w:r>
      <w:r>
        <w:tab/>
        <w:t>Red básica de estaciones meteorológicas</w:t>
      </w:r>
      <w:r>
        <w:tab/>
        <w:t>36</w:t>
      </w:r>
    </w:p>
    <w:p w:rsidR="00CA7497" w:rsidRDefault="00F050F2">
      <w:pPr>
        <w:jc w:val="left"/>
      </w:pPr>
      <w:r>
        <w:tab/>
      </w:r>
      <w:r>
        <w:tab/>
      </w:r>
      <w:r>
        <w:tab/>
        <w:t>3.1.9.2</w:t>
      </w:r>
      <w:r>
        <w:tab/>
        <w:t>Estaciones climatológicas</w:t>
      </w:r>
      <w:r>
        <w:tab/>
        <w:t>37</w:t>
      </w:r>
    </w:p>
    <w:p w:rsidR="00CA7497" w:rsidRDefault="00F050F2">
      <w:pPr>
        <w:jc w:val="left"/>
      </w:pPr>
      <w:r>
        <w:tab/>
      </w:r>
      <w:r>
        <w:tab/>
      </w:r>
      <w:r>
        <w:tab/>
        <w:t>3.1.9.3</w:t>
      </w:r>
      <w:r>
        <w:tab/>
        <w:t>Estaciones pluviométricas</w:t>
      </w:r>
      <w:r>
        <w:tab/>
        <w:t>38</w:t>
      </w:r>
    </w:p>
    <w:p w:rsidR="00CA7497" w:rsidRDefault="00F050F2">
      <w:pPr>
        <w:jc w:val="left"/>
      </w:pPr>
      <w:r>
        <w:tab/>
      </w:r>
      <w:r>
        <w:tab/>
      </w:r>
      <w:r>
        <w:tab/>
        <w:t>3.1.9.4</w:t>
      </w:r>
      <w:r>
        <w:tab/>
        <w:t>Estaciones con fines didácticos o de investigación</w:t>
      </w:r>
      <w:r>
        <w:tab/>
        <w:t>38</w:t>
      </w:r>
    </w:p>
    <w:p w:rsidR="00CA7497" w:rsidRDefault="00F050F2">
      <w:pPr>
        <w:jc w:val="left"/>
      </w:pPr>
      <w:r>
        <w:tab/>
      </w:r>
      <w:r>
        <w:tab/>
      </w:r>
      <w:r>
        <w:tab/>
        <w:t>3.2</w:t>
      </w:r>
      <w:r>
        <w:tab/>
      </w:r>
      <w:r>
        <w:t>Especificación de actividades y tareas realizadas</w:t>
      </w:r>
      <w:r>
        <w:tab/>
        <w:t>38</w:t>
      </w:r>
    </w:p>
    <w:p w:rsidR="00CA7497" w:rsidRDefault="00F050F2">
      <w:pPr>
        <w:jc w:val="left"/>
      </w:pPr>
      <w:r>
        <w:tab/>
      </w:r>
      <w:r>
        <w:tab/>
      </w:r>
      <w:r>
        <w:tab/>
        <w:t>3.3</w:t>
      </w:r>
      <w:r>
        <w:tab/>
        <w:t>Métodos y procedimientos utilizados</w:t>
      </w:r>
      <w:r>
        <w:tab/>
        <w:t>39</w:t>
      </w:r>
    </w:p>
    <w:p w:rsidR="00CA7497" w:rsidRDefault="00F050F2">
      <w:pPr>
        <w:jc w:val="left"/>
      </w:pPr>
      <w:r>
        <w:tab/>
      </w:r>
      <w:r>
        <w:tab/>
      </w:r>
      <w:r>
        <w:tab/>
        <w:t>3.4</w:t>
      </w:r>
      <w:r>
        <w:tab/>
        <w:t>Determinación de los recursos</w:t>
      </w:r>
      <w:r>
        <w:tab/>
        <w:t>40</w:t>
      </w:r>
    </w:p>
    <w:p w:rsidR="00CA7497" w:rsidRDefault="00F050F2">
      <w:pPr>
        <w:jc w:val="left"/>
      </w:pPr>
      <w:r>
        <w:tab/>
      </w:r>
      <w:r>
        <w:tab/>
      </w:r>
      <w:r>
        <w:tab/>
        <w:t>3.4.1 Recursos humanos</w:t>
      </w:r>
      <w:r>
        <w:tab/>
        <w:t>40</w:t>
      </w:r>
    </w:p>
    <w:p w:rsidR="00CA7497" w:rsidRDefault="00F050F2">
      <w:pPr>
        <w:jc w:val="left"/>
      </w:pPr>
      <w:r>
        <w:tab/>
      </w:r>
      <w:r>
        <w:tab/>
      </w:r>
      <w:r>
        <w:tab/>
        <w:t>3.4.2</w:t>
      </w:r>
      <w:r>
        <w:tab/>
        <w:t>Recursos materiales</w:t>
      </w:r>
      <w:r>
        <w:tab/>
        <w:t>40</w:t>
      </w:r>
    </w:p>
    <w:p w:rsidR="00CA7497" w:rsidRDefault="00F050F2">
      <w:pPr>
        <w:jc w:val="left"/>
      </w:pPr>
      <w:r>
        <w:tab/>
      </w:r>
      <w:r>
        <w:tab/>
      </w:r>
      <w:r>
        <w:tab/>
        <w:t>3.5</w:t>
      </w:r>
      <w:r>
        <w:tab/>
        <w:t>Administración del proyecto</w:t>
      </w:r>
      <w:r>
        <w:tab/>
        <w:t>41</w:t>
      </w:r>
    </w:p>
    <w:p w:rsidR="00CA7497" w:rsidRDefault="00F050F2">
      <w:pPr>
        <w:jc w:val="left"/>
      </w:pPr>
      <w:r>
        <w:tab/>
      </w:r>
      <w:r>
        <w:tab/>
      </w:r>
      <w:r>
        <w:tab/>
        <w:t>3.6</w:t>
      </w:r>
      <w:r>
        <w:tab/>
        <w:t>Indicadores</w:t>
      </w:r>
      <w:r>
        <w:t xml:space="preserve"> de evaluación</w:t>
      </w:r>
      <w:r>
        <w:tab/>
        <w:t>41</w:t>
      </w:r>
    </w:p>
    <w:p w:rsidR="00CA7497" w:rsidRDefault="00F050F2">
      <w:pPr>
        <w:jc w:val="left"/>
      </w:pPr>
      <w:r>
        <w:t>IV</w:t>
      </w:r>
      <w:r>
        <w:tab/>
        <w:t>INGENIERÍA DE DISEÑO</w:t>
      </w:r>
      <w:r>
        <w:tab/>
        <w:t>42</w:t>
      </w:r>
    </w:p>
    <w:p w:rsidR="00CA7497" w:rsidRDefault="00F050F2">
      <w:pPr>
        <w:jc w:val="left"/>
      </w:pPr>
      <w:r>
        <w:tab/>
      </w:r>
      <w:r>
        <w:tab/>
        <w:t>CAPÍTULO 4</w:t>
      </w:r>
      <w:r>
        <w:tab/>
        <w:t>42</w:t>
      </w:r>
    </w:p>
    <w:p w:rsidR="00CA7497" w:rsidRDefault="00F050F2">
      <w:pPr>
        <w:jc w:val="left"/>
      </w:pPr>
      <w:r>
        <w:tab/>
      </w:r>
      <w:r>
        <w:tab/>
      </w:r>
      <w:r>
        <w:tab/>
        <w:t>*ESTUDIO PRELIMINAR</w:t>
      </w:r>
      <w:r>
        <w:tab/>
        <w:t>42</w:t>
      </w:r>
    </w:p>
    <w:p w:rsidR="00CA7497" w:rsidRDefault="00F050F2">
      <w:pPr>
        <w:jc w:val="left"/>
      </w:pPr>
      <w:r>
        <w:tab/>
      </w:r>
      <w:r>
        <w:tab/>
      </w:r>
      <w:r>
        <w:tab/>
        <w:t>4.1</w:t>
      </w:r>
      <w:r>
        <w:tab/>
        <w:t>Introducción</w:t>
      </w:r>
      <w:r>
        <w:tab/>
        <w:t>42</w:t>
      </w:r>
    </w:p>
    <w:p w:rsidR="00CA7497" w:rsidRDefault="00F050F2">
      <w:pPr>
        <w:jc w:val="left"/>
      </w:pPr>
      <w:r>
        <w:lastRenderedPageBreak/>
        <w:tab/>
      </w:r>
      <w:r>
        <w:tab/>
      </w:r>
      <w:r>
        <w:tab/>
        <w:t>4.2</w:t>
      </w:r>
      <w:r>
        <w:tab/>
        <w:t>Diseño Conceptual</w:t>
      </w:r>
      <w:r>
        <w:tab/>
        <w:t>44</w:t>
      </w:r>
    </w:p>
    <w:p w:rsidR="00CA7497" w:rsidRDefault="00F050F2">
      <w:pPr>
        <w:jc w:val="left"/>
      </w:pPr>
      <w:r>
        <w:tab/>
      </w:r>
      <w:r>
        <w:tab/>
      </w:r>
      <w:r>
        <w:tab/>
        <w:t>4.3</w:t>
      </w:r>
      <w:r>
        <w:tab/>
        <w:t>Descripción del pluviómetro</w:t>
      </w:r>
      <w:r>
        <w:tab/>
        <w:t>45</w:t>
      </w:r>
    </w:p>
    <w:p w:rsidR="00CA7497" w:rsidRDefault="00F050F2">
      <w:pPr>
        <w:jc w:val="left"/>
      </w:pPr>
      <w:r>
        <w:tab/>
      </w:r>
      <w:r>
        <w:tab/>
      </w:r>
      <w:r>
        <w:tab/>
        <w:t>4.4</w:t>
      </w:r>
      <w:r>
        <w:tab/>
        <w:t>Características del pluviómetro</w:t>
      </w:r>
      <w:r>
        <w:tab/>
        <w:t>46</w:t>
      </w:r>
    </w:p>
    <w:p w:rsidR="00CA7497" w:rsidRDefault="00F050F2">
      <w:pPr>
        <w:jc w:val="left"/>
      </w:pPr>
      <w:r>
        <w:tab/>
      </w:r>
      <w:r>
        <w:tab/>
      </w:r>
      <w:r>
        <w:tab/>
        <w:t>4.5</w:t>
      </w:r>
      <w:r>
        <w:tab/>
        <w:t>Requisitos operacionales</w:t>
      </w:r>
      <w:r>
        <w:tab/>
        <w:t>47</w:t>
      </w:r>
    </w:p>
    <w:p w:rsidR="00CA7497" w:rsidRDefault="00F050F2">
      <w:pPr>
        <w:jc w:val="left"/>
      </w:pPr>
      <w:r>
        <w:tab/>
      </w:r>
      <w:r>
        <w:tab/>
      </w:r>
      <w:r>
        <w:tab/>
      </w:r>
      <w:r>
        <w:t>4.5.1</w:t>
      </w:r>
      <w:r>
        <w:tab/>
        <w:t>Rango</w:t>
      </w:r>
      <w:r>
        <w:tab/>
        <w:t>47</w:t>
      </w:r>
    </w:p>
    <w:p w:rsidR="00CA7497" w:rsidRDefault="00F050F2">
      <w:pPr>
        <w:jc w:val="left"/>
      </w:pPr>
      <w:r>
        <w:tab/>
      </w:r>
      <w:r>
        <w:tab/>
      </w:r>
      <w:r>
        <w:tab/>
        <w:t>4.5.2</w:t>
      </w:r>
      <w:r>
        <w:tab/>
        <w:t>Resolución</w:t>
      </w:r>
      <w:r>
        <w:tab/>
        <w:t>47</w:t>
      </w:r>
    </w:p>
    <w:p w:rsidR="00CA7497" w:rsidRDefault="00F050F2">
      <w:pPr>
        <w:jc w:val="left"/>
      </w:pPr>
      <w:r>
        <w:tab/>
      </w:r>
      <w:r>
        <w:tab/>
      </w:r>
      <w:r>
        <w:tab/>
        <w:t>4.5.3</w:t>
      </w:r>
      <w:r>
        <w:tab/>
        <w:t>Exactitud</w:t>
      </w:r>
      <w:r>
        <w:tab/>
        <w:t>47</w:t>
      </w:r>
    </w:p>
    <w:p w:rsidR="00CA7497" w:rsidRDefault="00F050F2">
      <w:pPr>
        <w:jc w:val="left"/>
      </w:pPr>
      <w:r>
        <w:tab/>
      </w:r>
      <w:r>
        <w:tab/>
      </w:r>
      <w:r>
        <w:tab/>
        <w:t>4.6</w:t>
      </w:r>
      <w:r>
        <w:tab/>
        <w:t>Selección de tecnología de comunicación</w:t>
      </w:r>
      <w:r>
        <w:tab/>
        <w:t>48</w:t>
      </w:r>
    </w:p>
    <w:p w:rsidR="00CA7497" w:rsidRDefault="00F050F2">
      <w:pPr>
        <w:jc w:val="left"/>
      </w:pPr>
      <w:r>
        <w:tab/>
      </w:r>
      <w:r>
        <w:tab/>
        <w:t>CAPÍTULO 5</w:t>
      </w:r>
      <w:r>
        <w:tab/>
        <w:t>55</w:t>
      </w:r>
    </w:p>
    <w:p w:rsidR="00CA7497" w:rsidRDefault="00F050F2">
      <w:pPr>
        <w:jc w:val="left"/>
      </w:pPr>
      <w:r>
        <w:tab/>
      </w:r>
      <w:r>
        <w:tab/>
      </w:r>
      <w:r>
        <w:tab/>
        <w:t>*DISEÑO DEL PLUVIÓMETRO</w:t>
      </w:r>
      <w:r>
        <w:tab/>
        <w:t>55</w:t>
      </w:r>
    </w:p>
    <w:p w:rsidR="00CA7497" w:rsidRDefault="00CA7497">
      <w:pPr>
        <w:jc w:val="left"/>
      </w:pPr>
    </w:p>
    <w:p w:rsidR="00CA7497" w:rsidRDefault="00F050F2">
      <w:pPr>
        <w:jc w:val="left"/>
      </w:pPr>
      <w:r>
        <w:tab/>
      </w:r>
      <w:r>
        <w:tab/>
        <w:t>CAPÍTULO 6</w:t>
      </w:r>
      <w:r>
        <w:tab/>
        <w:t>64</w:t>
      </w:r>
    </w:p>
    <w:p w:rsidR="00CA7497" w:rsidRDefault="00F050F2">
      <w:pPr>
        <w:jc w:val="left"/>
      </w:pPr>
      <w:r>
        <w:tab/>
      </w:r>
      <w:r>
        <w:tab/>
      </w:r>
      <w:r>
        <w:tab/>
        <w:t>*SISTEMA DE TRANSMISIÓN Y RECEPCIÓN DE DATOS</w:t>
      </w:r>
      <w:r>
        <w:tab/>
        <w:t>64</w:t>
      </w:r>
    </w:p>
    <w:p w:rsidR="00CA7497" w:rsidRDefault="00CA7497">
      <w:pPr>
        <w:jc w:val="left"/>
      </w:pPr>
    </w:p>
    <w:p w:rsidR="00CA7497" w:rsidRDefault="00F050F2">
      <w:pPr>
        <w:jc w:val="left"/>
      </w:pPr>
      <w:r>
        <w:tab/>
      </w:r>
      <w:r>
        <w:tab/>
        <w:t>CAPÍTULO 7</w:t>
      </w:r>
      <w:r>
        <w:tab/>
        <w:t>74</w:t>
      </w:r>
    </w:p>
    <w:p w:rsidR="00CA7497" w:rsidRDefault="00F050F2">
      <w:pPr>
        <w:jc w:val="left"/>
      </w:pPr>
      <w:r>
        <w:tab/>
      </w:r>
      <w:r>
        <w:tab/>
      </w:r>
      <w:r>
        <w:tab/>
      </w:r>
      <w:r>
        <w:t>*SISTEMA DE VISUALIZACIÓN Y ALMACENAMIENTO DE DATOS</w:t>
      </w:r>
      <w:r>
        <w:tab/>
        <w:t>74</w:t>
      </w:r>
    </w:p>
    <w:p w:rsidR="00CA7497" w:rsidRDefault="00CA7497">
      <w:pPr>
        <w:jc w:val="left"/>
      </w:pPr>
    </w:p>
    <w:p w:rsidR="00CA7497" w:rsidRDefault="00F050F2">
      <w:pPr>
        <w:jc w:val="left"/>
      </w:pPr>
      <w:r>
        <w:tab/>
      </w:r>
      <w:r>
        <w:tab/>
        <w:t>CAPÍTULO 8</w:t>
      </w:r>
      <w:r>
        <w:tab/>
        <w:t>85</w:t>
      </w:r>
    </w:p>
    <w:p w:rsidR="00CA7497" w:rsidRDefault="00F050F2">
      <w:pPr>
        <w:jc w:val="left"/>
      </w:pPr>
      <w:r>
        <w:tab/>
      </w:r>
      <w:r>
        <w:tab/>
      </w:r>
      <w:r>
        <w:tab/>
        <w:t>*ESQUEMA DE IMPLEMENTACIÓN GENERAL DEL PROYECTO</w:t>
      </w:r>
      <w:r>
        <w:tab/>
        <w:t>85</w:t>
      </w:r>
    </w:p>
    <w:p w:rsidR="00CA7497" w:rsidRDefault="00CA7497">
      <w:pPr>
        <w:jc w:val="left"/>
      </w:pPr>
    </w:p>
    <w:p w:rsidR="00CA7497" w:rsidRDefault="00F050F2">
      <w:pPr>
        <w:jc w:val="left"/>
      </w:pPr>
      <w:r>
        <w:tab/>
      </w:r>
      <w:r>
        <w:tab/>
        <w:t>CAPÍTULO 9</w:t>
      </w:r>
      <w:r>
        <w:tab/>
        <w:t>87</w:t>
      </w:r>
    </w:p>
    <w:p w:rsidR="00CA7497" w:rsidRDefault="00F050F2">
      <w:pPr>
        <w:jc w:val="left"/>
      </w:pPr>
      <w:r>
        <w:tab/>
      </w:r>
      <w:r>
        <w:tab/>
      </w:r>
      <w:r>
        <w:tab/>
        <w:t>*PRUEBA DE CAMPO Y RESULTADOS</w:t>
      </w:r>
      <w:r>
        <w:tab/>
        <w:t>87</w:t>
      </w:r>
    </w:p>
    <w:p w:rsidR="00CA7497" w:rsidRDefault="00F050F2">
      <w:pPr>
        <w:jc w:val="left"/>
      </w:pPr>
      <w:r>
        <w:lastRenderedPageBreak/>
        <w:tab/>
      </w:r>
      <w:r>
        <w:tab/>
        <w:t>CAPÍTULO 10</w:t>
      </w:r>
      <w:r>
        <w:tab/>
        <w:t xml:space="preserve"> 95</w:t>
      </w:r>
    </w:p>
    <w:p w:rsidR="00CA7497" w:rsidRDefault="00F050F2">
      <w:pPr>
        <w:jc w:val="left"/>
      </w:pPr>
      <w:r>
        <w:tab/>
      </w:r>
      <w:r>
        <w:tab/>
      </w:r>
      <w:r>
        <w:tab/>
        <w:t>*Cálculos de los costos e implementación del proyecto</w:t>
      </w:r>
      <w:r>
        <w:tab/>
        <w:t>95</w:t>
      </w:r>
    </w:p>
    <w:p w:rsidR="00CA7497" w:rsidRDefault="00F050F2">
      <w:pPr>
        <w:jc w:val="left"/>
      </w:pPr>
      <w:r>
        <w:tab/>
      </w:r>
      <w:r>
        <w:tab/>
      </w:r>
      <w:r>
        <w:tab/>
        <w:t>10.1</w:t>
      </w:r>
      <w:r>
        <w:tab/>
        <w:t>Costo de planificación, ingeniería de diseño del sistema y desarrollo del software.</w:t>
      </w:r>
      <w:r>
        <w:tab/>
        <w:t>95</w:t>
      </w:r>
    </w:p>
    <w:p w:rsidR="00CA7497" w:rsidRDefault="00F050F2">
      <w:pPr>
        <w:jc w:val="left"/>
      </w:pPr>
      <w:r>
        <w:tab/>
      </w:r>
      <w:r>
        <w:tab/>
      </w:r>
      <w:r>
        <w:tab/>
        <w:t>10.2 Costo de Hardware</w:t>
      </w:r>
      <w:r>
        <w:tab/>
        <w:t>96</w:t>
      </w:r>
    </w:p>
    <w:p w:rsidR="00CA7497" w:rsidRDefault="00F050F2">
      <w:pPr>
        <w:jc w:val="left"/>
      </w:pPr>
      <w:r>
        <w:tab/>
      </w:r>
      <w:r>
        <w:tab/>
      </w:r>
      <w:r>
        <w:tab/>
        <w:t>10.3</w:t>
      </w:r>
      <w:r>
        <w:tab/>
        <w:t>Análisis de costos de SMS</w:t>
      </w:r>
      <w:r>
        <w:tab/>
        <w:t>97</w:t>
      </w:r>
    </w:p>
    <w:p w:rsidR="00CA7497" w:rsidRDefault="00F050F2">
      <w:pPr>
        <w:jc w:val="left"/>
      </w:pPr>
      <w:r>
        <w:t>V</w:t>
      </w:r>
      <w:r>
        <w:tab/>
        <w:t>CONCLUSIONES</w:t>
      </w:r>
      <w:r>
        <w:tab/>
        <w:t>98</w:t>
      </w:r>
    </w:p>
    <w:p w:rsidR="00CA7497" w:rsidRDefault="00F050F2">
      <w:pPr>
        <w:jc w:val="left"/>
      </w:pPr>
      <w:r>
        <w:t>VI</w:t>
      </w:r>
      <w:r>
        <w:tab/>
        <w:t>RECOMENDACIONES</w:t>
      </w:r>
      <w:r>
        <w:tab/>
        <w:t>99</w:t>
      </w:r>
    </w:p>
    <w:p w:rsidR="00CA7497" w:rsidRDefault="00F050F2">
      <w:pPr>
        <w:jc w:val="left"/>
      </w:pPr>
      <w:r>
        <w:t>BIBLIOGRAFÍA</w:t>
      </w:r>
      <w:r>
        <w:tab/>
        <w:t>100</w:t>
      </w:r>
    </w:p>
    <w:p w:rsidR="00CA7497" w:rsidRDefault="00F050F2">
      <w:pPr>
        <w:jc w:val="left"/>
      </w:pPr>
      <w:r>
        <w:t>ANEXO</w:t>
      </w:r>
      <w:r>
        <w:tab/>
        <w:t>102</w:t>
      </w:r>
    </w:p>
    <w:p w:rsidR="00CA7497" w:rsidRDefault="00F050F2">
      <w:pPr>
        <w:jc w:val="left"/>
      </w:pPr>
      <w:r>
        <w:t>10.3.1</w:t>
      </w:r>
      <w:r>
        <w:tab/>
        <w:t>ANEXO 1: Esquemático</w:t>
      </w:r>
      <w:r>
        <w:t xml:space="preserve"> del </w:t>
      </w:r>
      <w:proofErr w:type="spellStart"/>
      <w:r>
        <w:t>Arduino</w:t>
      </w:r>
      <w:proofErr w:type="spellEnd"/>
      <w:r>
        <w:t xml:space="preserve"> UNO</w:t>
      </w:r>
      <w:r>
        <w:tab/>
        <w:t>102</w:t>
      </w:r>
    </w:p>
    <w:p w:rsidR="00CA7497" w:rsidRPr="00DE1F6D" w:rsidRDefault="00F050F2">
      <w:pPr>
        <w:jc w:val="left"/>
        <w:rPr>
          <w:lang w:val="en-US"/>
        </w:rPr>
      </w:pPr>
      <w:r w:rsidRPr="00DE1F6D">
        <w:rPr>
          <w:lang w:val="en-US"/>
        </w:rPr>
        <w:t>10.3.2</w:t>
      </w:r>
      <w:r w:rsidRPr="00DE1F6D">
        <w:rPr>
          <w:lang w:val="en-US"/>
        </w:rPr>
        <w:tab/>
        <w:t>ANEXO 2: Datasheet del Shield GSM/GPRS</w:t>
      </w:r>
      <w:r w:rsidRPr="00DE1F6D">
        <w:rPr>
          <w:lang w:val="en-US"/>
        </w:rPr>
        <w:tab/>
        <w:t>103</w:t>
      </w: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Pr="00DE1F6D" w:rsidRDefault="00CA7497">
      <w:pPr>
        <w:jc w:val="left"/>
        <w:rPr>
          <w:lang w:val="en-US"/>
        </w:rPr>
      </w:pPr>
    </w:p>
    <w:p w:rsidR="00CA7497" w:rsidRDefault="00F050F2">
      <w:pPr>
        <w:jc w:val="center"/>
        <w:rPr>
          <w:b/>
          <w:sz w:val="36"/>
          <w:szCs w:val="36"/>
        </w:rPr>
      </w:pPr>
      <w:r>
        <w:rPr>
          <w:b/>
          <w:sz w:val="36"/>
          <w:szCs w:val="36"/>
        </w:rPr>
        <w:t>LISTA DE FIGURAS E ILUSTRACIONES</w:t>
      </w: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F050F2">
      <w:pPr>
        <w:jc w:val="center"/>
        <w:rPr>
          <w:b/>
          <w:sz w:val="36"/>
          <w:szCs w:val="36"/>
        </w:rPr>
      </w:pPr>
      <w:r>
        <w:rPr>
          <w:b/>
          <w:sz w:val="36"/>
          <w:szCs w:val="36"/>
        </w:rPr>
        <w:t>LISTA DE TABLAS</w:t>
      </w: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F050F2">
      <w:pPr>
        <w:jc w:val="center"/>
        <w:rPr>
          <w:b/>
          <w:sz w:val="36"/>
          <w:szCs w:val="36"/>
        </w:rPr>
      </w:pPr>
      <w:r>
        <w:rPr>
          <w:b/>
          <w:sz w:val="36"/>
          <w:szCs w:val="36"/>
        </w:rPr>
        <w:t>GLOSARIO DE ABREVIATURAS Y SIGLAS</w:t>
      </w: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CA7497">
      <w:pPr>
        <w:jc w:val="center"/>
        <w:rPr>
          <w:b/>
          <w:sz w:val="36"/>
          <w:szCs w:val="36"/>
        </w:rPr>
      </w:pPr>
    </w:p>
    <w:p w:rsidR="00CA7497" w:rsidRDefault="00F050F2">
      <w:pPr>
        <w:jc w:val="center"/>
        <w:rPr>
          <w:b/>
          <w:sz w:val="36"/>
          <w:szCs w:val="36"/>
        </w:rPr>
      </w:pPr>
      <w:r>
        <w:rPr>
          <w:b/>
          <w:sz w:val="36"/>
          <w:szCs w:val="36"/>
        </w:rPr>
        <w:t>INTRODUCCIÓN</w:t>
      </w:r>
    </w:p>
    <w:p w:rsidR="00CA7497" w:rsidRDefault="00CA7497">
      <w:pPr>
        <w:jc w:val="center"/>
        <w:rPr>
          <w:b/>
        </w:rPr>
      </w:pPr>
    </w:p>
    <w:p w:rsidR="00CA7497" w:rsidRDefault="00F050F2">
      <w:pPr>
        <w:spacing w:after="0" w:line="240" w:lineRule="auto"/>
        <w:ind w:hanging="30"/>
        <w:jc w:val="left"/>
        <w:rPr>
          <w:rFonts w:ascii="Times New Roman" w:eastAsia="Times New Roman" w:hAnsi="Times New Roman" w:cs="Times New Roman"/>
          <w:sz w:val="24"/>
          <w:szCs w:val="24"/>
        </w:rPr>
      </w:pPr>
      <w:r>
        <w:t xml:space="preserve">Los riesgos son inherentes a la mayor parte de los procesos industriales y en caso de que ocurra algún siniestro o accidente las pérdidas humanas y de patrimonio pueden ser enormes. Es por esto que la seguridad es uno de los componentes más importantes en </w:t>
      </w:r>
      <w:r>
        <w:t xml:space="preserve">una planta industrial y cualquier inversión que se haga para mejorarla nunca está demás. </w:t>
      </w:r>
    </w:p>
    <w:p w:rsidR="00CA7497" w:rsidRDefault="00CA7497">
      <w:pPr>
        <w:spacing w:after="0" w:line="240" w:lineRule="auto"/>
        <w:jc w:val="left"/>
        <w:rPr>
          <w:rFonts w:ascii="Times New Roman" w:eastAsia="Times New Roman" w:hAnsi="Times New Roman" w:cs="Times New Roman"/>
          <w:sz w:val="24"/>
          <w:szCs w:val="24"/>
        </w:rPr>
      </w:pPr>
    </w:p>
    <w:p w:rsidR="00CA7497" w:rsidRDefault="00F050F2">
      <w:pPr>
        <w:spacing w:after="0" w:line="240" w:lineRule="auto"/>
        <w:jc w:val="left"/>
        <w:rPr>
          <w:rFonts w:ascii="Times New Roman" w:eastAsia="Times New Roman" w:hAnsi="Times New Roman" w:cs="Times New Roman"/>
          <w:sz w:val="24"/>
          <w:szCs w:val="24"/>
        </w:rPr>
      </w:pPr>
      <w:r>
        <w:t>Invirtiendo en un sistema diseñado con la ingeniería correcta estaríamos pudiendo mejorar en las siguientes áreas de protección: Protección de la vida; protección de</w:t>
      </w:r>
      <w:r>
        <w:t xml:space="preserve"> la propiedad; continuidad de operación y protección ambiental.</w:t>
      </w:r>
    </w:p>
    <w:p w:rsidR="00CA7497" w:rsidRDefault="00F050F2">
      <w:pPr>
        <w:spacing w:after="0" w:line="240" w:lineRule="auto"/>
        <w:jc w:val="left"/>
        <w:rPr>
          <w:rFonts w:ascii="Times New Roman" w:eastAsia="Times New Roman" w:hAnsi="Times New Roman" w:cs="Times New Roman"/>
          <w:sz w:val="24"/>
          <w:szCs w:val="24"/>
        </w:rPr>
      </w:pPr>
      <w:r>
        <w:t>Partiendo de este principio se pensó que la manera más eficiente de mejorar seguridad es aplicando tecnología de punta. Este proyecto tiene como objetivo optimizar la detección de posibles focos de incendios monitoreando constantemente los sensores instala</w:t>
      </w:r>
      <w:r>
        <w:t>dos en los sectores de la planta con mayor riesgo.</w:t>
      </w:r>
    </w:p>
    <w:p w:rsidR="00CA7497" w:rsidRDefault="00CA7497">
      <w:pPr>
        <w:spacing w:after="0" w:line="240" w:lineRule="auto"/>
        <w:jc w:val="left"/>
        <w:rPr>
          <w:rFonts w:ascii="Times New Roman" w:eastAsia="Times New Roman" w:hAnsi="Times New Roman" w:cs="Times New Roman"/>
          <w:sz w:val="24"/>
          <w:szCs w:val="24"/>
        </w:rPr>
      </w:pPr>
    </w:p>
    <w:p w:rsidR="00CA7497" w:rsidRDefault="00F050F2">
      <w:pPr>
        <w:spacing w:after="0" w:line="240" w:lineRule="auto"/>
        <w:jc w:val="left"/>
        <w:rPr>
          <w:rFonts w:ascii="Times New Roman" w:eastAsia="Times New Roman" w:hAnsi="Times New Roman" w:cs="Times New Roman"/>
          <w:sz w:val="24"/>
          <w:szCs w:val="24"/>
        </w:rPr>
      </w:pPr>
      <w:r>
        <w:t>Esto se realizará implementando un sistema SCADA en la oficina de Seguridad Industrial de la planta desde donde un operador tendrá la posibilidad de observar las lecturas de los sensores de toda la red en</w:t>
      </w:r>
      <w:r>
        <w:t xml:space="preserve"> tiempo real, así mejorando el control de cada zona.</w:t>
      </w:r>
    </w:p>
    <w:p w:rsidR="00CA7497" w:rsidRDefault="00F050F2">
      <w:pPr>
        <w:spacing w:after="0" w:line="240" w:lineRule="auto"/>
        <w:jc w:val="left"/>
      </w:pPr>
      <w:r>
        <w:t xml:space="preserve">Gracias a la comunicación mediante fibra óptica la velocidad de respuesta del </w:t>
      </w:r>
      <w:r w:rsidR="00DE1F6D">
        <w:t>estará</w:t>
      </w:r>
      <w:bookmarkStart w:id="2" w:name="_GoBack"/>
      <w:bookmarkEnd w:id="2"/>
      <w:r>
        <w:t xml:space="preserve"> en el orden de los milisegundos, facilitando así la toma de decisiones en momentos críticos. Otra gran mejora se debe </w:t>
      </w:r>
      <w:r>
        <w:t xml:space="preserve">a que en todos los sectores se tendrán datos de los eventos ocurridos en otras áreas de la planta. </w:t>
      </w: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CA7497">
      <w:pPr>
        <w:spacing w:after="0" w:line="240" w:lineRule="auto"/>
        <w:jc w:val="left"/>
      </w:pPr>
    </w:p>
    <w:p w:rsidR="00CA7497" w:rsidRDefault="00F050F2">
      <w:pPr>
        <w:spacing w:after="0" w:line="240" w:lineRule="auto"/>
        <w:ind w:firstLine="709"/>
        <w:jc w:val="left"/>
        <w:rPr>
          <w:rFonts w:ascii="Times New Roman" w:eastAsia="Times New Roman" w:hAnsi="Times New Roman" w:cs="Times New Roman"/>
          <w:sz w:val="24"/>
          <w:szCs w:val="24"/>
        </w:rPr>
      </w:pPr>
      <w:r>
        <w:rPr>
          <w:b/>
          <w:sz w:val="46"/>
          <w:szCs w:val="46"/>
        </w:rPr>
        <w:t>I</w:t>
      </w:r>
      <w:r>
        <w:rPr>
          <w:sz w:val="14"/>
          <w:szCs w:val="14"/>
        </w:rPr>
        <w:t xml:space="preserve">               </w:t>
      </w:r>
      <w:r>
        <w:rPr>
          <w:b/>
          <w:sz w:val="46"/>
          <w:szCs w:val="46"/>
        </w:rPr>
        <w:t>REVISIÓN BIBLIOGRÁFICA</w:t>
      </w:r>
    </w:p>
    <w:p w:rsidR="00CA7497" w:rsidRDefault="00CA7497">
      <w:pPr>
        <w:spacing w:after="0" w:line="240" w:lineRule="auto"/>
        <w:ind w:firstLine="709"/>
        <w:rPr>
          <w:rFonts w:ascii="Times New Roman" w:eastAsia="Times New Roman" w:hAnsi="Times New Roman" w:cs="Times New Roman"/>
          <w:sz w:val="24"/>
          <w:szCs w:val="24"/>
        </w:rPr>
      </w:pPr>
    </w:p>
    <w:p w:rsidR="00CA7497" w:rsidRDefault="00CA7497">
      <w:pPr>
        <w:spacing w:after="0" w:line="240" w:lineRule="auto"/>
        <w:ind w:left="2880" w:firstLine="708"/>
        <w:rPr>
          <w:b/>
          <w:sz w:val="36"/>
          <w:szCs w:val="36"/>
        </w:rPr>
      </w:pPr>
    </w:p>
    <w:p w:rsidR="00CA7497" w:rsidRDefault="00F050F2">
      <w:pPr>
        <w:spacing w:after="0" w:line="240" w:lineRule="auto"/>
        <w:ind w:left="2880" w:firstLine="708"/>
        <w:jc w:val="left"/>
        <w:rPr>
          <w:rFonts w:ascii="Times New Roman" w:eastAsia="Times New Roman" w:hAnsi="Times New Roman" w:cs="Times New Roman"/>
          <w:sz w:val="24"/>
          <w:szCs w:val="24"/>
        </w:rPr>
      </w:pPr>
      <w:r>
        <w:rPr>
          <w:b/>
          <w:sz w:val="36"/>
          <w:szCs w:val="36"/>
        </w:rPr>
        <w:t>CAPÍTULO 1</w:t>
      </w:r>
    </w:p>
    <w:p w:rsidR="00CA7497" w:rsidRDefault="00CA7497">
      <w:pPr>
        <w:spacing w:after="0" w:line="240" w:lineRule="auto"/>
        <w:ind w:firstLine="709"/>
        <w:rPr>
          <w:rFonts w:ascii="Times New Roman" w:eastAsia="Times New Roman" w:hAnsi="Times New Roman" w:cs="Times New Roman"/>
          <w:sz w:val="24"/>
          <w:szCs w:val="24"/>
        </w:rPr>
      </w:pPr>
    </w:p>
    <w:p w:rsidR="00CA7497" w:rsidRDefault="00CA7497">
      <w:pPr>
        <w:spacing w:after="0" w:line="480" w:lineRule="auto"/>
        <w:ind w:firstLine="709"/>
        <w:rPr>
          <w:b/>
          <w:sz w:val="32"/>
          <w:szCs w:val="32"/>
        </w:rPr>
      </w:pPr>
    </w:p>
    <w:p w:rsidR="00CA7497" w:rsidRDefault="00F050F2">
      <w:pPr>
        <w:spacing w:after="0" w:line="480" w:lineRule="auto"/>
        <w:ind w:firstLine="709"/>
        <w:jc w:val="center"/>
        <w:rPr>
          <w:rFonts w:ascii="Times New Roman" w:eastAsia="Times New Roman" w:hAnsi="Times New Roman" w:cs="Times New Roman"/>
          <w:sz w:val="24"/>
          <w:szCs w:val="24"/>
        </w:rPr>
      </w:pPr>
      <w:r>
        <w:rPr>
          <w:b/>
          <w:sz w:val="32"/>
          <w:szCs w:val="32"/>
        </w:rPr>
        <w:t>1. Descripción del Fuego</w:t>
      </w:r>
    </w:p>
    <w:p w:rsidR="00CA7497" w:rsidRDefault="00CA7497">
      <w:pPr>
        <w:spacing w:after="0" w:line="480" w:lineRule="auto"/>
        <w:ind w:firstLine="709"/>
        <w:rPr>
          <w:rFonts w:ascii="Times New Roman" w:eastAsia="Times New Roman" w:hAnsi="Times New Roman" w:cs="Times New Roman"/>
          <w:sz w:val="24"/>
          <w:szCs w:val="24"/>
        </w:rPr>
      </w:pPr>
    </w:p>
    <w:p w:rsidR="00CA7497" w:rsidRDefault="00F050F2">
      <w:pPr>
        <w:spacing w:after="0" w:line="480" w:lineRule="auto"/>
        <w:ind w:firstLine="709"/>
        <w:jc w:val="center"/>
        <w:rPr>
          <w:rFonts w:ascii="Times New Roman" w:eastAsia="Times New Roman" w:hAnsi="Times New Roman" w:cs="Times New Roman"/>
          <w:sz w:val="24"/>
          <w:szCs w:val="24"/>
        </w:rPr>
      </w:pPr>
      <w:r>
        <w:rPr>
          <w:b/>
          <w:sz w:val="24"/>
          <w:szCs w:val="24"/>
        </w:rPr>
        <w:t>1.1 DEFINICIONES Y PROPIEDADES BÁSICAS</w:t>
      </w:r>
    </w:p>
    <w:p w:rsidR="00CA7497" w:rsidRDefault="00CA7497">
      <w:pPr>
        <w:spacing w:after="0" w:line="480" w:lineRule="auto"/>
        <w:ind w:firstLine="709"/>
      </w:pPr>
    </w:p>
    <w:p w:rsidR="00CA7497" w:rsidRDefault="00F050F2">
      <w:pPr>
        <w:spacing w:line="480" w:lineRule="auto"/>
        <w:ind w:firstLine="709"/>
        <w:rPr>
          <w:rFonts w:ascii="Times New Roman" w:eastAsia="Times New Roman" w:hAnsi="Times New Roman" w:cs="Times New Roman"/>
          <w:sz w:val="24"/>
          <w:szCs w:val="24"/>
        </w:rPr>
      </w:pPr>
      <w:r>
        <w:rPr>
          <w:b/>
          <w:sz w:val="24"/>
          <w:szCs w:val="24"/>
        </w:rPr>
        <w:t>Propiedades Químicas</w:t>
      </w:r>
    </w:p>
    <w:p w:rsidR="00CA7497" w:rsidRDefault="00F050F2">
      <w:pPr>
        <w:spacing w:line="480" w:lineRule="auto"/>
        <w:ind w:firstLine="708"/>
        <w:rPr>
          <w:rFonts w:ascii="Times New Roman" w:eastAsia="Times New Roman" w:hAnsi="Times New Roman" w:cs="Times New Roman"/>
          <w:sz w:val="24"/>
          <w:szCs w:val="24"/>
        </w:rPr>
      </w:pPr>
      <w:r>
        <w:rPr>
          <w:b/>
        </w:rPr>
        <w:t>Átomo</w:t>
      </w:r>
    </w:p>
    <w:p w:rsidR="00CA7497" w:rsidRDefault="00F050F2">
      <w:pPr>
        <w:spacing w:line="480" w:lineRule="auto"/>
        <w:ind w:firstLine="708"/>
        <w:rPr>
          <w:rFonts w:ascii="Times New Roman" w:eastAsia="Times New Roman" w:hAnsi="Times New Roman" w:cs="Times New Roman"/>
          <w:sz w:val="24"/>
          <w:szCs w:val="24"/>
        </w:rPr>
      </w:pPr>
      <w:r>
        <w:t>Los átomos son las partículas másicas de la composición</w:t>
      </w:r>
      <w:r>
        <w:rPr>
          <w:rFonts w:ascii="Times New Roman" w:eastAsia="Times New Roman" w:hAnsi="Times New Roman" w:cs="Times New Roman"/>
          <w:sz w:val="24"/>
          <w:szCs w:val="24"/>
        </w:rPr>
        <w:t xml:space="preserve"> </w:t>
      </w:r>
      <w:r>
        <w:t>química. Ellos forman la base de toda la materia que conocemos cada átomo tiene un núcleo o centro denso, de carga</w:t>
      </w:r>
      <w:r>
        <w:rPr>
          <w:rFonts w:ascii="Times New Roman" w:eastAsia="Times New Roman" w:hAnsi="Times New Roman" w:cs="Times New Roman"/>
          <w:sz w:val="24"/>
          <w:szCs w:val="24"/>
        </w:rPr>
        <w:t xml:space="preserve"> </w:t>
      </w:r>
      <w:r>
        <w:t>positiva, que incluye protones (de carga positiva) y neutr</w:t>
      </w:r>
      <w:r>
        <w:t>ones</w:t>
      </w:r>
      <w:r>
        <w:rPr>
          <w:rFonts w:ascii="Times New Roman" w:eastAsia="Times New Roman" w:hAnsi="Times New Roman" w:cs="Times New Roman"/>
          <w:sz w:val="24"/>
          <w:szCs w:val="24"/>
        </w:rPr>
        <w:t xml:space="preserve"> </w:t>
      </w:r>
      <w:r>
        <w:t>(sin carga), y alrededor del cual se giran los electrones de carga</w:t>
      </w:r>
      <w:r>
        <w:rPr>
          <w:rFonts w:ascii="Times New Roman" w:eastAsia="Times New Roman" w:hAnsi="Times New Roman" w:cs="Times New Roman"/>
          <w:sz w:val="24"/>
          <w:szCs w:val="24"/>
        </w:rPr>
        <w:t xml:space="preserve"> </w:t>
      </w:r>
      <w:r>
        <w:t>negativa en un patrón regularmente estructurado. El número de</w:t>
      </w:r>
      <w:r>
        <w:rPr>
          <w:rFonts w:ascii="Times New Roman" w:eastAsia="Times New Roman" w:hAnsi="Times New Roman" w:cs="Times New Roman"/>
          <w:sz w:val="24"/>
          <w:szCs w:val="24"/>
        </w:rPr>
        <w:t xml:space="preserve"> </w:t>
      </w:r>
      <w:r>
        <w:t xml:space="preserve">protones y electrones es igual, asegurando que el átomo </w:t>
      </w:r>
      <w:r>
        <w:lastRenderedPageBreak/>
        <w:t>sea eléctricamente neutro. La estructura precisa de la "nube elect</w:t>
      </w:r>
      <w:r>
        <w:t>rónica"</w:t>
      </w:r>
      <w:r>
        <w:rPr>
          <w:rFonts w:ascii="Times New Roman" w:eastAsia="Times New Roman" w:hAnsi="Times New Roman" w:cs="Times New Roman"/>
          <w:sz w:val="24"/>
          <w:szCs w:val="24"/>
        </w:rPr>
        <w:t xml:space="preserve"> </w:t>
      </w:r>
      <w:r>
        <w:t>o "enjambre" de electrones determina la naturaleza química y</w:t>
      </w:r>
      <w:r>
        <w:rPr>
          <w:rFonts w:ascii="Times New Roman" w:eastAsia="Times New Roman" w:hAnsi="Times New Roman" w:cs="Times New Roman"/>
          <w:sz w:val="24"/>
          <w:szCs w:val="24"/>
        </w:rPr>
        <w:t xml:space="preserve"> </w:t>
      </w:r>
      <w:r>
        <w:t>reactividad del átomo.</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pPr>
      <w:r>
        <w:rPr>
          <w:b/>
        </w:rPr>
        <w:t xml:space="preserve"> Numero atómico de un elemento</w:t>
      </w:r>
      <w:r>
        <w:t>.</w:t>
      </w:r>
    </w:p>
    <w:p w:rsidR="00CA7497" w:rsidRDefault="00F050F2">
      <w:pPr>
        <w:spacing w:line="480" w:lineRule="auto"/>
        <w:ind w:firstLine="709"/>
        <w:rPr>
          <w:rFonts w:ascii="Times New Roman" w:eastAsia="Times New Roman" w:hAnsi="Times New Roman" w:cs="Times New Roman"/>
          <w:sz w:val="24"/>
          <w:szCs w:val="24"/>
        </w:rPr>
      </w:pPr>
      <w:r>
        <w:t xml:space="preserve"> EI número atómico es el</w:t>
      </w:r>
      <w:r>
        <w:rPr>
          <w:rFonts w:ascii="Times New Roman" w:eastAsia="Times New Roman" w:hAnsi="Times New Roman" w:cs="Times New Roman"/>
          <w:sz w:val="24"/>
          <w:szCs w:val="24"/>
        </w:rPr>
        <w:t xml:space="preserve"> </w:t>
      </w:r>
      <w:r>
        <w:t>número de protones en el núcleo del átomo de un elemento. Este</w:t>
      </w:r>
      <w:r>
        <w:rPr>
          <w:rFonts w:ascii="Times New Roman" w:eastAsia="Times New Roman" w:hAnsi="Times New Roman" w:cs="Times New Roman"/>
          <w:sz w:val="24"/>
          <w:szCs w:val="24"/>
        </w:rPr>
        <w:t xml:space="preserve"> </w:t>
      </w:r>
      <w:r>
        <w:t>número, determina la posición ·de ese elemento en la Tabla Periódica que muestra la regularidad fundamental en</w:t>
      </w:r>
      <w:r>
        <w:rPr>
          <w:rFonts w:ascii="Times New Roman" w:eastAsia="Times New Roman" w:hAnsi="Times New Roman" w:cs="Times New Roman"/>
          <w:sz w:val="24"/>
          <w:szCs w:val="24"/>
        </w:rPr>
        <w:t xml:space="preserve"> </w:t>
      </w:r>
      <w:r>
        <w:t>las propiedades de los elementos.</w:t>
      </w:r>
    </w:p>
    <w:p w:rsidR="00CA7497" w:rsidRDefault="00CA7497">
      <w:pPr>
        <w:spacing w:line="480" w:lineRule="auto"/>
        <w:ind w:firstLine="709"/>
        <w:rPr>
          <w:rFonts w:ascii="Times New Roman" w:eastAsia="Times New Roman" w:hAnsi="Times New Roman" w:cs="Times New Roman"/>
          <w:sz w:val="24"/>
          <w:szCs w:val="24"/>
        </w:rPr>
      </w:pPr>
    </w:p>
    <w:p w:rsidR="00CA7497" w:rsidRDefault="00CA7497">
      <w:pPr>
        <w:spacing w:line="480" w:lineRule="auto"/>
        <w:ind w:firstLine="709"/>
        <w:rPr>
          <w:b/>
        </w:rPr>
      </w:pPr>
    </w:p>
    <w:p w:rsidR="00CA7497" w:rsidRDefault="00F050F2">
      <w:pPr>
        <w:spacing w:line="480" w:lineRule="auto"/>
        <w:ind w:firstLine="709"/>
      </w:pPr>
      <w:r>
        <w:rPr>
          <w:b/>
        </w:rPr>
        <w:t>Masa Atómica de un Elemento</w:t>
      </w:r>
      <w:r>
        <w:t>.</w:t>
      </w:r>
    </w:p>
    <w:p w:rsidR="00CA7497" w:rsidRDefault="00F050F2">
      <w:pPr>
        <w:spacing w:line="480" w:lineRule="auto"/>
        <w:ind w:firstLine="709"/>
        <w:rPr>
          <w:rFonts w:ascii="Times New Roman" w:eastAsia="Times New Roman" w:hAnsi="Times New Roman" w:cs="Times New Roman"/>
          <w:sz w:val="24"/>
          <w:szCs w:val="24"/>
        </w:rPr>
      </w:pPr>
      <w:r>
        <w:t>La masa atómica de un elemento es</w:t>
      </w:r>
      <w:r>
        <w:rPr>
          <w:rFonts w:ascii="Times New Roman" w:eastAsia="Times New Roman" w:hAnsi="Times New Roman" w:cs="Times New Roman"/>
          <w:sz w:val="24"/>
          <w:szCs w:val="24"/>
        </w:rPr>
        <w:t xml:space="preserve"> </w:t>
      </w:r>
      <w:r>
        <w:t>proporcional a la masa de" su átomo. La "escal</w:t>
      </w:r>
      <w:r>
        <w:t>a" se basa arbitrariamente en el isotopo de carbona 12 (el isotopo de</w:t>
      </w:r>
      <w:r>
        <w:rPr>
          <w:rFonts w:ascii="Times New Roman" w:eastAsia="Times New Roman" w:hAnsi="Times New Roman" w:cs="Times New Roman"/>
          <w:sz w:val="24"/>
          <w:szCs w:val="24"/>
        </w:rPr>
        <w:t xml:space="preserve"> </w:t>
      </w:r>
      <w:r>
        <w:t>carbona que contiene seis protones y seis neutrones). La masa</w:t>
      </w:r>
      <w:r>
        <w:rPr>
          <w:rFonts w:ascii="Times New Roman" w:eastAsia="Times New Roman" w:hAnsi="Times New Roman" w:cs="Times New Roman"/>
          <w:sz w:val="24"/>
          <w:szCs w:val="24"/>
        </w:rPr>
        <w:t xml:space="preserve"> </w:t>
      </w:r>
      <w:r>
        <w:t>de C-12 correspondiente a 12 g contiene o22 X 1Oz3 átomos</w:t>
      </w:r>
      <w:r>
        <w:rPr>
          <w:rFonts w:ascii="Times New Roman" w:eastAsia="Times New Roman" w:hAnsi="Times New Roman" w:cs="Times New Roman"/>
          <w:sz w:val="24"/>
          <w:szCs w:val="24"/>
        </w:rPr>
        <w:t xml:space="preserve"> </w:t>
      </w:r>
      <w:r>
        <w:t xml:space="preserve">(conocido como Numero de Avogadro). </w:t>
      </w:r>
    </w:p>
    <w:p w:rsidR="00CA7497" w:rsidRDefault="00F050F2">
      <w:pPr>
        <w:spacing w:line="480" w:lineRule="auto"/>
        <w:ind w:firstLine="709"/>
      </w:pPr>
      <w:r>
        <w:rPr>
          <w:b/>
        </w:rPr>
        <w:t>Elemento</w:t>
      </w:r>
    </w:p>
    <w:p w:rsidR="00CA7497" w:rsidRDefault="00F050F2">
      <w:pPr>
        <w:spacing w:line="480" w:lineRule="auto"/>
        <w:ind w:firstLine="709"/>
        <w:rPr>
          <w:rFonts w:ascii="Times New Roman" w:eastAsia="Times New Roman" w:hAnsi="Times New Roman" w:cs="Times New Roman"/>
          <w:sz w:val="24"/>
          <w:szCs w:val="24"/>
        </w:rPr>
      </w:pPr>
      <w:r>
        <w:t>Los elementos son su</w:t>
      </w:r>
      <w:r>
        <w:t>stancias que están integradas de</w:t>
      </w:r>
      <w:r>
        <w:rPr>
          <w:rFonts w:ascii="Times New Roman" w:eastAsia="Times New Roman" w:hAnsi="Times New Roman" w:cs="Times New Roman"/>
          <w:sz w:val="24"/>
          <w:szCs w:val="24"/>
        </w:rPr>
        <w:t xml:space="preserve"> </w:t>
      </w:r>
      <w:r>
        <w:t>un solo tipo de átomo (ej., carbono puro, C).</w:t>
      </w:r>
    </w:p>
    <w:p w:rsidR="00CA7497" w:rsidRDefault="00F050F2">
      <w:pPr>
        <w:spacing w:line="480" w:lineRule="auto"/>
        <w:ind w:firstLine="709"/>
        <w:rPr>
          <w:b/>
        </w:rPr>
      </w:pPr>
      <w:r>
        <w:rPr>
          <w:b/>
        </w:rPr>
        <w:t>Isótopos</w:t>
      </w:r>
    </w:p>
    <w:p w:rsidR="00CA7497" w:rsidRDefault="00F050F2">
      <w:pPr>
        <w:spacing w:line="480" w:lineRule="auto"/>
        <w:ind w:firstLine="709"/>
        <w:rPr>
          <w:rFonts w:ascii="Times New Roman" w:eastAsia="Times New Roman" w:hAnsi="Times New Roman" w:cs="Times New Roman"/>
          <w:sz w:val="24"/>
          <w:szCs w:val="24"/>
        </w:rPr>
      </w:pPr>
      <w:r>
        <w:t xml:space="preserve"> Los átomos que contienen el mismo número de protones, pero diferentes tuneros de neutrones se llaman </w:t>
      </w:r>
      <w:r>
        <w:rPr>
          <w:i/>
        </w:rPr>
        <w:t>isótopos</w:t>
      </w:r>
      <w:r>
        <w:t>.</w:t>
      </w:r>
      <w:r>
        <w:rPr>
          <w:rFonts w:ascii="Times New Roman" w:eastAsia="Times New Roman" w:hAnsi="Times New Roman" w:cs="Times New Roman"/>
          <w:sz w:val="24"/>
          <w:szCs w:val="24"/>
        </w:rPr>
        <w:t xml:space="preserve"> </w:t>
      </w:r>
      <w:r>
        <w:t>La mayoría de los elementos tienen más de, tan isótopo (</w:t>
      </w:r>
      <w:r>
        <w:t>ej., C-12</w:t>
      </w:r>
      <w:r>
        <w:rPr>
          <w:rFonts w:ascii="Times New Roman" w:eastAsia="Times New Roman" w:hAnsi="Times New Roman" w:cs="Times New Roman"/>
          <w:sz w:val="24"/>
          <w:szCs w:val="24"/>
        </w:rPr>
        <w:t xml:space="preserve"> </w:t>
      </w:r>
      <w:r>
        <w:t>y C-13 que ambos contienen seis protones, pero el primero tiene</w:t>
      </w:r>
      <w:r>
        <w:rPr>
          <w:rFonts w:ascii="Times New Roman" w:eastAsia="Times New Roman" w:hAnsi="Times New Roman" w:cs="Times New Roman"/>
          <w:sz w:val="24"/>
          <w:szCs w:val="24"/>
        </w:rPr>
        <w:t xml:space="preserve"> </w:t>
      </w:r>
      <w:r>
        <w:t>seis neutrones y el segundo siete neutrones).</w:t>
      </w:r>
    </w:p>
    <w:p w:rsidR="00CA7497" w:rsidRDefault="00F050F2">
      <w:pPr>
        <w:spacing w:line="480" w:lineRule="auto"/>
        <w:ind w:firstLine="708"/>
      </w:pPr>
      <w:r>
        <w:rPr>
          <w:b/>
        </w:rPr>
        <w:t>Molécula</w:t>
      </w:r>
    </w:p>
    <w:p w:rsidR="00CA7497" w:rsidRDefault="00F050F2">
      <w:pPr>
        <w:spacing w:line="480" w:lineRule="auto"/>
        <w:ind w:firstLine="708"/>
        <w:rPr>
          <w:rFonts w:ascii="Times New Roman" w:eastAsia="Times New Roman" w:hAnsi="Times New Roman" w:cs="Times New Roman"/>
          <w:sz w:val="24"/>
          <w:szCs w:val="24"/>
        </w:rPr>
      </w:pPr>
      <w:r>
        <w:lastRenderedPageBreak/>
        <w:t>Las moléculas son grupos de, Homos combinados en</w:t>
      </w:r>
      <w:r>
        <w:rPr>
          <w:rFonts w:ascii="Times New Roman" w:eastAsia="Times New Roman" w:hAnsi="Times New Roman" w:cs="Times New Roman"/>
          <w:sz w:val="24"/>
          <w:szCs w:val="24"/>
        </w:rPr>
        <w:t xml:space="preserve"> </w:t>
      </w:r>
      <w:r>
        <w:t>proporciones fijas. Las sustancias compuestas de moléculas que</w:t>
      </w:r>
      <w:r>
        <w:rPr>
          <w:rFonts w:ascii="Times New Roman" w:eastAsia="Times New Roman" w:hAnsi="Times New Roman" w:cs="Times New Roman"/>
          <w:sz w:val="24"/>
          <w:szCs w:val="24"/>
        </w:rPr>
        <w:t xml:space="preserve"> </w:t>
      </w:r>
      <w:r>
        <w:t>contienen dos o</w:t>
      </w:r>
      <w:r>
        <w:t xml:space="preserve"> más clases diferentes de átomos se llaman compuestos.</w:t>
      </w:r>
      <w:r>
        <w:rPr>
          <w:rFonts w:ascii="Times New Roman" w:eastAsia="Times New Roman" w:hAnsi="Times New Roman" w:cs="Times New Roman"/>
          <w:sz w:val="24"/>
          <w:szCs w:val="24"/>
        </w:rPr>
        <w:t xml:space="preserve"> </w:t>
      </w:r>
      <w:r>
        <w:t>Las moléculas de un solo compuesto son idénticas.</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pPr>
      <w:r>
        <w:rPr>
          <w:b/>
        </w:rPr>
        <w:t>Formula Química</w:t>
      </w:r>
      <w:r>
        <w:t xml:space="preserve"> </w:t>
      </w:r>
    </w:p>
    <w:p w:rsidR="00CA7497" w:rsidRDefault="00F050F2">
      <w:pPr>
        <w:spacing w:line="480" w:lineRule="auto"/>
        <w:ind w:firstLine="709"/>
        <w:rPr>
          <w:rFonts w:ascii="Times New Roman" w:eastAsia="Times New Roman" w:hAnsi="Times New Roman" w:cs="Times New Roman"/>
          <w:sz w:val="24"/>
          <w:szCs w:val="24"/>
        </w:rPr>
      </w:pPr>
      <w:r>
        <w:t>La fórmula química representa el número</w:t>
      </w:r>
      <w:r>
        <w:rPr>
          <w:rFonts w:ascii="Times New Roman" w:eastAsia="Times New Roman" w:hAnsi="Times New Roman" w:cs="Times New Roman"/>
          <w:sz w:val="24"/>
          <w:szCs w:val="24"/>
        </w:rPr>
        <w:t xml:space="preserve"> </w:t>
      </w:r>
      <w:r>
        <w:t>de átomos de los diferentes elementos en una molécula.</w:t>
      </w:r>
    </w:p>
    <w:p w:rsidR="00CA7497" w:rsidRDefault="00CA7497">
      <w:pPr>
        <w:spacing w:line="480" w:lineRule="auto"/>
        <w:ind w:firstLine="709"/>
        <w:rPr>
          <w:rFonts w:ascii="Times New Roman" w:eastAsia="Times New Roman" w:hAnsi="Times New Roman" w:cs="Times New Roman"/>
          <w:sz w:val="24"/>
          <w:szCs w:val="24"/>
        </w:rPr>
      </w:pP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rPr>
          <w:b/>
        </w:rPr>
      </w:pPr>
      <w:r>
        <w:rPr>
          <w:b/>
        </w:rPr>
        <w:t>Masa Molecular de un Compuesto</w:t>
      </w:r>
    </w:p>
    <w:p w:rsidR="00CA7497" w:rsidRDefault="00F050F2">
      <w:pPr>
        <w:spacing w:line="480" w:lineRule="auto"/>
        <w:ind w:firstLine="709"/>
        <w:rPr>
          <w:rFonts w:ascii="Times New Roman" w:eastAsia="Times New Roman" w:hAnsi="Times New Roman" w:cs="Times New Roman"/>
          <w:sz w:val="24"/>
          <w:szCs w:val="24"/>
        </w:rPr>
      </w:pPr>
      <w:r>
        <w:t>Es la suma de las masas</w:t>
      </w:r>
      <w:r>
        <w:rPr>
          <w:rFonts w:ascii="Times New Roman" w:eastAsia="Times New Roman" w:hAnsi="Times New Roman" w:cs="Times New Roman"/>
          <w:sz w:val="24"/>
          <w:szCs w:val="24"/>
        </w:rPr>
        <w:t xml:space="preserve"> </w:t>
      </w:r>
      <w:r>
        <w:t xml:space="preserve">atómicas de todos los átomos en su molécula. </w:t>
      </w:r>
    </w:p>
    <w:p w:rsidR="00CA7497" w:rsidRDefault="00CA7497">
      <w:pPr>
        <w:spacing w:line="480" w:lineRule="auto"/>
        <w:ind w:firstLine="708"/>
        <w:rPr>
          <w:rFonts w:ascii="Times New Roman" w:eastAsia="Times New Roman" w:hAnsi="Times New Roman" w:cs="Times New Roman"/>
          <w:sz w:val="24"/>
          <w:szCs w:val="24"/>
        </w:rPr>
      </w:pPr>
    </w:p>
    <w:p w:rsidR="00CA7497" w:rsidRDefault="00F050F2">
      <w:pPr>
        <w:spacing w:line="480" w:lineRule="auto"/>
        <w:ind w:firstLine="708"/>
        <w:rPr>
          <w:b/>
        </w:rPr>
      </w:pPr>
      <w:r>
        <w:rPr>
          <w:b/>
        </w:rPr>
        <w:t xml:space="preserve">Mol </w:t>
      </w:r>
    </w:p>
    <w:p w:rsidR="00CA7497" w:rsidRDefault="00F050F2">
      <w:pPr>
        <w:spacing w:line="480" w:lineRule="auto"/>
        <w:ind w:firstLine="709"/>
        <w:rPr>
          <w:rFonts w:ascii="Times New Roman" w:eastAsia="Times New Roman" w:hAnsi="Times New Roman" w:cs="Times New Roman"/>
          <w:sz w:val="24"/>
          <w:szCs w:val="24"/>
        </w:rPr>
      </w:pPr>
      <w:r>
        <w:t>Una mol de un elemento o compuesto es la cantidad que</w:t>
      </w:r>
      <w:r>
        <w:rPr>
          <w:rFonts w:ascii="Times New Roman" w:eastAsia="Times New Roman" w:hAnsi="Times New Roman" w:cs="Times New Roman"/>
          <w:sz w:val="24"/>
          <w:szCs w:val="24"/>
        </w:rPr>
        <w:t xml:space="preserve"> </w:t>
      </w:r>
      <w:r>
        <w:t>corresponde a la masa molecular gramo o a su masa molecular en gramos. Así una mol de propano tiene masa de 44 g. Una mol de c</w:t>
      </w:r>
      <w:r>
        <w:t>ualquier elemento o compuesto contiene 22 X 1o23 moléculas.</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pPr>
      <w:r>
        <w:rPr>
          <w:b/>
        </w:rPr>
        <w:t>Reacción Química</w:t>
      </w:r>
      <w:r>
        <w:t xml:space="preserve"> </w:t>
      </w:r>
    </w:p>
    <w:p w:rsidR="00CA7497" w:rsidRDefault="00F050F2">
      <w:pPr>
        <w:spacing w:line="480" w:lineRule="auto"/>
        <w:ind w:firstLine="709"/>
        <w:rPr>
          <w:rFonts w:ascii="Times New Roman" w:eastAsia="Times New Roman" w:hAnsi="Times New Roman" w:cs="Times New Roman"/>
          <w:sz w:val="24"/>
          <w:szCs w:val="24"/>
        </w:rPr>
      </w:pPr>
      <w:r>
        <w:t>Proceso por el cual los reactivos se convierten</w:t>
      </w:r>
      <w:r>
        <w:rPr>
          <w:rFonts w:ascii="Times New Roman" w:eastAsia="Times New Roman" w:hAnsi="Times New Roman" w:cs="Times New Roman"/>
          <w:sz w:val="24"/>
          <w:szCs w:val="24"/>
        </w:rPr>
        <w:t xml:space="preserve"> </w:t>
      </w:r>
      <w:r>
        <w:t>en productos.</w:t>
      </w:r>
    </w:p>
    <w:p w:rsidR="00CA7497" w:rsidRDefault="00CA7497">
      <w:pPr>
        <w:spacing w:line="480" w:lineRule="auto"/>
        <w:rPr>
          <w:b/>
        </w:rPr>
      </w:pPr>
    </w:p>
    <w:p w:rsidR="00CA7497" w:rsidRDefault="00F050F2">
      <w:pPr>
        <w:spacing w:line="480" w:lineRule="auto"/>
        <w:ind w:firstLine="708"/>
      </w:pPr>
      <w:r>
        <w:rPr>
          <w:b/>
        </w:rPr>
        <w:lastRenderedPageBreak/>
        <w:t>Estequiometria/Estequiometria</w:t>
      </w:r>
    </w:p>
    <w:p w:rsidR="00CA7497" w:rsidRDefault="00F050F2">
      <w:pPr>
        <w:spacing w:line="480" w:lineRule="auto"/>
        <w:ind w:firstLine="708"/>
        <w:rPr>
          <w:rFonts w:ascii="Times New Roman" w:eastAsia="Times New Roman" w:hAnsi="Times New Roman" w:cs="Times New Roman"/>
          <w:sz w:val="24"/>
          <w:szCs w:val="24"/>
        </w:rPr>
      </w:pPr>
      <w:r>
        <w:t>Una mezcla estequiometria de</w:t>
      </w:r>
      <w:r>
        <w:rPr>
          <w:rFonts w:ascii="Times New Roman" w:eastAsia="Times New Roman" w:hAnsi="Times New Roman" w:cs="Times New Roman"/>
          <w:sz w:val="24"/>
          <w:szCs w:val="24"/>
        </w:rPr>
        <w:t xml:space="preserve"> </w:t>
      </w:r>
      <w:r>
        <w:t>combustible y aire es aquella donde hay una proporción</w:t>
      </w:r>
      <w:r>
        <w:rPr>
          <w:rFonts w:ascii="Times New Roman" w:eastAsia="Times New Roman" w:hAnsi="Times New Roman" w:cs="Times New Roman"/>
          <w:sz w:val="24"/>
          <w:szCs w:val="24"/>
        </w:rPr>
        <w:t xml:space="preserve"> </w:t>
      </w:r>
      <w:r>
        <w:t>equiva1ente exacta de combustible y oxigeno (en el aire) de manera</w:t>
      </w:r>
      <w:r>
        <w:rPr>
          <w:rFonts w:ascii="Times New Roman" w:eastAsia="Times New Roman" w:hAnsi="Times New Roman" w:cs="Times New Roman"/>
          <w:sz w:val="24"/>
          <w:szCs w:val="24"/>
        </w:rPr>
        <w:t xml:space="preserve"> </w:t>
      </w:r>
      <w:r>
        <w:t>que después de la combustión todo el combustible se ha</w:t>
      </w:r>
      <w:r>
        <w:rPr>
          <w:rFonts w:ascii="Times New Roman" w:eastAsia="Times New Roman" w:hAnsi="Times New Roman" w:cs="Times New Roman"/>
          <w:sz w:val="24"/>
          <w:szCs w:val="24"/>
        </w:rPr>
        <w:t xml:space="preserve"> </w:t>
      </w:r>
      <w:r>
        <w:t xml:space="preserve">consumido y no queda oxígeno. </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pPr>
      <w:r>
        <w:rPr>
          <w:b/>
        </w:rPr>
        <w:t>Calor de Reacción</w:t>
      </w:r>
    </w:p>
    <w:p w:rsidR="00CA7497" w:rsidRDefault="00F050F2">
      <w:pPr>
        <w:spacing w:line="480" w:lineRule="auto"/>
        <w:ind w:firstLine="709"/>
        <w:rPr>
          <w:rFonts w:ascii="Times New Roman" w:eastAsia="Times New Roman" w:hAnsi="Times New Roman" w:cs="Times New Roman"/>
          <w:sz w:val="24"/>
          <w:szCs w:val="24"/>
        </w:rPr>
      </w:pPr>
      <w:r>
        <w:t>EI calor de una reacción química es la</w:t>
      </w:r>
      <w:r>
        <w:rPr>
          <w:rFonts w:ascii="Times New Roman" w:eastAsia="Times New Roman" w:hAnsi="Times New Roman" w:cs="Times New Roman"/>
          <w:sz w:val="24"/>
          <w:szCs w:val="24"/>
        </w:rPr>
        <w:t xml:space="preserve"> </w:t>
      </w:r>
      <w:r>
        <w:t>energía absorbida o liberada cuando ocurre es</w:t>
      </w:r>
      <w:r>
        <w:t>a reacción. Las reacciones</w:t>
      </w:r>
      <w:r>
        <w:rPr>
          <w:rFonts w:ascii="Times New Roman" w:eastAsia="Times New Roman" w:hAnsi="Times New Roman" w:cs="Times New Roman"/>
          <w:sz w:val="24"/>
          <w:szCs w:val="24"/>
        </w:rPr>
        <w:t xml:space="preserve"> </w:t>
      </w:r>
      <w:r>
        <w:t>exotérmicas liberan energía cuando suceden, mientras</w:t>
      </w:r>
      <w:r>
        <w:rPr>
          <w:rFonts w:ascii="Times New Roman" w:eastAsia="Times New Roman" w:hAnsi="Times New Roman" w:cs="Times New Roman"/>
          <w:sz w:val="24"/>
          <w:szCs w:val="24"/>
        </w:rPr>
        <w:t xml:space="preserve"> </w:t>
      </w:r>
      <w:r>
        <w:t>que la se absorbe cuando se presenta una reacción endotérmica.</w:t>
      </w:r>
      <w:r>
        <w:rPr>
          <w:rFonts w:ascii="Times New Roman" w:eastAsia="Times New Roman" w:hAnsi="Times New Roman" w:cs="Times New Roman"/>
          <w:sz w:val="24"/>
          <w:szCs w:val="24"/>
        </w:rPr>
        <w:t xml:space="preserve"> </w:t>
      </w:r>
    </w:p>
    <w:p w:rsidR="00CA7497" w:rsidRDefault="00CA7497">
      <w:pPr>
        <w:spacing w:line="480" w:lineRule="auto"/>
        <w:ind w:firstLine="709"/>
      </w:pPr>
    </w:p>
    <w:p w:rsidR="00CA7497" w:rsidRDefault="00F050F2">
      <w:pPr>
        <w:spacing w:line="480" w:lineRule="auto"/>
        <w:ind w:firstLine="709"/>
        <w:rPr>
          <w:rFonts w:ascii="Times New Roman" w:eastAsia="Times New Roman" w:hAnsi="Times New Roman" w:cs="Times New Roman"/>
          <w:sz w:val="24"/>
          <w:szCs w:val="24"/>
        </w:rPr>
      </w:pPr>
      <w:r>
        <w:t>Las reacciones de combustión son exotérmicas (los productos son más estables que los reactivos). Las reacciones</w:t>
      </w:r>
      <w:r>
        <w:rPr>
          <w:rFonts w:ascii="Times New Roman" w:eastAsia="Times New Roman" w:hAnsi="Times New Roman" w:cs="Times New Roman"/>
          <w:sz w:val="24"/>
          <w:szCs w:val="24"/>
        </w:rPr>
        <w:t xml:space="preserve"> </w:t>
      </w:r>
      <w:r>
        <w:t>endotérmicas incluyen la pirolisis de combustibles sólidos, lo</w:t>
      </w:r>
      <w:r>
        <w:rPr>
          <w:rFonts w:ascii="Times New Roman" w:eastAsia="Times New Roman" w:hAnsi="Times New Roman" w:cs="Times New Roman"/>
          <w:sz w:val="24"/>
          <w:szCs w:val="24"/>
        </w:rPr>
        <w:t xml:space="preserve"> </w:t>
      </w:r>
      <w:r>
        <w:t>mismo que los procesos de descomposición que ocurren en el</w:t>
      </w:r>
      <w:r>
        <w:rPr>
          <w:rFonts w:ascii="Times New Roman" w:eastAsia="Times New Roman" w:hAnsi="Times New Roman" w:cs="Times New Roman"/>
          <w:sz w:val="24"/>
          <w:szCs w:val="24"/>
        </w:rPr>
        <w:t xml:space="preserve"> </w:t>
      </w:r>
      <w:r>
        <w:t>hormigón cuando se liberan moléculas de agua de cristalización</w:t>
      </w:r>
      <w:r>
        <w:rPr>
          <w:rFonts w:ascii="Times New Roman" w:eastAsia="Times New Roman" w:hAnsi="Times New Roman" w:cs="Times New Roman"/>
          <w:sz w:val="24"/>
          <w:szCs w:val="24"/>
        </w:rPr>
        <w:t xml:space="preserve"> </w:t>
      </w:r>
      <w:r>
        <w:t>(moléculas de agua que se requieren para formar cristales) a</w:t>
      </w:r>
      <w:r>
        <w:rPr>
          <w:rFonts w:ascii="Times New Roman" w:eastAsia="Times New Roman" w:hAnsi="Times New Roman" w:cs="Times New Roman"/>
          <w:sz w:val="24"/>
          <w:szCs w:val="24"/>
        </w:rPr>
        <w:t xml:space="preserve"> </w:t>
      </w:r>
      <w:r>
        <w:t>altas tem</w:t>
      </w:r>
      <w:r>
        <w:t>peraturas.</w:t>
      </w:r>
    </w:p>
    <w:p w:rsidR="00CA7497" w:rsidRDefault="00F050F2">
      <w:pPr>
        <w:spacing w:line="480" w:lineRule="auto"/>
        <w:ind w:firstLine="709"/>
        <w:rPr>
          <w:rFonts w:ascii="Times New Roman" w:eastAsia="Times New Roman" w:hAnsi="Times New Roman" w:cs="Times New Roman"/>
          <w:sz w:val="24"/>
          <w:szCs w:val="24"/>
        </w:rPr>
      </w:pPr>
      <w:r>
        <w:rPr>
          <w:b/>
          <w:sz w:val="24"/>
          <w:szCs w:val="24"/>
        </w:rPr>
        <w:t>Propiedades Físicas</w:t>
      </w:r>
    </w:p>
    <w:p w:rsidR="00CA7497" w:rsidRDefault="00F050F2">
      <w:pPr>
        <w:spacing w:line="480" w:lineRule="auto"/>
        <w:ind w:firstLine="708"/>
      </w:pPr>
      <w:r>
        <w:rPr>
          <w:b/>
        </w:rPr>
        <w:t>Densidad</w:t>
      </w:r>
    </w:p>
    <w:p w:rsidR="00CA7497" w:rsidRDefault="00F050F2">
      <w:pPr>
        <w:spacing w:line="480" w:lineRule="auto"/>
        <w:ind w:firstLine="708"/>
        <w:rPr>
          <w:rFonts w:ascii="Times New Roman" w:eastAsia="Times New Roman" w:hAnsi="Times New Roman" w:cs="Times New Roman"/>
          <w:sz w:val="24"/>
          <w:szCs w:val="24"/>
        </w:rPr>
      </w:pPr>
      <w:r>
        <w:t>La densidad de una sustancia es la relación de su</w:t>
      </w:r>
      <w:r>
        <w:rPr>
          <w:rFonts w:ascii="Times New Roman" w:eastAsia="Times New Roman" w:hAnsi="Times New Roman" w:cs="Times New Roman"/>
          <w:sz w:val="24"/>
          <w:szCs w:val="24"/>
        </w:rPr>
        <w:t xml:space="preserve"> </w:t>
      </w:r>
      <w:r>
        <w:t xml:space="preserve">masa entre su volumen (expresada como </w:t>
      </w:r>
      <m:oMath>
        <m:f>
          <m:fPr>
            <m:ctrlPr>
              <w:rPr>
                <w:rFonts w:ascii="Cambria" w:eastAsia="Cambria" w:hAnsi="Cambria" w:cs="Cambria"/>
              </w:rPr>
            </m:ctrlPr>
          </m:fPr>
          <m:num>
            <m:r>
              <w:rPr>
                <w:rFonts w:ascii="Cambria" w:eastAsia="Cambria" w:hAnsi="Cambria" w:cs="Cambria"/>
              </w:rPr>
              <m:t>g</m:t>
            </m:r>
          </m:num>
          <m:den>
            <m:sSup>
              <m:sSupPr>
                <m:ctrlPr>
                  <w:rPr>
                    <w:rFonts w:ascii="Cambria" w:eastAsia="Cambria" w:hAnsi="Cambria" w:cs="Cambria"/>
                  </w:rPr>
                </m:ctrlPr>
              </m:sSupPr>
              <m:e>
                <m:r>
                  <w:rPr>
                    <w:rFonts w:ascii="Cambria" w:eastAsia="Cambria" w:hAnsi="Cambria" w:cs="Cambria"/>
                  </w:rPr>
                  <m:t>cm</m:t>
                </m:r>
              </m:e>
              <m:sup>
                <m:r>
                  <w:rPr>
                    <w:rFonts w:ascii="Cambria" w:eastAsia="Cambria" w:hAnsi="Cambria" w:cs="Cambria"/>
                  </w:rPr>
                  <m:t>3</m:t>
                </m:r>
              </m:sup>
            </m:sSup>
          </m:den>
        </m:f>
      </m:oMath>
      <w:r>
        <w:rPr>
          <w:rFonts w:ascii="Times New Roman" w:eastAsia="Times New Roman" w:hAnsi="Times New Roman" w:cs="Times New Roman"/>
          <w:sz w:val="24"/>
          <w:szCs w:val="24"/>
        </w:rPr>
        <w:t xml:space="preserve">, </w:t>
      </w:r>
      <m:oMath>
        <m:f>
          <m:fPr>
            <m:ctrlPr>
              <w:rPr>
                <w:rFonts w:ascii="Cambria" w:eastAsia="Cambria" w:hAnsi="Cambria" w:cs="Cambria"/>
                <w:sz w:val="24"/>
                <w:szCs w:val="24"/>
              </w:rPr>
            </m:ctrlPr>
          </m:fPr>
          <m:num>
            <m:r>
              <w:rPr>
                <w:rFonts w:ascii="Cambria" w:eastAsia="Cambria" w:hAnsi="Cambria" w:cs="Cambria"/>
                <w:sz w:val="24"/>
                <w:szCs w:val="24"/>
              </w:rPr>
              <m:t>kg</m:t>
            </m:r>
          </m:num>
          <m:den>
            <m:sSup>
              <m:sSupPr>
                <m:ctrlPr>
                  <w:rPr>
                    <w:rFonts w:ascii="Cambria" w:eastAsia="Cambria" w:hAnsi="Cambria" w:cs="Cambria"/>
                    <w:sz w:val="24"/>
                    <w:szCs w:val="24"/>
                  </w:rPr>
                </m:ctrlPr>
              </m:sSupPr>
              <m:e>
                <m:r>
                  <w:rPr>
                    <w:rFonts w:ascii="Cambria" w:eastAsia="Cambria" w:hAnsi="Cambria" w:cs="Cambria"/>
                    <w:sz w:val="24"/>
                    <w:szCs w:val="24"/>
                  </w:rPr>
                  <m:t>m</m:t>
                </m:r>
              </m:e>
              <m:sup>
                <m:r>
                  <w:rPr>
                    <w:rFonts w:ascii="Cambria" w:eastAsia="Cambria" w:hAnsi="Cambria" w:cs="Cambria"/>
                    <w:sz w:val="24"/>
                    <w:szCs w:val="24"/>
                  </w:rPr>
                  <m:t>3</m:t>
                </m:r>
              </m:sup>
            </m:sSup>
          </m:den>
        </m:f>
      </m:oMath>
      <w:r>
        <w:rPr>
          <w:rFonts w:ascii="Times New Roman" w:eastAsia="Times New Roman" w:hAnsi="Times New Roman" w:cs="Times New Roman"/>
          <w:sz w:val="24"/>
          <w:szCs w:val="24"/>
        </w:rPr>
        <w:t xml:space="preserve"> o </w:t>
      </w:r>
      <w:r>
        <w:t>lb/</w:t>
      </w:r>
      <m:oMath>
        <m:sSup>
          <m:sSupPr>
            <m:ctrlPr>
              <w:rPr>
                <w:rFonts w:ascii="Cambria" w:eastAsia="Cambria" w:hAnsi="Cambria" w:cs="Cambria"/>
                <w:sz w:val="24"/>
                <w:szCs w:val="24"/>
              </w:rPr>
            </m:ctrlPr>
          </m:sSupPr>
          <m:e>
            <m:r>
              <w:rPr>
                <w:rFonts w:ascii="Cambria" w:eastAsia="Cambria" w:hAnsi="Cambria" w:cs="Cambria"/>
                <w:sz w:val="24"/>
                <w:szCs w:val="24"/>
              </w:rPr>
              <m:t>pie</m:t>
            </m:r>
          </m:e>
          <m:sup>
            <m:r>
              <w:rPr>
                <w:rFonts w:ascii="Cambria" w:eastAsia="Cambria" w:hAnsi="Cambria" w:cs="Cambria"/>
                <w:sz w:val="24"/>
                <w:szCs w:val="24"/>
              </w:rPr>
              <m:t>3</m:t>
            </m:r>
          </m:sup>
        </m:sSup>
      </m:oMath>
      <w:r>
        <w:t>)</w:t>
      </w:r>
    </w:p>
    <w:p w:rsidR="00CA7497" w:rsidRDefault="00F050F2">
      <w:pPr>
        <w:spacing w:line="480" w:lineRule="auto"/>
        <w:ind w:firstLine="709"/>
      </w:pPr>
      <w:r>
        <w:rPr>
          <w:b/>
        </w:rPr>
        <w:t>Gravedad Especifica</w:t>
      </w:r>
      <w:r>
        <w:t xml:space="preserve"> </w:t>
      </w:r>
    </w:p>
    <w:p w:rsidR="00CA7497" w:rsidRDefault="00F050F2">
      <w:pPr>
        <w:spacing w:line="480" w:lineRule="auto"/>
        <w:ind w:firstLine="709"/>
        <w:rPr>
          <w:rFonts w:ascii="Times New Roman" w:eastAsia="Times New Roman" w:hAnsi="Times New Roman" w:cs="Times New Roman"/>
          <w:sz w:val="24"/>
          <w:szCs w:val="24"/>
        </w:rPr>
      </w:pPr>
      <w:r>
        <w:t>Es la relación entre la masa de una substancia</w:t>
      </w:r>
      <w:r>
        <w:rPr>
          <w:rFonts w:ascii="Times New Roman" w:eastAsia="Times New Roman" w:hAnsi="Times New Roman" w:cs="Times New Roman"/>
          <w:sz w:val="24"/>
          <w:szCs w:val="24"/>
        </w:rPr>
        <w:t xml:space="preserve"> </w:t>
      </w:r>
      <w:r>
        <w:t>solida o líquida y la masa de</w:t>
      </w:r>
      <w:r>
        <w:t xml:space="preserve"> un volumen igual de agua.</w:t>
      </w:r>
      <w:r>
        <w:rPr>
          <w:rFonts w:ascii="Times New Roman" w:eastAsia="Times New Roman" w:hAnsi="Times New Roman" w:cs="Times New Roman"/>
          <w:sz w:val="24"/>
          <w:szCs w:val="24"/>
        </w:rPr>
        <w:t xml:space="preserve"> </w:t>
      </w:r>
    </w:p>
    <w:p w:rsidR="00CA7497" w:rsidRDefault="00F050F2">
      <w:pPr>
        <w:spacing w:line="480" w:lineRule="auto"/>
        <w:ind w:firstLine="708"/>
      </w:pPr>
      <w:r>
        <w:rPr>
          <w:b/>
        </w:rPr>
        <w:lastRenderedPageBreak/>
        <w:t>Gravedad Específica del Gas</w:t>
      </w:r>
    </w:p>
    <w:p w:rsidR="00CA7497" w:rsidRDefault="00F050F2">
      <w:pPr>
        <w:spacing w:line="480" w:lineRule="auto"/>
        <w:ind w:firstLine="709"/>
      </w:pPr>
      <w:r>
        <w:t>Es la relación entre la masa de un gas y la masa de un volumen igual de aire seco a la misma temperatura y presión. Es igual a su masa molecular dividida entre 29, donde 29 es la masa molecular promedio del aire seco (aproximadamente 21 % oxigeno + 79% nit</w:t>
      </w:r>
      <w:r>
        <w:t xml:space="preserve">rógeno). ciencia directa de la ley de los gases perfectos. </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pPr>
      <w:r>
        <w:rPr>
          <w:b/>
        </w:rPr>
        <w:t>Flotabilidad</w:t>
      </w:r>
    </w:p>
    <w:p w:rsidR="00CA7497" w:rsidRDefault="00F050F2">
      <w:pPr>
        <w:spacing w:line="480" w:lineRule="auto"/>
        <w:ind w:firstLine="709"/>
      </w:pPr>
      <w:r>
        <w:t>Es la fuerza ascendente ejercida sobre un cuerpo</w:t>
      </w:r>
      <w:r>
        <w:rPr>
          <w:rFonts w:ascii="Times New Roman" w:eastAsia="Times New Roman" w:hAnsi="Times New Roman" w:cs="Times New Roman"/>
          <w:sz w:val="24"/>
          <w:szCs w:val="24"/>
        </w:rPr>
        <w:t xml:space="preserve"> </w:t>
      </w:r>
      <w:r>
        <w:t>o volumen de fluido por el ambiente £1uido que 1o rodea.</w:t>
      </w:r>
      <w:r>
        <w:rPr>
          <w:rFonts w:ascii="Times New Roman" w:eastAsia="Times New Roman" w:hAnsi="Times New Roman" w:cs="Times New Roman"/>
          <w:sz w:val="24"/>
          <w:szCs w:val="24"/>
        </w:rPr>
        <w:t xml:space="preserve"> </w:t>
      </w:r>
      <w:r>
        <w:t>volumen de un gas tiene £1otabilidad positiva, entonces es más</w:t>
      </w:r>
      <w:r>
        <w:rPr>
          <w:rFonts w:ascii="Times New Roman" w:eastAsia="Times New Roman" w:hAnsi="Times New Roman" w:cs="Times New Roman"/>
          <w:sz w:val="24"/>
          <w:szCs w:val="24"/>
        </w:rPr>
        <w:t xml:space="preserve"> </w:t>
      </w:r>
      <w:r>
        <w:t>liviano que el gas circundante y tendera a elevarse. Si tiene £1otabilidad</w:t>
      </w:r>
      <w:r>
        <w:rPr>
          <w:rFonts w:ascii="Times New Roman" w:eastAsia="Times New Roman" w:hAnsi="Times New Roman" w:cs="Times New Roman"/>
          <w:sz w:val="24"/>
          <w:szCs w:val="24"/>
        </w:rPr>
        <w:t xml:space="preserve"> </w:t>
      </w:r>
      <w:r>
        <w:t>negativa, es más pesado y tended. a hundirse.</w:t>
      </w:r>
      <w:r>
        <w:rPr>
          <w:rFonts w:ascii="Times New Roman" w:eastAsia="Times New Roman" w:hAnsi="Times New Roman" w:cs="Times New Roman"/>
          <w:sz w:val="24"/>
          <w:szCs w:val="24"/>
        </w:rPr>
        <w:t xml:space="preserve"> </w:t>
      </w:r>
      <w:r>
        <w:t>habilidad de un gas depende tanto de su masa molecular (ver</w:t>
      </w:r>
      <w:r>
        <w:rPr>
          <w:rFonts w:ascii="Times New Roman" w:eastAsia="Times New Roman" w:hAnsi="Times New Roman" w:cs="Times New Roman"/>
          <w:sz w:val="24"/>
          <w:szCs w:val="24"/>
        </w:rPr>
        <w:t xml:space="preserve"> </w:t>
      </w:r>
      <w:r>
        <w:t>gravedad especifica del gas) como de su temperatura.</w:t>
      </w:r>
      <w:r>
        <w:rPr>
          <w:rFonts w:ascii="Times New Roman" w:eastAsia="Times New Roman" w:hAnsi="Times New Roman" w:cs="Times New Roman"/>
          <w:sz w:val="24"/>
          <w:szCs w:val="24"/>
        </w:rPr>
        <w:t xml:space="preserve"> </w:t>
      </w:r>
      <w:r>
        <w:t>Si un gas in£1amable c</w:t>
      </w:r>
      <w:r>
        <w:t>on gravedad específica mayor a 1 se</w:t>
      </w:r>
      <w:r>
        <w:rPr>
          <w:rFonts w:ascii="Times New Roman" w:eastAsia="Times New Roman" w:hAnsi="Times New Roman" w:cs="Times New Roman"/>
          <w:sz w:val="24"/>
          <w:szCs w:val="24"/>
        </w:rPr>
        <w:t xml:space="preserve"> </w:t>
      </w:r>
      <w:r>
        <w:t>fuga de manera relativamente lenta de su contenedor, tendera a</w:t>
      </w:r>
      <w:r>
        <w:rPr>
          <w:rFonts w:ascii="Times New Roman" w:eastAsia="Times New Roman" w:hAnsi="Times New Roman" w:cs="Times New Roman"/>
          <w:sz w:val="24"/>
          <w:szCs w:val="24"/>
        </w:rPr>
        <w:t xml:space="preserve"> </w:t>
      </w:r>
      <w:r>
        <w:t xml:space="preserve">hundirse hasta un nivel bajo. </w:t>
      </w:r>
    </w:p>
    <w:p w:rsidR="00CA7497" w:rsidRDefault="00F050F2">
      <w:pPr>
        <w:spacing w:line="480" w:lineRule="auto"/>
        <w:ind w:firstLine="709"/>
      </w:pPr>
      <w:r>
        <w:t>Si las condiciones son adecuadas, puede viajar a distancias considerables y puede ser incendiado</w:t>
      </w:r>
      <w:r>
        <w:rPr>
          <w:rFonts w:ascii="Times New Roman" w:eastAsia="Times New Roman" w:hAnsi="Times New Roman" w:cs="Times New Roman"/>
          <w:sz w:val="24"/>
          <w:szCs w:val="24"/>
        </w:rPr>
        <w:t xml:space="preserve"> </w:t>
      </w:r>
      <w:r>
        <w:t>por una fuente remota de igni</w:t>
      </w:r>
      <w:r>
        <w:t>ción.</w:t>
      </w:r>
      <w:r>
        <w:rPr>
          <w:rFonts w:ascii="Times New Roman" w:eastAsia="Times New Roman" w:hAnsi="Times New Roman" w:cs="Times New Roman"/>
          <w:sz w:val="24"/>
          <w:szCs w:val="24"/>
        </w:rPr>
        <w:t xml:space="preserve"> </w:t>
      </w:r>
      <w:r>
        <w:t>MW 44) de un cilindro, se acumulará y extendería a nivel del pise)</w:t>
      </w:r>
      <w:r>
        <w:rPr>
          <w:rFonts w:ascii="Times New Roman" w:eastAsia="Times New Roman" w:hAnsi="Times New Roman" w:cs="Times New Roman"/>
          <w:sz w:val="24"/>
          <w:szCs w:val="24"/>
        </w:rPr>
        <w:t xml:space="preserve"> </w:t>
      </w:r>
      <w:r>
        <w:t>con poca dilución.</w:t>
      </w:r>
      <w:r>
        <w:rPr>
          <w:rFonts w:ascii="Times New Roman" w:eastAsia="Times New Roman" w:hAnsi="Times New Roman" w:cs="Times New Roman"/>
          <w:sz w:val="24"/>
          <w:szCs w:val="24"/>
        </w:rPr>
        <w:t xml:space="preserve"> </w:t>
      </w:r>
      <w:r>
        <w:t>un bote con poca ventilación, esto representa peligro grave. La densidad de un gas disminuye a medida que su temperatura</w:t>
      </w:r>
      <w:r>
        <w:rPr>
          <w:rFonts w:ascii="Times New Roman" w:eastAsia="Times New Roman" w:hAnsi="Times New Roman" w:cs="Times New Roman"/>
          <w:sz w:val="24"/>
          <w:szCs w:val="24"/>
        </w:rPr>
        <w:t xml:space="preserve"> </w:t>
      </w:r>
      <w:r>
        <w:t>atenta.</w:t>
      </w:r>
      <w:r>
        <w:rPr>
          <w:rFonts w:ascii="Times New Roman" w:eastAsia="Times New Roman" w:hAnsi="Times New Roman" w:cs="Times New Roman"/>
          <w:sz w:val="24"/>
          <w:szCs w:val="24"/>
        </w:rPr>
        <w:t xml:space="preserve"> </w:t>
      </w:r>
      <w:r>
        <w:t>combustión se elevan. Por otro lado</w:t>
      </w:r>
      <w:r>
        <w:t>, inmediatamente después</w:t>
      </w:r>
      <w:r>
        <w:rPr>
          <w:rFonts w:ascii="Times New Roman" w:eastAsia="Times New Roman" w:hAnsi="Times New Roman" w:cs="Times New Roman"/>
          <w:sz w:val="24"/>
          <w:szCs w:val="24"/>
        </w:rPr>
        <w:t xml:space="preserve"> </w:t>
      </w:r>
      <w:r>
        <w:t>del derramasen gas natural licuado (LNG, principalmente metano),</w:t>
      </w:r>
      <w:r>
        <w:rPr>
          <w:rFonts w:ascii="Times New Roman" w:eastAsia="Times New Roman" w:hAnsi="Times New Roman" w:cs="Times New Roman"/>
          <w:sz w:val="24"/>
          <w:szCs w:val="24"/>
        </w:rPr>
        <w:t xml:space="preserve"> </w:t>
      </w:r>
      <w:r>
        <w:t>el vapor' es: rn.as pesado que el aire porque está a una temperatura</w:t>
      </w:r>
      <w:r>
        <w:rPr>
          <w:rFonts w:ascii="Times New Roman" w:eastAsia="Times New Roman" w:hAnsi="Times New Roman" w:cs="Times New Roman"/>
          <w:sz w:val="24"/>
          <w:szCs w:val="24"/>
        </w:rPr>
        <w:t xml:space="preserve"> </w:t>
      </w:r>
      <w:r>
        <w:t>muy baja (el punto de ebullición del</w:t>
      </w:r>
      <w:r>
        <w:rPr>
          <w:rFonts w:ascii="Times New Roman" w:eastAsia="Times New Roman" w:hAnsi="Times New Roman" w:cs="Times New Roman"/>
          <w:sz w:val="24"/>
          <w:szCs w:val="24"/>
        </w:rPr>
        <w:t xml:space="preserve"> </w:t>
      </w:r>
      <w:r>
        <w:t xml:space="preserve">~1ó1.5°C). </w:t>
      </w:r>
    </w:p>
    <w:p w:rsidR="00CA7497" w:rsidRDefault="00F050F2">
      <w:pPr>
        <w:spacing w:line="480" w:lineRule="auto"/>
        <w:ind w:firstLine="709"/>
        <w:rPr>
          <w:rFonts w:ascii="Times New Roman" w:eastAsia="Times New Roman" w:hAnsi="Times New Roman" w:cs="Times New Roman"/>
          <w:sz w:val="24"/>
          <w:szCs w:val="24"/>
        </w:rPr>
      </w:pPr>
      <w:r>
        <w:t>Como sucede con el propano a temperatura ambient</w:t>
      </w:r>
      <w:r>
        <w:t>e,</w:t>
      </w:r>
      <w:r>
        <w:rPr>
          <w:rFonts w:ascii="Times New Roman" w:eastAsia="Times New Roman" w:hAnsi="Times New Roman" w:cs="Times New Roman"/>
          <w:sz w:val="24"/>
          <w:szCs w:val="24"/>
        </w:rPr>
        <w:t xml:space="preserve"> </w:t>
      </w:r>
      <w:r>
        <w:t>los derrames de LNG pueden ser muy peligrosos porque</w:t>
      </w:r>
      <w:r>
        <w:rPr>
          <w:rFonts w:ascii="Times New Roman" w:eastAsia="Times New Roman" w:hAnsi="Times New Roman" w:cs="Times New Roman"/>
          <w:sz w:val="24"/>
          <w:szCs w:val="24"/>
        </w:rPr>
        <w:t xml:space="preserve"> </w:t>
      </w:r>
      <w:r>
        <w:t>el vapor puede extenderse sobre un área extensa. Sin embargo,</w:t>
      </w:r>
      <w:r>
        <w:rPr>
          <w:rFonts w:ascii="Times New Roman" w:eastAsia="Times New Roman" w:hAnsi="Times New Roman" w:cs="Times New Roman"/>
          <w:sz w:val="24"/>
          <w:szCs w:val="24"/>
        </w:rPr>
        <w:t xml:space="preserve"> </w:t>
      </w:r>
      <w:r>
        <w:t>la gravedad específica del gas metano a temperatura ambiente es</w:t>
      </w:r>
      <w:r>
        <w:rPr>
          <w:rFonts w:ascii="Times New Roman" w:eastAsia="Times New Roman" w:hAnsi="Times New Roman" w:cs="Times New Roman"/>
          <w:sz w:val="24"/>
          <w:szCs w:val="24"/>
        </w:rPr>
        <w:t xml:space="preserve"> </w:t>
      </w:r>
      <w:r>
        <w:lastRenderedPageBreak/>
        <w:t>solamente o,55 (1ó/29) de manera que el gas se eleva y se dispersa.</w:t>
      </w:r>
      <w:r>
        <w:rPr>
          <w:rFonts w:ascii="Times New Roman" w:eastAsia="Times New Roman" w:hAnsi="Times New Roman" w:cs="Times New Roman"/>
          <w:sz w:val="24"/>
          <w:szCs w:val="24"/>
        </w:rPr>
        <w:t xml:space="preserve"> </w:t>
      </w:r>
      <w:r>
        <w:t xml:space="preserve">En un </w:t>
      </w:r>
      <w:r>
        <w:t>área cerrada, puede crear rápidamente un peligro</w:t>
      </w:r>
      <w:r>
        <w:rPr>
          <w:rFonts w:ascii="Times New Roman" w:eastAsia="Times New Roman" w:hAnsi="Times New Roman" w:cs="Times New Roman"/>
          <w:sz w:val="24"/>
          <w:szCs w:val="24"/>
        </w:rPr>
        <w:t xml:space="preserve"> </w:t>
      </w:r>
      <w:r>
        <w:t>de explosión.</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rPr>
          <w:rFonts w:ascii="Times New Roman" w:eastAsia="Times New Roman" w:hAnsi="Times New Roman" w:cs="Times New Roman"/>
          <w:b/>
          <w:sz w:val="24"/>
          <w:szCs w:val="24"/>
        </w:rPr>
      </w:pPr>
      <w:r>
        <w:rPr>
          <w:b/>
        </w:rPr>
        <w:t xml:space="preserve">Ley de los Gases Ideales </w:t>
      </w:r>
    </w:p>
    <w:p w:rsidR="00CA7497" w:rsidRDefault="00F050F2">
      <w:pPr>
        <w:spacing w:line="480" w:lineRule="auto"/>
        <w:ind w:firstLine="708"/>
        <w:rPr>
          <w:rFonts w:ascii="Times New Roman" w:eastAsia="Times New Roman" w:hAnsi="Times New Roman" w:cs="Times New Roman"/>
          <w:sz w:val="24"/>
          <w:szCs w:val="24"/>
        </w:rPr>
      </w:pPr>
      <w:r>
        <w:t>La ley de los gases ideales o perfectos establece la relación entre</w:t>
      </w:r>
      <w:r>
        <w:rPr>
          <w:rFonts w:ascii="Times New Roman" w:eastAsia="Times New Roman" w:hAnsi="Times New Roman" w:cs="Times New Roman"/>
          <w:sz w:val="24"/>
          <w:szCs w:val="24"/>
        </w:rPr>
        <w:t xml:space="preserve"> </w:t>
      </w:r>
      <w:r>
        <w:t>presión, temperatura y volumen para un gas y se puede expresar</w:t>
      </w:r>
      <w:r>
        <w:rPr>
          <w:rFonts w:ascii="Times New Roman" w:eastAsia="Times New Roman" w:hAnsi="Times New Roman" w:cs="Times New Roman"/>
          <w:sz w:val="24"/>
          <w:szCs w:val="24"/>
        </w:rPr>
        <w:t xml:space="preserve"> </w:t>
      </w:r>
      <w:r>
        <w:t>como;</w:t>
      </w:r>
    </w:p>
    <w:p w:rsidR="00CA7497" w:rsidRDefault="00F050F2">
      <w:pPr>
        <w:spacing w:line="480" w:lineRule="auto"/>
        <w:ind w:firstLine="709"/>
        <w:rPr>
          <w:i/>
        </w:rPr>
      </w:pPr>
      <w:r>
        <w:tab/>
      </w:r>
      <w:r>
        <w:tab/>
      </w:r>
      <w:r>
        <w:tab/>
      </w:r>
      <w:r>
        <w:rPr>
          <w:i/>
        </w:rPr>
        <w:t>PV=</w:t>
      </w:r>
      <w:proofErr w:type="spellStart"/>
      <w:r>
        <w:rPr>
          <w:i/>
        </w:rPr>
        <w:t>nRT</w:t>
      </w:r>
      <w:proofErr w:type="spellEnd"/>
    </w:p>
    <w:p w:rsidR="00CA7497" w:rsidRDefault="00F050F2">
      <w:pPr>
        <w:spacing w:line="480" w:lineRule="auto"/>
        <w:ind w:firstLine="709"/>
        <w:rPr>
          <w:rFonts w:ascii="Times New Roman" w:eastAsia="Times New Roman" w:hAnsi="Times New Roman" w:cs="Times New Roman"/>
          <w:sz w:val="24"/>
          <w:szCs w:val="24"/>
        </w:rPr>
      </w:pPr>
      <w:r>
        <w:t>donde</w:t>
      </w:r>
    </w:p>
    <w:p w:rsidR="00CA7497" w:rsidRDefault="00F050F2">
      <w:pPr>
        <w:spacing w:line="480" w:lineRule="auto"/>
        <w:ind w:firstLine="709"/>
        <w:rPr>
          <w:rFonts w:ascii="Times New Roman" w:eastAsia="Times New Roman" w:hAnsi="Times New Roman" w:cs="Times New Roman"/>
          <w:sz w:val="24"/>
          <w:szCs w:val="24"/>
        </w:rPr>
      </w:pPr>
      <w:r>
        <w:t>P = presión (P.a.)</w:t>
      </w:r>
    </w:p>
    <w:p w:rsidR="00CA7497" w:rsidRDefault="00F050F2">
      <w:pPr>
        <w:spacing w:line="480" w:lineRule="auto"/>
        <w:ind w:firstLine="709"/>
        <w:rPr>
          <w:rFonts w:ascii="Times New Roman" w:eastAsia="Times New Roman" w:hAnsi="Times New Roman" w:cs="Times New Roman"/>
          <w:sz w:val="24"/>
          <w:szCs w:val="24"/>
        </w:rPr>
      </w:pPr>
      <w:r>
        <w:t>V = volumen (m3)</w:t>
      </w:r>
    </w:p>
    <w:p w:rsidR="00CA7497" w:rsidRDefault="00F050F2">
      <w:pPr>
        <w:spacing w:line="480" w:lineRule="auto"/>
        <w:ind w:firstLine="709"/>
        <w:rPr>
          <w:rFonts w:ascii="Times New Roman" w:eastAsia="Times New Roman" w:hAnsi="Times New Roman" w:cs="Times New Roman"/>
          <w:sz w:val="24"/>
          <w:szCs w:val="24"/>
        </w:rPr>
      </w:pPr>
      <w:r>
        <w:t>T = temperatura (K)</w:t>
      </w:r>
    </w:p>
    <w:p w:rsidR="00CA7497" w:rsidRDefault="00F050F2">
      <w:pPr>
        <w:spacing w:line="480" w:lineRule="auto"/>
        <w:ind w:firstLine="709"/>
      </w:pPr>
      <w:r>
        <w:t>R = la constante ideal del gas (8,314 11K-mol)</w:t>
      </w:r>
    </w:p>
    <w:p w:rsidR="00CA7497" w:rsidRDefault="00F050F2">
      <w:pPr>
        <w:spacing w:line="480" w:lineRule="auto"/>
        <w:ind w:firstLine="709"/>
      </w:pPr>
      <w:r>
        <w:t>n = el número de moles de gas involucrados</w:t>
      </w:r>
    </w:p>
    <w:p w:rsidR="00CA7497" w:rsidRDefault="00F050F2">
      <w:pPr>
        <w:spacing w:line="480" w:lineRule="auto"/>
        <w:ind w:firstLine="709"/>
        <w:rPr>
          <w:rFonts w:ascii="Times New Roman" w:eastAsia="Times New Roman" w:hAnsi="Times New Roman" w:cs="Times New Roman"/>
          <w:sz w:val="24"/>
          <w:szCs w:val="24"/>
        </w:rPr>
      </w:pPr>
      <w:r>
        <w:t>Esto demuestra que para una cantidad de gas dada {n es constante), a temperatura constante, la presión es inve</w:t>
      </w:r>
      <w:r>
        <w:t>rsamente proporcional al volumen (ley de Boye). Para un contenedor sellado (constante n y V), la presión es directamente proporcional a la temperatura (ley de Charles). El aire, los gases que 1o componen, y los "gases más ligeros" (Hz, He) obedecen estrict</w:t>
      </w:r>
      <w:r>
        <w:t>amente. esta ley, aunque las especies de peso molecular mayor tienden a desviarse del "comportamiento ideal". La manera más fácil de distinguir entre un gas-que probablemente se comportara "idealmente" y uno que no 1o hará, es tener en cuenta su punto de e</w:t>
      </w:r>
      <w:r>
        <w:t xml:space="preserve">bullición. Los gases que están cerca: de su temperatura de condensación (por ejemplo, justo poli encima del punto de ebullición de líquido) son propensos a desviarse notablemente del </w:t>
      </w:r>
      <w:r>
        <w:lastRenderedPageBreak/>
        <w:t>comportamiento ideal: esos gases se describen más apropiadamente como "va</w:t>
      </w:r>
      <w:r>
        <w:t>pores".</w:t>
      </w:r>
    </w:p>
    <w:p w:rsidR="00CA7497" w:rsidRDefault="00F050F2">
      <w:pPr>
        <w:spacing w:line="480" w:lineRule="auto"/>
        <w:ind w:firstLine="709"/>
        <w:rPr>
          <w:rFonts w:ascii="Times New Roman" w:eastAsia="Times New Roman" w:hAnsi="Times New Roman" w:cs="Times New Roman"/>
          <w:sz w:val="24"/>
          <w:szCs w:val="24"/>
        </w:rPr>
      </w:pPr>
      <w:r>
        <w:t>Sin embargo, esta ecuación se usa ampliamente en los calculase ingeniería de protección contra incendios. En la mayoridad cas os, el grade de dilución de los gases del fuego es tan grande que estos se componen principalmente de aire. La ecuacioncit</w:t>
      </w:r>
      <w:r>
        <w:t>a da anteriormente es una aproximación satisfactoria al comportamiento real.</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rPr>
          <w:rFonts w:ascii="Times New Roman" w:eastAsia="Times New Roman" w:hAnsi="Times New Roman" w:cs="Times New Roman"/>
          <w:sz w:val="24"/>
          <w:szCs w:val="24"/>
        </w:rPr>
      </w:pPr>
      <w:r>
        <w:rPr>
          <w:b/>
        </w:rPr>
        <w:t>COMBUSTIÓN</w:t>
      </w:r>
    </w:p>
    <w:p w:rsidR="00CA7497" w:rsidRDefault="00F050F2">
      <w:pPr>
        <w:spacing w:line="480" w:lineRule="auto"/>
        <w:ind w:firstLine="709"/>
        <w:rPr>
          <w:rFonts w:ascii="Times New Roman" w:eastAsia="Times New Roman" w:hAnsi="Times New Roman" w:cs="Times New Roman"/>
          <w:sz w:val="24"/>
          <w:szCs w:val="24"/>
        </w:rPr>
      </w:pPr>
      <w:r>
        <w:t xml:space="preserve">La combustión es una reacción exotérmica, auto-mantenida que involucra Un combustible sólido, líquido, y/o en fase de gas. </w:t>
      </w:r>
    </w:p>
    <w:p w:rsidR="00CA7497" w:rsidRDefault="00F050F2">
      <w:pPr>
        <w:spacing w:line="480" w:lineRule="auto"/>
        <w:ind w:firstLine="709"/>
        <w:rPr>
          <w:rFonts w:ascii="Times New Roman" w:eastAsia="Times New Roman" w:hAnsi="Times New Roman" w:cs="Times New Roman"/>
          <w:sz w:val="24"/>
          <w:szCs w:val="24"/>
        </w:rPr>
      </w:pPr>
      <w:r>
        <w:t>El proceso esta usualmente (pero no necesar</w:t>
      </w:r>
      <w:r>
        <w:t>iamente) asociado cola oxidación de un combustible por oxigeno atmosférico. Algunos solidos pueden quemarse directamente por combustión incandescente en obras as sin llamas, pero en la combustión en llamas de combustibles sólidos y líquidos, la vaporizació</w:t>
      </w:r>
      <w:r>
        <w:t>n sucede antes de la combustión. Es necesario distinguir entre dos tipos de llamas: (1) premezclada, en 1a cual él. Combustible gaseosos mezcla íntimamente con aire antes de la ignición, y (2) difusiva, en la que la combustión tiene lugar en las regiones d</w:t>
      </w:r>
      <w:r>
        <w:t>onde se están mezclando el combustible y el aire. Si tiene ligarla combustión premezclada en un lugar encerrado, ocurre una elevación rápida de presión, produciendo una explosión.</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rPr>
          <w:rFonts w:ascii="Times New Roman" w:eastAsia="Times New Roman" w:hAnsi="Times New Roman" w:cs="Times New Roman"/>
          <w:sz w:val="24"/>
          <w:szCs w:val="24"/>
        </w:rPr>
      </w:pPr>
      <w:r>
        <w:rPr>
          <w:b/>
        </w:rPr>
        <w:t>Reacciones de Oxidación</w:t>
      </w:r>
    </w:p>
    <w:p w:rsidR="00CA7497" w:rsidRDefault="00F050F2">
      <w:pPr>
        <w:spacing w:line="480" w:lineRule="auto"/>
        <w:ind w:firstLine="708"/>
        <w:rPr>
          <w:rFonts w:ascii="Times New Roman" w:eastAsia="Times New Roman" w:hAnsi="Times New Roman" w:cs="Times New Roman"/>
          <w:sz w:val="24"/>
          <w:szCs w:val="24"/>
        </w:rPr>
      </w:pPr>
      <w:r>
        <w:t xml:space="preserve">El fuego trae consigo reacciones de oxidación que son exotérmicas, es decir, que se genera calor. Las reacciones son complejas y no se comprenden en su totalidad, aunque se pueden hacer ciertas generalizaciones. Para que ocurra una </w:t>
      </w:r>
      <w:r>
        <w:lastRenderedPageBreak/>
        <w:t>reacción de oxidación, d</w:t>
      </w:r>
      <w:r>
        <w:t>eben estar presentes un material combustible (combustible) y un agente oxidante.</w:t>
      </w:r>
    </w:p>
    <w:p w:rsidR="00CA7497" w:rsidRDefault="00F050F2">
      <w:pPr>
        <w:spacing w:line="480" w:lineRule="auto"/>
        <w:ind w:firstLine="709"/>
        <w:rPr>
          <w:rFonts w:ascii="Times New Roman" w:eastAsia="Times New Roman" w:hAnsi="Times New Roman" w:cs="Times New Roman"/>
          <w:sz w:val="24"/>
          <w:szCs w:val="24"/>
        </w:rPr>
      </w:pPr>
      <w:r>
        <w:t>·Los combustibles incluyen innumerables materiales que, debido a sus propiedades químicas, pueden oxidarse para producir especies (compuestos) más estables, como el dióxido de</w:t>
      </w:r>
      <w:r>
        <w:t xml:space="preserve"> carbono y agua. </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pPr>
      <w:r>
        <w:rPr>
          <w:b/>
        </w:rPr>
        <w:t xml:space="preserve">Ignición (Ignición Provocada y </w:t>
      </w:r>
      <w:proofErr w:type="spellStart"/>
      <w:r>
        <w:rPr>
          <w:b/>
        </w:rPr>
        <w:t>Autoignición</w:t>
      </w:r>
      <w:proofErr w:type="spellEnd"/>
      <w:r>
        <w:rPr>
          <w:b/>
        </w:rPr>
        <w:t>)</w:t>
      </w:r>
      <w:r>
        <w:t xml:space="preserve"> </w:t>
      </w:r>
    </w:p>
    <w:p w:rsidR="00CA7497" w:rsidRDefault="00F050F2">
      <w:pPr>
        <w:spacing w:line="480" w:lineRule="auto"/>
        <w:ind w:firstLine="709"/>
        <w:rPr>
          <w:rFonts w:ascii="Times New Roman" w:eastAsia="Times New Roman" w:hAnsi="Times New Roman" w:cs="Times New Roman"/>
          <w:sz w:val="24"/>
          <w:szCs w:val="24"/>
        </w:rPr>
      </w:pPr>
      <w:r>
        <w:t>La ignición es el proceso por el cual se inicia la combustión auto sostenida. Considerando primero una mezcla de un gas o vapor inflamable y aire (ver más abajo), una ignición provocada se pu</w:t>
      </w:r>
      <w:r>
        <w:t>ede obtener con la introducción de una fuente de ignición, como una llama o chispa. Sin embargo, si la temperatura se eleva suficientemente, la mezcla presentará auto ignición, la es cual el comienzo de la combustión es espontáneo.</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rPr>
          <w:rFonts w:ascii="Times New Roman" w:eastAsia="Times New Roman" w:hAnsi="Times New Roman" w:cs="Times New Roman"/>
          <w:sz w:val="24"/>
          <w:szCs w:val="24"/>
        </w:rPr>
      </w:pPr>
      <w:r>
        <w:rPr>
          <w:b/>
        </w:rPr>
        <w:t>Límites de Inflamabilidad</w:t>
      </w:r>
    </w:p>
    <w:p w:rsidR="00CA7497" w:rsidRDefault="00F050F2">
      <w:pPr>
        <w:spacing w:line="480" w:lineRule="auto"/>
        <w:ind w:firstLine="709"/>
        <w:rPr>
          <w:rFonts w:ascii="Times New Roman" w:eastAsia="Times New Roman" w:hAnsi="Times New Roman" w:cs="Times New Roman"/>
          <w:sz w:val="24"/>
          <w:szCs w:val="24"/>
        </w:rPr>
      </w:pPr>
      <w:r>
        <w:t>Los límites de inflamabilidad definen el intervalo o rango de</w:t>
      </w:r>
      <w:r>
        <w:rPr>
          <w:rFonts w:ascii="Times New Roman" w:eastAsia="Times New Roman" w:hAnsi="Times New Roman" w:cs="Times New Roman"/>
          <w:sz w:val="24"/>
          <w:szCs w:val="24"/>
        </w:rPr>
        <w:t xml:space="preserve"> </w:t>
      </w:r>
      <w:r>
        <w:t>concentraciones de gas inflamable (o vapor) en aire que se incendian si se introduce una fuente de ignición (ej., llama, chispa eléctrica, etc.) en la mezcla. Por ejemp</w:t>
      </w:r>
      <w:r>
        <w:t>lo, a 25°C, las mezclas metano/aire son inflamables solamente entre 5 porciento (Imite bajo o inferior de inflamabilidad) y 15 por ciento (límite superior o alto de inflamabilidad) en volumen. Por debajo de 5 por ciento, la mezcla es demasiado pobre para i</w:t>
      </w:r>
      <w:r>
        <w:t xml:space="preserve">ncendiarse, mientras que por encima de 15 por ciento es demasiado rica para arder. Los limites para el hidrogeno son mucho más amplios (4%y 74% respectivamente). Cuando la temperatura de la mezcla aumenta, se amplía el rango de inflamabilidad, y cuando se </w:t>
      </w:r>
      <w:r>
        <w:t>reduce la temperatura el rango se reduce</w:t>
      </w:r>
    </w:p>
    <w:p w:rsidR="00CA7497" w:rsidRDefault="00F050F2">
      <w:pPr>
        <w:spacing w:line="480" w:lineRule="auto"/>
        <w:ind w:firstLine="709"/>
        <w:rPr>
          <w:rFonts w:ascii="Times New Roman" w:eastAsia="Times New Roman" w:hAnsi="Times New Roman" w:cs="Times New Roman"/>
          <w:sz w:val="24"/>
          <w:szCs w:val="24"/>
        </w:rPr>
      </w:pPr>
      <w:r>
        <w:lastRenderedPageBreak/>
        <w:t xml:space="preserve"> Un aumento de temperatura puede hacer que una mezcla inflamable se vuelva inflamable al colocarla dentro del rango de inflamabilidad asociado con la temperatura más alta</w:t>
      </w:r>
      <w:r>
        <w:rPr>
          <w:rFonts w:ascii="Times New Roman" w:eastAsia="Times New Roman" w:hAnsi="Times New Roman" w:cs="Times New Roman"/>
          <w:sz w:val="24"/>
          <w:szCs w:val="24"/>
        </w:rPr>
        <w:t>.</w:t>
      </w:r>
    </w:p>
    <w:p w:rsidR="00CA7497" w:rsidRDefault="00CA7497">
      <w:pPr>
        <w:spacing w:line="480" w:lineRule="auto"/>
        <w:ind w:firstLine="709"/>
        <w:rPr>
          <w:b/>
        </w:rPr>
      </w:pPr>
    </w:p>
    <w:p w:rsidR="00CA7497" w:rsidRDefault="00F050F2">
      <w:pPr>
        <w:spacing w:line="480" w:lineRule="auto"/>
        <w:ind w:firstLine="708"/>
        <w:rPr>
          <w:rFonts w:ascii="Times New Roman" w:eastAsia="Times New Roman" w:hAnsi="Times New Roman" w:cs="Times New Roman"/>
          <w:sz w:val="24"/>
          <w:szCs w:val="24"/>
        </w:rPr>
      </w:pPr>
      <w:r>
        <w:rPr>
          <w:b/>
        </w:rPr>
        <w:t>Explosiones</w:t>
      </w:r>
    </w:p>
    <w:p w:rsidR="00CA7497" w:rsidRDefault="00F050F2">
      <w:pPr>
        <w:spacing w:line="480" w:lineRule="auto"/>
        <w:ind w:firstLine="709"/>
        <w:rPr>
          <w:rFonts w:ascii="Times New Roman" w:eastAsia="Times New Roman" w:hAnsi="Times New Roman" w:cs="Times New Roman"/>
          <w:sz w:val="24"/>
          <w:szCs w:val="24"/>
        </w:rPr>
      </w:pPr>
      <w:r>
        <w:t xml:space="preserve">Generalmente, las explosiones </w:t>
      </w:r>
      <w:r>
        <w:t>ocurren en situaciones donde se</w:t>
      </w:r>
      <w:r>
        <w:rPr>
          <w:rFonts w:ascii="Times New Roman" w:eastAsia="Times New Roman" w:hAnsi="Times New Roman" w:cs="Times New Roman"/>
          <w:sz w:val="24"/>
          <w:szCs w:val="24"/>
        </w:rPr>
        <w:t xml:space="preserve"> </w:t>
      </w:r>
      <w:r>
        <w:t xml:space="preserve">ha permitido que el combustible y el oxidante se mezclan en íntimamente antes de </w:t>
      </w:r>
      <w:proofErr w:type="spellStart"/>
      <w:r>
        <w:t>Ia</w:t>
      </w:r>
      <w:proofErr w:type="spellEnd"/>
      <w:r>
        <w:t xml:space="preserve"> ignición. Como resultado, la reacción de combustión ocurre muy rápidamente sin que sea afectada por el retraso debido a la necesidad de mezc</w:t>
      </w:r>
      <w:r>
        <w:t xml:space="preserve">lar primero el combustible y el oxidante. Si se encierran gases premezclados, su tendencia a expandirse o incendiarse puede causar una rápida elevación de presión o explosión. Esto contrasta con los incendios cuyos combustibles y oxidantes están separados </w:t>
      </w:r>
      <w:r>
        <w:t xml:space="preserve">inicialmente y la velocidad de combustión es controlada por la velocidad a la cual se pueden mezclar. En consecuencia, la velocidad de combustión por unidad de volumen de </w:t>
      </w:r>
      <w:proofErr w:type="spellStart"/>
      <w:r>
        <w:t>Ia</w:t>
      </w:r>
      <w:proofErr w:type="spellEnd"/>
      <w:r>
        <w:t xml:space="preserve"> llama es mucho menor en los incendios, y no se presenta del aumento muy rápido en </w:t>
      </w:r>
      <w:r>
        <w:t>la presión característica de las explosiones.</w:t>
      </w:r>
    </w:p>
    <w:p w:rsidR="00CA7497" w:rsidRDefault="00CA7497">
      <w:pPr>
        <w:spacing w:line="480" w:lineRule="auto"/>
        <w:ind w:firstLine="709"/>
        <w:rPr>
          <w:rFonts w:ascii="Times New Roman" w:eastAsia="Times New Roman" w:hAnsi="Times New Roman" w:cs="Times New Roman"/>
          <w:sz w:val="24"/>
          <w:szCs w:val="24"/>
        </w:rPr>
      </w:pPr>
    </w:p>
    <w:p w:rsidR="00CA7497" w:rsidRDefault="00CA7497">
      <w:pPr>
        <w:spacing w:line="480" w:lineRule="auto"/>
        <w:ind w:firstLine="709"/>
        <w:rPr>
          <w:rFonts w:ascii="Times New Roman" w:eastAsia="Times New Roman" w:hAnsi="Times New Roman" w:cs="Times New Roman"/>
          <w:b/>
          <w:sz w:val="24"/>
          <w:szCs w:val="24"/>
        </w:rPr>
      </w:pP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rPr>
          <w:rFonts w:ascii="Times New Roman" w:eastAsia="Times New Roman" w:hAnsi="Times New Roman" w:cs="Times New Roman"/>
          <w:sz w:val="24"/>
          <w:szCs w:val="24"/>
        </w:rPr>
      </w:pPr>
      <w:r>
        <w:rPr>
          <w:b/>
        </w:rPr>
        <w:t>Principios Generales</w:t>
      </w:r>
    </w:p>
    <w:p w:rsidR="00CA7497" w:rsidRDefault="00F050F2">
      <w:pPr>
        <w:spacing w:line="480" w:lineRule="auto"/>
        <w:ind w:firstLine="709"/>
        <w:rPr>
          <w:rFonts w:ascii="Times New Roman" w:eastAsia="Times New Roman" w:hAnsi="Times New Roman" w:cs="Times New Roman"/>
          <w:sz w:val="24"/>
          <w:szCs w:val="24"/>
        </w:rPr>
      </w:pPr>
      <w:r>
        <w:t>Los principios de la ciencia de la ingeniería de protección contra</w:t>
      </w:r>
      <w:r>
        <w:rPr>
          <w:rFonts w:ascii="Times New Roman" w:eastAsia="Times New Roman" w:hAnsi="Times New Roman" w:cs="Times New Roman"/>
          <w:sz w:val="24"/>
          <w:szCs w:val="24"/>
        </w:rPr>
        <w:t xml:space="preserve"> </w:t>
      </w:r>
      <w:r>
        <w:t>incendios se fundamentan en los siguientes principios:</w:t>
      </w:r>
    </w:p>
    <w:p w:rsidR="00CA7497" w:rsidRDefault="00F050F2">
      <w:pPr>
        <w:spacing w:line="480" w:lineRule="auto"/>
        <w:ind w:firstLine="709"/>
        <w:rPr>
          <w:rFonts w:ascii="Times New Roman" w:eastAsia="Times New Roman" w:hAnsi="Times New Roman" w:cs="Times New Roman"/>
          <w:sz w:val="24"/>
          <w:szCs w:val="24"/>
        </w:rPr>
      </w:pPr>
      <w:r>
        <w:t>I. Un agente oxidante, un material combustible, y una fuente</w:t>
      </w:r>
    </w:p>
    <w:p w:rsidR="00CA7497" w:rsidRDefault="00F050F2">
      <w:pPr>
        <w:spacing w:line="480" w:lineRule="auto"/>
        <w:rPr>
          <w:rFonts w:ascii="Times New Roman" w:eastAsia="Times New Roman" w:hAnsi="Times New Roman" w:cs="Times New Roman"/>
          <w:sz w:val="24"/>
          <w:szCs w:val="24"/>
        </w:rPr>
      </w:pPr>
      <w:r>
        <w:lastRenderedPageBreak/>
        <w:t xml:space="preserve">de </w:t>
      </w:r>
      <w:r>
        <w:t xml:space="preserve">ignición son esenciales para la combustión. </w:t>
      </w:r>
    </w:p>
    <w:p w:rsidR="00CA7497" w:rsidRDefault="00F050F2">
      <w:pPr>
        <w:spacing w:line="480" w:lineRule="auto"/>
        <w:ind w:firstLine="709"/>
        <w:rPr>
          <w:rFonts w:ascii="Times New Roman" w:eastAsia="Times New Roman" w:hAnsi="Times New Roman" w:cs="Times New Roman"/>
          <w:sz w:val="24"/>
          <w:szCs w:val="24"/>
        </w:rPr>
      </w:pPr>
      <w:r>
        <w:t>2. El material combustible debe calentarse hasta su temperatura</w:t>
      </w:r>
      <w:r>
        <w:rPr>
          <w:rFonts w:ascii="Times New Roman" w:eastAsia="Times New Roman" w:hAnsi="Times New Roman" w:cs="Times New Roman"/>
          <w:sz w:val="24"/>
          <w:szCs w:val="24"/>
        </w:rPr>
        <w:t xml:space="preserve"> </w:t>
      </w:r>
      <w:r>
        <w:t>de ignición mediante fuente de ignición (de calor) antes de que pueda prenderse o sostener la propagación de</w:t>
      </w:r>
      <w:r>
        <w:rPr>
          <w:rFonts w:ascii="Times New Roman" w:eastAsia="Times New Roman" w:hAnsi="Times New Roman" w:cs="Times New Roman"/>
          <w:sz w:val="24"/>
          <w:szCs w:val="24"/>
        </w:rPr>
        <w:t xml:space="preserve"> </w:t>
      </w:r>
      <w:r>
        <w:t>las llamas.</w:t>
      </w:r>
    </w:p>
    <w:p w:rsidR="00CA7497" w:rsidRDefault="00F050F2">
      <w:pPr>
        <w:spacing w:line="480" w:lineRule="auto"/>
        <w:ind w:firstLine="709"/>
        <w:rPr>
          <w:rFonts w:ascii="Times New Roman" w:eastAsia="Times New Roman" w:hAnsi="Times New Roman" w:cs="Times New Roman"/>
          <w:sz w:val="24"/>
          <w:szCs w:val="24"/>
        </w:rPr>
      </w:pPr>
      <w:r>
        <w:t>3. La quema subsecuente de</w:t>
      </w:r>
      <w:r>
        <w:t>l material combustible está gobernada</w:t>
      </w:r>
      <w:r>
        <w:rPr>
          <w:rFonts w:ascii="Times New Roman" w:eastAsia="Times New Roman" w:hAnsi="Times New Roman" w:cs="Times New Roman"/>
          <w:sz w:val="24"/>
          <w:szCs w:val="24"/>
        </w:rPr>
        <w:t xml:space="preserve"> </w:t>
      </w:r>
      <w:r>
        <w:t>por la retroalimentación de calor de las llamas al combustible</w:t>
      </w:r>
      <w:r>
        <w:rPr>
          <w:rFonts w:ascii="Times New Roman" w:eastAsia="Times New Roman" w:hAnsi="Times New Roman" w:cs="Times New Roman"/>
          <w:sz w:val="24"/>
          <w:szCs w:val="24"/>
        </w:rPr>
        <w:t xml:space="preserve"> </w:t>
      </w:r>
      <w:r>
        <w:t>en pirolisis o vaporización.</w:t>
      </w:r>
    </w:p>
    <w:p w:rsidR="00CA7497" w:rsidRDefault="00F050F2">
      <w:pPr>
        <w:spacing w:line="480" w:lineRule="auto"/>
        <w:ind w:firstLine="708"/>
      </w:pPr>
      <w:r>
        <w:t>4. La combustión continúan hasta que suceda uno de los siguientes:</w:t>
      </w:r>
    </w:p>
    <w:p w:rsidR="00CA7497" w:rsidRDefault="00F050F2">
      <w:pPr>
        <w:spacing w:line="480" w:lineRule="auto"/>
        <w:ind w:left="708" w:firstLine="708"/>
      </w:pPr>
      <w:r>
        <w:rPr>
          <w:rFonts w:ascii="Times New Roman" w:eastAsia="Times New Roman" w:hAnsi="Times New Roman" w:cs="Times New Roman"/>
          <w:sz w:val="24"/>
          <w:szCs w:val="24"/>
        </w:rPr>
        <w:t xml:space="preserve"> </w:t>
      </w:r>
      <w:r>
        <w:t>a. Se haya consumido el material combustible.</w:t>
      </w:r>
    </w:p>
    <w:p w:rsidR="00CA7497" w:rsidRDefault="00F050F2">
      <w:pPr>
        <w:spacing w:line="480" w:lineRule="auto"/>
        <w:ind w:left="1415"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t>b. La conce</w:t>
      </w:r>
      <w:r>
        <w:t>ntración del agente oxidante disminuya por debajo de la concentración necesaria para sostener la combustión.</w:t>
      </w:r>
    </w:p>
    <w:p w:rsidR="00CA7497" w:rsidRDefault="00F050F2">
      <w:pPr>
        <w:spacing w:line="480" w:lineRule="auto"/>
        <w:ind w:left="1415"/>
        <w:rPr>
          <w:rFonts w:ascii="Times New Roman" w:eastAsia="Times New Roman" w:hAnsi="Times New Roman" w:cs="Times New Roman"/>
          <w:sz w:val="24"/>
          <w:szCs w:val="24"/>
        </w:rPr>
      </w:pPr>
      <w:r>
        <w:t>c. Se haya eliminado suficiente calor o prevenido que alcance al material combustible, evitando así la pirolisis</w:t>
      </w:r>
      <w:r>
        <w:rPr>
          <w:rFonts w:ascii="Times New Roman" w:eastAsia="Times New Roman" w:hAnsi="Times New Roman" w:cs="Times New Roman"/>
          <w:sz w:val="24"/>
          <w:szCs w:val="24"/>
        </w:rPr>
        <w:t xml:space="preserve"> </w:t>
      </w:r>
      <w:r>
        <w:t>ulterior del combustible.</w:t>
      </w:r>
    </w:p>
    <w:p w:rsidR="00CA7497" w:rsidRDefault="00F050F2">
      <w:pPr>
        <w:spacing w:line="480" w:lineRule="auto"/>
        <w:ind w:left="706" w:firstLine="709"/>
        <w:rPr>
          <w:rFonts w:ascii="Times New Roman" w:eastAsia="Times New Roman" w:hAnsi="Times New Roman" w:cs="Times New Roman"/>
          <w:sz w:val="24"/>
          <w:szCs w:val="24"/>
        </w:rPr>
      </w:pPr>
      <w:r>
        <w:t>d. Las l</w:t>
      </w:r>
      <w:r>
        <w:t>lamas sean inhibidas químicamente o enfriadas lo</w:t>
      </w:r>
    </w:p>
    <w:p w:rsidR="00CA7497" w:rsidRDefault="00F050F2">
      <w:pPr>
        <w:spacing w:line="480" w:lineRule="auto"/>
        <w:ind w:left="706" w:firstLine="709"/>
        <w:rPr>
          <w:rFonts w:ascii="Times New Roman" w:eastAsia="Times New Roman" w:hAnsi="Times New Roman" w:cs="Times New Roman"/>
          <w:sz w:val="24"/>
          <w:szCs w:val="24"/>
        </w:rPr>
      </w:pPr>
      <w:r>
        <w:t>suficiente para evitar reacciones posteriores.</w:t>
      </w:r>
    </w:p>
    <w:p w:rsidR="00CA7497" w:rsidRDefault="00F050F2">
      <w:pPr>
        <w:spacing w:line="480" w:lineRule="auto"/>
        <w:ind w:firstLine="706"/>
        <w:rPr>
          <w:rFonts w:ascii="Times New Roman" w:eastAsia="Times New Roman" w:hAnsi="Times New Roman" w:cs="Times New Roman"/>
          <w:sz w:val="24"/>
          <w:szCs w:val="24"/>
        </w:rPr>
      </w:pPr>
      <w:r>
        <w:t>Todo el material presentado en este manual para la prevención,</w:t>
      </w:r>
      <w:r>
        <w:rPr>
          <w:rFonts w:ascii="Times New Roman" w:eastAsia="Times New Roman" w:hAnsi="Times New Roman" w:cs="Times New Roman"/>
          <w:sz w:val="24"/>
          <w:szCs w:val="24"/>
        </w:rPr>
        <w:t xml:space="preserve"> </w:t>
      </w:r>
      <w:r>
        <w:t>el control, o la extinción del fuego está basado en estos</w:t>
      </w:r>
      <w:r>
        <w:rPr>
          <w:rFonts w:ascii="Times New Roman" w:eastAsia="Times New Roman" w:hAnsi="Times New Roman" w:cs="Times New Roman"/>
          <w:sz w:val="24"/>
          <w:szCs w:val="24"/>
        </w:rPr>
        <w:t xml:space="preserve"> </w:t>
      </w:r>
      <w:r>
        <w:t>principios.</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rPr>
          <w:rFonts w:ascii="Times New Roman" w:eastAsia="Times New Roman" w:hAnsi="Times New Roman" w:cs="Times New Roman"/>
          <w:sz w:val="24"/>
          <w:szCs w:val="24"/>
        </w:rPr>
      </w:pPr>
      <w:r>
        <w:rPr>
          <w:b/>
        </w:rPr>
        <w:t>MEDICION DEL CALOR</w:t>
      </w:r>
    </w:p>
    <w:p w:rsidR="00CA7497" w:rsidRDefault="00F050F2">
      <w:pPr>
        <w:spacing w:line="480" w:lineRule="auto"/>
        <w:ind w:firstLine="709"/>
        <w:rPr>
          <w:rFonts w:ascii="Times New Roman" w:eastAsia="Times New Roman" w:hAnsi="Times New Roman" w:cs="Times New Roman"/>
          <w:sz w:val="24"/>
          <w:szCs w:val="24"/>
        </w:rPr>
      </w:pPr>
      <w:r>
        <w:t>La temperatura del material es la condición que determina si este</w:t>
      </w:r>
      <w:r>
        <w:rPr>
          <w:rFonts w:ascii="Times New Roman" w:eastAsia="Times New Roman" w:hAnsi="Times New Roman" w:cs="Times New Roman"/>
          <w:sz w:val="24"/>
          <w:szCs w:val="24"/>
        </w:rPr>
        <w:t xml:space="preserve"> </w:t>
      </w:r>
      <w:r>
        <w:t>a va transferir calor desde o hacia otros materiales. El calor</w:t>
      </w:r>
      <w:r>
        <w:rPr>
          <w:rFonts w:ascii="Times New Roman" w:eastAsia="Times New Roman" w:hAnsi="Times New Roman" w:cs="Times New Roman"/>
          <w:sz w:val="24"/>
          <w:szCs w:val="24"/>
        </w:rPr>
        <w:t xml:space="preserve"> </w:t>
      </w:r>
      <w:r>
        <w:t>siempre fluye de alta temperatura a baja temperatura. La temperatura se mide en grados.</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rPr>
          <w:rFonts w:ascii="Times New Roman" w:eastAsia="Times New Roman" w:hAnsi="Times New Roman" w:cs="Times New Roman"/>
          <w:sz w:val="24"/>
          <w:szCs w:val="24"/>
        </w:rPr>
      </w:pPr>
      <w:r>
        <w:rPr>
          <w:b/>
        </w:rPr>
        <w:lastRenderedPageBreak/>
        <w:t>Medición de Temperaturas</w:t>
      </w:r>
    </w:p>
    <w:p w:rsidR="00CA7497" w:rsidRDefault="00F050F2">
      <w:pPr>
        <w:spacing w:line="480" w:lineRule="auto"/>
        <w:ind w:firstLine="708"/>
        <w:rPr>
          <w:rFonts w:ascii="Times New Roman" w:eastAsia="Times New Roman" w:hAnsi="Times New Roman" w:cs="Times New Roman"/>
          <w:sz w:val="24"/>
          <w:szCs w:val="24"/>
        </w:rPr>
      </w:pPr>
      <w:r>
        <w:t>Los instrumen</w:t>
      </w:r>
      <w:r>
        <w:t>tos que miden la temperatura dependen de cambios</w:t>
      </w:r>
      <w:r>
        <w:rPr>
          <w:rFonts w:ascii="Times New Roman" w:eastAsia="Times New Roman" w:hAnsi="Times New Roman" w:cs="Times New Roman"/>
          <w:sz w:val="24"/>
          <w:szCs w:val="24"/>
        </w:rPr>
        <w:t xml:space="preserve"> </w:t>
      </w:r>
      <w:r>
        <w:t>físicos (expansión de un sólido, liquido o gas), cambio de</w:t>
      </w:r>
      <w:r>
        <w:rPr>
          <w:rFonts w:ascii="Times New Roman" w:eastAsia="Times New Roman" w:hAnsi="Times New Roman" w:cs="Times New Roman"/>
          <w:sz w:val="24"/>
          <w:szCs w:val="24"/>
        </w:rPr>
        <w:t xml:space="preserve"> </w:t>
      </w:r>
      <w:r>
        <w:t>estado (sólido a líquido), cambio de energía (cambios en el potencial</w:t>
      </w:r>
      <w:r>
        <w:rPr>
          <w:rFonts w:ascii="Times New Roman" w:eastAsia="Times New Roman" w:hAnsi="Times New Roman" w:cs="Times New Roman"/>
          <w:sz w:val="24"/>
          <w:szCs w:val="24"/>
        </w:rPr>
        <w:t xml:space="preserve"> </w:t>
      </w:r>
      <w:r>
        <w:t>de energía eléctrica, por ejemplo, voltaje), o cambios en</w:t>
      </w:r>
      <w:r>
        <w:rPr>
          <w:rFonts w:ascii="Times New Roman" w:eastAsia="Times New Roman" w:hAnsi="Times New Roman" w:cs="Times New Roman"/>
          <w:sz w:val="24"/>
          <w:szCs w:val="24"/>
        </w:rPr>
        <w:t xml:space="preserve"> </w:t>
      </w:r>
      <w:r>
        <w:t>emisión térmica radi</w:t>
      </w:r>
      <w:r>
        <w:t>ante y/o distribución espectral. Los principios</w:t>
      </w:r>
      <w:r>
        <w:rPr>
          <w:rFonts w:ascii="Times New Roman" w:eastAsia="Times New Roman" w:hAnsi="Times New Roman" w:cs="Times New Roman"/>
          <w:sz w:val="24"/>
          <w:szCs w:val="24"/>
        </w:rPr>
        <w:t xml:space="preserve"> </w:t>
      </w:r>
      <w:r>
        <w:t>de operación de los instrumentos más comunes para medición</w:t>
      </w:r>
      <w:r>
        <w:rPr>
          <w:rFonts w:ascii="Times New Roman" w:eastAsia="Times New Roman" w:hAnsi="Times New Roman" w:cs="Times New Roman"/>
          <w:sz w:val="24"/>
          <w:szCs w:val="24"/>
        </w:rPr>
        <w:t xml:space="preserve"> </w:t>
      </w:r>
      <w:r>
        <w:t>de temperatura se describen a continuación:</w:t>
      </w:r>
    </w:p>
    <w:p w:rsidR="00CA7497" w:rsidRDefault="00F050F2">
      <w:pPr>
        <w:spacing w:line="480" w:lineRule="auto"/>
        <w:ind w:left="708" w:firstLine="708"/>
        <w:rPr>
          <w:b/>
        </w:rPr>
      </w:pPr>
      <w:r>
        <w:rPr>
          <w:b/>
        </w:rPr>
        <w:t>Termómetros de Expansión o Dilatación de Líquidos</w:t>
      </w:r>
    </w:p>
    <w:p w:rsidR="00CA7497" w:rsidRDefault="00F050F2">
      <w:pPr>
        <w:spacing w:line="480" w:lineRule="auto"/>
        <w:ind w:firstLine="709"/>
        <w:rPr>
          <w:rFonts w:ascii="Times New Roman" w:eastAsia="Times New Roman" w:hAnsi="Times New Roman" w:cs="Times New Roman"/>
          <w:sz w:val="24"/>
          <w:szCs w:val="24"/>
        </w:rPr>
      </w:pPr>
      <w:r>
        <w:t>Estos</w:t>
      </w:r>
      <w:r>
        <w:rPr>
          <w:rFonts w:ascii="Times New Roman" w:eastAsia="Times New Roman" w:hAnsi="Times New Roman" w:cs="Times New Roman"/>
          <w:sz w:val="24"/>
          <w:szCs w:val="24"/>
        </w:rPr>
        <w:t xml:space="preserve"> </w:t>
      </w:r>
      <w:r>
        <w:t xml:space="preserve">termómetros consisten de un tubo parcialmente </w:t>
      </w:r>
      <w:proofErr w:type="spellStart"/>
      <w:r>
        <w:t>Ile</w:t>
      </w:r>
      <w:r>
        <w:t>no</w:t>
      </w:r>
      <w:proofErr w:type="spellEnd"/>
      <w:r>
        <w:t xml:space="preserve"> con un líquido. El tubo mide la expansión y contracción del líquido por cambios de temperatura. El tubo esta calibrado para permitir la lectura del nivel del líquido en grados de una escala de temperaturas. El ejemplo más común es el termómetro de mercu</w:t>
      </w:r>
      <w:r>
        <w:t>rio en vidrio.</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rPr>
          <w:b/>
        </w:rPr>
      </w:pPr>
      <w:r>
        <w:rPr>
          <w:b/>
        </w:rPr>
        <w:t>Termómetros Bimetálicos</w:t>
      </w:r>
    </w:p>
    <w:p w:rsidR="00CA7497" w:rsidRDefault="00F050F2">
      <w:pPr>
        <w:spacing w:line="480" w:lineRule="auto"/>
        <w:ind w:firstLine="709"/>
        <w:rPr>
          <w:rFonts w:ascii="Times New Roman" w:eastAsia="Times New Roman" w:hAnsi="Times New Roman" w:cs="Times New Roman"/>
          <w:sz w:val="24"/>
          <w:szCs w:val="24"/>
        </w:rPr>
      </w:pPr>
      <w:r>
        <w:t xml:space="preserve"> Los termómetros bimetálicos contienen tiras de dos metales laminadas juntas y cada metal tiene diferentes coeficientes de expansión. A medida que cambia la temperatura, los dos metales se expanden o contraen a difer</w:t>
      </w:r>
      <w:r>
        <w:t>entes proporciones, haciendo que la tira se tuerza. cantidad de deflexión se mide en una escala calibrada en grados de temperatura.</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pPr>
      <w:r>
        <w:rPr>
          <w:b/>
        </w:rPr>
        <w:t>Termopares</w:t>
      </w:r>
    </w:p>
    <w:p w:rsidR="00CA7497" w:rsidRDefault="00F050F2">
      <w:pPr>
        <w:spacing w:line="480" w:lineRule="auto"/>
        <w:ind w:firstLine="709"/>
        <w:rPr>
          <w:rFonts w:ascii="Times New Roman" w:eastAsia="Times New Roman" w:hAnsi="Times New Roman" w:cs="Times New Roman"/>
          <w:sz w:val="24"/>
          <w:szCs w:val="24"/>
        </w:rPr>
      </w:pPr>
      <w:r>
        <w:t xml:space="preserve"> Los termopares consisten en un par de alambres de metales diferentes o aleaciones metálicas, unidos en un punto</w:t>
      </w:r>
      <w:r>
        <w:t xml:space="preserve"> con</w:t>
      </w:r>
      <w:r>
        <w:rPr>
          <w:rFonts w:ascii="Times New Roman" w:eastAsia="Times New Roman" w:hAnsi="Times New Roman" w:cs="Times New Roman"/>
          <w:sz w:val="24"/>
          <w:szCs w:val="24"/>
        </w:rPr>
        <w:t xml:space="preserve"> </w:t>
      </w:r>
      <w:r>
        <w:t>soldadura para formar una bifurcación. Por la diferente naturaleza</w:t>
      </w:r>
      <w:r>
        <w:rPr>
          <w:rFonts w:ascii="Times New Roman" w:eastAsia="Times New Roman" w:hAnsi="Times New Roman" w:cs="Times New Roman"/>
          <w:sz w:val="24"/>
          <w:szCs w:val="24"/>
        </w:rPr>
        <w:t xml:space="preserve"> </w:t>
      </w:r>
      <w:r>
        <w:t xml:space="preserve">de los dos metales, a través de esta unión se genera un </w:t>
      </w:r>
      <w:r>
        <w:lastRenderedPageBreak/>
        <w:t>voltaje (diferencia de potencial), cuya magnitud depende de la naturaleza de</w:t>
      </w:r>
      <w:r>
        <w:rPr>
          <w:rFonts w:ascii="Times New Roman" w:eastAsia="Times New Roman" w:hAnsi="Times New Roman" w:cs="Times New Roman"/>
          <w:sz w:val="24"/>
          <w:szCs w:val="24"/>
        </w:rPr>
        <w:t xml:space="preserve"> </w:t>
      </w:r>
      <w:r>
        <w:t>los metales y de la temperatura. La magnitud es com</w:t>
      </w:r>
      <w:r>
        <w:t>parada con</w:t>
      </w:r>
      <w:r>
        <w:rPr>
          <w:rFonts w:ascii="Times New Roman" w:eastAsia="Times New Roman" w:hAnsi="Times New Roman" w:cs="Times New Roman"/>
          <w:sz w:val="24"/>
          <w:szCs w:val="24"/>
        </w:rPr>
        <w:t xml:space="preserve"> </w:t>
      </w:r>
      <w:r>
        <w:t>una unión compensada a 0°C, y la diferencia de voltaje se calibra</w:t>
      </w:r>
      <w:r>
        <w:rPr>
          <w:rFonts w:ascii="Times New Roman" w:eastAsia="Times New Roman" w:hAnsi="Times New Roman" w:cs="Times New Roman"/>
          <w:sz w:val="24"/>
          <w:szCs w:val="24"/>
        </w:rPr>
        <w:t xml:space="preserve"> </w:t>
      </w:r>
      <w:r>
        <w:t>para dar la temperatura en grados.</w:t>
      </w:r>
    </w:p>
    <w:p w:rsidR="00CA7497" w:rsidRDefault="00F050F2">
      <w:pPr>
        <w:spacing w:line="480" w:lineRule="auto"/>
        <w:ind w:firstLine="709"/>
        <w:rPr>
          <w:b/>
        </w:rPr>
      </w:pPr>
      <w:r>
        <w:rPr>
          <w:b/>
        </w:rPr>
        <w:t>Pirómetros</w:t>
      </w:r>
    </w:p>
    <w:p w:rsidR="00CA7497" w:rsidRDefault="00F050F2">
      <w:pPr>
        <w:spacing w:line="480" w:lineRule="auto"/>
        <w:ind w:firstLine="709"/>
        <w:rPr>
          <w:rFonts w:ascii="Times New Roman" w:eastAsia="Times New Roman" w:hAnsi="Times New Roman" w:cs="Times New Roman"/>
          <w:sz w:val="24"/>
          <w:szCs w:val="24"/>
        </w:rPr>
      </w:pPr>
      <w:r>
        <w:t>Los pirómetros miden la intensidad de radiación de un objeto caliente. Como la   intensidad de radiación depende de la temperatura, l</w:t>
      </w:r>
      <w:r>
        <w:t>os pirómetros se pueden calibrar para dar lecturas en grados de temperatura. Los pirómetros ópticos miden la intensidad de una longitud de onda de radiación determinada.</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rPr>
          <w:rFonts w:ascii="Times New Roman" w:eastAsia="Times New Roman" w:hAnsi="Times New Roman" w:cs="Times New Roman"/>
          <w:sz w:val="24"/>
          <w:szCs w:val="24"/>
        </w:rPr>
      </w:pPr>
      <w:r>
        <w:rPr>
          <w:b/>
        </w:rPr>
        <w:t>Unidades De Calor</w:t>
      </w:r>
    </w:p>
    <w:p w:rsidR="00CA7497" w:rsidRDefault="00F050F2">
      <w:pPr>
        <w:spacing w:line="480" w:lineRule="auto"/>
        <w:ind w:firstLine="708"/>
        <w:rPr>
          <w:b/>
        </w:rPr>
      </w:pPr>
      <w:r>
        <w:rPr>
          <w:b/>
        </w:rPr>
        <w:t>Joule (J)</w:t>
      </w:r>
    </w:p>
    <w:p w:rsidR="00CA7497" w:rsidRDefault="00F050F2">
      <w:pPr>
        <w:spacing w:line="480" w:lineRule="auto"/>
        <w:ind w:firstLine="708"/>
        <w:rPr>
          <w:rFonts w:ascii="Times New Roman" w:eastAsia="Times New Roman" w:hAnsi="Times New Roman" w:cs="Times New Roman"/>
          <w:sz w:val="24"/>
          <w:szCs w:val="24"/>
        </w:rPr>
      </w:pPr>
      <w:r>
        <w:t>Convencionalmente, el Joule es definido como la energía (</w:t>
      </w:r>
      <w:r>
        <w:t>o trabajo) que se produce cuando al aplicar la unidad de fuerza (1 Newton) hace que se mueva un cuerpo por una unidad</w:t>
      </w:r>
      <w:r>
        <w:rPr>
          <w:rFonts w:ascii="Times New Roman" w:eastAsia="Times New Roman" w:hAnsi="Times New Roman" w:cs="Times New Roman"/>
          <w:sz w:val="24"/>
          <w:szCs w:val="24"/>
        </w:rPr>
        <w:t xml:space="preserve"> </w:t>
      </w:r>
      <w:r>
        <w:t>de distancia (1 m). EI Joule es la unidad de energía más conveniente</w:t>
      </w:r>
      <w:r>
        <w:rPr>
          <w:rFonts w:ascii="Times New Roman" w:eastAsia="Times New Roman" w:hAnsi="Times New Roman" w:cs="Times New Roman"/>
          <w:sz w:val="24"/>
          <w:szCs w:val="24"/>
        </w:rPr>
        <w:t xml:space="preserve"> </w:t>
      </w:r>
      <w:r>
        <w:t>de usar y puede relacionarse a la caloría, que se define en</w:t>
      </w:r>
      <w:r>
        <w:rPr>
          <w:rFonts w:ascii="Times New Roman" w:eastAsia="Times New Roman" w:hAnsi="Times New Roman" w:cs="Times New Roman"/>
          <w:sz w:val="24"/>
          <w:szCs w:val="24"/>
        </w:rPr>
        <w:t xml:space="preserve"> </w:t>
      </w:r>
      <w:r>
        <w:t xml:space="preserve">términos </w:t>
      </w:r>
      <w:r>
        <w:t>de energía térmica requerida para elevar la temperatura</w:t>
      </w:r>
      <w:r>
        <w:rPr>
          <w:rFonts w:ascii="Times New Roman" w:eastAsia="Times New Roman" w:hAnsi="Times New Roman" w:cs="Times New Roman"/>
          <w:sz w:val="24"/>
          <w:szCs w:val="24"/>
        </w:rPr>
        <w:t xml:space="preserve"> </w:t>
      </w:r>
      <w:r>
        <w:t>de la unidad de agua en 1°C. El Joule es una unidad aprobada</w:t>
      </w:r>
      <w:r>
        <w:rPr>
          <w:rFonts w:ascii="Times New Roman" w:eastAsia="Times New Roman" w:hAnsi="Times New Roman" w:cs="Times New Roman"/>
          <w:sz w:val="24"/>
          <w:szCs w:val="24"/>
        </w:rPr>
        <w:t xml:space="preserve"> </w:t>
      </w:r>
      <w:r>
        <w:t>por el SI.</w:t>
      </w:r>
    </w:p>
    <w:p w:rsidR="00CA7497" w:rsidRDefault="00CA7497">
      <w:pPr>
        <w:spacing w:line="480" w:lineRule="auto"/>
        <w:rPr>
          <w:rFonts w:ascii="Times New Roman" w:eastAsia="Times New Roman" w:hAnsi="Times New Roman" w:cs="Times New Roman"/>
          <w:sz w:val="24"/>
          <w:szCs w:val="24"/>
        </w:rPr>
      </w:pPr>
    </w:p>
    <w:p w:rsidR="00CA7497" w:rsidRDefault="00F050F2">
      <w:pPr>
        <w:spacing w:line="480" w:lineRule="auto"/>
        <w:ind w:firstLine="708"/>
        <w:rPr>
          <w:b/>
        </w:rPr>
      </w:pPr>
      <w:r>
        <w:rPr>
          <w:b/>
        </w:rPr>
        <w:t>Watt (W)</w:t>
      </w:r>
    </w:p>
    <w:p w:rsidR="00CA7497" w:rsidRDefault="00F050F2">
      <w:pPr>
        <w:spacing w:line="480" w:lineRule="auto"/>
        <w:ind w:firstLine="708"/>
        <w:rPr>
          <w:rFonts w:ascii="Times New Roman" w:eastAsia="Times New Roman" w:hAnsi="Times New Roman" w:cs="Times New Roman"/>
          <w:sz w:val="24"/>
          <w:szCs w:val="24"/>
        </w:rPr>
      </w:pPr>
      <w:r>
        <w:t>El Watt es una medida de potencia, o de velocidad de liberación de energía. Un Watt es igual a 1 Joule por segundo (1W</w:t>
      </w:r>
      <w:r>
        <w:t xml:space="preserve">= 1 J/s). La velocidad de liberación de calor de un incendio se puede expresar en unidades de kilowatts (kW)o </w:t>
      </w:r>
      <w:proofErr w:type="spellStart"/>
      <w:r>
        <w:t>megawatts</w:t>
      </w:r>
      <w:proofErr w:type="spellEnd"/>
      <w:r>
        <w:rPr>
          <w:rFonts w:ascii="Times New Roman" w:eastAsia="Times New Roman" w:hAnsi="Times New Roman" w:cs="Times New Roman"/>
          <w:sz w:val="24"/>
          <w:szCs w:val="24"/>
        </w:rPr>
        <w:t xml:space="preserve"> </w:t>
      </w:r>
      <w:r>
        <w:t>(MW), unidades que son familiares a los ingenieros electricistas.</w:t>
      </w:r>
    </w:p>
    <w:p w:rsidR="00CA7497" w:rsidRDefault="00CA7497">
      <w:pPr>
        <w:spacing w:line="480" w:lineRule="auto"/>
        <w:rPr>
          <w:rFonts w:ascii="Times New Roman" w:eastAsia="Times New Roman" w:hAnsi="Times New Roman" w:cs="Times New Roman"/>
          <w:sz w:val="24"/>
          <w:szCs w:val="24"/>
        </w:rPr>
      </w:pPr>
    </w:p>
    <w:p w:rsidR="00CA7497" w:rsidRDefault="00F050F2">
      <w:pPr>
        <w:spacing w:line="480" w:lineRule="auto"/>
        <w:ind w:firstLine="708"/>
      </w:pPr>
      <w:r>
        <w:rPr>
          <w:b/>
        </w:rPr>
        <w:t>Caloría.</w:t>
      </w:r>
      <w:r>
        <w:t xml:space="preserve"> </w:t>
      </w:r>
    </w:p>
    <w:p w:rsidR="00CA7497" w:rsidRDefault="00F050F2">
      <w:pPr>
        <w:spacing w:line="480" w:lineRule="auto"/>
        <w:ind w:firstLine="708"/>
        <w:rPr>
          <w:rFonts w:ascii="Times New Roman" w:eastAsia="Times New Roman" w:hAnsi="Times New Roman" w:cs="Times New Roman"/>
          <w:sz w:val="24"/>
          <w:szCs w:val="24"/>
        </w:rPr>
      </w:pPr>
      <w:r>
        <w:t>La cantidad de calor necesaria para elevar la temperatura</w:t>
      </w:r>
      <w:r>
        <w:rPr>
          <w:rFonts w:ascii="Times New Roman" w:eastAsia="Times New Roman" w:hAnsi="Times New Roman" w:cs="Times New Roman"/>
          <w:sz w:val="24"/>
          <w:szCs w:val="24"/>
        </w:rPr>
        <w:t xml:space="preserve"> </w:t>
      </w:r>
      <w:r>
        <w:t>de 1 g masa de agua a 1 DC (medida a 15°C [59°F]) se llama</w:t>
      </w:r>
      <w:r>
        <w:rPr>
          <w:rFonts w:ascii="Times New Roman" w:eastAsia="Times New Roman" w:hAnsi="Times New Roman" w:cs="Times New Roman"/>
          <w:sz w:val="24"/>
          <w:szCs w:val="24"/>
        </w:rPr>
        <w:t xml:space="preserve"> </w:t>
      </w:r>
      <w:r>
        <w:t>caloría. Una caloría es igual a 4,183 J.</w:t>
      </w:r>
    </w:p>
    <w:p w:rsidR="00CA7497" w:rsidRDefault="00CA7497">
      <w:pPr>
        <w:spacing w:line="480" w:lineRule="auto"/>
        <w:rPr>
          <w:rFonts w:ascii="Times New Roman" w:eastAsia="Times New Roman" w:hAnsi="Times New Roman" w:cs="Times New Roman"/>
          <w:sz w:val="24"/>
          <w:szCs w:val="24"/>
        </w:rPr>
      </w:pPr>
    </w:p>
    <w:p w:rsidR="00CA7497" w:rsidRDefault="00F050F2">
      <w:pPr>
        <w:spacing w:line="480" w:lineRule="auto"/>
        <w:ind w:firstLine="708"/>
        <w:rPr>
          <w:rFonts w:ascii="Times New Roman" w:eastAsia="Times New Roman" w:hAnsi="Times New Roman" w:cs="Times New Roman"/>
          <w:sz w:val="24"/>
          <w:szCs w:val="24"/>
        </w:rPr>
      </w:pPr>
      <w:r>
        <w:rPr>
          <w:b/>
        </w:rPr>
        <w:t>Calor Específico</w:t>
      </w:r>
    </w:p>
    <w:p w:rsidR="00CA7497" w:rsidRDefault="00F050F2">
      <w:pPr>
        <w:spacing w:line="480" w:lineRule="auto"/>
        <w:ind w:firstLine="709"/>
        <w:rPr>
          <w:rFonts w:ascii="Times New Roman" w:eastAsia="Times New Roman" w:hAnsi="Times New Roman" w:cs="Times New Roman"/>
          <w:sz w:val="24"/>
          <w:szCs w:val="24"/>
        </w:rPr>
      </w:pPr>
      <w:r>
        <w:t xml:space="preserve">El calor especifico de una sustancia se define como la cantidad de calor que esta absorbe a medida que aumenta su temperatura. Se expresa </w:t>
      </w:r>
      <w:r>
        <w:t>en la cantidad de energía necesaria para elevarla unidad de masa de una sustancia 1 grado de temperatura y se mide en J/kg(</w:t>
      </w:r>
      <w:proofErr w:type="spellStart"/>
      <w:r>
        <w:t>ºC</w:t>
      </w:r>
      <w:proofErr w:type="spellEnd"/>
      <w:r>
        <w:t xml:space="preserve">) o </w:t>
      </w:r>
      <w:proofErr w:type="spellStart"/>
      <w:r>
        <w:t>Btu</w:t>
      </w:r>
      <w:proofErr w:type="spellEnd"/>
      <w:r>
        <w:t>/lb(</w:t>
      </w:r>
      <w:proofErr w:type="spellStart"/>
      <w:r>
        <w:t>ºF</w:t>
      </w:r>
      <w:proofErr w:type="spellEnd"/>
      <w:r>
        <w:t xml:space="preserve">). El agua tiene un calor especifico de 4200 J/kg(°C) (1 </w:t>
      </w:r>
      <w:proofErr w:type="spellStart"/>
      <w:r>
        <w:t>Btullb°F</w:t>
      </w:r>
      <w:proofErr w:type="spellEnd"/>
      <w:r>
        <w:t>). (Nota: para simplificar, es práctica común usar la</w:t>
      </w:r>
      <w:r>
        <w:t xml:space="preserve"> K de Kelvin en lugar de °C como símbolo de los grados al especificar las unidades de una cantidad tal como el calor específico: esto se puede escribir J/</w:t>
      </w:r>
      <w:proofErr w:type="spellStart"/>
      <w:r>
        <w:t>kg·K</w:t>
      </w:r>
      <w:proofErr w:type="spellEnd"/>
      <w:r>
        <w:t>.)</w:t>
      </w:r>
    </w:p>
    <w:p w:rsidR="00CA7497" w:rsidRDefault="00F050F2">
      <w:pPr>
        <w:spacing w:line="480" w:lineRule="auto"/>
        <w:ind w:firstLine="708"/>
        <w:rPr>
          <w:rFonts w:ascii="Times New Roman" w:eastAsia="Times New Roman" w:hAnsi="Times New Roman" w:cs="Times New Roman"/>
          <w:sz w:val="24"/>
          <w:szCs w:val="24"/>
        </w:rPr>
      </w:pPr>
      <w:r>
        <w:t>Los calores específicos varían considerablemente, desde 460 J/</w:t>
      </w:r>
      <w:proofErr w:type="spellStart"/>
      <w:proofErr w:type="gramStart"/>
      <w:r>
        <w:t>kg.K</w:t>
      </w:r>
      <w:proofErr w:type="spellEnd"/>
      <w:proofErr w:type="gramEnd"/>
      <w:r>
        <w:t xml:space="preserve"> para el acero a 2400 J/</w:t>
      </w:r>
      <w:proofErr w:type="spellStart"/>
      <w:r>
        <w:t>kg.K</w:t>
      </w:r>
      <w:proofErr w:type="spellEnd"/>
      <w:r>
        <w:t xml:space="preserve"> </w:t>
      </w:r>
      <w:r>
        <w:t>para el roble. Los valores de calor especifico son importantes en la protección contra incendios porque definen la cantidad de calor requerida para elevar la temperatura de un material hasta el punto de peligro, la cantidad de calor que debe eliminarse par</w:t>
      </w:r>
      <w:r>
        <w:t>a enfriar un sólido incendiado hasta por debajo de su punto de combustión. Una razón para la efectividad del agua como agente extintor es que su calor especifico es más elevado que el de la mayoría de las</w:t>
      </w:r>
      <w:r>
        <w:rPr>
          <w:rFonts w:ascii="Times New Roman" w:eastAsia="Times New Roman" w:hAnsi="Times New Roman" w:cs="Times New Roman"/>
          <w:sz w:val="24"/>
          <w:szCs w:val="24"/>
        </w:rPr>
        <w:t xml:space="preserve"> </w:t>
      </w:r>
      <w:r>
        <w:t>otras sustancias. (4200 J/</w:t>
      </w:r>
      <w:proofErr w:type="spellStart"/>
      <w:r>
        <w:t>kg·K</w:t>
      </w:r>
      <w:proofErr w:type="spellEnd"/>
      <w:r>
        <w:t>).</w:t>
      </w:r>
    </w:p>
    <w:p w:rsidR="00CA7497" w:rsidRDefault="00F050F2">
      <w:pPr>
        <w:spacing w:line="480" w:lineRule="auto"/>
        <w:ind w:firstLine="709"/>
        <w:rPr>
          <w:rFonts w:ascii="Times New Roman" w:eastAsia="Times New Roman" w:hAnsi="Times New Roman" w:cs="Times New Roman"/>
          <w:sz w:val="24"/>
          <w:szCs w:val="24"/>
        </w:rPr>
      </w:pPr>
      <w:r>
        <w:rPr>
          <w:b/>
        </w:rPr>
        <w:t>Calor Latente</w:t>
      </w:r>
    </w:p>
    <w:p w:rsidR="00CA7497" w:rsidRDefault="00F050F2">
      <w:pPr>
        <w:spacing w:line="480" w:lineRule="auto"/>
        <w:ind w:firstLine="708"/>
        <w:rPr>
          <w:rFonts w:ascii="Times New Roman" w:eastAsia="Times New Roman" w:hAnsi="Times New Roman" w:cs="Times New Roman"/>
          <w:sz w:val="24"/>
          <w:szCs w:val="24"/>
        </w:rPr>
      </w:pPr>
      <w:r>
        <w:t xml:space="preserve">Una </w:t>
      </w:r>
      <w:r>
        <w:t xml:space="preserve">sustancia absorbe calor cuando cambia de estado sólido a líquido, o de líquido a gaseoso. Esta energía térmica se llama calor latente. A la inversa, durante la </w:t>
      </w:r>
      <w:r>
        <w:lastRenderedPageBreak/>
        <w:t>conversión de un gas a liquido</w:t>
      </w:r>
      <w:r>
        <w:rPr>
          <w:rFonts w:ascii="Times New Roman" w:eastAsia="Times New Roman" w:hAnsi="Times New Roman" w:cs="Times New Roman"/>
          <w:sz w:val="24"/>
          <w:szCs w:val="24"/>
        </w:rPr>
        <w:t xml:space="preserve"> </w:t>
      </w:r>
      <w:r>
        <w:t>o de un líquido a solido se libera esa energía.</w:t>
      </w:r>
    </w:p>
    <w:p w:rsidR="00CA7497" w:rsidRDefault="00CA7497">
      <w:pPr>
        <w:spacing w:line="480" w:lineRule="auto"/>
        <w:ind w:firstLine="709"/>
        <w:rPr>
          <w:b/>
          <w:sz w:val="24"/>
          <w:szCs w:val="24"/>
        </w:rPr>
      </w:pPr>
    </w:p>
    <w:p w:rsidR="00CA7497" w:rsidRDefault="00F050F2">
      <w:pPr>
        <w:spacing w:line="480" w:lineRule="auto"/>
        <w:ind w:firstLine="709"/>
        <w:rPr>
          <w:rFonts w:ascii="Times New Roman" w:eastAsia="Times New Roman" w:hAnsi="Times New Roman" w:cs="Times New Roman"/>
        </w:rPr>
      </w:pPr>
      <w:r>
        <w:rPr>
          <w:b/>
        </w:rPr>
        <w:t>Transferencia de</w:t>
      </w:r>
      <w:r>
        <w:rPr>
          <w:b/>
        </w:rPr>
        <w:t xml:space="preserve"> Calor</w:t>
      </w:r>
    </w:p>
    <w:p w:rsidR="00CA7497" w:rsidRDefault="00F050F2">
      <w:pPr>
        <w:spacing w:line="480" w:lineRule="auto"/>
        <w:ind w:firstLine="708"/>
        <w:rPr>
          <w:rFonts w:ascii="Times New Roman" w:eastAsia="Times New Roman" w:hAnsi="Times New Roman" w:cs="Times New Roman"/>
          <w:sz w:val="24"/>
          <w:szCs w:val="24"/>
        </w:rPr>
      </w:pPr>
      <w:r>
        <w:t>La transferencia de calor gobierna todos los aspectos de un incendio, desde la ignición hasta la extinción final. El calor es transmitido por uno o más de tres mecanismos: conducción, convección, o radiación.</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rPr>
          <w:rFonts w:ascii="Times New Roman" w:eastAsia="Times New Roman" w:hAnsi="Times New Roman" w:cs="Times New Roman"/>
          <w:sz w:val="24"/>
          <w:szCs w:val="24"/>
        </w:rPr>
      </w:pPr>
      <w:r>
        <w:rPr>
          <w:b/>
        </w:rPr>
        <w:t>Conducción</w:t>
      </w:r>
    </w:p>
    <w:p w:rsidR="00CA7497" w:rsidRDefault="00F050F2">
      <w:pPr>
        <w:spacing w:line="480" w:lineRule="auto"/>
        <w:ind w:firstLine="709"/>
        <w:rPr>
          <w:rFonts w:ascii="Times New Roman" w:eastAsia="Times New Roman" w:hAnsi="Times New Roman" w:cs="Times New Roman"/>
          <w:sz w:val="24"/>
          <w:szCs w:val="24"/>
        </w:rPr>
      </w:pPr>
      <w:r>
        <w:t xml:space="preserve">La transferencia de calor a </w:t>
      </w:r>
      <w:r>
        <w:t>través de un sólido (ej., desde una superficie caliente al interior del solido) es el proceso llamado conducción.</w:t>
      </w:r>
      <w:r>
        <w:rPr>
          <w:rFonts w:ascii="Times New Roman" w:eastAsia="Times New Roman" w:hAnsi="Times New Roman" w:cs="Times New Roman"/>
          <w:sz w:val="24"/>
          <w:szCs w:val="24"/>
        </w:rPr>
        <w:t xml:space="preserve"> </w:t>
      </w:r>
      <w:r>
        <w:t>La velocidad a la cual se transfiere el calor (energía) por</w:t>
      </w:r>
      <w:r>
        <w:rPr>
          <w:rFonts w:ascii="Times New Roman" w:eastAsia="Times New Roman" w:hAnsi="Times New Roman" w:cs="Times New Roman"/>
          <w:sz w:val="24"/>
          <w:szCs w:val="24"/>
        </w:rPr>
        <w:t xml:space="preserve"> </w:t>
      </w:r>
      <w:r>
        <w:t>conducción a través un cuerpo es función de la diferencia de</w:t>
      </w:r>
      <w:r>
        <w:rPr>
          <w:rFonts w:ascii="Times New Roman" w:eastAsia="Times New Roman" w:hAnsi="Times New Roman" w:cs="Times New Roman"/>
          <w:sz w:val="24"/>
          <w:szCs w:val="24"/>
        </w:rPr>
        <w:t xml:space="preserve"> </w:t>
      </w:r>
      <w:r>
        <w:t>temperaturas y la con</w:t>
      </w:r>
      <w:r>
        <w:t xml:space="preserve">ductancia de la trayectoria involucrada. </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rPr>
          <w:rFonts w:ascii="Times New Roman" w:eastAsia="Times New Roman" w:hAnsi="Times New Roman" w:cs="Times New Roman"/>
          <w:sz w:val="24"/>
          <w:szCs w:val="24"/>
        </w:rPr>
      </w:pPr>
      <w:r>
        <w:rPr>
          <w:b/>
        </w:rPr>
        <w:t>Convección</w:t>
      </w:r>
    </w:p>
    <w:p w:rsidR="00CA7497" w:rsidRDefault="00F050F2">
      <w:pPr>
        <w:spacing w:line="480" w:lineRule="auto"/>
        <w:ind w:firstLine="709"/>
        <w:rPr>
          <w:rFonts w:ascii="Times New Roman" w:eastAsia="Times New Roman" w:hAnsi="Times New Roman" w:cs="Times New Roman"/>
          <w:sz w:val="24"/>
          <w:szCs w:val="24"/>
        </w:rPr>
      </w:pPr>
      <w:r>
        <w:t>La convección implica la trasferencia de calor por un fluido circulante (sea gas o liquido). En consecuencia, el calor generado en una estufa es distribuido por una habitación al calentar el aire en con</w:t>
      </w:r>
      <w:r>
        <w:t>tacto con la estufa (por conducción a través de una capa estacionaria denominada película en contacto con la estufa). El aire caliente con menor densidad sube, estableciendo corrientes de convección que transfieren el calor a objetos distantes en la habita</w:t>
      </w:r>
      <w:r>
        <w:t>ción. El calor es transferido del aire a estos objetos distantes de nuevo por conducción a través de la capa estacionaria o película. Se puede hacer que las comentes de aire transporten el calor por convección en cualquier dirección usando un ventilador.</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rPr>
          <w:rFonts w:ascii="Times New Roman" w:eastAsia="Times New Roman" w:hAnsi="Times New Roman" w:cs="Times New Roman"/>
          <w:sz w:val="24"/>
          <w:szCs w:val="24"/>
        </w:rPr>
      </w:pPr>
      <w:r>
        <w:rPr>
          <w:b/>
        </w:rPr>
        <w:t xml:space="preserve">Radiación </w:t>
      </w:r>
    </w:p>
    <w:p w:rsidR="00CA7497" w:rsidRDefault="00F050F2">
      <w:pPr>
        <w:spacing w:line="480" w:lineRule="auto"/>
        <w:ind w:firstLine="709"/>
        <w:rPr>
          <w:rFonts w:ascii="Times New Roman" w:eastAsia="Times New Roman" w:hAnsi="Times New Roman" w:cs="Times New Roman"/>
          <w:sz w:val="24"/>
          <w:szCs w:val="24"/>
        </w:rPr>
      </w:pPr>
      <w:r>
        <w:t>La radiación es una forma de energía que viaja a través del espacio sin necesidad de un medio como sólido y fluido. Esta viaja como ondas electromagnéticas, similares a la luz, ondas de radio, y rayos X. En un vado todas las ondas electromagnéti</w:t>
      </w:r>
      <w:r>
        <w:t xml:space="preserve">cas viajan a la velocidad de la luz. Si estas ondas se dirigen sobre la superficie de un cuerpo, pueden ser absorbidas, reflejadas y/o transmitidas. La luz visible consiste en longitudes de onda entre 0,4 x </w:t>
      </w:r>
      <m:oMath>
        <m:sSup>
          <m:sSupPr>
            <m:ctrlPr>
              <w:rPr>
                <w:rFonts w:ascii="Cambria" w:eastAsia="Cambria" w:hAnsi="Cambria" w:cs="Cambria"/>
              </w:rPr>
            </m:ctrlPr>
          </m:sSupPr>
          <m:e>
            <m:r>
              <w:rPr>
                <w:rFonts w:ascii="Cambria" w:eastAsia="Cambria" w:hAnsi="Cambria" w:cs="Cambria"/>
              </w:rPr>
              <m:t>10</m:t>
            </m:r>
          </m:e>
          <m:sup>
            <m:r>
              <w:rPr>
                <w:rFonts w:ascii="Cambria" w:eastAsia="Cambria" w:hAnsi="Cambria" w:cs="Cambria"/>
              </w:rPr>
              <m:t>-</m:t>
            </m:r>
            <m:r>
              <w:rPr>
                <w:rFonts w:ascii="Cambria" w:eastAsia="Cambria" w:hAnsi="Cambria" w:cs="Cambria"/>
              </w:rPr>
              <m:t>6</m:t>
            </m:r>
          </m:sup>
        </m:sSup>
      </m:oMath>
      <w:r>
        <w:t xml:space="preserve"> a 0,7 x </w:t>
      </w:r>
      <m:oMath>
        <m:sSup>
          <m:sSupPr>
            <m:ctrlPr>
              <w:rPr>
                <w:rFonts w:ascii="Cambria" w:eastAsia="Cambria" w:hAnsi="Cambria" w:cs="Cambria"/>
              </w:rPr>
            </m:ctrlPr>
          </m:sSupPr>
          <m:e>
            <m:r>
              <w:rPr>
                <w:rFonts w:ascii="Cambria" w:eastAsia="Cambria" w:hAnsi="Cambria" w:cs="Cambria"/>
              </w:rPr>
              <m:t>10</m:t>
            </m:r>
          </m:e>
          <m:sup>
            <m:r>
              <w:rPr>
                <w:rFonts w:ascii="Cambria" w:eastAsia="Cambria" w:hAnsi="Cambria" w:cs="Cambria"/>
              </w:rPr>
              <m:t>-</m:t>
            </m:r>
            <m:r>
              <w:rPr>
                <w:rFonts w:ascii="Cambria" w:eastAsia="Cambria" w:hAnsi="Cambria" w:cs="Cambria"/>
              </w:rPr>
              <m:t>6</m:t>
            </m:r>
          </m:sup>
        </m:sSup>
      </m:oMath>
      <w:r>
        <w:t xml:space="preserve"> m, que corresponden al azul y e</w:t>
      </w:r>
      <w:r>
        <w:t>l rojo del espectro visible. La radiación térmica (emisión) de los procesos de combustión ocurre principalmente en la región infrarroja (longitudes de onda mayores que la longitud de onda del rojo). Nuestros ojos ven solamente una diminuta fracción de la r</w:t>
      </w:r>
      <w:r>
        <w:t>adiación total que es emitida dentro de lo que se denomina</w:t>
      </w:r>
      <w:r>
        <w:rPr>
          <w:rFonts w:ascii="Times New Roman" w:eastAsia="Times New Roman" w:hAnsi="Times New Roman" w:cs="Times New Roman"/>
          <w:sz w:val="24"/>
          <w:szCs w:val="24"/>
        </w:rPr>
        <w:t xml:space="preserve"> r</w:t>
      </w:r>
      <w:r>
        <w:t>egión visible.</w:t>
      </w:r>
    </w:p>
    <w:p w:rsidR="00CA7497" w:rsidRDefault="00CA7497">
      <w:pPr>
        <w:spacing w:line="480" w:lineRule="auto"/>
        <w:ind w:firstLine="709"/>
        <w:rPr>
          <w:rFonts w:ascii="Times New Roman" w:eastAsia="Times New Roman" w:hAnsi="Times New Roman" w:cs="Times New Roman"/>
          <w:sz w:val="24"/>
          <w:szCs w:val="24"/>
        </w:rPr>
      </w:pPr>
    </w:p>
    <w:p w:rsidR="00CA7497" w:rsidRDefault="00F050F2">
      <w:pPr>
        <w:spacing w:line="480" w:lineRule="auto"/>
        <w:ind w:firstLine="709"/>
        <w:rPr>
          <w:rFonts w:ascii="Times New Roman" w:eastAsia="Times New Roman" w:hAnsi="Times New Roman" w:cs="Times New Roman"/>
          <w:sz w:val="24"/>
          <w:szCs w:val="24"/>
        </w:rPr>
      </w:pPr>
      <w:r>
        <w:rPr>
          <w:b/>
        </w:rPr>
        <w:t>Fuentes de Energía o Fuentes de Ignición</w:t>
      </w:r>
    </w:p>
    <w:p w:rsidR="00CA7497" w:rsidRDefault="00F050F2">
      <w:pPr>
        <w:spacing w:line="480" w:lineRule="auto"/>
        <w:ind w:firstLine="709"/>
        <w:rPr>
          <w:rFonts w:ascii="Times New Roman" w:eastAsia="Times New Roman" w:hAnsi="Times New Roman" w:cs="Times New Roman"/>
          <w:sz w:val="24"/>
          <w:szCs w:val="24"/>
        </w:rPr>
      </w:pPr>
      <w:r>
        <w:t>Debido a que la prevención y extinción de incendios dependen del control del calor, es importante familiarizarse con las formas más comunes</w:t>
      </w:r>
      <w:r>
        <w:t xml:space="preserve"> de producción de energía. Hay cuatro fuentes de energía calorífica:  química, eléctrica, mecánica y nuclear.</w:t>
      </w:r>
    </w:p>
    <w:p w:rsidR="00CA7497" w:rsidRDefault="00CA7497">
      <w:pPr>
        <w:ind w:firstLine="709"/>
      </w:pPr>
    </w:p>
    <w:p w:rsidR="00CA7497" w:rsidRDefault="00F050F2">
      <w:pPr>
        <w:jc w:val="center"/>
        <w:rPr>
          <w:b/>
          <w:sz w:val="36"/>
          <w:szCs w:val="36"/>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sectPr w:rsidR="00CA7497">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CA7497"/>
    <w:rsid w:val="00CA7497"/>
    <w:rsid w:val="00DE1F6D"/>
    <w:rsid w:val="00F050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A67DCF-5B25-4D1E-912D-9FCA6380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widowControl w:val="0"/>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360" w:hanging="360"/>
      <w:outlineLvl w:val="0"/>
    </w:pPr>
    <w:rPr>
      <w:b/>
      <w:sz w:val="24"/>
      <w:szCs w:val="24"/>
    </w:rPr>
  </w:style>
  <w:style w:type="paragraph" w:styleId="Ttulo2">
    <w:name w:val="heading 2"/>
    <w:basedOn w:val="Normal"/>
    <w:next w:val="Normal"/>
    <w:pPr>
      <w:keepNext/>
      <w:keepLines/>
      <w:spacing w:before="200" w:after="0"/>
      <w:outlineLvl w:val="1"/>
    </w:pPr>
    <w:rPr>
      <w:b/>
    </w:rPr>
  </w:style>
  <w:style w:type="paragraph" w:styleId="Ttulo3">
    <w:name w:val="heading 3"/>
    <w:basedOn w:val="Normal"/>
    <w:next w:val="Normal"/>
    <w:pPr>
      <w:keepNext/>
      <w:keepLines/>
      <w:spacing w:before="240" w:after="240"/>
      <w:ind w:firstLine="720"/>
      <w:jc w:val="center"/>
      <w:outlineLvl w:val="2"/>
    </w:pPr>
    <w:rPr>
      <w:b/>
      <w:smallCaps/>
      <w:sz w:val="24"/>
      <w:szCs w:val="24"/>
    </w:rPr>
  </w:style>
  <w:style w:type="paragraph" w:styleId="Ttulo4">
    <w:name w:val="heading 4"/>
    <w:basedOn w:val="Normal"/>
    <w:next w:val="Normal"/>
    <w:pPr>
      <w:keepNext/>
      <w:keepLines/>
      <w:tabs>
        <w:tab w:val="left" w:pos="851"/>
      </w:tabs>
      <w:spacing w:before="120" w:after="120"/>
      <w:jc w:val="left"/>
      <w:outlineLvl w:val="3"/>
    </w:pPr>
    <w:rPr>
      <w:b/>
    </w:rPr>
  </w:style>
  <w:style w:type="paragraph" w:styleId="Ttulo5">
    <w:name w:val="heading 5"/>
    <w:basedOn w:val="Normal"/>
    <w:next w:val="Normal"/>
    <w:pPr>
      <w:keepNext/>
      <w:keepLines/>
      <w:tabs>
        <w:tab w:val="left" w:pos="709"/>
        <w:tab w:val="left" w:pos="1843"/>
      </w:tabs>
      <w:spacing w:before="80" w:after="120"/>
      <w:jc w:val="left"/>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3877</Words>
  <Characters>21326</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gonzalez</cp:lastModifiedBy>
  <cp:revision>3</cp:revision>
  <dcterms:created xsi:type="dcterms:W3CDTF">2017-03-27T18:58:00Z</dcterms:created>
  <dcterms:modified xsi:type="dcterms:W3CDTF">2017-03-28T00:46:00Z</dcterms:modified>
</cp:coreProperties>
</file>