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568" w:rsidRPr="00B86568" w:rsidRDefault="00B86568" w:rsidP="00B86568">
      <w:r>
        <w:rPr>
          <w:b/>
          <w:bCs/>
        </w:rPr>
        <w:t>É</w:t>
      </w:r>
      <w:r w:rsidRPr="00B86568">
        <w:rPr>
          <w:b/>
          <w:bCs/>
        </w:rPr>
        <w:t xml:space="preserve"> totalmente possível — e altamente recomendado</w:t>
      </w:r>
      <w:r w:rsidRPr="00B86568">
        <w:t xml:space="preserve"> — separar os </w:t>
      </w:r>
      <w:r w:rsidRPr="00B86568">
        <w:rPr>
          <w:b/>
          <w:bCs/>
        </w:rPr>
        <w:t>conhecimentos do CC2020</w:t>
      </w:r>
      <w:r w:rsidRPr="00B86568">
        <w:t xml:space="preserve"> em um </w:t>
      </w:r>
      <w:r w:rsidRPr="00B86568">
        <w:rPr>
          <w:b/>
          <w:bCs/>
        </w:rPr>
        <w:t>vocabulário controlado (SKOS)</w:t>
      </w:r>
      <w:r w:rsidRPr="00B86568">
        <w:t xml:space="preserve"> ou uma </w:t>
      </w:r>
      <w:r w:rsidRPr="00B86568">
        <w:rPr>
          <w:b/>
          <w:bCs/>
        </w:rPr>
        <w:t>ontologia leve</w:t>
      </w:r>
      <w:r w:rsidRPr="00B86568">
        <w:t xml:space="preserve">, que possa ser </w:t>
      </w:r>
      <w:r w:rsidRPr="00B86568">
        <w:rPr>
          <w:b/>
          <w:bCs/>
        </w:rPr>
        <w:t xml:space="preserve">referenciada pela </w:t>
      </w:r>
      <w:proofErr w:type="spellStart"/>
      <w:proofErr w:type="gramStart"/>
      <w:r w:rsidRPr="00B86568">
        <w:rPr>
          <w:b/>
          <w:bCs/>
        </w:rPr>
        <w:t>OntoKSD</w:t>
      </w:r>
      <w:proofErr w:type="spellEnd"/>
      <w:proofErr w:type="gramEnd"/>
      <w:r w:rsidRPr="00B86568">
        <w:t xml:space="preserve">, ao invés de integrá-los diretamente na </w:t>
      </w:r>
      <w:proofErr w:type="spellStart"/>
      <w:r w:rsidRPr="00B86568">
        <w:t>OntoKSD</w:t>
      </w:r>
      <w:proofErr w:type="spellEnd"/>
      <w:r w:rsidRPr="00B86568">
        <w:t>.</w:t>
      </w:r>
    </w:p>
    <w:p w:rsidR="00B86568" w:rsidRPr="00B86568" w:rsidRDefault="00B86568" w:rsidP="00B86568">
      <w:r w:rsidRPr="00B86568">
        <w:t xml:space="preserve">Essa abordagem modular segue boas práticas de </w:t>
      </w:r>
      <w:r w:rsidRPr="00B86568">
        <w:rPr>
          <w:b/>
          <w:bCs/>
        </w:rPr>
        <w:t>reuso ontológico</w:t>
      </w:r>
      <w:r w:rsidRPr="00B86568">
        <w:t xml:space="preserve"> e </w:t>
      </w:r>
      <w:r w:rsidRPr="00B86568">
        <w:rPr>
          <w:b/>
          <w:bCs/>
        </w:rPr>
        <w:t>desacoplamento semântico</w:t>
      </w:r>
      <w:r w:rsidRPr="00B86568">
        <w:t>, facilitando interoperabilidade, atualização e manutenção.</w:t>
      </w:r>
    </w:p>
    <w:p w:rsidR="00B86568" w:rsidRPr="00B86568" w:rsidRDefault="00B86568" w:rsidP="00B86568">
      <w:pPr>
        <w:rPr>
          <w:b/>
          <w:bCs/>
        </w:rPr>
      </w:pPr>
      <w:r w:rsidRPr="00B86568">
        <w:rPr>
          <w:b/>
          <w:bCs/>
        </w:rPr>
        <w:t>Arquitetura Recomendada</w:t>
      </w:r>
    </w:p>
    <w:p w:rsidR="00B86568" w:rsidRPr="00B86568" w:rsidRDefault="00B86568" w:rsidP="00B86568">
      <w:pPr>
        <w:numPr>
          <w:ilvl w:val="0"/>
          <w:numId w:val="24"/>
        </w:numPr>
        <w:tabs>
          <w:tab w:val="num" w:pos="360"/>
        </w:tabs>
        <w:rPr>
          <w:b/>
          <w:bCs/>
        </w:rPr>
      </w:pPr>
      <w:r w:rsidRPr="00B86568">
        <w:rPr>
          <w:b/>
          <w:bCs/>
        </w:rPr>
        <w:t>Ontologia ou vocabulário SKOS de conhecimentos técnicos (</w:t>
      </w:r>
      <w:proofErr w:type="spellStart"/>
      <w:r w:rsidRPr="00B86568">
        <w:rPr>
          <w:b/>
          <w:bCs/>
        </w:rPr>
        <w:t>Ex</w:t>
      </w:r>
      <w:proofErr w:type="spellEnd"/>
      <w:r w:rsidRPr="00B86568">
        <w:rPr>
          <w:b/>
          <w:bCs/>
        </w:rPr>
        <w:t>: CC2020-</w:t>
      </w:r>
      <w:proofErr w:type="gramStart"/>
      <w:r w:rsidRPr="00B86568">
        <w:rPr>
          <w:b/>
          <w:bCs/>
        </w:rPr>
        <w:t>Knowledge.</w:t>
      </w:r>
      <w:proofErr w:type="gramEnd"/>
      <w:r w:rsidRPr="00B86568">
        <w:rPr>
          <w:b/>
          <w:bCs/>
        </w:rPr>
        <w:t>owl ou cc2020-skos.ttl)</w:t>
      </w:r>
    </w:p>
    <w:p w:rsidR="00B86568" w:rsidRPr="00B86568" w:rsidRDefault="00B86568" w:rsidP="00B86568">
      <w:r w:rsidRPr="00B86568">
        <w:rPr>
          <w:b/>
          <w:bCs/>
        </w:rPr>
        <w:t>Contém apenas:</w:t>
      </w:r>
    </w:p>
    <w:p w:rsidR="00B86568" w:rsidRPr="00B86568" w:rsidRDefault="00B86568" w:rsidP="00B86568">
      <w:pPr>
        <w:numPr>
          <w:ilvl w:val="0"/>
          <w:numId w:val="30"/>
        </w:numPr>
      </w:pPr>
      <w:r w:rsidRPr="00B86568">
        <w:t xml:space="preserve">As </w:t>
      </w:r>
      <w:proofErr w:type="gramStart"/>
      <w:r w:rsidRPr="00B86568">
        <w:t>6</w:t>
      </w:r>
      <w:proofErr w:type="gramEnd"/>
      <w:r w:rsidRPr="00B86568">
        <w:t xml:space="preserve"> categorias como </w:t>
      </w:r>
      <w:proofErr w:type="spellStart"/>
      <w:r w:rsidRPr="00B86568">
        <w:t>skos:ConceptScheme</w:t>
      </w:r>
      <w:proofErr w:type="spellEnd"/>
    </w:p>
    <w:p w:rsidR="00B86568" w:rsidRPr="00B86568" w:rsidRDefault="00B86568" w:rsidP="00B86568">
      <w:pPr>
        <w:numPr>
          <w:ilvl w:val="0"/>
          <w:numId w:val="30"/>
        </w:numPr>
      </w:pPr>
      <w:r w:rsidRPr="00B86568">
        <w:t xml:space="preserve">As 34 áreas de conhecimento técnico como </w:t>
      </w:r>
      <w:proofErr w:type="spellStart"/>
      <w:proofErr w:type="gramStart"/>
      <w:r w:rsidRPr="00B86568">
        <w:t>skos:</w:t>
      </w:r>
      <w:proofErr w:type="gramEnd"/>
      <w:r w:rsidRPr="00B86568">
        <w:t>Concept</w:t>
      </w:r>
      <w:proofErr w:type="spellEnd"/>
      <w:r w:rsidRPr="00B86568">
        <w:t xml:space="preserve">, com </w:t>
      </w:r>
      <w:proofErr w:type="spellStart"/>
      <w:r w:rsidRPr="00B86568">
        <w:t>skos:prefLabel</w:t>
      </w:r>
      <w:proofErr w:type="spellEnd"/>
      <w:r w:rsidRPr="00B86568">
        <w:t xml:space="preserve">, </w:t>
      </w:r>
      <w:proofErr w:type="spellStart"/>
      <w:r w:rsidRPr="00B86568">
        <w:t>skos:notation</w:t>
      </w:r>
      <w:proofErr w:type="spellEnd"/>
      <w:r w:rsidRPr="00B86568">
        <w:t xml:space="preserve">, </w:t>
      </w:r>
      <w:proofErr w:type="spellStart"/>
      <w:r w:rsidRPr="00B86568">
        <w:t>skos:inScheme</w:t>
      </w:r>
      <w:proofErr w:type="spellEnd"/>
      <w:r w:rsidRPr="00B86568">
        <w:t>, etc.</w:t>
      </w:r>
    </w:p>
    <w:p w:rsidR="00B86568" w:rsidRPr="00B86568" w:rsidRDefault="00B86568" w:rsidP="00B86568">
      <w:pPr>
        <w:numPr>
          <w:ilvl w:val="0"/>
          <w:numId w:val="30"/>
        </w:numPr>
      </w:pPr>
      <w:r w:rsidRPr="00B86568">
        <w:t xml:space="preserve">Opcionalmente, também os conhecimentos fundamentais e de </w:t>
      </w:r>
      <w:proofErr w:type="gramStart"/>
      <w:r w:rsidRPr="00B86568">
        <w:t>domínio</w:t>
      </w:r>
      <w:proofErr w:type="gramEnd"/>
    </w:p>
    <w:p w:rsidR="00B86568" w:rsidRPr="00B86568" w:rsidRDefault="00B86568" w:rsidP="00B86568">
      <w:pPr>
        <w:ind w:left="360"/>
      </w:pPr>
      <w:r w:rsidRPr="00B86568">
        <w:t xml:space="preserve">Essa ontologia pode ser publicada em um </w:t>
      </w:r>
      <w:proofErr w:type="spellStart"/>
      <w:r w:rsidRPr="00B86568">
        <w:t>namespace</w:t>
      </w:r>
      <w:proofErr w:type="spellEnd"/>
      <w:r w:rsidRPr="00B86568">
        <w:t xml:space="preserve"> separado:</w:t>
      </w:r>
      <w:r w:rsidRPr="00B86568">
        <w:br/>
        <w:t>http://purl.org/cc2020/knowledge#</w:t>
      </w:r>
    </w:p>
    <w:p w:rsidR="00B86568" w:rsidRPr="00B86568" w:rsidRDefault="00B86568" w:rsidP="00B86568">
      <w:r>
        <w:t xml:space="preserve"> </w:t>
      </w:r>
    </w:p>
    <w:p w:rsidR="00B86568" w:rsidRPr="00B86568" w:rsidRDefault="00B86568" w:rsidP="00B86568">
      <w:pPr>
        <w:numPr>
          <w:ilvl w:val="0"/>
          <w:numId w:val="24"/>
        </w:numPr>
        <w:tabs>
          <w:tab w:val="num" w:pos="360"/>
        </w:tabs>
        <w:rPr>
          <w:b/>
          <w:bCs/>
        </w:rPr>
      </w:pPr>
      <w:r w:rsidRPr="00B86568">
        <w:rPr>
          <w:b/>
          <w:bCs/>
        </w:rPr>
        <w:t xml:space="preserve"> </w:t>
      </w:r>
      <w:proofErr w:type="spellStart"/>
      <w:proofErr w:type="gramStart"/>
      <w:r w:rsidRPr="00B86568">
        <w:rPr>
          <w:b/>
          <w:bCs/>
        </w:rPr>
        <w:t>OntoKSD</w:t>
      </w:r>
      <w:proofErr w:type="spellEnd"/>
      <w:proofErr w:type="gramEnd"/>
      <w:r w:rsidRPr="00B86568">
        <w:rPr>
          <w:b/>
          <w:bCs/>
        </w:rPr>
        <w:t xml:space="preserve"> (Ontologia de Competência)</w:t>
      </w:r>
    </w:p>
    <w:p w:rsidR="00B86568" w:rsidRPr="00B86568" w:rsidRDefault="00B86568" w:rsidP="00B86568">
      <w:r w:rsidRPr="00B86568">
        <w:rPr>
          <w:b/>
          <w:bCs/>
        </w:rPr>
        <w:t>Contém:</w:t>
      </w:r>
    </w:p>
    <w:p w:rsidR="00B86568" w:rsidRPr="00B86568" w:rsidRDefault="00B86568" w:rsidP="00B86568">
      <w:pPr>
        <w:numPr>
          <w:ilvl w:val="0"/>
          <w:numId w:val="31"/>
        </w:numPr>
      </w:pPr>
      <w:r w:rsidRPr="00B86568">
        <w:t xml:space="preserve">A classe </w:t>
      </w:r>
      <w:proofErr w:type="spellStart"/>
      <w:r w:rsidRPr="00B86568">
        <w:t>Knowledge</w:t>
      </w:r>
      <w:proofErr w:type="spellEnd"/>
    </w:p>
    <w:p w:rsidR="00B86568" w:rsidRPr="00B86568" w:rsidRDefault="00B86568" w:rsidP="00B86568">
      <w:pPr>
        <w:numPr>
          <w:ilvl w:val="0"/>
          <w:numId w:val="31"/>
        </w:numPr>
      </w:pPr>
      <w:r w:rsidRPr="00B86568">
        <w:t xml:space="preserve">A classe </w:t>
      </w:r>
      <w:proofErr w:type="spellStart"/>
      <w:proofErr w:type="gramStart"/>
      <w:r w:rsidRPr="00B86568">
        <w:t>KnowledgeType</w:t>
      </w:r>
      <w:proofErr w:type="spellEnd"/>
      <w:proofErr w:type="gramEnd"/>
      <w:r w:rsidRPr="00B86568">
        <w:t xml:space="preserve"> com instâncias (</w:t>
      </w:r>
      <w:proofErr w:type="spellStart"/>
      <w:r w:rsidRPr="00B86568">
        <w:t>technical</w:t>
      </w:r>
      <w:proofErr w:type="spellEnd"/>
      <w:r w:rsidRPr="00B86568">
        <w:t xml:space="preserve">, </w:t>
      </w:r>
      <w:proofErr w:type="spellStart"/>
      <w:r w:rsidRPr="00B86568">
        <w:t>foundational</w:t>
      </w:r>
      <w:proofErr w:type="spellEnd"/>
      <w:r w:rsidRPr="00B86568">
        <w:t xml:space="preserve">, </w:t>
      </w:r>
      <w:proofErr w:type="spellStart"/>
      <w:r w:rsidRPr="00B86568">
        <w:t>domain</w:t>
      </w:r>
      <w:proofErr w:type="spellEnd"/>
      <w:r w:rsidRPr="00B86568">
        <w:t>)</w:t>
      </w:r>
    </w:p>
    <w:p w:rsidR="00B86568" w:rsidRPr="00B86568" w:rsidRDefault="00B86568" w:rsidP="00B86568">
      <w:pPr>
        <w:numPr>
          <w:ilvl w:val="0"/>
          <w:numId w:val="31"/>
        </w:numPr>
      </w:pPr>
      <w:r w:rsidRPr="00B86568">
        <w:t xml:space="preserve">A propriedade </w:t>
      </w:r>
      <w:proofErr w:type="spellStart"/>
      <w:proofErr w:type="gramStart"/>
      <w:r w:rsidRPr="00B86568">
        <w:t>representsKnowledgeArea</w:t>
      </w:r>
      <w:proofErr w:type="spellEnd"/>
      <w:proofErr w:type="gramEnd"/>
      <w:r w:rsidRPr="00B86568">
        <w:t xml:space="preserve"> com range = </w:t>
      </w:r>
      <w:proofErr w:type="spellStart"/>
      <w:r w:rsidRPr="00B86568">
        <w:t>skos:Concept</w:t>
      </w:r>
      <w:proofErr w:type="spellEnd"/>
    </w:p>
    <w:p w:rsidR="00B86568" w:rsidRPr="00B86568" w:rsidRDefault="00B86568" w:rsidP="00B86568">
      <w:r w:rsidRPr="00B86568">
        <w:t xml:space="preserve">A </w:t>
      </w:r>
      <w:proofErr w:type="spellStart"/>
      <w:proofErr w:type="gramStart"/>
      <w:r w:rsidRPr="00B86568">
        <w:t>OntoKSD</w:t>
      </w:r>
      <w:proofErr w:type="spellEnd"/>
      <w:proofErr w:type="gramEnd"/>
      <w:r w:rsidRPr="00B86568">
        <w:t xml:space="preserve"> importa ou referencia o vocabulário CC2020 sem recriar os conceitos.</w:t>
      </w:r>
    </w:p>
    <w:p w:rsidR="00B86568" w:rsidRPr="00B86568" w:rsidRDefault="00B86568" w:rsidP="00B86568">
      <w:pPr>
        <w:ind w:left="432"/>
        <w:rPr>
          <w:b/>
          <w:bCs/>
        </w:rPr>
      </w:pPr>
    </w:p>
    <w:p w:rsidR="00B86568" w:rsidRPr="00B86568" w:rsidRDefault="00B86568" w:rsidP="00B86568">
      <w:pPr>
        <w:numPr>
          <w:ilvl w:val="0"/>
          <w:numId w:val="24"/>
        </w:numPr>
        <w:tabs>
          <w:tab w:val="num" w:pos="360"/>
        </w:tabs>
        <w:rPr>
          <w:b/>
          <w:bCs/>
        </w:rPr>
      </w:pPr>
      <w:r w:rsidRPr="00B86568">
        <w:rPr>
          <w:b/>
          <w:bCs/>
        </w:rPr>
        <w:t xml:space="preserve">Como conectar no </w:t>
      </w:r>
      <w:proofErr w:type="spellStart"/>
      <w:r w:rsidRPr="00B86568">
        <w:rPr>
          <w:b/>
          <w:bCs/>
        </w:rPr>
        <w:t>Protégé</w:t>
      </w:r>
      <w:proofErr w:type="spellEnd"/>
      <w:r w:rsidRPr="00B86568">
        <w:rPr>
          <w:b/>
          <w:bCs/>
        </w:rPr>
        <w:t xml:space="preserve"> ou em RDF:</w:t>
      </w:r>
    </w:p>
    <w:p w:rsidR="00B86568" w:rsidRPr="00B86568" w:rsidRDefault="00B86568" w:rsidP="00B86568">
      <w:pPr>
        <w:rPr>
          <w:b/>
          <w:bCs/>
        </w:rPr>
      </w:pPr>
      <w:r w:rsidRPr="00B86568">
        <w:rPr>
          <w:b/>
          <w:bCs/>
        </w:rPr>
        <w:t>Em OWL ou RDF, você faz isso com importação:</w:t>
      </w:r>
    </w:p>
    <w:p w:rsidR="00B86568" w:rsidRPr="00B86568" w:rsidRDefault="00B86568" w:rsidP="00B86568">
      <w:r w:rsidRPr="00B86568">
        <w:t>&lt;</w:t>
      </w:r>
      <w:proofErr w:type="spellStart"/>
      <w:proofErr w:type="gramStart"/>
      <w:r w:rsidRPr="00B86568">
        <w:t>owl:</w:t>
      </w:r>
      <w:proofErr w:type="gramEnd"/>
      <w:r w:rsidRPr="00B86568">
        <w:t>Ontology</w:t>
      </w:r>
      <w:proofErr w:type="spellEnd"/>
      <w:r w:rsidRPr="00B86568">
        <w:t xml:space="preserve"> </w:t>
      </w:r>
      <w:proofErr w:type="spellStart"/>
      <w:r w:rsidRPr="00B86568">
        <w:t>rdf:about</w:t>
      </w:r>
      <w:proofErr w:type="spellEnd"/>
      <w:r w:rsidRPr="00B86568">
        <w:t>="http://example.org/OntoKSD"&gt;</w:t>
      </w:r>
    </w:p>
    <w:p w:rsidR="00B86568" w:rsidRPr="00B86568" w:rsidRDefault="00B86568" w:rsidP="00B86568">
      <w:r w:rsidRPr="00B86568">
        <w:t xml:space="preserve">    &lt;</w:t>
      </w:r>
      <w:proofErr w:type="spellStart"/>
      <w:proofErr w:type="gramStart"/>
      <w:r w:rsidRPr="00B86568">
        <w:t>owl:</w:t>
      </w:r>
      <w:proofErr w:type="gramEnd"/>
      <w:r w:rsidRPr="00B86568">
        <w:t>imports</w:t>
      </w:r>
      <w:proofErr w:type="spellEnd"/>
      <w:r w:rsidRPr="00B86568">
        <w:t xml:space="preserve"> </w:t>
      </w:r>
      <w:proofErr w:type="spellStart"/>
      <w:r w:rsidRPr="00B86568">
        <w:t>rdf:resource</w:t>
      </w:r>
      <w:proofErr w:type="spellEnd"/>
      <w:r w:rsidRPr="00B86568">
        <w:t>="http://purl.org/cc2020/knowledge"/&gt;</w:t>
      </w:r>
    </w:p>
    <w:p w:rsidR="00B86568" w:rsidRPr="00B86568" w:rsidRDefault="00B86568" w:rsidP="00B86568">
      <w:r w:rsidRPr="00B86568">
        <w:t>&lt;/</w:t>
      </w:r>
      <w:proofErr w:type="spellStart"/>
      <w:proofErr w:type="gramStart"/>
      <w:r w:rsidRPr="00B86568">
        <w:t>owl:</w:t>
      </w:r>
      <w:proofErr w:type="gramEnd"/>
      <w:r w:rsidRPr="00B86568">
        <w:t>Ontology</w:t>
      </w:r>
      <w:proofErr w:type="spellEnd"/>
      <w:r w:rsidRPr="00B86568">
        <w:t>&gt;</w:t>
      </w:r>
    </w:p>
    <w:p w:rsidR="00B86568" w:rsidRPr="00B86568" w:rsidRDefault="00B86568" w:rsidP="00B86568">
      <w:r w:rsidRPr="00B86568">
        <w:t>Ou com @</w:t>
      </w:r>
      <w:proofErr w:type="spellStart"/>
      <w:r w:rsidRPr="00B86568">
        <w:t>prefix</w:t>
      </w:r>
      <w:proofErr w:type="spellEnd"/>
      <w:r w:rsidRPr="00B86568">
        <w:t xml:space="preserve"> e </w:t>
      </w:r>
      <w:proofErr w:type="spellStart"/>
      <w:proofErr w:type="gramStart"/>
      <w:r w:rsidRPr="00B86568">
        <w:t>skos:</w:t>
      </w:r>
      <w:proofErr w:type="gramEnd"/>
      <w:r w:rsidRPr="00B86568">
        <w:t>Concept</w:t>
      </w:r>
      <w:proofErr w:type="spellEnd"/>
      <w:r w:rsidRPr="00B86568">
        <w:t xml:space="preserve"> como objeto:</w:t>
      </w:r>
    </w:p>
    <w:p w:rsidR="00B86568" w:rsidRPr="00B86568" w:rsidRDefault="00B86568" w:rsidP="00B86568">
      <w:proofErr w:type="gramStart"/>
      <w:r w:rsidRPr="00B86568">
        <w:t>:</w:t>
      </w:r>
      <w:proofErr w:type="spellStart"/>
      <w:r w:rsidRPr="00B86568">
        <w:t>ProgrammingFundamentalsKnowledge</w:t>
      </w:r>
      <w:proofErr w:type="spellEnd"/>
      <w:proofErr w:type="gramEnd"/>
      <w:r w:rsidRPr="00B86568">
        <w:t xml:space="preserve"> </w:t>
      </w:r>
      <w:proofErr w:type="spellStart"/>
      <w:r w:rsidRPr="00B86568">
        <w:t>rdf:type</w:t>
      </w:r>
      <w:proofErr w:type="spellEnd"/>
      <w:r w:rsidRPr="00B86568">
        <w:t xml:space="preserve"> :</w:t>
      </w:r>
      <w:proofErr w:type="spellStart"/>
      <w:r w:rsidRPr="00B86568">
        <w:t>Knowledge</w:t>
      </w:r>
      <w:proofErr w:type="spellEnd"/>
      <w:r w:rsidRPr="00B86568">
        <w:t xml:space="preserve"> ;</w:t>
      </w:r>
    </w:p>
    <w:p w:rsidR="00B86568" w:rsidRPr="00B86568" w:rsidRDefault="00B86568" w:rsidP="00B86568">
      <w:r w:rsidRPr="00B86568">
        <w:lastRenderedPageBreak/>
        <w:t xml:space="preserve">    </w:t>
      </w:r>
      <w:proofErr w:type="spellStart"/>
      <w:proofErr w:type="gramStart"/>
      <w:r w:rsidRPr="00B86568">
        <w:t>rdfs</w:t>
      </w:r>
      <w:proofErr w:type="gramEnd"/>
      <w:r w:rsidRPr="00B86568">
        <w:t>:label</w:t>
      </w:r>
      <w:proofErr w:type="spellEnd"/>
      <w:r w:rsidRPr="00B86568">
        <w:t xml:space="preserve"> "</w:t>
      </w:r>
      <w:proofErr w:type="spellStart"/>
      <w:r w:rsidRPr="00B86568">
        <w:t>Programming</w:t>
      </w:r>
      <w:proofErr w:type="spellEnd"/>
      <w:r w:rsidRPr="00B86568">
        <w:t xml:space="preserve"> Fundamentals </w:t>
      </w:r>
      <w:proofErr w:type="spellStart"/>
      <w:r w:rsidRPr="00B86568">
        <w:t>Knowledge</w:t>
      </w:r>
      <w:proofErr w:type="spellEnd"/>
      <w:r w:rsidRPr="00B86568">
        <w:t>"@</w:t>
      </w:r>
      <w:proofErr w:type="spellStart"/>
      <w:r w:rsidRPr="00B86568">
        <w:t>en</w:t>
      </w:r>
      <w:proofErr w:type="spellEnd"/>
      <w:r w:rsidRPr="00B86568">
        <w:t xml:space="preserve"> ;</w:t>
      </w:r>
    </w:p>
    <w:p w:rsidR="00B86568" w:rsidRPr="00B86568" w:rsidRDefault="00B86568" w:rsidP="00B86568">
      <w:r w:rsidRPr="00B86568">
        <w:t xml:space="preserve">    </w:t>
      </w:r>
      <w:proofErr w:type="gramStart"/>
      <w:r w:rsidRPr="00B86568">
        <w:t>:</w:t>
      </w:r>
      <w:proofErr w:type="spellStart"/>
      <w:r w:rsidRPr="00B86568">
        <w:t>hasKnowledgeType</w:t>
      </w:r>
      <w:proofErr w:type="spellEnd"/>
      <w:proofErr w:type="gramEnd"/>
      <w:r w:rsidRPr="00B86568">
        <w:t xml:space="preserve"> :</w:t>
      </w:r>
      <w:proofErr w:type="spellStart"/>
      <w:r w:rsidRPr="00B86568">
        <w:t>technical</w:t>
      </w:r>
      <w:proofErr w:type="spellEnd"/>
      <w:r w:rsidRPr="00B86568">
        <w:t xml:space="preserve"> ;</w:t>
      </w:r>
    </w:p>
    <w:p w:rsidR="00B86568" w:rsidRPr="00B86568" w:rsidRDefault="00B86568" w:rsidP="00B86568">
      <w:r w:rsidRPr="00B86568">
        <w:t xml:space="preserve">    </w:t>
      </w:r>
      <w:proofErr w:type="gramStart"/>
      <w:r w:rsidRPr="00B86568">
        <w:t>:</w:t>
      </w:r>
      <w:proofErr w:type="spellStart"/>
      <w:r w:rsidRPr="00B86568">
        <w:t>representsKnowledgeArea</w:t>
      </w:r>
      <w:proofErr w:type="spellEnd"/>
      <w:proofErr w:type="gramEnd"/>
      <w:r w:rsidRPr="00B86568">
        <w:t xml:space="preserve"> cc2020:ProgrammingFundamentals .</w:t>
      </w:r>
    </w:p>
    <w:p w:rsidR="00B86568" w:rsidRPr="00B86568" w:rsidRDefault="00B86568" w:rsidP="00B86568">
      <w:pPr>
        <w:ind w:left="432"/>
        <w:rPr>
          <w:b/>
          <w:bCs/>
        </w:rPr>
      </w:pPr>
    </w:p>
    <w:p w:rsidR="00B86568" w:rsidRPr="00B86568" w:rsidRDefault="00B86568" w:rsidP="00B86568">
      <w:pPr>
        <w:numPr>
          <w:ilvl w:val="0"/>
          <w:numId w:val="24"/>
        </w:numPr>
        <w:tabs>
          <w:tab w:val="num" w:pos="360"/>
        </w:tabs>
        <w:rPr>
          <w:b/>
          <w:bCs/>
        </w:rPr>
      </w:pPr>
      <w:r w:rsidRPr="00B86568">
        <w:rPr>
          <w:b/>
          <w:bCs/>
        </w:rPr>
        <w:t>Vantagens dessa Separação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84"/>
        <w:gridCol w:w="6836"/>
      </w:tblGrid>
      <w:tr w:rsidR="00B86568" w:rsidRPr="00B86568" w:rsidTr="00B86568">
        <w:tc>
          <w:tcPr>
            <w:tcW w:w="0" w:type="auto"/>
            <w:hideMark/>
          </w:tcPr>
          <w:p w:rsidR="00B86568" w:rsidRPr="00B86568" w:rsidRDefault="00B86568" w:rsidP="00B86568">
            <w:pPr>
              <w:rPr>
                <w:b/>
                <w:bCs/>
              </w:rPr>
            </w:pPr>
            <w:r w:rsidRPr="00B86568">
              <w:rPr>
                <w:b/>
                <w:bCs/>
              </w:rPr>
              <w:t>Aspecto</w:t>
            </w:r>
          </w:p>
        </w:tc>
        <w:tc>
          <w:tcPr>
            <w:tcW w:w="0" w:type="auto"/>
            <w:hideMark/>
          </w:tcPr>
          <w:p w:rsidR="00B86568" w:rsidRPr="00B86568" w:rsidRDefault="00B86568" w:rsidP="00B86568">
            <w:pPr>
              <w:rPr>
                <w:b/>
                <w:bCs/>
              </w:rPr>
            </w:pPr>
            <w:r w:rsidRPr="00B86568">
              <w:rPr>
                <w:b/>
                <w:bCs/>
              </w:rPr>
              <w:t>Benefício</w:t>
            </w:r>
          </w:p>
        </w:tc>
      </w:tr>
      <w:tr w:rsidR="00B86568" w:rsidRPr="00B86568" w:rsidTr="00B86568">
        <w:tc>
          <w:tcPr>
            <w:tcW w:w="0" w:type="auto"/>
            <w:hideMark/>
          </w:tcPr>
          <w:p w:rsidR="00B86568" w:rsidRPr="00B86568" w:rsidRDefault="00B86568" w:rsidP="00B86568">
            <w:r w:rsidRPr="00B86568">
              <w:t xml:space="preserve"> Atualização</w:t>
            </w:r>
          </w:p>
        </w:tc>
        <w:tc>
          <w:tcPr>
            <w:tcW w:w="0" w:type="auto"/>
            <w:hideMark/>
          </w:tcPr>
          <w:p w:rsidR="00B86568" w:rsidRPr="00B86568" w:rsidRDefault="00B86568" w:rsidP="00B86568">
            <w:r w:rsidRPr="00B86568">
              <w:t xml:space="preserve">O vocabulário SKOS pode ser atualizado independentemente da </w:t>
            </w:r>
            <w:proofErr w:type="spellStart"/>
            <w:proofErr w:type="gramStart"/>
            <w:r w:rsidRPr="00B86568">
              <w:t>OntoKSD</w:t>
            </w:r>
            <w:proofErr w:type="spellEnd"/>
            <w:proofErr w:type="gramEnd"/>
          </w:p>
        </w:tc>
      </w:tr>
      <w:tr w:rsidR="00B86568" w:rsidRPr="00B86568" w:rsidTr="00B86568">
        <w:tc>
          <w:tcPr>
            <w:tcW w:w="0" w:type="auto"/>
            <w:hideMark/>
          </w:tcPr>
          <w:p w:rsidR="00B86568" w:rsidRPr="00B86568" w:rsidRDefault="00B86568" w:rsidP="00B86568">
            <w:r w:rsidRPr="00B86568">
              <w:rPr>
                <w:rFonts w:cs="Calibri"/>
              </w:rPr>
              <w:t>🧩</w:t>
            </w:r>
            <w:r w:rsidRPr="00B86568">
              <w:t>Reuso</w:t>
            </w:r>
          </w:p>
        </w:tc>
        <w:tc>
          <w:tcPr>
            <w:tcW w:w="0" w:type="auto"/>
            <w:hideMark/>
          </w:tcPr>
          <w:p w:rsidR="00B86568" w:rsidRPr="00B86568" w:rsidRDefault="00B86568" w:rsidP="00B86568">
            <w:r w:rsidRPr="00B86568">
              <w:t>Pode ser reutilizado por outras ontologias educacionais (</w:t>
            </w:r>
            <w:proofErr w:type="spellStart"/>
            <w:r w:rsidRPr="00B86568">
              <w:t>ex</w:t>
            </w:r>
            <w:proofErr w:type="spellEnd"/>
            <w:r w:rsidRPr="00B86568">
              <w:t>: Currículo, Recursos, Avaliação</w:t>
            </w:r>
            <w:proofErr w:type="gramStart"/>
            <w:r w:rsidRPr="00B86568">
              <w:t>)</w:t>
            </w:r>
            <w:proofErr w:type="gramEnd"/>
          </w:p>
        </w:tc>
      </w:tr>
      <w:tr w:rsidR="00B86568" w:rsidRPr="00B86568" w:rsidTr="00B86568">
        <w:tc>
          <w:tcPr>
            <w:tcW w:w="0" w:type="auto"/>
            <w:hideMark/>
          </w:tcPr>
          <w:p w:rsidR="00B86568" w:rsidRPr="00B86568" w:rsidRDefault="00B86568" w:rsidP="00B86568">
            <w:r w:rsidRPr="00B86568">
              <w:t>Interoperabilidade</w:t>
            </w:r>
          </w:p>
        </w:tc>
        <w:tc>
          <w:tcPr>
            <w:tcW w:w="0" w:type="auto"/>
            <w:hideMark/>
          </w:tcPr>
          <w:p w:rsidR="00B86568" w:rsidRPr="00B86568" w:rsidRDefault="00B86568" w:rsidP="00B86568">
            <w:r w:rsidRPr="00B86568">
              <w:t xml:space="preserve">Facilita o uso em sistemas externos, </w:t>
            </w:r>
            <w:proofErr w:type="spellStart"/>
            <w:r w:rsidRPr="00B86568">
              <w:t>triplestores</w:t>
            </w:r>
            <w:proofErr w:type="spellEnd"/>
            <w:r w:rsidRPr="00B86568">
              <w:t xml:space="preserve"> e portais de </w:t>
            </w:r>
            <w:proofErr w:type="spellStart"/>
            <w:proofErr w:type="gramStart"/>
            <w:r w:rsidRPr="00B86568">
              <w:t>metadados</w:t>
            </w:r>
            <w:proofErr w:type="spellEnd"/>
            <w:proofErr w:type="gramEnd"/>
          </w:p>
        </w:tc>
      </w:tr>
      <w:tr w:rsidR="00B86568" w:rsidRPr="00B86568" w:rsidTr="00B86568">
        <w:tc>
          <w:tcPr>
            <w:tcW w:w="0" w:type="auto"/>
            <w:hideMark/>
          </w:tcPr>
          <w:p w:rsidR="00B86568" w:rsidRPr="00B86568" w:rsidRDefault="00B86568" w:rsidP="00B86568">
            <w:r w:rsidRPr="00B86568">
              <w:t>Clareza</w:t>
            </w:r>
          </w:p>
        </w:tc>
        <w:tc>
          <w:tcPr>
            <w:tcW w:w="0" w:type="auto"/>
            <w:hideMark/>
          </w:tcPr>
          <w:p w:rsidR="00B86568" w:rsidRPr="00B86568" w:rsidRDefault="00B86568" w:rsidP="00B86568">
            <w:r w:rsidRPr="00B86568">
              <w:t xml:space="preserve">Mantém a </w:t>
            </w:r>
            <w:proofErr w:type="spellStart"/>
            <w:proofErr w:type="gramStart"/>
            <w:r w:rsidRPr="00B86568">
              <w:t>OntoKSD</w:t>
            </w:r>
            <w:proofErr w:type="spellEnd"/>
            <w:proofErr w:type="gramEnd"/>
            <w:r w:rsidRPr="00B86568">
              <w:t xml:space="preserve"> focada em competência, e não sobrecarregada com vocabulários externos</w:t>
            </w:r>
          </w:p>
        </w:tc>
      </w:tr>
    </w:tbl>
    <w:p w:rsidR="00BD16CE" w:rsidRDefault="00BD16CE" w:rsidP="001076A2"/>
    <w:p w:rsidR="00C63F76" w:rsidRDefault="00C63F76" w:rsidP="001076A2"/>
    <w:p w:rsidR="00C63F76" w:rsidRDefault="00C63F76" w:rsidP="001076A2"/>
    <w:p w:rsidR="00C63F76" w:rsidRDefault="00C63F76" w:rsidP="001076A2"/>
    <w:p w:rsidR="00C63F76" w:rsidRDefault="00C63F76" w:rsidP="001076A2"/>
    <w:p w:rsidR="00C63F76" w:rsidRPr="00C63F76" w:rsidRDefault="00C63F76" w:rsidP="00C63F76">
      <w:pPr>
        <w:rPr>
          <w:b/>
          <w:bCs/>
        </w:rPr>
      </w:pPr>
      <w:r w:rsidRPr="00C63F76">
        <w:rPr>
          <w:b/>
          <w:bCs/>
        </w:rPr>
        <w:t>Recomendações para os conhecimentos fundamentais e profissionais (Tabela 4.2)</w:t>
      </w:r>
    </w:p>
    <w:p w:rsidR="00C63F76" w:rsidRPr="00C63F76" w:rsidRDefault="00C63F76" w:rsidP="00C63F76">
      <w:pPr>
        <w:rPr>
          <w:b/>
          <w:bCs/>
        </w:rPr>
      </w:pPr>
      <w:r w:rsidRPr="00C63F76">
        <w:rPr>
          <w:b/>
          <w:bCs/>
        </w:rPr>
        <w:t>Crie um novo arquivo TTL separado</w:t>
      </w:r>
    </w:p>
    <w:p w:rsidR="00C63F76" w:rsidRPr="00C63F76" w:rsidRDefault="00C63F76" w:rsidP="00C63F76">
      <w:r w:rsidRPr="00C63F76">
        <w:t>Exemplo: cc2020-foundational-</w:t>
      </w:r>
      <w:proofErr w:type="gramStart"/>
      <w:r w:rsidRPr="00C63F76">
        <w:t>knowledge.</w:t>
      </w:r>
      <w:proofErr w:type="gramEnd"/>
      <w:r w:rsidRPr="00C63F76">
        <w:t>ttl</w:t>
      </w:r>
    </w:p>
    <w:p w:rsidR="00C63F76" w:rsidRPr="00C63F76" w:rsidRDefault="00C63F76" w:rsidP="00C63F76">
      <w:pPr>
        <w:ind w:left="432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26"/>
        <w:gridCol w:w="6494"/>
      </w:tblGrid>
      <w:tr w:rsidR="00C63F76" w:rsidRPr="00C63F76" w:rsidTr="00C63F76">
        <w:tc>
          <w:tcPr>
            <w:tcW w:w="0" w:type="auto"/>
            <w:hideMark/>
          </w:tcPr>
          <w:p w:rsidR="00C63F76" w:rsidRPr="00C63F76" w:rsidRDefault="00C63F76" w:rsidP="00C63F76">
            <w:pPr>
              <w:rPr>
                <w:b/>
                <w:bCs/>
              </w:rPr>
            </w:pPr>
            <w:r w:rsidRPr="00C63F76">
              <w:rPr>
                <w:b/>
                <w:bCs/>
              </w:rPr>
              <w:t>Motivo</w:t>
            </w:r>
          </w:p>
        </w:tc>
        <w:tc>
          <w:tcPr>
            <w:tcW w:w="0" w:type="auto"/>
            <w:hideMark/>
          </w:tcPr>
          <w:p w:rsidR="00C63F76" w:rsidRPr="00C63F76" w:rsidRDefault="00C63F76" w:rsidP="00C63F76">
            <w:pPr>
              <w:rPr>
                <w:b/>
                <w:bCs/>
              </w:rPr>
            </w:pPr>
            <w:r w:rsidRPr="00C63F76">
              <w:rPr>
                <w:b/>
                <w:bCs/>
              </w:rPr>
              <w:t>Justificativa</w:t>
            </w:r>
          </w:p>
        </w:tc>
      </w:tr>
      <w:tr w:rsidR="00C63F76" w:rsidRPr="00C63F76" w:rsidTr="00C63F76">
        <w:tc>
          <w:tcPr>
            <w:tcW w:w="0" w:type="auto"/>
            <w:hideMark/>
          </w:tcPr>
          <w:p w:rsidR="00C63F76" w:rsidRPr="00C63F76" w:rsidRDefault="00C63F76" w:rsidP="00C63F76">
            <w:r w:rsidRPr="00C63F76">
              <w:rPr>
                <w:b/>
                <w:bCs/>
              </w:rPr>
              <w:t>Modularidade</w:t>
            </w:r>
          </w:p>
        </w:tc>
        <w:tc>
          <w:tcPr>
            <w:tcW w:w="0" w:type="auto"/>
            <w:hideMark/>
          </w:tcPr>
          <w:p w:rsidR="00C63F76" w:rsidRPr="00C63F76" w:rsidRDefault="00C63F76" w:rsidP="00C63F76">
            <w:r w:rsidRPr="00C63F76">
              <w:t xml:space="preserve">Mantém o vocabulário técnico (Tabela 4.1) e o vocabulário </w:t>
            </w:r>
            <w:proofErr w:type="gramStart"/>
            <w:r w:rsidRPr="00C63F76">
              <w:t xml:space="preserve">fundamental (Tabela 4.2) </w:t>
            </w:r>
            <w:r w:rsidRPr="00C63F76">
              <w:rPr>
                <w:b/>
                <w:bCs/>
              </w:rPr>
              <w:t>bem separados</w:t>
            </w:r>
            <w:proofErr w:type="gramEnd"/>
            <w:r w:rsidRPr="00C63F76">
              <w:t>, como são conceitualmente no CC2020</w:t>
            </w:r>
          </w:p>
        </w:tc>
      </w:tr>
      <w:tr w:rsidR="00C63F76" w:rsidRPr="00C63F76" w:rsidTr="00C63F76">
        <w:tc>
          <w:tcPr>
            <w:tcW w:w="0" w:type="auto"/>
            <w:hideMark/>
          </w:tcPr>
          <w:p w:rsidR="00C63F76" w:rsidRPr="00C63F76" w:rsidRDefault="00C63F76" w:rsidP="00C63F76">
            <w:r w:rsidRPr="00C63F76">
              <w:rPr>
                <w:b/>
                <w:bCs/>
              </w:rPr>
              <w:t>Reuso independente</w:t>
            </w:r>
          </w:p>
        </w:tc>
        <w:tc>
          <w:tcPr>
            <w:tcW w:w="0" w:type="auto"/>
            <w:hideMark/>
          </w:tcPr>
          <w:p w:rsidR="00C63F76" w:rsidRPr="00C63F76" w:rsidRDefault="00C63F76" w:rsidP="00C63F76">
            <w:r w:rsidRPr="00C63F76">
              <w:t xml:space="preserve">Um sistema pode querer apenas conhecimentos técnicos, </w:t>
            </w:r>
            <w:proofErr w:type="gramStart"/>
            <w:r w:rsidRPr="00C63F76">
              <w:t>outro apenas profissionais</w:t>
            </w:r>
            <w:proofErr w:type="gramEnd"/>
          </w:p>
        </w:tc>
      </w:tr>
      <w:tr w:rsidR="00C63F76" w:rsidRPr="00C63F76" w:rsidTr="00C63F76">
        <w:tc>
          <w:tcPr>
            <w:tcW w:w="0" w:type="auto"/>
            <w:hideMark/>
          </w:tcPr>
          <w:p w:rsidR="00C63F76" w:rsidRPr="00C63F76" w:rsidRDefault="00C63F76" w:rsidP="00C63F76">
            <w:r w:rsidRPr="00C63F76">
              <w:rPr>
                <w:b/>
                <w:bCs/>
              </w:rPr>
              <w:t>Alinhamento com padrões SKOS</w:t>
            </w:r>
          </w:p>
        </w:tc>
        <w:tc>
          <w:tcPr>
            <w:tcW w:w="0" w:type="auto"/>
            <w:hideMark/>
          </w:tcPr>
          <w:p w:rsidR="00C63F76" w:rsidRPr="00C63F76" w:rsidRDefault="00C63F76" w:rsidP="00C63F76">
            <w:r w:rsidRPr="00C63F76">
              <w:t>É prática comum ter vocabulários SKOS organizados por esquemas separados por domínio semântico</w:t>
            </w:r>
          </w:p>
        </w:tc>
      </w:tr>
      <w:tr w:rsidR="00C63F76" w:rsidRPr="00C63F76" w:rsidTr="00C63F76">
        <w:tc>
          <w:tcPr>
            <w:tcW w:w="0" w:type="auto"/>
            <w:hideMark/>
          </w:tcPr>
          <w:p w:rsidR="00C63F76" w:rsidRPr="00C63F76" w:rsidRDefault="00C63F76" w:rsidP="00C63F76">
            <w:r w:rsidRPr="00C63F76">
              <w:rPr>
                <w:b/>
                <w:bCs/>
              </w:rPr>
              <w:lastRenderedPageBreak/>
              <w:t>Atualização facilitada</w:t>
            </w:r>
          </w:p>
        </w:tc>
        <w:tc>
          <w:tcPr>
            <w:tcW w:w="0" w:type="auto"/>
            <w:hideMark/>
          </w:tcPr>
          <w:p w:rsidR="00C63F76" w:rsidRPr="00C63F76" w:rsidRDefault="00C63F76" w:rsidP="00C63F76">
            <w:r w:rsidRPr="00C63F76">
              <w:t>Caso a Tabela 4.2 seja estendida (</w:t>
            </w:r>
            <w:proofErr w:type="spellStart"/>
            <w:r w:rsidRPr="00C63F76">
              <w:t>ex</w:t>
            </w:r>
            <w:proofErr w:type="spellEnd"/>
            <w:r w:rsidRPr="00C63F76">
              <w:t xml:space="preserve">: novos elementos do IT202X), a manutenção é </w:t>
            </w:r>
            <w:proofErr w:type="gramStart"/>
            <w:r w:rsidRPr="00C63F76">
              <w:t>localizada</w:t>
            </w:r>
            <w:proofErr w:type="gramEnd"/>
          </w:p>
        </w:tc>
      </w:tr>
    </w:tbl>
    <w:p w:rsidR="00C63F76" w:rsidRDefault="00C63F76" w:rsidP="001076A2"/>
    <w:p w:rsidR="00C63F76" w:rsidRDefault="00C63F76" w:rsidP="001076A2"/>
    <w:p w:rsidR="00C63F76" w:rsidRDefault="00C63F76" w:rsidP="001076A2"/>
    <w:p w:rsidR="007F5BFD" w:rsidRDefault="007F5BFD">
      <w:pPr>
        <w:spacing w:after="0" w:line="240" w:lineRule="auto"/>
      </w:pPr>
      <w:r>
        <w:br w:type="page"/>
      </w:r>
    </w:p>
    <w:p w:rsidR="007F5BFD" w:rsidRPr="007F5BFD" w:rsidRDefault="007F5BFD" w:rsidP="007F5BFD">
      <w:r w:rsidRPr="007F5BFD">
        <w:lastRenderedPageBreak/>
        <w:t xml:space="preserve">Para relacionar os conceitos dos arquivos </w:t>
      </w:r>
      <w:r w:rsidRPr="007F5BFD">
        <w:rPr>
          <w:b/>
          <w:bCs/>
        </w:rPr>
        <w:t>cc2020-</w:t>
      </w:r>
      <w:proofErr w:type="gramStart"/>
      <w:r w:rsidRPr="007F5BFD">
        <w:rPr>
          <w:b/>
          <w:bCs/>
        </w:rPr>
        <w:t>knowledge.</w:t>
      </w:r>
      <w:proofErr w:type="gramEnd"/>
      <w:r w:rsidRPr="007F5BFD">
        <w:rPr>
          <w:b/>
          <w:bCs/>
        </w:rPr>
        <w:t>ttl</w:t>
      </w:r>
      <w:r w:rsidRPr="007F5BFD">
        <w:t xml:space="preserve"> (Tabela 4.1) e </w:t>
      </w:r>
      <w:r w:rsidRPr="007F5BFD">
        <w:rPr>
          <w:b/>
          <w:bCs/>
        </w:rPr>
        <w:t>cc2020-foundational-knowledge.ttl</w:t>
      </w:r>
      <w:r w:rsidRPr="007F5BFD">
        <w:t xml:space="preserve"> (Tabela 4.2) às instâncias de :</w:t>
      </w:r>
      <w:proofErr w:type="spellStart"/>
      <w:r w:rsidRPr="007F5BFD">
        <w:t>KnowledgeType</w:t>
      </w:r>
      <w:proofErr w:type="spellEnd"/>
      <w:r w:rsidRPr="007F5BFD">
        <w:t xml:space="preserve"> da </w:t>
      </w:r>
      <w:proofErr w:type="spellStart"/>
      <w:r w:rsidRPr="007F5BFD">
        <w:t>OntoKSD</w:t>
      </w:r>
      <w:proofErr w:type="spellEnd"/>
      <w:r w:rsidRPr="007F5BFD">
        <w:t xml:space="preserve">, a forma ideal é </w:t>
      </w:r>
      <w:r w:rsidRPr="007F5BFD">
        <w:rPr>
          <w:b/>
          <w:bCs/>
        </w:rPr>
        <w:t>não modificar os vocabulários SKOS</w:t>
      </w:r>
      <w:r w:rsidRPr="007F5BFD">
        <w:t xml:space="preserve"> diretamente, mas </w:t>
      </w:r>
      <w:r w:rsidRPr="007F5BFD">
        <w:rPr>
          <w:b/>
          <w:bCs/>
        </w:rPr>
        <w:t xml:space="preserve">declarar as associações na </w:t>
      </w:r>
      <w:proofErr w:type="spellStart"/>
      <w:r w:rsidRPr="007F5BFD">
        <w:rPr>
          <w:b/>
          <w:bCs/>
        </w:rPr>
        <w:t>OntoKSD</w:t>
      </w:r>
      <w:proofErr w:type="spellEnd"/>
      <w:r w:rsidRPr="007F5BFD">
        <w:t xml:space="preserve"> usando propriedades próprias, como </w:t>
      </w:r>
      <w:proofErr w:type="spellStart"/>
      <w:r w:rsidRPr="007F5BFD">
        <w:t>usedAsType</w:t>
      </w:r>
      <w:proofErr w:type="spellEnd"/>
      <w:r w:rsidRPr="007F5BFD">
        <w:t>.</w:t>
      </w:r>
    </w:p>
    <w:p w:rsidR="007F5BFD" w:rsidRDefault="007F5BFD" w:rsidP="007F5BFD">
      <w:pPr>
        <w:rPr>
          <w:rFonts w:cs="Calibri"/>
          <w:b/>
          <w:bCs/>
        </w:rPr>
      </w:pPr>
    </w:p>
    <w:p w:rsidR="007F5BFD" w:rsidRPr="007F5BFD" w:rsidRDefault="007F5BFD" w:rsidP="007F5BFD">
      <w:pPr>
        <w:rPr>
          <w:b/>
          <w:bCs/>
        </w:rPr>
      </w:pPr>
      <w:r>
        <w:rPr>
          <w:rFonts w:cs="Calibri"/>
          <w:b/>
          <w:bCs/>
        </w:rPr>
        <w:t>M</w:t>
      </w:r>
      <w:r w:rsidRPr="007F5BFD">
        <w:rPr>
          <w:b/>
          <w:bCs/>
        </w:rPr>
        <w:t xml:space="preserve">apeamento externo via </w:t>
      </w:r>
      <w:proofErr w:type="spellStart"/>
      <w:proofErr w:type="gramStart"/>
      <w:r w:rsidRPr="007F5BFD">
        <w:rPr>
          <w:b/>
          <w:bCs/>
        </w:rPr>
        <w:t>OntoKSD</w:t>
      </w:r>
      <w:proofErr w:type="spellEnd"/>
      <w:proofErr w:type="gramEnd"/>
    </w:p>
    <w:p w:rsidR="007F5BFD" w:rsidRPr="007F5BFD" w:rsidRDefault="007F5BFD" w:rsidP="007F5BFD">
      <w:pPr>
        <w:rPr>
          <w:b/>
          <w:bCs/>
        </w:rPr>
      </w:pPr>
      <w:r w:rsidRPr="007F5BFD">
        <w:rPr>
          <w:b/>
          <w:bCs/>
        </w:rPr>
        <w:t xml:space="preserve">Passo </w:t>
      </w:r>
      <w:proofErr w:type="gramStart"/>
      <w:r w:rsidRPr="007F5BFD">
        <w:rPr>
          <w:b/>
          <w:bCs/>
        </w:rPr>
        <w:t>1</w:t>
      </w:r>
      <w:proofErr w:type="gramEnd"/>
      <w:r w:rsidRPr="007F5BFD">
        <w:rPr>
          <w:b/>
          <w:bCs/>
        </w:rPr>
        <w:t>: Defin</w:t>
      </w:r>
      <w:r>
        <w:rPr>
          <w:b/>
          <w:bCs/>
        </w:rPr>
        <w:t>ir</w:t>
      </w:r>
      <w:r w:rsidRPr="007F5BFD">
        <w:rPr>
          <w:b/>
          <w:bCs/>
        </w:rPr>
        <w:t xml:space="preserve"> uma nova propriedade </w:t>
      </w:r>
      <w:proofErr w:type="spellStart"/>
      <w:r w:rsidRPr="007F5BFD">
        <w:rPr>
          <w:b/>
          <w:bCs/>
        </w:rPr>
        <w:t>usedAsTypeOfKnowledge</w:t>
      </w:r>
      <w:proofErr w:type="spellEnd"/>
      <w:r w:rsidRPr="007F5BFD">
        <w:rPr>
          <w:b/>
          <w:bCs/>
        </w:rPr>
        <w:t xml:space="preserve"> (ou </w:t>
      </w:r>
      <w:proofErr w:type="spellStart"/>
      <w:r w:rsidRPr="007F5BFD">
        <w:rPr>
          <w:b/>
          <w:bCs/>
        </w:rPr>
        <w:t>isOfKnowledgeType</w:t>
      </w:r>
      <w:proofErr w:type="spellEnd"/>
      <w:r w:rsidRPr="007F5BFD">
        <w:rPr>
          <w:b/>
          <w:bCs/>
        </w:rPr>
        <w:t>)</w:t>
      </w:r>
    </w:p>
    <w:p w:rsidR="007F5BFD" w:rsidRPr="007F5BFD" w:rsidRDefault="007F5BFD" w:rsidP="007F5BFD">
      <w:proofErr w:type="gramStart"/>
      <w:r w:rsidRPr="007F5BFD">
        <w:t>:</w:t>
      </w:r>
      <w:proofErr w:type="spellStart"/>
      <w:r w:rsidRPr="007F5BFD">
        <w:t>usedAsTypeOfKnowledge</w:t>
      </w:r>
      <w:proofErr w:type="spellEnd"/>
      <w:proofErr w:type="gramEnd"/>
      <w:r w:rsidRPr="007F5BFD">
        <w:t xml:space="preserve"> </w:t>
      </w:r>
      <w:proofErr w:type="spellStart"/>
      <w:r w:rsidRPr="007F5BFD">
        <w:t>rdf:type</w:t>
      </w:r>
      <w:proofErr w:type="spellEnd"/>
      <w:r w:rsidRPr="007F5BFD">
        <w:t xml:space="preserve"> </w:t>
      </w:r>
      <w:proofErr w:type="spellStart"/>
      <w:r w:rsidRPr="007F5BFD">
        <w:t>owl:ObjectProperty</w:t>
      </w:r>
      <w:proofErr w:type="spellEnd"/>
      <w:r w:rsidRPr="007F5BFD">
        <w:t xml:space="preserve"> ;</w:t>
      </w:r>
    </w:p>
    <w:p w:rsidR="007F5BFD" w:rsidRPr="007F5BFD" w:rsidRDefault="007F5BFD" w:rsidP="007F5BFD">
      <w:r w:rsidRPr="007F5BFD">
        <w:t xml:space="preserve">    </w:t>
      </w:r>
      <w:proofErr w:type="spellStart"/>
      <w:proofErr w:type="gramStart"/>
      <w:r w:rsidRPr="007F5BFD">
        <w:t>rdfs</w:t>
      </w:r>
      <w:proofErr w:type="gramEnd"/>
      <w:r w:rsidRPr="007F5BFD">
        <w:t>:label</w:t>
      </w:r>
      <w:proofErr w:type="spellEnd"/>
      <w:r w:rsidRPr="007F5BFD">
        <w:t xml:space="preserve"> "</w:t>
      </w:r>
      <w:proofErr w:type="spellStart"/>
      <w:r w:rsidRPr="007F5BFD">
        <w:t>used</w:t>
      </w:r>
      <w:proofErr w:type="spellEnd"/>
      <w:r w:rsidRPr="007F5BFD">
        <w:t xml:space="preserve"> as </w:t>
      </w:r>
      <w:proofErr w:type="spellStart"/>
      <w:r w:rsidRPr="007F5BFD">
        <w:t>type</w:t>
      </w:r>
      <w:proofErr w:type="spellEnd"/>
      <w:r w:rsidRPr="007F5BFD">
        <w:t xml:space="preserve"> </w:t>
      </w:r>
      <w:proofErr w:type="spellStart"/>
      <w:r w:rsidRPr="007F5BFD">
        <w:t>of</w:t>
      </w:r>
      <w:proofErr w:type="spellEnd"/>
      <w:r w:rsidRPr="007F5BFD">
        <w:t xml:space="preserve"> </w:t>
      </w:r>
      <w:proofErr w:type="spellStart"/>
      <w:r w:rsidRPr="007F5BFD">
        <w:t>knowledge</w:t>
      </w:r>
      <w:proofErr w:type="spellEnd"/>
      <w:r w:rsidRPr="007F5BFD">
        <w:t>"@</w:t>
      </w:r>
      <w:proofErr w:type="spellStart"/>
      <w:r w:rsidRPr="007F5BFD">
        <w:t>en</w:t>
      </w:r>
      <w:proofErr w:type="spellEnd"/>
      <w:r w:rsidRPr="007F5BFD">
        <w:t xml:space="preserve"> ;</w:t>
      </w:r>
    </w:p>
    <w:p w:rsidR="007F5BFD" w:rsidRPr="007F5BFD" w:rsidRDefault="007F5BFD" w:rsidP="007F5BFD">
      <w:r w:rsidRPr="007F5BFD">
        <w:t xml:space="preserve">    </w:t>
      </w:r>
      <w:proofErr w:type="spellStart"/>
      <w:proofErr w:type="gramStart"/>
      <w:r w:rsidRPr="007F5BFD">
        <w:t>rdfs</w:t>
      </w:r>
      <w:proofErr w:type="gramEnd"/>
      <w:r w:rsidRPr="007F5BFD">
        <w:t>:domain</w:t>
      </w:r>
      <w:proofErr w:type="spellEnd"/>
      <w:r w:rsidRPr="007F5BFD">
        <w:t xml:space="preserve"> </w:t>
      </w:r>
      <w:proofErr w:type="spellStart"/>
      <w:r w:rsidRPr="007F5BFD">
        <w:t>skos:Concept</w:t>
      </w:r>
      <w:proofErr w:type="spellEnd"/>
      <w:r w:rsidRPr="007F5BFD">
        <w:t xml:space="preserve"> ;</w:t>
      </w:r>
    </w:p>
    <w:p w:rsidR="007F5BFD" w:rsidRPr="007F5BFD" w:rsidRDefault="007F5BFD" w:rsidP="007F5BFD">
      <w:r w:rsidRPr="007F5BFD">
        <w:t xml:space="preserve">    </w:t>
      </w:r>
      <w:proofErr w:type="spellStart"/>
      <w:proofErr w:type="gramStart"/>
      <w:r w:rsidRPr="007F5BFD">
        <w:t>rdfs</w:t>
      </w:r>
      <w:proofErr w:type="gramEnd"/>
      <w:r w:rsidRPr="007F5BFD">
        <w:t>:range</w:t>
      </w:r>
      <w:proofErr w:type="spellEnd"/>
      <w:r w:rsidRPr="007F5BFD">
        <w:t xml:space="preserve"> :</w:t>
      </w:r>
      <w:proofErr w:type="spellStart"/>
      <w:r w:rsidRPr="007F5BFD">
        <w:t>KnowledgeType</w:t>
      </w:r>
      <w:proofErr w:type="spellEnd"/>
      <w:r w:rsidRPr="007F5BFD">
        <w:t xml:space="preserve"> .</w:t>
      </w:r>
    </w:p>
    <w:p w:rsidR="007F5BFD" w:rsidRPr="007F5BFD" w:rsidRDefault="007F5BFD" w:rsidP="007F5BFD">
      <w:pPr>
        <w:ind w:left="432"/>
        <w:rPr>
          <w:b/>
          <w:bCs/>
        </w:rPr>
      </w:pPr>
    </w:p>
    <w:p w:rsidR="007F5BFD" w:rsidRPr="007F5BFD" w:rsidRDefault="007F5BFD" w:rsidP="007F5BFD">
      <w:pPr>
        <w:rPr>
          <w:b/>
          <w:bCs/>
        </w:rPr>
      </w:pPr>
      <w:r w:rsidRPr="007F5BFD">
        <w:rPr>
          <w:b/>
          <w:bCs/>
        </w:rPr>
        <w:t xml:space="preserve">Passo </w:t>
      </w:r>
      <w:proofErr w:type="gramStart"/>
      <w:r w:rsidRPr="007F5BFD">
        <w:rPr>
          <w:b/>
          <w:bCs/>
        </w:rPr>
        <w:t>2</w:t>
      </w:r>
      <w:proofErr w:type="gramEnd"/>
      <w:r w:rsidRPr="007F5BFD">
        <w:rPr>
          <w:b/>
          <w:bCs/>
        </w:rPr>
        <w:t xml:space="preserve">: No arquivo </w:t>
      </w:r>
      <w:proofErr w:type="spellStart"/>
      <w:r w:rsidRPr="007F5BFD">
        <w:rPr>
          <w:b/>
          <w:bCs/>
        </w:rPr>
        <w:t>OntoKSD</w:t>
      </w:r>
      <w:proofErr w:type="spellEnd"/>
      <w:r w:rsidRPr="007F5BFD">
        <w:rPr>
          <w:b/>
          <w:bCs/>
        </w:rPr>
        <w:t xml:space="preserve"> (ou num módulo de alinhamento), crie as associações</w:t>
      </w:r>
    </w:p>
    <w:p w:rsidR="007F5BFD" w:rsidRPr="007F5BFD" w:rsidRDefault="007F5BFD" w:rsidP="007F5BFD">
      <w:pPr>
        <w:rPr>
          <w:b/>
          <w:bCs/>
        </w:rPr>
      </w:pPr>
      <w:r w:rsidRPr="007F5BFD">
        <w:rPr>
          <w:b/>
          <w:bCs/>
        </w:rPr>
        <w:t>Para cc2020-</w:t>
      </w:r>
      <w:proofErr w:type="gramStart"/>
      <w:r w:rsidRPr="007F5BFD">
        <w:rPr>
          <w:b/>
          <w:bCs/>
        </w:rPr>
        <w:t>knowledge.</w:t>
      </w:r>
      <w:proofErr w:type="gramEnd"/>
      <w:r w:rsidRPr="007F5BFD">
        <w:rPr>
          <w:b/>
          <w:bCs/>
        </w:rPr>
        <w:t>ttl (conceitos técnicos)</w:t>
      </w:r>
    </w:p>
    <w:p w:rsidR="007F5BFD" w:rsidRPr="007F5BFD" w:rsidRDefault="007F5BFD" w:rsidP="007F5BFD">
      <w:pPr>
        <w:ind w:left="708"/>
      </w:pPr>
      <w:r w:rsidRPr="007F5BFD">
        <w:t>&lt;http://purl.org/cc2020/knowledge#</w:t>
      </w:r>
      <w:proofErr w:type="gramStart"/>
      <w:r w:rsidRPr="007F5BFD">
        <w:t>OperatingSystems</w:t>
      </w:r>
      <w:proofErr w:type="gramEnd"/>
      <w:r w:rsidRPr="007F5BFD">
        <w:t>&gt;</w:t>
      </w:r>
    </w:p>
    <w:p w:rsidR="007F5BFD" w:rsidRPr="007F5BFD" w:rsidRDefault="007F5BFD" w:rsidP="007F5BFD">
      <w:pPr>
        <w:ind w:left="708"/>
      </w:pPr>
      <w:r w:rsidRPr="007F5BFD">
        <w:t xml:space="preserve">    </w:t>
      </w:r>
      <w:proofErr w:type="gramStart"/>
      <w:r w:rsidRPr="007F5BFD">
        <w:t>:</w:t>
      </w:r>
      <w:proofErr w:type="spellStart"/>
      <w:r w:rsidRPr="007F5BFD">
        <w:t>usedAsTypeOfKnowledge</w:t>
      </w:r>
      <w:proofErr w:type="spellEnd"/>
      <w:proofErr w:type="gramEnd"/>
      <w:r w:rsidRPr="007F5BFD">
        <w:t xml:space="preserve"> :</w:t>
      </w:r>
      <w:proofErr w:type="spellStart"/>
      <w:r w:rsidRPr="007F5BFD">
        <w:t>computing</w:t>
      </w:r>
      <w:proofErr w:type="spellEnd"/>
      <w:r w:rsidRPr="007F5BFD">
        <w:t xml:space="preserve"> .</w:t>
      </w:r>
    </w:p>
    <w:p w:rsidR="007F5BFD" w:rsidRPr="007F5BFD" w:rsidRDefault="007F5BFD" w:rsidP="007F5BFD">
      <w:pPr>
        <w:ind w:left="708"/>
      </w:pPr>
      <w:r w:rsidRPr="007F5BFD">
        <w:t>&lt;http://purl.org/cc2020/knowledge#</w:t>
      </w:r>
      <w:proofErr w:type="gramStart"/>
      <w:r w:rsidRPr="007F5BFD">
        <w:t>ProgrammingLanguages</w:t>
      </w:r>
      <w:proofErr w:type="gramEnd"/>
      <w:r w:rsidRPr="007F5BFD">
        <w:t>&gt;</w:t>
      </w:r>
    </w:p>
    <w:p w:rsidR="007F5BFD" w:rsidRPr="007F5BFD" w:rsidRDefault="007F5BFD" w:rsidP="007F5BFD">
      <w:pPr>
        <w:ind w:left="708"/>
      </w:pPr>
      <w:r w:rsidRPr="007F5BFD">
        <w:t xml:space="preserve">    </w:t>
      </w:r>
      <w:proofErr w:type="gramStart"/>
      <w:r w:rsidRPr="007F5BFD">
        <w:t>:</w:t>
      </w:r>
      <w:proofErr w:type="spellStart"/>
      <w:r w:rsidRPr="007F5BFD">
        <w:t>usedAsTypeOfKnowledge</w:t>
      </w:r>
      <w:proofErr w:type="spellEnd"/>
      <w:proofErr w:type="gramEnd"/>
      <w:r w:rsidRPr="007F5BFD">
        <w:t xml:space="preserve"> :</w:t>
      </w:r>
      <w:proofErr w:type="spellStart"/>
      <w:r w:rsidRPr="007F5BFD">
        <w:t>computing</w:t>
      </w:r>
      <w:proofErr w:type="spellEnd"/>
      <w:r w:rsidRPr="007F5BFD">
        <w:t xml:space="preserve"> .</w:t>
      </w:r>
    </w:p>
    <w:p w:rsidR="007F5BFD" w:rsidRPr="007F5BFD" w:rsidRDefault="007F5BFD" w:rsidP="007F5BFD">
      <w:pPr>
        <w:rPr>
          <w:b/>
          <w:bCs/>
        </w:rPr>
      </w:pPr>
      <w:r w:rsidRPr="007F5BFD">
        <w:rPr>
          <w:b/>
          <w:bCs/>
        </w:rPr>
        <w:t>Para cc2020-foundational-</w:t>
      </w:r>
      <w:proofErr w:type="gramStart"/>
      <w:r w:rsidRPr="007F5BFD">
        <w:rPr>
          <w:b/>
          <w:bCs/>
        </w:rPr>
        <w:t>knowledge.</w:t>
      </w:r>
      <w:proofErr w:type="gramEnd"/>
      <w:r w:rsidRPr="007F5BFD">
        <w:rPr>
          <w:b/>
          <w:bCs/>
        </w:rPr>
        <w:t>ttl (conceitos fundamentais)</w:t>
      </w:r>
    </w:p>
    <w:p w:rsidR="007F5BFD" w:rsidRPr="007F5BFD" w:rsidRDefault="007F5BFD" w:rsidP="007F5BFD">
      <w:pPr>
        <w:ind w:left="708"/>
      </w:pPr>
      <w:r w:rsidRPr="007F5BFD">
        <w:t>&lt;http://purl.org/cc2020/foundational#</w:t>
      </w:r>
      <w:proofErr w:type="gramStart"/>
      <w:r w:rsidRPr="007F5BFD">
        <w:t>AnalyticalThinking</w:t>
      </w:r>
      <w:proofErr w:type="gramEnd"/>
      <w:r w:rsidRPr="007F5BFD">
        <w:t>&gt;</w:t>
      </w:r>
    </w:p>
    <w:p w:rsidR="007F5BFD" w:rsidRPr="007F5BFD" w:rsidRDefault="007F5BFD" w:rsidP="007F5BFD">
      <w:pPr>
        <w:ind w:left="708"/>
      </w:pPr>
      <w:r w:rsidRPr="007F5BFD">
        <w:t xml:space="preserve">    </w:t>
      </w:r>
      <w:proofErr w:type="gramStart"/>
      <w:r w:rsidRPr="007F5BFD">
        <w:t>:</w:t>
      </w:r>
      <w:proofErr w:type="spellStart"/>
      <w:r w:rsidRPr="007F5BFD">
        <w:t>usedAsTypeOfKnowledge</w:t>
      </w:r>
      <w:proofErr w:type="spellEnd"/>
      <w:proofErr w:type="gramEnd"/>
      <w:r w:rsidRPr="007F5BFD">
        <w:t xml:space="preserve"> :</w:t>
      </w:r>
      <w:proofErr w:type="spellStart"/>
      <w:r w:rsidRPr="007F5BFD">
        <w:t>foundationalAndProfessional</w:t>
      </w:r>
      <w:proofErr w:type="spellEnd"/>
      <w:r w:rsidRPr="007F5BFD">
        <w:t xml:space="preserve"> .</w:t>
      </w:r>
    </w:p>
    <w:p w:rsidR="007F5BFD" w:rsidRPr="007F5BFD" w:rsidRDefault="007F5BFD" w:rsidP="007F5BFD">
      <w:pPr>
        <w:ind w:left="708"/>
      </w:pPr>
      <w:r w:rsidRPr="007F5BFD">
        <w:t>&lt;http://purl.org/cc2020/foundational#</w:t>
      </w:r>
      <w:proofErr w:type="gramStart"/>
      <w:r w:rsidRPr="007F5BFD">
        <w:t>TimeManagement</w:t>
      </w:r>
      <w:proofErr w:type="gramEnd"/>
      <w:r w:rsidRPr="007F5BFD">
        <w:t>&gt;</w:t>
      </w:r>
    </w:p>
    <w:p w:rsidR="007F5BFD" w:rsidRPr="007F5BFD" w:rsidRDefault="007F5BFD" w:rsidP="007F5BFD">
      <w:pPr>
        <w:ind w:left="708"/>
      </w:pPr>
      <w:r w:rsidRPr="007F5BFD">
        <w:t xml:space="preserve">    </w:t>
      </w:r>
      <w:proofErr w:type="gramStart"/>
      <w:r w:rsidRPr="007F5BFD">
        <w:t>:</w:t>
      </w:r>
      <w:proofErr w:type="spellStart"/>
      <w:r w:rsidRPr="007F5BFD">
        <w:t>usedAsTypeOfKnowledge</w:t>
      </w:r>
      <w:proofErr w:type="spellEnd"/>
      <w:proofErr w:type="gramEnd"/>
      <w:r w:rsidRPr="007F5BFD">
        <w:t xml:space="preserve"> :</w:t>
      </w:r>
      <w:proofErr w:type="spellStart"/>
      <w:r w:rsidRPr="007F5BFD">
        <w:t>foundationalAndProfessional</w:t>
      </w:r>
      <w:proofErr w:type="spellEnd"/>
      <w:r w:rsidRPr="007F5BFD">
        <w:t xml:space="preserve"> .</w:t>
      </w:r>
    </w:p>
    <w:p w:rsidR="007F5BFD" w:rsidRPr="007F5BFD" w:rsidRDefault="007F5BFD" w:rsidP="007F5BFD">
      <w:pPr>
        <w:ind w:left="432"/>
        <w:rPr>
          <w:b/>
          <w:bCs/>
        </w:rPr>
      </w:pPr>
    </w:p>
    <w:p w:rsidR="007F5BFD" w:rsidRPr="007F5BFD" w:rsidRDefault="007F5BFD" w:rsidP="007F5BFD">
      <w:pPr>
        <w:rPr>
          <w:b/>
          <w:bCs/>
        </w:rPr>
      </w:pPr>
      <w:r w:rsidRPr="007F5BFD">
        <w:rPr>
          <w:b/>
          <w:bCs/>
        </w:rPr>
        <w:t xml:space="preserve">Benefícios </w:t>
      </w:r>
      <w:proofErr w:type="gramStart"/>
      <w:r w:rsidRPr="007F5BFD">
        <w:rPr>
          <w:b/>
          <w:bCs/>
        </w:rPr>
        <w:t>da abordagem modular</w:t>
      </w:r>
      <w:proofErr w:type="gram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36"/>
        <w:gridCol w:w="5784"/>
      </w:tblGrid>
      <w:tr w:rsidR="007F5BFD" w:rsidRPr="007F5BFD" w:rsidTr="007F5BFD">
        <w:tc>
          <w:tcPr>
            <w:tcW w:w="0" w:type="auto"/>
            <w:hideMark/>
          </w:tcPr>
          <w:p w:rsidR="007F5BFD" w:rsidRPr="007F5BFD" w:rsidRDefault="007F5BFD" w:rsidP="007F5BFD">
            <w:pPr>
              <w:rPr>
                <w:b/>
                <w:bCs/>
              </w:rPr>
            </w:pPr>
            <w:r w:rsidRPr="007F5BFD">
              <w:rPr>
                <w:b/>
                <w:bCs/>
              </w:rPr>
              <w:t>Critério</w:t>
            </w:r>
          </w:p>
        </w:tc>
        <w:tc>
          <w:tcPr>
            <w:tcW w:w="0" w:type="auto"/>
            <w:hideMark/>
          </w:tcPr>
          <w:p w:rsidR="007F5BFD" w:rsidRPr="007F5BFD" w:rsidRDefault="007F5BFD" w:rsidP="007F5BFD">
            <w:pPr>
              <w:rPr>
                <w:b/>
                <w:bCs/>
              </w:rPr>
            </w:pPr>
            <w:r w:rsidRPr="007F5BFD">
              <w:rPr>
                <w:b/>
                <w:bCs/>
              </w:rPr>
              <w:t>Vantagem</w:t>
            </w:r>
          </w:p>
        </w:tc>
      </w:tr>
      <w:tr w:rsidR="007F5BFD" w:rsidRPr="007F5BFD" w:rsidTr="007F5BFD">
        <w:tc>
          <w:tcPr>
            <w:tcW w:w="0" w:type="auto"/>
            <w:hideMark/>
          </w:tcPr>
          <w:p w:rsidR="007F5BFD" w:rsidRPr="007F5BFD" w:rsidRDefault="007F5BFD" w:rsidP="007F5BFD">
            <w:r w:rsidRPr="007F5BFD">
              <w:rPr>
                <w:b/>
                <w:bCs/>
              </w:rPr>
              <w:t>Separação de responsabilidades</w:t>
            </w:r>
          </w:p>
        </w:tc>
        <w:tc>
          <w:tcPr>
            <w:tcW w:w="0" w:type="auto"/>
            <w:hideMark/>
          </w:tcPr>
          <w:p w:rsidR="007F5BFD" w:rsidRPr="007F5BFD" w:rsidRDefault="007F5BFD" w:rsidP="007F5BFD">
            <w:r w:rsidRPr="007F5BFD">
              <w:t xml:space="preserve">Os vocabulários SKOS não precisam conhecer </w:t>
            </w:r>
            <w:proofErr w:type="spellStart"/>
            <w:proofErr w:type="gramStart"/>
            <w:r w:rsidRPr="007F5BFD">
              <w:t>OntoKSD</w:t>
            </w:r>
            <w:proofErr w:type="spellEnd"/>
            <w:proofErr w:type="gramEnd"/>
          </w:p>
        </w:tc>
      </w:tr>
      <w:tr w:rsidR="007F5BFD" w:rsidRPr="007F5BFD" w:rsidTr="007F5BFD">
        <w:tc>
          <w:tcPr>
            <w:tcW w:w="0" w:type="auto"/>
            <w:hideMark/>
          </w:tcPr>
          <w:p w:rsidR="007F5BFD" w:rsidRPr="007F5BFD" w:rsidRDefault="007F5BFD" w:rsidP="007F5BFD">
            <w:r w:rsidRPr="007F5BFD">
              <w:rPr>
                <w:b/>
                <w:bCs/>
              </w:rPr>
              <w:t>Interoperabilidade</w:t>
            </w:r>
          </w:p>
        </w:tc>
        <w:tc>
          <w:tcPr>
            <w:tcW w:w="0" w:type="auto"/>
            <w:hideMark/>
          </w:tcPr>
          <w:p w:rsidR="007F5BFD" w:rsidRPr="007F5BFD" w:rsidRDefault="007F5BFD" w:rsidP="007F5BFD">
            <w:r w:rsidRPr="007F5BFD">
              <w:t>Mantém os SKOS reusáveis por outros modelos</w:t>
            </w:r>
          </w:p>
        </w:tc>
      </w:tr>
      <w:tr w:rsidR="007F5BFD" w:rsidRPr="007F5BFD" w:rsidTr="007F5BFD">
        <w:tc>
          <w:tcPr>
            <w:tcW w:w="0" w:type="auto"/>
            <w:hideMark/>
          </w:tcPr>
          <w:p w:rsidR="007F5BFD" w:rsidRPr="007F5BFD" w:rsidRDefault="007F5BFD" w:rsidP="007F5BFD">
            <w:r w:rsidRPr="007F5BFD">
              <w:rPr>
                <w:b/>
                <w:bCs/>
              </w:rPr>
              <w:lastRenderedPageBreak/>
              <w:t>Flexibilidade</w:t>
            </w:r>
          </w:p>
        </w:tc>
        <w:tc>
          <w:tcPr>
            <w:tcW w:w="0" w:type="auto"/>
            <w:hideMark/>
          </w:tcPr>
          <w:p w:rsidR="007F5BFD" w:rsidRPr="007F5BFD" w:rsidRDefault="007F5BFD" w:rsidP="007F5BFD">
            <w:r w:rsidRPr="007F5BFD">
              <w:t>Permite novos tipos ou reorganização sem mudar os SKOS</w:t>
            </w:r>
          </w:p>
        </w:tc>
      </w:tr>
      <w:tr w:rsidR="007F5BFD" w:rsidRPr="007F5BFD" w:rsidTr="007F5BFD">
        <w:tc>
          <w:tcPr>
            <w:tcW w:w="0" w:type="auto"/>
            <w:hideMark/>
          </w:tcPr>
          <w:p w:rsidR="007F5BFD" w:rsidRPr="007F5BFD" w:rsidRDefault="007F5BFD" w:rsidP="007F5BFD">
            <w:r w:rsidRPr="007F5BFD">
              <w:rPr>
                <w:b/>
                <w:bCs/>
              </w:rPr>
              <w:t>Documentação clara</w:t>
            </w:r>
          </w:p>
        </w:tc>
        <w:tc>
          <w:tcPr>
            <w:tcW w:w="0" w:type="auto"/>
            <w:hideMark/>
          </w:tcPr>
          <w:p w:rsidR="007F5BFD" w:rsidRPr="007F5BFD" w:rsidRDefault="007F5BFD" w:rsidP="007F5BFD">
            <w:r w:rsidRPr="007F5BFD">
              <w:t>O tipo de conhecimento fica explicitamente ligado via propriedade OWL</w:t>
            </w:r>
          </w:p>
        </w:tc>
      </w:tr>
    </w:tbl>
    <w:p w:rsidR="00C63F76" w:rsidRDefault="00C63F76" w:rsidP="001076A2"/>
    <w:p w:rsidR="001E7F08" w:rsidRDefault="001E7F08" w:rsidP="001076A2"/>
    <w:p w:rsidR="001E7F08" w:rsidRPr="001076A2" w:rsidRDefault="001E7F08" w:rsidP="001076A2">
      <w:bookmarkStart w:id="0" w:name="_GoBack"/>
      <w:bookmarkEnd w:id="0"/>
    </w:p>
    <w:sectPr w:rsidR="001E7F08" w:rsidRPr="001076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37E34"/>
    <w:multiLevelType w:val="multilevel"/>
    <w:tmpl w:val="B0C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070B8B"/>
    <w:multiLevelType w:val="multilevel"/>
    <w:tmpl w:val="02E4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C47862"/>
    <w:multiLevelType w:val="multilevel"/>
    <w:tmpl w:val="105A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707525"/>
    <w:multiLevelType w:val="multilevel"/>
    <w:tmpl w:val="846CAA6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>
    <w:nsid w:val="38A42708"/>
    <w:multiLevelType w:val="multilevel"/>
    <w:tmpl w:val="46AE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6E5CDF"/>
    <w:multiLevelType w:val="multilevel"/>
    <w:tmpl w:val="3EDCC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F074294"/>
    <w:multiLevelType w:val="multilevel"/>
    <w:tmpl w:val="D3DC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112C45"/>
    <w:multiLevelType w:val="multilevel"/>
    <w:tmpl w:val="039C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5D31F3"/>
    <w:multiLevelType w:val="multilevel"/>
    <w:tmpl w:val="FC30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  <w:num w:numId="18">
    <w:abstractNumId w:val="3"/>
  </w:num>
  <w:num w:numId="19">
    <w:abstractNumId w:val="3"/>
  </w:num>
  <w:num w:numId="20">
    <w:abstractNumId w:val="3"/>
  </w:num>
  <w:num w:numId="21">
    <w:abstractNumId w:val="3"/>
  </w:num>
  <w:num w:numId="22">
    <w:abstractNumId w:val="3"/>
  </w:num>
  <w:num w:numId="23">
    <w:abstractNumId w:val="3"/>
  </w:num>
  <w:num w:numId="24">
    <w:abstractNumId w:val="3"/>
  </w:num>
  <w:num w:numId="25">
    <w:abstractNumId w:val="1"/>
  </w:num>
  <w:num w:numId="26">
    <w:abstractNumId w:val="6"/>
  </w:num>
  <w:num w:numId="27">
    <w:abstractNumId w:val="2"/>
  </w:num>
  <w:num w:numId="28">
    <w:abstractNumId w:val="4"/>
  </w:num>
  <w:num w:numId="29">
    <w:abstractNumId w:val="0"/>
  </w:num>
  <w:num w:numId="30">
    <w:abstractNumId w:val="7"/>
  </w:num>
  <w:num w:numId="31">
    <w:abstractNumId w:val="8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E67"/>
    <w:rsid w:val="001076A2"/>
    <w:rsid w:val="001E7F08"/>
    <w:rsid w:val="002F7BFB"/>
    <w:rsid w:val="007F5BFD"/>
    <w:rsid w:val="00AD2E67"/>
    <w:rsid w:val="00B86568"/>
    <w:rsid w:val="00BD16CE"/>
    <w:rsid w:val="00C63F76"/>
    <w:rsid w:val="00C8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F87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C85F87"/>
    <w:pPr>
      <w:keepNext/>
      <w:keepLines/>
      <w:numPr>
        <w:numId w:val="24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C85F87"/>
    <w:pPr>
      <w:keepNext/>
      <w:keepLines/>
      <w:numPr>
        <w:ilvl w:val="1"/>
        <w:numId w:val="24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C85F87"/>
    <w:pPr>
      <w:keepNext/>
      <w:keepLines/>
      <w:numPr>
        <w:ilvl w:val="2"/>
        <w:numId w:val="24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qFormat/>
    <w:rsid w:val="00C85F8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85F8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i/>
      <w:color w:val="0070C0"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85F87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F87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F87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F87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F87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85F87"/>
    <w:rPr>
      <w:rFonts w:ascii="Cambria" w:eastAsia="Times New Roman" w:hAnsi="Cambria"/>
      <w:b/>
      <w:bCs/>
      <w:color w:val="4F81BD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5F87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C85F87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C85F87"/>
    <w:rPr>
      <w:rFonts w:asciiTheme="majorHAnsi" w:eastAsiaTheme="majorEastAsia" w:hAnsiTheme="majorHAnsi" w:cstheme="majorBidi"/>
      <w:i/>
      <w:color w:val="0070C0"/>
      <w:sz w:val="24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C85F8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F8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egenda">
    <w:name w:val="caption"/>
    <w:basedOn w:val="Normal"/>
    <w:next w:val="Normal"/>
    <w:uiPriority w:val="35"/>
    <w:unhideWhenUsed/>
    <w:qFormat/>
    <w:rsid w:val="00C85F8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C85F87"/>
    <w:rPr>
      <w:b/>
      <w:bCs/>
    </w:rPr>
  </w:style>
  <w:style w:type="character" w:styleId="nfase">
    <w:name w:val="Emphasis"/>
    <w:basedOn w:val="Fontepargpadro"/>
    <w:uiPriority w:val="20"/>
    <w:qFormat/>
    <w:rsid w:val="00C85F87"/>
    <w:rPr>
      <w:i/>
      <w:iCs/>
    </w:rPr>
  </w:style>
  <w:style w:type="paragraph" w:styleId="SemEspaamento">
    <w:name w:val="No Spacing"/>
    <w:link w:val="SemEspaamentoChar"/>
    <w:uiPriority w:val="1"/>
    <w:qFormat/>
    <w:rsid w:val="00C85F87"/>
    <w:rPr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85F87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C85F87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qFormat/>
    <w:rsid w:val="00C85F87"/>
    <w:pPr>
      <w:numPr>
        <w:numId w:val="0"/>
      </w:numPr>
      <w:outlineLvl w:val="9"/>
    </w:pPr>
  </w:style>
  <w:style w:type="table" w:styleId="Tabelacomgrade">
    <w:name w:val="Table Grid"/>
    <w:basedOn w:val="Tabelanormal"/>
    <w:uiPriority w:val="59"/>
    <w:rsid w:val="00B86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F87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C85F87"/>
    <w:pPr>
      <w:keepNext/>
      <w:keepLines/>
      <w:numPr>
        <w:numId w:val="24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C85F87"/>
    <w:pPr>
      <w:keepNext/>
      <w:keepLines/>
      <w:numPr>
        <w:ilvl w:val="1"/>
        <w:numId w:val="24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C85F87"/>
    <w:pPr>
      <w:keepNext/>
      <w:keepLines/>
      <w:numPr>
        <w:ilvl w:val="2"/>
        <w:numId w:val="24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qFormat/>
    <w:rsid w:val="00C85F8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85F8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i/>
      <w:color w:val="0070C0"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85F87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F87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F87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F87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F87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85F87"/>
    <w:rPr>
      <w:rFonts w:ascii="Cambria" w:eastAsia="Times New Roman" w:hAnsi="Cambria"/>
      <w:b/>
      <w:bCs/>
      <w:color w:val="4F81BD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5F87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C85F87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C85F87"/>
    <w:rPr>
      <w:rFonts w:asciiTheme="majorHAnsi" w:eastAsiaTheme="majorEastAsia" w:hAnsiTheme="majorHAnsi" w:cstheme="majorBidi"/>
      <w:i/>
      <w:color w:val="0070C0"/>
      <w:sz w:val="24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C85F8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F8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egenda">
    <w:name w:val="caption"/>
    <w:basedOn w:val="Normal"/>
    <w:next w:val="Normal"/>
    <w:uiPriority w:val="35"/>
    <w:unhideWhenUsed/>
    <w:qFormat/>
    <w:rsid w:val="00C85F8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C85F87"/>
    <w:rPr>
      <w:b/>
      <w:bCs/>
    </w:rPr>
  </w:style>
  <w:style w:type="character" w:styleId="nfase">
    <w:name w:val="Emphasis"/>
    <w:basedOn w:val="Fontepargpadro"/>
    <w:uiPriority w:val="20"/>
    <w:qFormat/>
    <w:rsid w:val="00C85F87"/>
    <w:rPr>
      <w:i/>
      <w:iCs/>
    </w:rPr>
  </w:style>
  <w:style w:type="paragraph" w:styleId="SemEspaamento">
    <w:name w:val="No Spacing"/>
    <w:link w:val="SemEspaamentoChar"/>
    <w:uiPriority w:val="1"/>
    <w:qFormat/>
    <w:rsid w:val="00C85F87"/>
    <w:rPr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85F87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C85F87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qFormat/>
    <w:rsid w:val="00C85F87"/>
    <w:pPr>
      <w:numPr>
        <w:numId w:val="0"/>
      </w:numPr>
      <w:outlineLvl w:val="9"/>
    </w:pPr>
  </w:style>
  <w:style w:type="table" w:styleId="Tabelacomgrade">
    <w:name w:val="Table Grid"/>
    <w:basedOn w:val="Tabelanormal"/>
    <w:uiPriority w:val="59"/>
    <w:rsid w:val="00B865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18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2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1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663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edeyson gomes</dc:creator>
  <cp:keywords/>
  <dc:description/>
  <cp:lastModifiedBy>edeyson gomes</cp:lastModifiedBy>
  <cp:revision>5</cp:revision>
  <dcterms:created xsi:type="dcterms:W3CDTF">2025-05-27T02:15:00Z</dcterms:created>
  <dcterms:modified xsi:type="dcterms:W3CDTF">2025-05-27T03:31:00Z</dcterms:modified>
</cp:coreProperties>
</file>