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1616C" w14:textId="77777777" w:rsidR="00072EB7" w:rsidRDefault="00072EB7" w:rsidP="00966306">
      <w:pPr>
        <w:jc w:val="left"/>
        <w:rPr>
          <w:noProof/>
          <w:lang w:eastAsia="en-IN"/>
        </w:rPr>
      </w:pPr>
    </w:p>
    <w:p w14:paraId="05B88EBA" w14:textId="77777777" w:rsidR="00072EB7" w:rsidRDefault="00072EB7" w:rsidP="00966306">
      <w:pPr>
        <w:jc w:val="left"/>
        <w:rPr>
          <w:rFonts w:cs="Times New Roman"/>
          <w:lang w:val="en-US"/>
        </w:rPr>
      </w:pPr>
      <w:r w:rsidRPr="00F316CE">
        <w:rPr>
          <w:noProof/>
          <w:lang w:eastAsia="en-IN"/>
        </w:rPr>
        <w:drawing>
          <wp:inline distT="0" distB="0" distL="0" distR="0" wp14:anchorId="413A51E1" wp14:editId="13F28A34">
            <wp:extent cx="5357696" cy="207529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71382" cy="2080591"/>
                    </a:xfrm>
                    <a:prstGeom prst="rect">
                      <a:avLst/>
                    </a:prstGeom>
                    <a:noFill/>
                    <a:ln>
                      <a:noFill/>
                    </a:ln>
                  </pic:spPr>
                </pic:pic>
              </a:graphicData>
            </a:graphic>
          </wp:inline>
        </w:drawing>
      </w:r>
    </w:p>
    <w:p w14:paraId="3149ECCA" w14:textId="77777777" w:rsidR="00072EB7" w:rsidRDefault="00072EB7" w:rsidP="00966306">
      <w:pPr>
        <w:jc w:val="left"/>
        <w:rPr>
          <w:rFonts w:cs="Times New Roman"/>
          <w:lang w:val="en-US"/>
        </w:rPr>
      </w:pPr>
    </w:p>
    <w:p w14:paraId="37D14BB6" w14:textId="77777777" w:rsidR="00072EB7" w:rsidRDefault="00072EB7" w:rsidP="00966306">
      <w:pPr>
        <w:jc w:val="left"/>
        <w:rPr>
          <w:rFonts w:cs="Times New Roman"/>
          <w:lang w:val="en-US"/>
        </w:rPr>
      </w:pPr>
    </w:p>
    <w:p w14:paraId="3EE79D5B" w14:textId="77777777" w:rsidR="00072EB7" w:rsidRDefault="00072EB7" w:rsidP="00072EB7">
      <w:pPr>
        <w:jc w:val="center"/>
        <w:rPr>
          <w:rFonts w:cs="Times New Roman"/>
          <w:sz w:val="72"/>
          <w:szCs w:val="72"/>
          <w:lang w:val="en-US"/>
        </w:rPr>
      </w:pPr>
      <w:r w:rsidRPr="00072EB7">
        <w:rPr>
          <w:rFonts w:cs="Times New Roman"/>
          <w:b/>
          <w:bCs/>
          <w:sz w:val="72"/>
          <w:szCs w:val="72"/>
          <w:lang w:val="en-US"/>
        </w:rPr>
        <w:t>ICT710 – Interaction Design and Usability</w:t>
      </w:r>
    </w:p>
    <w:p w14:paraId="497F2C4F" w14:textId="169F6E94" w:rsidR="00072EB7" w:rsidRDefault="00072EB7" w:rsidP="00072EB7">
      <w:pPr>
        <w:jc w:val="center"/>
        <w:rPr>
          <w:rFonts w:cs="Times New Roman"/>
          <w:sz w:val="52"/>
          <w:szCs w:val="52"/>
          <w:lang w:val="en-US"/>
        </w:rPr>
      </w:pPr>
      <w:r w:rsidRPr="00072EB7">
        <w:rPr>
          <w:rFonts w:cs="Times New Roman"/>
          <w:sz w:val="52"/>
          <w:szCs w:val="52"/>
          <w:lang w:val="en-US"/>
        </w:rPr>
        <w:t>Assessment 3</w:t>
      </w:r>
    </w:p>
    <w:p w14:paraId="30A1B3A2" w14:textId="6A1A9140" w:rsidR="00072EB7" w:rsidRDefault="00072EB7" w:rsidP="00072EB7">
      <w:pPr>
        <w:jc w:val="center"/>
        <w:rPr>
          <w:rFonts w:cs="Times New Roman"/>
          <w:sz w:val="52"/>
          <w:szCs w:val="52"/>
          <w:lang w:val="en-US"/>
        </w:rPr>
      </w:pPr>
    </w:p>
    <w:p w14:paraId="7ABE5300" w14:textId="77777777" w:rsidR="00072EB7" w:rsidRPr="00072EB7" w:rsidRDefault="00072EB7" w:rsidP="00072EB7">
      <w:pPr>
        <w:jc w:val="center"/>
        <w:rPr>
          <w:rFonts w:cs="Times New Roman"/>
          <w:sz w:val="40"/>
          <w:szCs w:val="40"/>
        </w:rPr>
      </w:pPr>
      <w:r w:rsidRPr="00072EB7">
        <w:rPr>
          <w:rFonts w:cs="Times New Roman"/>
          <w:sz w:val="40"/>
          <w:szCs w:val="40"/>
        </w:rPr>
        <w:t xml:space="preserve">Preethi </w:t>
      </w:r>
      <w:proofErr w:type="spellStart"/>
      <w:r w:rsidRPr="00072EB7">
        <w:rPr>
          <w:rFonts w:cs="Times New Roman"/>
          <w:sz w:val="40"/>
          <w:szCs w:val="40"/>
        </w:rPr>
        <w:t>Edukulla</w:t>
      </w:r>
      <w:proofErr w:type="spellEnd"/>
      <w:r w:rsidRPr="00072EB7">
        <w:rPr>
          <w:rFonts w:cs="Times New Roman"/>
          <w:sz w:val="40"/>
          <w:szCs w:val="40"/>
        </w:rPr>
        <w:t xml:space="preserve"> (66993)</w:t>
      </w:r>
    </w:p>
    <w:p w14:paraId="728327A6" w14:textId="77777777" w:rsidR="00072EB7" w:rsidRPr="00072EB7" w:rsidRDefault="00072EB7" w:rsidP="00072EB7">
      <w:pPr>
        <w:jc w:val="center"/>
        <w:rPr>
          <w:rFonts w:cs="Times New Roman"/>
          <w:sz w:val="40"/>
          <w:szCs w:val="40"/>
        </w:rPr>
      </w:pPr>
      <w:r w:rsidRPr="00072EB7">
        <w:rPr>
          <w:rFonts w:cs="Times New Roman"/>
          <w:sz w:val="40"/>
          <w:szCs w:val="40"/>
        </w:rPr>
        <w:t xml:space="preserve">Saikiran </w:t>
      </w:r>
      <w:proofErr w:type="spellStart"/>
      <w:r w:rsidRPr="00072EB7">
        <w:rPr>
          <w:rFonts w:cs="Times New Roman"/>
          <w:sz w:val="40"/>
          <w:szCs w:val="40"/>
        </w:rPr>
        <w:t>Bitla</w:t>
      </w:r>
      <w:proofErr w:type="spellEnd"/>
      <w:r w:rsidRPr="00072EB7">
        <w:rPr>
          <w:rFonts w:cs="Times New Roman"/>
          <w:sz w:val="40"/>
          <w:szCs w:val="40"/>
        </w:rPr>
        <w:t xml:space="preserve"> (66158)</w:t>
      </w:r>
    </w:p>
    <w:p w14:paraId="2C9506DD" w14:textId="77777777" w:rsidR="00072EB7" w:rsidRPr="00072EB7" w:rsidRDefault="00072EB7" w:rsidP="00072EB7">
      <w:pPr>
        <w:jc w:val="center"/>
        <w:rPr>
          <w:rFonts w:cs="Times New Roman"/>
          <w:sz w:val="40"/>
          <w:szCs w:val="40"/>
        </w:rPr>
      </w:pPr>
      <w:r w:rsidRPr="00072EB7">
        <w:rPr>
          <w:rFonts w:cs="Times New Roman"/>
          <w:sz w:val="40"/>
          <w:szCs w:val="40"/>
        </w:rPr>
        <w:t>Varshini Koyyalamudi (65079)</w:t>
      </w:r>
    </w:p>
    <w:p w14:paraId="6C3513FD" w14:textId="77777777" w:rsidR="00072EB7" w:rsidRPr="00072EB7" w:rsidRDefault="00072EB7" w:rsidP="00072EB7">
      <w:pPr>
        <w:jc w:val="center"/>
        <w:rPr>
          <w:rFonts w:cs="Times New Roman"/>
          <w:sz w:val="40"/>
          <w:szCs w:val="40"/>
        </w:rPr>
      </w:pPr>
      <w:proofErr w:type="spellStart"/>
      <w:r w:rsidRPr="00072EB7">
        <w:rPr>
          <w:rFonts w:cs="Times New Roman"/>
          <w:sz w:val="40"/>
          <w:szCs w:val="40"/>
        </w:rPr>
        <w:t>Rasagna</w:t>
      </w:r>
      <w:proofErr w:type="spellEnd"/>
      <w:r w:rsidRPr="00072EB7">
        <w:rPr>
          <w:rFonts w:cs="Times New Roman"/>
          <w:sz w:val="40"/>
          <w:szCs w:val="40"/>
        </w:rPr>
        <w:t xml:space="preserve"> </w:t>
      </w:r>
      <w:proofErr w:type="spellStart"/>
      <w:r w:rsidRPr="00072EB7">
        <w:rPr>
          <w:rFonts w:cs="Times New Roman"/>
          <w:sz w:val="40"/>
          <w:szCs w:val="40"/>
        </w:rPr>
        <w:t>Karingula</w:t>
      </w:r>
      <w:proofErr w:type="spellEnd"/>
      <w:r w:rsidRPr="00072EB7">
        <w:rPr>
          <w:rFonts w:cs="Times New Roman"/>
          <w:sz w:val="40"/>
          <w:szCs w:val="40"/>
        </w:rPr>
        <w:t xml:space="preserve"> (65411)</w:t>
      </w:r>
    </w:p>
    <w:p w14:paraId="2514F43A" w14:textId="4B4CCA98" w:rsidR="003746FA" w:rsidRPr="00072EB7" w:rsidRDefault="00072EB7" w:rsidP="00072EB7">
      <w:pPr>
        <w:jc w:val="center"/>
        <w:rPr>
          <w:rFonts w:cs="Times New Roman"/>
          <w:sz w:val="52"/>
          <w:szCs w:val="52"/>
          <w:lang w:val="en-US"/>
        </w:rPr>
      </w:pPr>
      <w:r w:rsidRPr="00072EB7">
        <w:rPr>
          <w:rFonts w:cs="Times New Roman"/>
          <w:sz w:val="40"/>
          <w:szCs w:val="40"/>
        </w:rPr>
        <w:t xml:space="preserve">Ravichandra </w:t>
      </w:r>
      <w:proofErr w:type="spellStart"/>
      <w:r w:rsidRPr="00072EB7">
        <w:rPr>
          <w:rFonts w:cs="Times New Roman"/>
          <w:sz w:val="40"/>
          <w:szCs w:val="40"/>
        </w:rPr>
        <w:t>Atthuluri</w:t>
      </w:r>
      <w:proofErr w:type="spellEnd"/>
      <w:r w:rsidRPr="00072EB7">
        <w:rPr>
          <w:rFonts w:cs="Times New Roman"/>
          <w:sz w:val="40"/>
          <w:szCs w:val="40"/>
        </w:rPr>
        <w:t xml:space="preserve"> (64812)</w:t>
      </w:r>
      <w:r w:rsidR="003746FA" w:rsidRPr="00072EB7">
        <w:rPr>
          <w:rFonts w:cs="Times New Roman"/>
          <w:sz w:val="52"/>
          <w:szCs w:val="52"/>
          <w:lang w:val="en-US"/>
        </w:rPr>
        <w:br w:type="page"/>
      </w:r>
    </w:p>
    <w:sdt>
      <w:sdtPr>
        <w:rPr>
          <w:rFonts w:ascii="Times New Roman" w:eastAsiaTheme="minorHAnsi" w:hAnsi="Times New Roman" w:cs="Times New Roman"/>
          <w:color w:val="auto"/>
          <w:kern w:val="2"/>
          <w:sz w:val="24"/>
          <w:szCs w:val="22"/>
          <w:lang w:val="en-IN"/>
          <w14:ligatures w14:val="standardContextual"/>
        </w:rPr>
        <w:id w:val="-11141081"/>
        <w:docPartObj>
          <w:docPartGallery w:val="Table of Contents"/>
          <w:docPartUnique/>
        </w:docPartObj>
      </w:sdtPr>
      <w:sdtEndPr>
        <w:rPr>
          <w:b/>
          <w:bCs/>
          <w:noProof/>
        </w:rPr>
      </w:sdtEndPr>
      <w:sdtContent>
        <w:p w14:paraId="0A1DB3FE" w14:textId="0F2453B4" w:rsidR="0060536D" w:rsidRPr="00966306" w:rsidRDefault="0060536D" w:rsidP="00966306">
          <w:pPr>
            <w:pStyle w:val="TOCHeading"/>
            <w:spacing w:line="360" w:lineRule="auto"/>
            <w:jc w:val="both"/>
            <w:rPr>
              <w:rFonts w:ascii="Times New Roman" w:hAnsi="Times New Roman" w:cs="Times New Roman"/>
              <w:b/>
              <w:bCs/>
            </w:rPr>
          </w:pPr>
          <w:r w:rsidRPr="00966306">
            <w:rPr>
              <w:rFonts w:ascii="Times New Roman" w:hAnsi="Times New Roman" w:cs="Times New Roman"/>
              <w:b/>
              <w:bCs/>
            </w:rPr>
            <w:t>Table of Contents</w:t>
          </w:r>
        </w:p>
        <w:p w14:paraId="68646DE1" w14:textId="01F3006C" w:rsidR="008D21F3" w:rsidRDefault="0060536D">
          <w:pPr>
            <w:pStyle w:val="TOC1"/>
            <w:tabs>
              <w:tab w:val="left" w:pos="480"/>
              <w:tab w:val="right" w:leader="dot" w:pos="9016"/>
            </w:tabs>
            <w:rPr>
              <w:rFonts w:asciiTheme="minorHAnsi" w:eastAsiaTheme="minorEastAsia" w:hAnsiTheme="minorHAnsi"/>
              <w:noProof/>
              <w:szCs w:val="24"/>
              <w:lang w:val="en-US"/>
            </w:rPr>
          </w:pPr>
          <w:r w:rsidRPr="00966306">
            <w:rPr>
              <w:rFonts w:cs="Times New Roman"/>
              <w:szCs w:val="24"/>
            </w:rPr>
            <w:fldChar w:fldCharType="begin"/>
          </w:r>
          <w:r w:rsidRPr="00966306">
            <w:rPr>
              <w:rFonts w:cs="Times New Roman"/>
              <w:szCs w:val="24"/>
            </w:rPr>
            <w:instrText xml:space="preserve"> TOC \o "1-3" \h \z \u </w:instrText>
          </w:r>
          <w:r w:rsidRPr="00966306">
            <w:rPr>
              <w:rFonts w:cs="Times New Roman"/>
              <w:szCs w:val="24"/>
            </w:rPr>
            <w:fldChar w:fldCharType="separate"/>
          </w:r>
          <w:hyperlink w:anchor="_Toc230353598" w:history="1">
            <w:r w:rsidR="008D21F3" w:rsidRPr="00556AD6">
              <w:rPr>
                <w:rStyle w:val="Hyperlink"/>
                <w:rFonts w:cs="Times New Roman"/>
                <w:noProof/>
                <w:lang w:val="en-US"/>
              </w:rPr>
              <w:t>1.</w:t>
            </w:r>
            <w:r w:rsidR="008D21F3">
              <w:rPr>
                <w:rFonts w:asciiTheme="minorHAnsi" w:eastAsiaTheme="minorEastAsia" w:hAnsiTheme="minorHAnsi"/>
                <w:noProof/>
                <w:szCs w:val="24"/>
                <w:lang w:val="en-US"/>
              </w:rPr>
              <w:tab/>
            </w:r>
            <w:r w:rsidR="008D21F3" w:rsidRPr="00556AD6">
              <w:rPr>
                <w:rStyle w:val="Hyperlink"/>
                <w:rFonts w:cs="Times New Roman"/>
                <w:noProof/>
                <w:lang w:val="en-US"/>
              </w:rPr>
              <w:t>Introduction</w:t>
            </w:r>
            <w:r w:rsidR="008D21F3">
              <w:rPr>
                <w:noProof/>
                <w:webHidden/>
              </w:rPr>
              <w:tab/>
            </w:r>
            <w:r w:rsidR="008D21F3">
              <w:rPr>
                <w:noProof/>
                <w:webHidden/>
              </w:rPr>
              <w:fldChar w:fldCharType="begin"/>
            </w:r>
            <w:r w:rsidR="008D21F3">
              <w:rPr>
                <w:noProof/>
                <w:webHidden/>
              </w:rPr>
              <w:instrText xml:space="preserve"> PAGEREF _Toc230353598 \h </w:instrText>
            </w:r>
            <w:r w:rsidR="008D21F3">
              <w:rPr>
                <w:noProof/>
                <w:webHidden/>
              </w:rPr>
            </w:r>
            <w:r w:rsidR="008D21F3">
              <w:rPr>
                <w:noProof/>
                <w:webHidden/>
              </w:rPr>
              <w:fldChar w:fldCharType="separate"/>
            </w:r>
            <w:r w:rsidR="008D21F3">
              <w:rPr>
                <w:noProof/>
                <w:webHidden/>
              </w:rPr>
              <w:t>3</w:t>
            </w:r>
            <w:r w:rsidR="008D21F3">
              <w:rPr>
                <w:noProof/>
                <w:webHidden/>
              </w:rPr>
              <w:fldChar w:fldCharType="end"/>
            </w:r>
          </w:hyperlink>
        </w:p>
        <w:p w14:paraId="6FD843FA" w14:textId="2F3EF7CC" w:rsidR="008D21F3" w:rsidRDefault="008D21F3">
          <w:pPr>
            <w:pStyle w:val="TOC1"/>
            <w:tabs>
              <w:tab w:val="left" w:pos="480"/>
              <w:tab w:val="right" w:leader="dot" w:pos="9016"/>
            </w:tabs>
            <w:rPr>
              <w:rFonts w:asciiTheme="minorHAnsi" w:eastAsiaTheme="minorEastAsia" w:hAnsiTheme="minorHAnsi"/>
              <w:noProof/>
              <w:szCs w:val="24"/>
              <w:lang w:val="en-US"/>
            </w:rPr>
          </w:pPr>
          <w:hyperlink w:anchor="_Toc230353599" w:history="1">
            <w:r w:rsidRPr="00556AD6">
              <w:rPr>
                <w:rStyle w:val="Hyperlink"/>
                <w:rFonts w:cs="Times New Roman"/>
                <w:noProof/>
                <w:lang w:val="en-US"/>
              </w:rPr>
              <w:t>2.</w:t>
            </w:r>
            <w:r>
              <w:rPr>
                <w:rFonts w:asciiTheme="minorHAnsi" w:eastAsiaTheme="minorEastAsia" w:hAnsiTheme="minorHAnsi"/>
                <w:noProof/>
                <w:szCs w:val="24"/>
                <w:lang w:val="en-US"/>
              </w:rPr>
              <w:tab/>
            </w:r>
            <w:r w:rsidRPr="00556AD6">
              <w:rPr>
                <w:rStyle w:val="Hyperlink"/>
                <w:rFonts w:cs="Times New Roman"/>
                <w:noProof/>
                <w:lang w:val="en-US"/>
              </w:rPr>
              <w:t>Design Process</w:t>
            </w:r>
            <w:r>
              <w:rPr>
                <w:noProof/>
                <w:webHidden/>
              </w:rPr>
              <w:tab/>
            </w:r>
            <w:r>
              <w:rPr>
                <w:noProof/>
                <w:webHidden/>
              </w:rPr>
              <w:fldChar w:fldCharType="begin"/>
            </w:r>
            <w:r>
              <w:rPr>
                <w:noProof/>
                <w:webHidden/>
              </w:rPr>
              <w:instrText xml:space="preserve"> PAGEREF _Toc230353599 \h </w:instrText>
            </w:r>
            <w:r>
              <w:rPr>
                <w:noProof/>
                <w:webHidden/>
              </w:rPr>
            </w:r>
            <w:r>
              <w:rPr>
                <w:noProof/>
                <w:webHidden/>
              </w:rPr>
              <w:fldChar w:fldCharType="separate"/>
            </w:r>
            <w:r>
              <w:rPr>
                <w:noProof/>
                <w:webHidden/>
              </w:rPr>
              <w:t>3</w:t>
            </w:r>
            <w:r>
              <w:rPr>
                <w:noProof/>
                <w:webHidden/>
              </w:rPr>
              <w:fldChar w:fldCharType="end"/>
            </w:r>
          </w:hyperlink>
        </w:p>
        <w:p w14:paraId="56B4B598" w14:textId="499E4A35" w:rsidR="008D21F3" w:rsidRDefault="008D21F3">
          <w:pPr>
            <w:pStyle w:val="TOC1"/>
            <w:tabs>
              <w:tab w:val="left" w:pos="480"/>
              <w:tab w:val="right" w:leader="dot" w:pos="9016"/>
            </w:tabs>
            <w:rPr>
              <w:rFonts w:asciiTheme="minorHAnsi" w:eastAsiaTheme="minorEastAsia" w:hAnsiTheme="minorHAnsi"/>
              <w:noProof/>
              <w:szCs w:val="24"/>
              <w:lang w:val="en-US"/>
            </w:rPr>
          </w:pPr>
          <w:hyperlink w:anchor="_Toc230353600" w:history="1">
            <w:r w:rsidRPr="00556AD6">
              <w:rPr>
                <w:rStyle w:val="Hyperlink"/>
                <w:rFonts w:cs="Times New Roman"/>
                <w:noProof/>
                <w:lang w:val="en-US"/>
              </w:rPr>
              <w:t>3.</w:t>
            </w:r>
            <w:r>
              <w:rPr>
                <w:rFonts w:asciiTheme="minorHAnsi" w:eastAsiaTheme="minorEastAsia" w:hAnsiTheme="minorHAnsi"/>
                <w:noProof/>
                <w:szCs w:val="24"/>
                <w:lang w:val="en-US"/>
              </w:rPr>
              <w:tab/>
            </w:r>
            <w:r w:rsidRPr="00556AD6">
              <w:rPr>
                <w:rStyle w:val="Hyperlink"/>
                <w:rFonts w:cs="Times New Roman"/>
                <w:noProof/>
                <w:lang w:val="en-US"/>
              </w:rPr>
              <w:t>Design Rationale</w:t>
            </w:r>
            <w:r>
              <w:rPr>
                <w:noProof/>
                <w:webHidden/>
              </w:rPr>
              <w:tab/>
            </w:r>
            <w:r>
              <w:rPr>
                <w:noProof/>
                <w:webHidden/>
              </w:rPr>
              <w:fldChar w:fldCharType="begin"/>
            </w:r>
            <w:r>
              <w:rPr>
                <w:noProof/>
                <w:webHidden/>
              </w:rPr>
              <w:instrText xml:space="preserve"> PAGEREF _Toc230353600 \h </w:instrText>
            </w:r>
            <w:r>
              <w:rPr>
                <w:noProof/>
                <w:webHidden/>
              </w:rPr>
            </w:r>
            <w:r>
              <w:rPr>
                <w:noProof/>
                <w:webHidden/>
              </w:rPr>
              <w:fldChar w:fldCharType="separate"/>
            </w:r>
            <w:r>
              <w:rPr>
                <w:noProof/>
                <w:webHidden/>
              </w:rPr>
              <w:t>4</w:t>
            </w:r>
            <w:r>
              <w:rPr>
                <w:noProof/>
                <w:webHidden/>
              </w:rPr>
              <w:fldChar w:fldCharType="end"/>
            </w:r>
          </w:hyperlink>
        </w:p>
        <w:p w14:paraId="6DA77816" w14:textId="68D535F0" w:rsidR="008D21F3" w:rsidRDefault="008D21F3">
          <w:pPr>
            <w:pStyle w:val="TOC1"/>
            <w:tabs>
              <w:tab w:val="left" w:pos="480"/>
              <w:tab w:val="right" w:leader="dot" w:pos="9016"/>
            </w:tabs>
            <w:rPr>
              <w:rFonts w:asciiTheme="minorHAnsi" w:eastAsiaTheme="minorEastAsia" w:hAnsiTheme="minorHAnsi"/>
              <w:noProof/>
              <w:szCs w:val="24"/>
              <w:lang w:val="en-US"/>
            </w:rPr>
          </w:pPr>
          <w:hyperlink w:anchor="_Toc230353601" w:history="1">
            <w:r w:rsidRPr="00556AD6">
              <w:rPr>
                <w:rStyle w:val="Hyperlink"/>
                <w:rFonts w:cs="Times New Roman"/>
                <w:noProof/>
                <w:lang w:val="en-US"/>
              </w:rPr>
              <w:t>4.</w:t>
            </w:r>
            <w:r>
              <w:rPr>
                <w:rFonts w:asciiTheme="minorHAnsi" w:eastAsiaTheme="minorEastAsia" w:hAnsiTheme="minorHAnsi"/>
                <w:noProof/>
                <w:szCs w:val="24"/>
                <w:lang w:val="en-US"/>
              </w:rPr>
              <w:tab/>
            </w:r>
            <w:r w:rsidRPr="00556AD6">
              <w:rPr>
                <w:rStyle w:val="Hyperlink"/>
                <w:rFonts w:cs="Times New Roman"/>
                <w:noProof/>
                <w:lang w:val="en-US"/>
              </w:rPr>
              <w:t>User interface design</w:t>
            </w:r>
            <w:r>
              <w:rPr>
                <w:noProof/>
                <w:webHidden/>
              </w:rPr>
              <w:tab/>
            </w:r>
            <w:r>
              <w:rPr>
                <w:noProof/>
                <w:webHidden/>
              </w:rPr>
              <w:fldChar w:fldCharType="begin"/>
            </w:r>
            <w:r>
              <w:rPr>
                <w:noProof/>
                <w:webHidden/>
              </w:rPr>
              <w:instrText xml:space="preserve"> PAGEREF _Toc230353601 \h </w:instrText>
            </w:r>
            <w:r>
              <w:rPr>
                <w:noProof/>
                <w:webHidden/>
              </w:rPr>
            </w:r>
            <w:r>
              <w:rPr>
                <w:noProof/>
                <w:webHidden/>
              </w:rPr>
              <w:fldChar w:fldCharType="separate"/>
            </w:r>
            <w:r>
              <w:rPr>
                <w:noProof/>
                <w:webHidden/>
              </w:rPr>
              <w:t>6</w:t>
            </w:r>
            <w:r>
              <w:rPr>
                <w:noProof/>
                <w:webHidden/>
              </w:rPr>
              <w:fldChar w:fldCharType="end"/>
            </w:r>
          </w:hyperlink>
        </w:p>
        <w:p w14:paraId="4CB6C519" w14:textId="0208F229" w:rsidR="008D21F3" w:rsidRDefault="008D21F3">
          <w:pPr>
            <w:pStyle w:val="TOC1"/>
            <w:tabs>
              <w:tab w:val="left" w:pos="480"/>
              <w:tab w:val="right" w:leader="dot" w:pos="9016"/>
            </w:tabs>
            <w:rPr>
              <w:rFonts w:asciiTheme="minorHAnsi" w:eastAsiaTheme="minorEastAsia" w:hAnsiTheme="minorHAnsi"/>
              <w:noProof/>
              <w:szCs w:val="24"/>
              <w:lang w:val="en-US"/>
            </w:rPr>
          </w:pPr>
          <w:hyperlink w:anchor="_Toc230353602" w:history="1">
            <w:r w:rsidRPr="00556AD6">
              <w:rPr>
                <w:rStyle w:val="Hyperlink"/>
                <w:rFonts w:cs="Times New Roman"/>
                <w:noProof/>
                <w:lang w:val="en-US"/>
              </w:rPr>
              <w:t>5.</w:t>
            </w:r>
            <w:r>
              <w:rPr>
                <w:rFonts w:asciiTheme="minorHAnsi" w:eastAsiaTheme="minorEastAsia" w:hAnsiTheme="minorHAnsi"/>
                <w:noProof/>
                <w:szCs w:val="24"/>
                <w:lang w:val="en-US"/>
              </w:rPr>
              <w:tab/>
            </w:r>
            <w:r w:rsidRPr="00556AD6">
              <w:rPr>
                <w:rStyle w:val="Hyperlink"/>
                <w:rFonts w:cs="Times New Roman"/>
                <w:noProof/>
                <w:lang w:val="en-US"/>
              </w:rPr>
              <w:t>Usability Evaluation</w:t>
            </w:r>
            <w:r>
              <w:rPr>
                <w:noProof/>
                <w:webHidden/>
              </w:rPr>
              <w:tab/>
            </w:r>
            <w:r>
              <w:rPr>
                <w:noProof/>
                <w:webHidden/>
              </w:rPr>
              <w:fldChar w:fldCharType="begin"/>
            </w:r>
            <w:r>
              <w:rPr>
                <w:noProof/>
                <w:webHidden/>
              </w:rPr>
              <w:instrText xml:space="preserve"> PAGEREF _Toc230353602 \h </w:instrText>
            </w:r>
            <w:r>
              <w:rPr>
                <w:noProof/>
                <w:webHidden/>
              </w:rPr>
            </w:r>
            <w:r>
              <w:rPr>
                <w:noProof/>
                <w:webHidden/>
              </w:rPr>
              <w:fldChar w:fldCharType="separate"/>
            </w:r>
            <w:r>
              <w:rPr>
                <w:noProof/>
                <w:webHidden/>
              </w:rPr>
              <w:t>21</w:t>
            </w:r>
            <w:r>
              <w:rPr>
                <w:noProof/>
                <w:webHidden/>
              </w:rPr>
              <w:fldChar w:fldCharType="end"/>
            </w:r>
          </w:hyperlink>
        </w:p>
        <w:p w14:paraId="1AB43982" w14:textId="7F32027E" w:rsidR="008D21F3" w:rsidRDefault="008D21F3">
          <w:pPr>
            <w:pStyle w:val="TOC1"/>
            <w:tabs>
              <w:tab w:val="left" w:pos="480"/>
              <w:tab w:val="right" w:leader="dot" w:pos="9016"/>
            </w:tabs>
            <w:rPr>
              <w:rFonts w:asciiTheme="minorHAnsi" w:eastAsiaTheme="minorEastAsia" w:hAnsiTheme="minorHAnsi"/>
              <w:noProof/>
              <w:szCs w:val="24"/>
              <w:lang w:val="en-US"/>
            </w:rPr>
          </w:pPr>
          <w:hyperlink w:anchor="_Toc230353603" w:history="1">
            <w:r w:rsidRPr="00556AD6">
              <w:rPr>
                <w:rStyle w:val="Hyperlink"/>
                <w:rFonts w:cs="Times New Roman"/>
                <w:noProof/>
                <w:lang w:val="en-US"/>
              </w:rPr>
              <w:t>6.</w:t>
            </w:r>
            <w:r>
              <w:rPr>
                <w:rFonts w:asciiTheme="minorHAnsi" w:eastAsiaTheme="minorEastAsia" w:hAnsiTheme="minorHAnsi"/>
                <w:noProof/>
                <w:szCs w:val="24"/>
                <w:lang w:val="en-US"/>
              </w:rPr>
              <w:tab/>
            </w:r>
            <w:r w:rsidRPr="00556AD6">
              <w:rPr>
                <w:rStyle w:val="Hyperlink"/>
                <w:rFonts w:cs="Times New Roman"/>
                <w:noProof/>
                <w:lang w:val="en-US"/>
              </w:rPr>
              <w:t>Conclusion</w:t>
            </w:r>
            <w:r>
              <w:rPr>
                <w:noProof/>
                <w:webHidden/>
              </w:rPr>
              <w:tab/>
            </w:r>
            <w:r>
              <w:rPr>
                <w:noProof/>
                <w:webHidden/>
              </w:rPr>
              <w:fldChar w:fldCharType="begin"/>
            </w:r>
            <w:r>
              <w:rPr>
                <w:noProof/>
                <w:webHidden/>
              </w:rPr>
              <w:instrText xml:space="preserve"> PAGEREF _Toc230353603 \h </w:instrText>
            </w:r>
            <w:r>
              <w:rPr>
                <w:noProof/>
                <w:webHidden/>
              </w:rPr>
            </w:r>
            <w:r>
              <w:rPr>
                <w:noProof/>
                <w:webHidden/>
              </w:rPr>
              <w:fldChar w:fldCharType="separate"/>
            </w:r>
            <w:r>
              <w:rPr>
                <w:noProof/>
                <w:webHidden/>
              </w:rPr>
              <w:t>23</w:t>
            </w:r>
            <w:r>
              <w:rPr>
                <w:noProof/>
                <w:webHidden/>
              </w:rPr>
              <w:fldChar w:fldCharType="end"/>
            </w:r>
          </w:hyperlink>
        </w:p>
        <w:p w14:paraId="0F0EF982" w14:textId="781E80AC" w:rsidR="008D21F3" w:rsidRDefault="008D21F3">
          <w:pPr>
            <w:pStyle w:val="TOC1"/>
            <w:tabs>
              <w:tab w:val="left" w:pos="480"/>
              <w:tab w:val="right" w:leader="dot" w:pos="9016"/>
            </w:tabs>
            <w:rPr>
              <w:rFonts w:asciiTheme="minorHAnsi" w:eastAsiaTheme="minorEastAsia" w:hAnsiTheme="minorHAnsi"/>
              <w:noProof/>
              <w:szCs w:val="24"/>
              <w:lang w:val="en-US"/>
            </w:rPr>
          </w:pPr>
          <w:hyperlink w:anchor="_Toc230353604" w:history="1">
            <w:r w:rsidRPr="00556AD6">
              <w:rPr>
                <w:rStyle w:val="Hyperlink"/>
                <w:rFonts w:cs="Times New Roman"/>
                <w:noProof/>
              </w:rPr>
              <w:t>7.</w:t>
            </w:r>
            <w:r>
              <w:rPr>
                <w:rFonts w:asciiTheme="minorHAnsi" w:eastAsiaTheme="minorEastAsia" w:hAnsiTheme="minorHAnsi"/>
                <w:noProof/>
                <w:szCs w:val="24"/>
                <w:lang w:val="en-US"/>
              </w:rPr>
              <w:tab/>
            </w:r>
            <w:r w:rsidRPr="00556AD6">
              <w:rPr>
                <w:rStyle w:val="Hyperlink"/>
                <w:rFonts w:cs="Times New Roman"/>
                <w:noProof/>
              </w:rPr>
              <w:t>References</w:t>
            </w:r>
            <w:r>
              <w:rPr>
                <w:noProof/>
                <w:webHidden/>
              </w:rPr>
              <w:tab/>
            </w:r>
            <w:r>
              <w:rPr>
                <w:noProof/>
                <w:webHidden/>
              </w:rPr>
              <w:fldChar w:fldCharType="begin"/>
            </w:r>
            <w:r>
              <w:rPr>
                <w:noProof/>
                <w:webHidden/>
              </w:rPr>
              <w:instrText xml:space="preserve"> PAGEREF _Toc230353604 \h </w:instrText>
            </w:r>
            <w:r>
              <w:rPr>
                <w:noProof/>
                <w:webHidden/>
              </w:rPr>
            </w:r>
            <w:r>
              <w:rPr>
                <w:noProof/>
                <w:webHidden/>
              </w:rPr>
              <w:fldChar w:fldCharType="separate"/>
            </w:r>
            <w:r>
              <w:rPr>
                <w:noProof/>
                <w:webHidden/>
              </w:rPr>
              <w:t>24</w:t>
            </w:r>
            <w:r>
              <w:rPr>
                <w:noProof/>
                <w:webHidden/>
              </w:rPr>
              <w:fldChar w:fldCharType="end"/>
            </w:r>
          </w:hyperlink>
        </w:p>
        <w:p w14:paraId="308EC176" w14:textId="4C86BC6E" w:rsidR="0060536D" w:rsidRPr="00966306" w:rsidRDefault="0060536D" w:rsidP="00966306">
          <w:pPr>
            <w:rPr>
              <w:rFonts w:cs="Times New Roman"/>
            </w:rPr>
          </w:pPr>
          <w:r w:rsidRPr="00966306">
            <w:rPr>
              <w:rFonts w:cs="Times New Roman"/>
              <w:b/>
              <w:bCs/>
              <w:noProof/>
              <w:szCs w:val="24"/>
            </w:rPr>
            <w:fldChar w:fldCharType="end"/>
          </w:r>
        </w:p>
      </w:sdtContent>
    </w:sdt>
    <w:p w14:paraId="19DBEE6F" w14:textId="77777777" w:rsidR="00C44E69" w:rsidRPr="00966306" w:rsidRDefault="00C44E69" w:rsidP="00966306">
      <w:pPr>
        <w:rPr>
          <w:rFonts w:cs="Times New Roman"/>
          <w:lang w:val="en-US"/>
        </w:rPr>
      </w:pPr>
    </w:p>
    <w:p w14:paraId="4305B59F" w14:textId="77777777" w:rsidR="00C44E69" w:rsidRPr="00966306" w:rsidRDefault="00C44E69" w:rsidP="00966306">
      <w:pPr>
        <w:rPr>
          <w:rFonts w:cs="Times New Roman"/>
          <w:lang w:val="en-US"/>
        </w:rPr>
      </w:pPr>
    </w:p>
    <w:p w14:paraId="4C0FA6CC" w14:textId="77777777" w:rsidR="00C44E69" w:rsidRPr="00966306" w:rsidRDefault="00C44E69" w:rsidP="00966306">
      <w:pPr>
        <w:rPr>
          <w:rFonts w:cs="Times New Roman"/>
          <w:lang w:val="en-US"/>
        </w:rPr>
      </w:pPr>
    </w:p>
    <w:p w14:paraId="09ED2542" w14:textId="77777777" w:rsidR="00C44E69" w:rsidRPr="00966306" w:rsidRDefault="00C44E69" w:rsidP="00966306">
      <w:pPr>
        <w:rPr>
          <w:rFonts w:cs="Times New Roman"/>
          <w:lang w:val="en-US"/>
        </w:rPr>
      </w:pPr>
    </w:p>
    <w:p w14:paraId="46688583" w14:textId="77777777" w:rsidR="00C44E69" w:rsidRPr="00966306" w:rsidRDefault="00C44E69" w:rsidP="00966306">
      <w:pPr>
        <w:rPr>
          <w:rFonts w:cs="Times New Roman"/>
          <w:lang w:val="en-US"/>
        </w:rPr>
      </w:pPr>
    </w:p>
    <w:p w14:paraId="75AF86A8" w14:textId="77777777" w:rsidR="00C44E69" w:rsidRPr="00966306" w:rsidRDefault="00C44E69" w:rsidP="00966306">
      <w:pPr>
        <w:rPr>
          <w:rFonts w:cs="Times New Roman"/>
          <w:lang w:val="en-US"/>
        </w:rPr>
      </w:pPr>
    </w:p>
    <w:p w14:paraId="169A5E6A" w14:textId="77777777" w:rsidR="00C44E69" w:rsidRPr="00966306" w:rsidRDefault="00C44E69" w:rsidP="00966306">
      <w:pPr>
        <w:rPr>
          <w:rFonts w:cs="Times New Roman"/>
          <w:lang w:val="en-US"/>
        </w:rPr>
      </w:pPr>
    </w:p>
    <w:p w14:paraId="0E4C01B1" w14:textId="77777777" w:rsidR="00C44E69" w:rsidRPr="00966306" w:rsidRDefault="00C44E69" w:rsidP="00966306">
      <w:pPr>
        <w:rPr>
          <w:rFonts w:cs="Times New Roman"/>
          <w:lang w:val="en-US"/>
        </w:rPr>
      </w:pPr>
    </w:p>
    <w:p w14:paraId="620D6DA9" w14:textId="77777777" w:rsidR="00C44E69" w:rsidRPr="00966306" w:rsidRDefault="00C44E69" w:rsidP="00966306">
      <w:pPr>
        <w:rPr>
          <w:rFonts w:cs="Times New Roman"/>
          <w:lang w:val="en-US"/>
        </w:rPr>
      </w:pPr>
    </w:p>
    <w:p w14:paraId="5C5AD552" w14:textId="77777777" w:rsidR="00C44E69" w:rsidRPr="00966306" w:rsidRDefault="00C44E69" w:rsidP="00966306">
      <w:pPr>
        <w:rPr>
          <w:rFonts w:cs="Times New Roman"/>
          <w:lang w:val="en-US"/>
        </w:rPr>
      </w:pPr>
    </w:p>
    <w:p w14:paraId="2D4FB78C" w14:textId="77777777" w:rsidR="00C44E69" w:rsidRPr="00966306" w:rsidRDefault="00C44E69" w:rsidP="00966306">
      <w:pPr>
        <w:rPr>
          <w:rFonts w:cs="Times New Roman"/>
          <w:lang w:val="en-US"/>
        </w:rPr>
      </w:pPr>
    </w:p>
    <w:p w14:paraId="71BE01A8" w14:textId="77777777" w:rsidR="00C44E69" w:rsidRPr="00966306" w:rsidRDefault="00C44E69" w:rsidP="00966306">
      <w:pPr>
        <w:rPr>
          <w:rFonts w:cs="Times New Roman"/>
          <w:lang w:val="en-US"/>
        </w:rPr>
      </w:pPr>
    </w:p>
    <w:p w14:paraId="724C827B" w14:textId="77777777" w:rsidR="00C44E69" w:rsidRPr="00966306" w:rsidRDefault="00C44E69" w:rsidP="00966306">
      <w:pPr>
        <w:rPr>
          <w:rFonts w:cs="Times New Roman"/>
          <w:lang w:val="en-US"/>
        </w:rPr>
      </w:pPr>
    </w:p>
    <w:p w14:paraId="56421213" w14:textId="77777777" w:rsidR="00C44E69" w:rsidRPr="00966306" w:rsidRDefault="00C44E69" w:rsidP="00966306">
      <w:pPr>
        <w:rPr>
          <w:rFonts w:cs="Times New Roman"/>
          <w:lang w:val="en-US"/>
        </w:rPr>
      </w:pPr>
    </w:p>
    <w:p w14:paraId="323CA4AA" w14:textId="77777777" w:rsidR="00C44E69" w:rsidRPr="00966306" w:rsidRDefault="00C44E69" w:rsidP="00966306">
      <w:pPr>
        <w:rPr>
          <w:rFonts w:cs="Times New Roman"/>
          <w:lang w:val="en-US"/>
        </w:rPr>
      </w:pPr>
    </w:p>
    <w:p w14:paraId="5F8793D4" w14:textId="77777777" w:rsidR="00C44E69" w:rsidRPr="00966306" w:rsidRDefault="00C44E69" w:rsidP="00966306">
      <w:pPr>
        <w:rPr>
          <w:rFonts w:cs="Times New Roman"/>
          <w:lang w:val="en-US"/>
        </w:rPr>
      </w:pPr>
    </w:p>
    <w:p w14:paraId="7041D272" w14:textId="2B77B4C3" w:rsidR="00F12B1E" w:rsidRPr="00966306" w:rsidRDefault="00F12B1E" w:rsidP="001A7448">
      <w:pPr>
        <w:pStyle w:val="Heading1"/>
        <w:numPr>
          <w:ilvl w:val="0"/>
          <w:numId w:val="1"/>
        </w:numPr>
        <w:rPr>
          <w:rFonts w:cs="Times New Roman"/>
          <w:lang w:val="en-US"/>
        </w:rPr>
      </w:pPr>
      <w:bookmarkStart w:id="0" w:name="_Toc230353598"/>
      <w:r w:rsidRPr="00966306">
        <w:rPr>
          <w:rFonts w:cs="Times New Roman"/>
          <w:lang w:val="en-US"/>
        </w:rPr>
        <w:lastRenderedPageBreak/>
        <w:t>Introduction</w:t>
      </w:r>
      <w:bookmarkEnd w:id="0"/>
      <w:r w:rsidRPr="00966306">
        <w:rPr>
          <w:rFonts w:cs="Times New Roman"/>
          <w:lang w:val="en-US"/>
        </w:rPr>
        <w:t xml:space="preserve"> </w:t>
      </w:r>
    </w:p>
    <w:p w14:paraId="404D3E39" w14:textId="77777777" w:rsidR="00F22AC0" w:rsidRPr="00966306" w:rsidRDefault="00F22AC0" w:rsidP="00966306">
      <w:pPr>
        <w:rPr>
          <w:rFonts w:cs="Times New Roman"/>
        </w:rPr>
      </w:pPr>
      <w:r w:rsidRPr="00966306">
        <w:rPr>
          <w:rFonts w:cs="Times New Roman"/>
        </w:rPr>
        <w:t xml:space="preserve">The online mobile trading application is developed to allows the users to manage stock and crypto transaction easily. The application having </w:t>
      </w:r>
      <w:proofErr w:type="gramStart"/>
      <w:r w:rsidRPr="00966306">
        <w:rPr>
          <w:rFonts w:cs="Times New Roman"/>
        </w:rPr>
        <w:t>a</w:t>
      </w:r>
      <w:proofErr w:type="gramEnd"/>
      <w:r w:rsidRPr="00966306">
        <w:rPr>
          <w:rFonts w:cs="Times New Roman"/>
        </w:rPr>
        <w:t xml:space="preserve"> options to search for financial assets, purchase and sell stock, transfer money from one bank account to another, utilize auto trading features and access support via chatbot system. The project was designed to address the future requirement based on needs analysis and usability evaluation report. The objective of this online mobile trading application is to develop an effective interface to enhance the efficiency of trading, minimize user confusion and facilitates secure financial transactions.</w:t>
      </w:r>
    </w:p>
    <w:p w14:paraId="3519F809" w14:textId="674D539D" w:rsidR="00F22AC0" w:rsidRPr="00966306" w:rsidRDefault="00F22AC0" w:rsidP="00966306">
      <w:pPr>
        <w:rPr>
          <w:rFonts w:cs="Times New Roman"/>
        </w:rPr>
      </w:pPr>
      <w:r w:rsidRPr="00966306">
        <w:rPr>
          <w:rFonts w:cs="Times New Roman"/>
        </w:rPr>
        <w:t xml:space="preserve">The audience of the application are young adults, students in universities and working people with good experience in mobile phone for regular financial transactions. The design process was focus on simplicity, accessibility and easy navigation. Because this developed trading applications demand swift decision-making and precise interaction. The application is need to enhance user satisfaction by ensuring modern interface and meets user expectations and usability standards in future. </w:t>
      </w:r>
    </w:p>
    <w:p w14:paraId="28334060" w14:textId="0CC5A843" w:rsidR="00F12B1E" w:rsidRPr="00966306" w:rsidRDefault="00F12B1E" w:rsidP="001A7448">
      <w:pPr>
        <w:pStyle w:val="Heading1"/>
        <w:numPr>
          <w:ilvl w:val="0"/>
          <w:numId w:val="1"/>
        </w:numPr>
        <w:rPr>
          <w:rFonts w:cs="Times New Roman"/>
          <w:lang w:val="en-US"/>
        </w:rPr>
      </w:pPr>
      <w:bookmarkStart w:id="1" w:name="_Toc230353599"/>
      <w:r w:rsidRPr="00966306">
        <w:rPr>
          <w:rFonts w:cs="Times New Roman"/>
          <w:lang w:val="en-US"/>
        </w:rPr>
        <w:t xml:space="preserve">Design </w:t>
      </w:r>
      <w:r w:rsidR="001A7448">
        <w:rPr>
          <w:rFonts w:cs="Times New Roman"/>
          <w:lang w:val="en-US"/>
        </w:rPr>
        <w:t>P</w:t>
      </w:r>
      <w:r w:rsidRPr="00966306">
        <w:rPr>
          <w:rFonts w:cs="Times New Roman"/>
          <w:lang w:val="en-US"/>
        </w:rPr>
        <w:t>rocess</w:t>
      </w:r>
      <w:bookmarkEnd w:id="1"/>
      <w:r w:rsidRPr="00966306">
        <w:rPr>
          <w:rFonts w:cs="Times New Roman"/>
          <w:lang w:val="en-US"/>
        </w:rPr>
        <w:t xml:space="preserve"> </w:t>
      </w:r>
    </w:p>
    <w:p w14:paraId="0CB3B1FD" w14:textId="77777777" w:rsidR="00F22AC0" w:rsidRPr="00966306" w:rsidRDefault="00F22AC0" w:rsidP="00966306">
      <w:pPr>
        <w:rPr>
          <w:rFonts w:cs="Times New Roman"/>
        </w:rPr>
      </w:pPr>
      <w:r w:rsidRPr="00966306">
        <w:rPr>
          <w:rFonts w:cs="Times New Roman"/>
          <w:b/>
          <w:bCs/>
        </w:rPr>
        <w:t>Requirement Analysis</w:t>
      </w:r>
    </w:p>
    <w:p w14:paraId="64BFE716" w14:textId="77777777" w:rsidR="00F22AC0" w:rsidRPr="00966306" w:rsidRDefault="00F22AC0" w:rsidP="00966306">
      <w:pPr>
        <w:rPr>
          <w:rFonts w:cs="Times New Roman"/>
        </w:rPr>
      </w:pPr>
      <w:r w:rsidRPr="00966306">
        <w:rPr>
          <w:rFonts w:cs="Times New Roman"/>
        </w:rPr>
        <w:t xml:space="preserve">The design of mobile trading application started with analysing the findings collected from the previous needs analysis and usability testing report. The conducted data and requirement analysis revealed that customer needs a simple, fast, secure trading application. Because the advanced functions like auto trading and bank transfer options are difficult to access for many participants. Users also wanted the improvements in navigation, easy to understand icons and quick access to key trading tools. These analysis report help the design team to understand the expectation of user and then start the interface development. </w:t>
      </w:r>
    </w:p>
    <w:p w14:paraId="31112F54" w14:textId="77777777" w:rsidR="00F22AC0" w:rsidRPr="00966306" w:rsidRDefault="00F22AC0" w:rsidP="00966306">
      <w:pPr>
        <w:rPr>
          <w:rFonts w:cs="Times New Roman"/>
          <w:b/>
          <w:bCs/>
        </w:rPr>
      </w:pPr>
      <w:r w:rsidRPr="00966306">
        <w:rPr>
          <w:rFonts w:cs="Times New Roman"/>
          <w:b/>
          <w:bCs/>
        </w:rPr>
        <w:t xml:space="preserve">Planning and Wireframing </w:t>
      </w:r>
    </w:p>
    <w:p w14:paraId="7B517869" w14:textId="783FE70C" w:rsidR="00F22AC0" w:rsidRPr="00966306" w:rsidRDefault="00F22AC0" w:rsidP="00966306">
      <w:pPr>
        <w:rPr>
          <w:rFonts w:cs="Times New Roman"/>
        </w:rPr>
      </w:pPr>
      <w:r w:rsidRPr="00966306">
        <w:rPr>
          <w:rFonts w:cs="Times New Roman"/>
        </w:rPr>
        <w:t xml:space="preserve">After the requirements of users are identified then need to create the plan for structure of the application and develop the required wireframes. Basic layouts are created to structure the key features of the application like dashboard, stock search page, buy and sell, bank transfer page, auto trading settings and chatbot support </w:t>
      </w:r>
      <w:sdt>
        <w:sdtPr>
          <w:rPr>
            <w:rFonts w:cs="Times New Roman"/>
          </w:rPr>
          <w:id w:val="129764134"/>
          <w:citation/>
        </w:sdtPr>
        <w:sdtContent>
          <w:r w:rsidRPr="00966306">
            <w:rPr>
              <w:rFonts w:cs="Times New Roman"/>
            </w:rPr>
            <w:fldChar w:fldCharType="begin"/>
          </w:r>
          <w:r w:rsidRPr="00966306">
            <w:rPr>
              <w:rFonts w:cs="Times New Roman"/>
              <w:lang w:val="en-US"/>
            </w:rPr>
            <w:instrText xml:space="preserve"> CITATION Zha211 \l 1033 </w:instrText>
          </w:r>
          <w:r w:rsidRPr="00966306">
            <w:rPr>
              <w:rFonts w:cs="Times New Roman"/>
            </w:rPr>
            <w:fldChar w:fldCharType="separate"/>
          </w:r>
          <w:r w:rsidR="003746FA" w:rsidRPr="00966306">
            <w:rPr>
              <w:rFonts w:cs="Times New Roman"/>
              <w:noProof/>
              <w:lang w:val="en-US"/>
            </w:rPr>
            <w:t>[1]</w:t>
          </w:r>
          <w:r w:rsidRPr="00966306">
            <w:rPr>
              <w:rFonts w:cs="Times New Roman"/>
            </w:rPr>
            <w:fldChar w:fldCharType="end"/>
          </w:r>
        </w:sdtContent>
      </w:sdt>
      <w:r w:rsidRPr="00966306">
        <w:rPr>
          <w:rFonts w:cs="Times New Roman"/>
        </w:rPr>
        <w:t xml:space="preserve">. The wireframes highlighted the location of important functions to avoid confusion of users. Simple navigation paths also planned to enable </w:t>
      </w:r>
      <w:r w:rsidRPr="00966306">
        <w:rPr>
          <w:rFonts w:cs="Times New Roman"/>
        </w:rPr>
        <w:lastRenderedPageBreak/>
        <w:t>the user to do the required action quickly. This stage was useful to understand the flow of the application before final design screens development.</w:t>
      </w:r>
    </w:p>
    <w:p w14:paraId="7F855E9C" w14:textId="77777777" w:rsidR="00F22AC0" w:rsidRPr="00966306" w:rsidRDefault="00F22AC0" w:rsidP="00966306">
      <w:pPr>
        <w:rPr>
          <w:rFonts w:cs="Times New Roman"/>
          <w:b/>
          <w:bCs/>
        </w:rPr>
      </w:pPr>
      <w:r w:rsidRPr="00966306">
        <w:rPr>
          <w:rFonts w:cs="Times New Roman"/>
          <w:b/>
          <w:bCs/>
        </w:rPr>
        <w:t>User Interface Design</w:t>
      </w:r>
    </w:p>
    <w:p w14:paraId="3A8B7A49" w14:textId="557D9DC2" w:rsidR="00F22AC0" w:rsidRPr="00966306" w:rsidRDefault="00F22AC0" w:rsidP="00966306">
      <w:pPr>
        <w:rPr>
          <w:rFonts w:cs="Times New Roman"/>
        </w:rPr>
      </w:pPr>
      <w:r w:rsidRPr="00966306">
        <w:rPr>
          <w:rFonts w:cs="Times New Roman"/>
        </w:rPr>
        <w:t>Figma is a tool used to complete the user interface design for online trading application with collaborative design. The developed interface is designed in a modern style, featuring simple color, simple fonts and clear icons to enhance user experience. The home dashboard was having an important function like buying, selling and searching. All the developed screens are having the same spacing and button layouts to make the experience more organised for the user.</w:t>
      </w:r>
    </w:p>
    <w:p w14:paraId="13DF26DA" w14:textId="77777777" w:rsidR="00F22AC0" w:rsidRPr="00966306" w:rsidRDefault="00F22AC0" w:rsidP="00966306">
      <w:pPr>
        <w:rPr>
          <w:rFonts w:cs="Times New Roman"/>
          <w:b/>
          <w:bCs/>
        </w:rPr>
      </w:pPr>
      <w:r w:rsidRPr="00966306">
        <w:rPr>
          <w:rFonts w:cs="Times New Roman"/>
          <w:b/>
          <w:bCs/>
        </w:rPr>
        <w:t>Prototype Development and Feedback</w:t>
      </w:r>
    </w:p>
    <w:p w14:paraId="00BE7EB8" w14:textId="22AC0804" w:rsidR="00F22AC0" w:rsidRPr="00966306" w:rsidRDefault="00F22AC0" w:rsidP="00966306">
      <w:pPr>
        <w:rPr>
          <w:rFonts w:cs="Times New Roman"/>
        </w:rPr>
      </w:pPr>
      <w:r w:rsidRPr="00966306">
        <w:rPr>
          <w:rFonts w:cs="Times New Roman"/>
        </w:rPr>
        <w:t xml:space="preserve">The quality prototype was created in Figma to simulate real user interactions. The prototype enabled the users to explore the various parts of the application and complete typical trading operations </w:t>
      </w:r>
      <w:sdt>
        <w:sdtPr>
          <w:rPr>
            <w:rFonts w:cs="Times New Roman"/>
          </w:rPr>
          <w:id w:val="-592398913"/>
          <w:citation/>
        </w:sdtPr>
        <w:sdtContent>
          <w:r w:rsidRPr="00966306">
            <w:rPr>
              <w:rFonts w:cs="Times New Roman"/>
            </w:rPr>
            <w:fldChar w:fldCharType="begin"/>
          </w:r>
          <w:r w:rsidRPr="00966306">
            <w:rPr>
              <w:rFonts w:cs="Times New Roman"/>
              <w:lang w:val="en-US"/>
            </w:rPr>
            <w:instrText xml:space="preserve"> CITATION Paw241 \l 1033 </w:instrText>
          </w:r>
          <w:r w:rsidRPr="00966306">
            <w:rPr>
              <w:rFonts w:cs="Times New Roman"/>
            </w:rPr>
            <w:fldChar w:fldCharType="separate"/>
          </w:r>
          <w:r w:rsidR="003746FA" w:rsidRPr="00966306">
            <w:rPr>
              <w:rFonts w:cs="Times New Roman"/>
              <w:noProof/>
              <w:lang w:val="en-US"/>
            </w:rPr>
            <w:t>[2]</w:t>
          </w:r>
          <w:r w:rsidRPr="00966306">
            <w:rPr>
              <w:rFonts w:cs="Times New Roman"/>
            </w:rPr>
            <w:fldChar w:fldCharType="end"/>
          </w:r>
        </w:sdtContent>
      </w:sdt>
      <w:r w:rsidRPr="00966306">
        <w:rPr>
          <w:rFonts w:cs="Times New Roman"/>
        </w:rPr>
        <w:t>. Group members provided feedback throughout the review process and test users provided feedback at the end. Feedback was used to make several changes such as making navigation icons bigger, making the menu titles more readable and improving the visibility of the chatbot. The step-by-step design process allow the developers to continuous improvement of the application.</w:t>
      </w:r>
    </w:p>
    <w:p w14:paraId="51395826" w14:textId="0983C160" w:rsidR="00F12B1E" w:rsidRPr="00966306" w:rsidRDefault="00F12B1E" w:rsidP="001A7448">
      <w:pPr>
        <w:pStyle w:val="Heading1"/>
        <w:numPr>
          <w:ilvl w:val="0"/>
          <w:numId w:val="1"/>
        </w:numPr>
        <w:rPr>
          <w:rFonts w:cs="Times New Roman"/>
          <w:lang w:val="en-US"/>
        </w:rPr>
      </w:pPr>
      <w:bookmarkStart w:id="2" w:name="_Toc230353600"/>
      <w:r w:rsidRPr="00966306">
        <w:rPr>
          <w:rFonts w:cs="Times New Roman"/>
          <w:lang w:val="en-US"/>
        </w:rPr>
        <w:t xml:space="preserve">Design </w:t>
      </w:r>
      <w:r w:rsidR="001A7448">
        <w:rPr>
          <w:rFonts w:cs="Times New Roman"/>
          <w:lang w:val="en-US"/>
        </w:rPr>
        <w:t>R</w:t>
      </w:r>
      <w:r w:rsidRPr="00966306">
        <w:rPr>
          <w:rFonts w:cs="Times New Roman"/>
          <w:lang w:val="en-US"/>
        </w:rPr>
        <w:t>ationale</w:t>
      </w:r>
      <w:bookmarkEnd w:id="2"/>
      <w:r w:rsidRPr="00966306">
        <w:rPr>
          <w:rFonts w:cs="Times New Roman"/>
          <w:lang w:val="en-US"/>
        </w:rPr>
        <w:t xml:space="preserve"> </w:t>
      </w:r>
    </w:p>
    <w:p w14:paraId="38984689" w14:textId="0A6473CC" w:rsidR="00920BD1" w:rsidRPr="00966306" w:rsidRDefault="00920BD1" w:rsidP="00966306">
      <w:pPr>
        <w:rPr>
          <w:rFonts w:cs="Times New Roman"/>
          <w:b/>
          <w:bCs/>
          <w:lang w:val="en-US"/>
        </w:rPr>
      </w:pPr>
      <w:r w:rsidRPr="00966306">
        <w:rPr>
          <w:rFonts w:cs="Times New Roman"/>
          <w:b/>
          <w:bCs/>
          <w:lang w:val="en-US"/>
        </w:rPr>
        <w:t xml:space="preserve">Simplicity and minimalism </w:t>
      </w:r>
    </w:p>
    <w:p w14:paraId="1DDE59F3" w14:textId="489B1EA9" w:rsidR="00025A03" w:rsidRPr="00966306" w:rsidRDefault="00025A03" w:rsidP="00966306">
      <w:pPr>
        <w:rPr>
          <w:rFonts w:cs="Times New Roman"/>
          <w:b/>
          <w:bCs/>
          <w:i/>
          <w:iCs/>
          <w:lang w:val="en-US"/>
        </w:rPr>
      </w:pPr>
      <w:r w:rsidRPr="00966306">
        <w:rPr>
          <w:rFonts w:cs="Times New Roman"/>
          <w:b/>
          <w:bCs/>
          <w:i/>
          <w:iCs/>
          <w:lang w:val="en-US"/>
        </w:rPr>
        <w:t>Justification</w:t>
      </w:r>
    </w:p>
    <w:p w14:paraId="098D4DC0" w14:textId="77777777" w:rsidR="00025A03" w:rsidRPr="00966306" w:rsidRDefault="0025452B" w:rsidP="00966306">
      <w:pPr>
        <w:rPr>
          <w:rFonts w:cs="Times New Roman"/>
          <w:lang w:val="en-US"/>
        </w:rPr>
      </w:pPr>
      <w:r w:rsidRPr="00966306">
        <w:rPr>
          <w:rFonts w:cs="Times New Roman"/>
          <w:lang w:val="en-US"/>
        </w:rPr>
        <w:t xml:space="preserve">The smart trading app design rationale is based on usability principles, mobile trading system research and user feedback collected during the needs in analysis stages. </w:t>
      </w:r>
    </w:p>
    <w:p w14:paraId="4AE5B92A" w14:textId="77777777" w:rsidR="00025A03" w:rsidRPr="00966306" w:rsidRDefault="00025A03" w:rsidP="00966306">
      <w:pPr>
        <w:rPr>
          <w:rFonts w:cs="Times New Roman"/>
          <w:b/>
          <w:bCs/>
          <w:i/>
          <w:iCs/>
          <w:lang w:val="en-US"/>
        </w:rPr>
      </w:pPr>
      <w:r w:rsidRPr="00966306">
        <w:rPr>
          <w:rFonts w:cs="Times New Roman"/>
          <w:b/>
          <w:bCs/>
          <w:i/>
          <w:iCs/>
          <w:lang w:val="en-US"/>
        </w:rPr>
        <w:t>Evidence</w:t>
      </w:r>
    </w:p>
    <w:p w14:paraId="36D829DE" w14:textId="77777777" w:rsidR="00025A03" w:rsidRPr="00966306" w:rsidRDefault="0025452B" w:rsidP="00966306">
      <w:pPr>
        <w:rPr>
          <w:rFonts w:cs="Times New Roman"/>
          <w:lang w:val="en-US"/>
        </w:rPr>
      </w:pPr>
      <w:r w:rsidRPr="00966306">
        <w:rPr>
          <w:rFonts w:cs="Times New Roman"/>
          <w:lang w:val="en-US"/>
        </w:rPr>
        <w:t>The main objectives of the redesign are to creating a trading platform that is secure, safe and efficient for both beginners and experience traders</w:t>
      </w:r>
      <w:sdt>
        <w:sdtPr>
          <w:rPr>
            <w:rFonts w:cs="Times New Roman"/>
            <w:lang w:val="en-US"/>
          </w:rPr>
          <w:id w:val="-1354183524"/>
          <w:citation/>
        </w:sdtPr>
        <w:sdtContent>
          <w:r w:rsidR="000B7359" w:rsidRPr="00966306">
            <w:rPr>
              <w:rFonts w:cs="Times New Roman"/>
              <w:lang w:val="en-US"/>
            </w:rPr>
            <w:fldChar w:fldCharType="begin"/>
          </w:r>
          <w:r w:rsidR="000B7359" w:rsidRPr="00966306">
            <w:rPr>
              <w:rFonts w:cs="Times New Roman"/>
              <w:lang w:val="en-US"/>
            </w:rPr>
            <w:instrText xml:space="preserve"> CITATION Ank25 \l 1033 </w:instrText>
          </w:r>
          <w:r w:rsidR="000B7359" w:rsidRPr="00966306">
            <w:rPr>
              <w:rFonts w:cs="Times New Roman"/>
              <w:lang w:val="en-US"/>
            </w:rPr>
            <w:fldChar w:fldCharType="separate"/>
          </w:r>
          <w:r w:rsidR="003746FA" w:rsidRPr="00966306">
            <w:rPr>
              <w:rFonts w:cs="Times New Roman"/>
              <w:noProof/>
              <w:lang w:val="en-US"/>
            </w:rPr>
            <w:t xml:space="preserve"> [3]</w:t>
          </w:r>
          <w:r w:rsidR="000B7359" w:rsidRPr="00966306">
            <w:rPr>
              <w:rFonts w:cs="Times New Roman"/>
              <w:lang w:val="en-US"/>
            </w:rPr>
            <w:fldChar w:fldCharType="end"/>
          </w:r>
        </w:sdtContent>
      </w:sdt>
      <w:r w:rsidRPr="00966306">
        <w:rPr>
          <w:rFonts w:cs="Times New Roman"/>
          <w:lang w:val="en-US"/>
        </w:rPr>
        <w:t xml:space="preserve">. </w:t>
      </w:r>
    </w:p>
    <w:p w14:paraId="6BF1AD53" w14:textId="77777777" w:rsidR="00025A03" w:rsidRPr="00966306" w:rsidRDefault="00025A03" w:rsidP="00966306">
      <w:pPr>
        <w:rPr>
          <w:rFonts w:cs="Times New Roman"/>
          <w:b/>
          <w:bCs/>
          <w:i/>
          <w:iCs/>
          <w:lang w:val="en-US"/>
        </w:rPr>
      </w:pPr>
      <w:r w:rsidRPr="00966306">
        <w:rPr>
          <w:rFonts w:cs="Times New Roman"/>
          <w:b/>
          <w:bCs/>
          <w:i/>
          <w:iCs/>
          <w:lang w:val="en-US"/>
        </w:rPr>
        <w:t xml:space="preserve">Innovative solution </w:t>
      </w:r>
    </w:p>
    <w:p w14:paraId="4325E60F" w14:textId="01F3402D" w:rsidR="00920BD1" w:rsidRPr="00966306" w:rsidRDefault="0025452B" w:rsidP="00966306">
      <w:pPr>
        <w:rPr>
          <w:rFonts w:cs="Times New Roman"/>
          <w:lang w:val="en-US"/>
        </w:rPr>
      </w:pPr>
      <w:r w:rsidRPr="00966306">
        <w:rPr>
          <w:rFonts w:cs="Times New Roman"/>
          <w:lang w:val="en-US"/>
        </w:rPr>
        <w:t xml:space="preserve">There are two main design tenets used for the minimalism and simplicity then the users may become overwhelmed by the extensive financial information found in trading programs. </w:t>
      </w:r>
    </w:p>
    <w:p w14:paraId="365B72E9" w14:textId="77777777" w:rsidR="001A7448" w:rsidRDefault="001A7448" w:rsidP="00966306">
      <w:pPr>
        <w:rPr>
          <w:rFonts w:cs="Times New Roman"/>
          <w:b/>
          <w:bCs/>
          <w:lang w:val="en-US"/>
        </w:rPr>
      </w:pPr>
    </w:p>
    <w:p w14:paraId="457F3C1B" w14:textId="1E9E34C7" w:rsidR="00920BD1" w:rsidRPr="00966306" w:rsidRDefault="00920BD1" w:rsidP="00966306">
      <w:pPr>
        <w:rPr>
          <w:rFonts w:cs="Times New Roman"/>
          <w:b/>
          <w:bCs/>
          <w:lang w:val="en-US"/>
        </w:rPr>
      </w:pPr>
      <w:r w:rsidRPr="00966306">
        <w:rPr>
          <w:rFonts w:cs="Times New Roman"/>
          <w:b/>
          <w:bCs/>
          <w:lang w:val="en-US"/>
        </w:rPr>
        <w:lastRenderedPageBreak/>
        <w:t xml:space="preserve">User-centered design </w:t>
      </w:r>
    </w:p>
    <w:p w14:paraId="79CE382D" w14:textId="77777777" w:rsidR="00025A03" w:rsidRPr="00966306" w:rsidRDefault="00025A03" w:rsidP="00966306">
      <w:pPr>
        <w:rPr>
          <w:rFonts w:cs="Times New Roman"/>
          <w:b/>
          <w:bCs/>
          <w:i/>
          <w:iCs/>
          <w:lang w:val="en-US"/>
        </w:rPr>
      </w:pPr>
      <w:r w:rsidRPr="00966306">
        <w:rPr>
          <w:rFonts w:cs="Times New Roman"/>
          <w:b/>
          <w:bCs/>
          <w:i/>
          <w:iCs/>
          <w:lang w:val="en-US"/>
        </w:rPr>
        <w:t>Justification</w:t>
      </w:r>
    </w:p>
    <w:p w14:paraId="60FA63A6" w14:textId="77777777" w:rsidR="00025A03" w:rsidRPr="00966306" w:rsidRDefault="0025452B" w:rsidP="00966306">
      <w:pPr>
        <w:rPr>
          <w:rFonts w:cs="Times New Roman"/>
          <w:lang w:val="en-US"/>
        </w:rPr>
      </w:pPr>
      <w:r w:rsidRPr="00966306">
        <w:rPr>
          <w:rFonts w:cs="Times New Roman"/>
          <w:lang w:val="en-US"/>
        </w:rPr>
        <w:t xml:space="preserve">The interface was modified with simple layouts, well-organized options and few visual distractions to lessen cognitive burden and increase task efficiency. </w:t>
      </w:r>
    </w:p>
    <w:p w14:paraId="00CDBEDC" w14:textId="77777777" w:rsidR="00025A03" w:rsidRPr="00966306" w:rsidRDefault="00025A03" w:rsidP="00966306">
      <w:pPr>
        <w:rPr>
          <w:rFonts w:cs="Times New Roman"/>
          <w:b/>
          <w:bCs/>
          <w:i/>
          <w:iCs/>
          <w:lang w:val="en-US"/>
        </w:rPr>
      </w:pPr>
      <w:r w:rsidRPr="00966306">
        <w:rPr>
          <w:rFonts w:cs="Times New Roman"/>
          <w:b/>
          <w:bCs/>
          <w:i/>
          <w:iCs/>
          <w:lang w:val="en-US"/>
        </w:rPr>
        <w:t>Evidence</w:t>
      </w:r>
    </w:p>
    <w:p w14:paraId="34E26A80" w14:textId="77777777" w:rsidR="00025A03" w:rsidRPr="00966306" w:rsidRDefault="0025452B" w:rsidP="00966306">
      <w:pPr>
        <w:rPr>
          <w:rFonts w:cs="Times New Roman"/>
          <w:lang w:val="en-US"/>
        </w:rPr>
      </w:pPr>
      <w:r w:rsidRPr="00966306">
        <w:rPr>
          <w:rFonts w:cs="Times New Roman"/>
          <w:lang w:val="en-US"/>
        </w:rPr>
        <w:t xml:space="preserve">By using </w:t>
      </w:r>
      <w:r w:rsidR="007834B6" w:rsidRPr="00966306">
        <w:rPr>
          <w:rFonts w:cs="Times New Roman"/>
          <w:lang w:val="en-US"/>
        </w:rPr>
        <w:t xml:space="preserve">mobile trading app, the trading systems should prioritize completing activities swiftly with the fewest clicks possible and responding promptly to changes in the market. It is easy to navigate and increasing the usability. </w:t>
      </w:r>
    </w:p>
    <w:p w14:paraId="6D1C7342" w14:textId="77777777" w:rsidR="00025A03" w:rsidRPr="00966306" w:rsidRDefault="00025A03" w:rsidP="00966306">
      <w:pPr>
        <w:rPr>
          <w:rFonts w:cs="Times New Roman"/>
          <w:b/>
          <w:bCs/>
          <w:i/>
          <w:iCs/>
          <w:lang w:val="en-US"/>
        </w:rPr>
      </w:pPr>
      <w:r w:rsidRPr="00966306">
        <w:rPr>
          <w:rFonts w:cs="Times New Roman"/>
          <w:b/>
          <w:bCs/>
          <w:i/>
          <w:iCs/>
          <w:lang w:val="en-US"/>
        </w:rPr>
        <w:t xml:space="preserve">Innovative solution </w:t>
      </w:r>
    </w:p>
    <w:p w14:paraId="21339441" w14:textId="31340CF9" w:rsidR="003746FA" w:rsidRPr="00966306" w:rsidRDefault="007834B6" w:rsidP="00966306">
      <w:pPr>
        <w:rPr>
          <w:rFonts w:cs="Times New Roman"/>
          <w:lang w:val="en-US"/>
        </w:rPr>
      </w:pPr>
      <w:r w:rsidRPr="00966306">
        <w:rPr>
          <w:rFonts w:cs="Times New Roman"/>
          <w:lang w:val="en-US"/>
        </w:rPr>
        <w:t xml:space="preserve">In this application have to create a structure that makes simple for the users to reach the important features that include the dashboard, markets, notification, watch list, trade, and settings. </w:t>
      </w:r>
    </w:p>
    <w:p w14:paraId="311A6AD5" w14:textId="77777777" w:rsidR="00920BD1" w:rsidRPr="00966306" w:rsidRDefault="00920BD1" w:rsidP="00966306">
      <w:pPr>
        <w:rPr>
          <w:rFonts w:cs="Times New Roman"/>
          <w:b/>
          <w:bCs/>
          <w:lang w:val="en-US"/>
        </w:rPr>
      </w:pPr>
      <w:r w:rsidRPr="00966306">
        <w:rPr>
          <w:rFonts w:cs="Times New Roman"/>
          <w:b/>
          <w:bCs/>
          <w:lang w:val="en-US"/>
        </w:rPr>
        <w:t xml:space="preserve">Navigation and accessibility </w:t>
      </w:r>
    </w:p>
    <w:p w14:paraId="774E18B8" w14:textId="77777777" w:rsidR="00025A03" w:rsidRPr="00966306" w:rsidRDefault="00025A03" w:rsidP="00966306">
      <w:pPr>
        <w:rPr>
          <w:rFonts w:cs="Times New Roman"/>
          <w:b/>
          <w:bCs/>
          <w:i/>
          <w:iCs/>
          <w:lang w:val="en-US"/>
        </w:rPr>
      </w:pPr>
      <w:r w:rsidRPr="00966306">
        <w:rPr>
          <w:rFonts w:cs="Times New Roman"/>
          <w:b/>
          <w:bCs/>
          <w:i/>
          <w:iCs/>
          <w:lang w:val="en-US"/>
        </w:rPr>
        <w:t>Justification</w:t>
      </w:r>
    </w:p>
    <w:p w14:paraId="3AF7597C" w14:textId="77777777" w:rsidR="00025A03" w:rsidRPr="00966306" w:rsidRDefault="007834B6" w:rsidP="00966306">
      <w:pPr>
        <w:rPr>
          <w:rFonts w:cs="Times New Roman"/>
          <w:lang w:val="en-US"/>
        </w:rPr>
      </w:pPr>
      <w:r w:rsidRPr="00966306">
        <w:rPr>
          <w:rFonts w:cs="Times New Roman"/>
          <w:lang w:val="en-US"/>
        </w:rPr>
        <w:t>In this analysis have the strong visual hierarchy and simple navigation that enhance usability and enable users to rapidly recognize crucial actions.</w:t>
      </w:r>
    </w:p>
    <w:p w14:paraId="0D7BA74E" w14:textId="77777777" w:rsidR="00025A03" w:rsidRPr="00966306" w:rsidRDefault="007834B6" w:rsidP="00966306">
      <w:pPr>
        <w:rPr>
          <w:rFonts w:cs="Times New Roman"/>
          <w:b/>
          <w:bCs/>
          <w:i/>
          <w:iCs/>
          <w:lang w:val="en-US"/>
        </w:rPr>
      </w:pPr>
      <w:r w:rsidRPr="00966306">
        <w:rPr>
          <w:rFonts w:cs="Times New Roman"/>
          <w:lang w:val="en-US"/>
        </w:rPr>
        <w:t xml:space="preserve"> </w:t>
      </w:r>
      <w:r w:rsidR="00025A03" w:rsidRPr="00966306">
        <w:rPr>
          <w:rFonts w:cs="Times New Roman"/>
          <w:b/>
          <w:bCs/>
          <w:i/>
          <w:iCs/>
          <w:lang w:val="en-US"/>
        </w:rPr>
        <w:t>Evidence</w:t>
      </w:r>
    </w:p>
    <w:p w14:paraId="31B6D6BA" w14:textId="77777777" w:rsidR="00025A03" w:rsidRPr="00966306" w:rsidRDefault="00DF6404" w:rsidP="00966306">
      <w:pPr>
        <w:rPr>
          <w:rFonts w:cs="Times New Roman"/>
          <w:lang w:val="en-US"/>
        </w:rPr>
      </w:pPr>
      <w:r w:rsidRPr="00966306">
        <w:rPr>
          <w:rFonts w:cs="Times New Roman"/>
          <w:lang w:val="en-US"/>
        </w:rPr>
        <w:t xml:space="preserve">It is easy to finding the information that including stock prices, values, and buy/sell buttons. The staff were </w:t>
      </w:r>
      <w:r w:rsidR="00057B6B" w:rsidRPr="00966306">
        <w:rPr>
          <w:rFonts w:cs="Times New Roman"/>
          <w:lang w:val="en-US"/>
        </w:rPr>
        <w:t>increasing</w:t>
      </w:r>
      <w:r w:rsidRPr="00966306">
        <w:rPr>
          <w:rFonts w:cs="Times New Roman"/>
          <w:lang w:val="en-US"/>
        </w:rPr>
        <w:t xml:space="preserve"> familiarity and </w:t>
      </w:r>
      <w:r w:rsidR="00057B6B" w:rsidRPr="00966306">
        <w:rPr>
          <w:rFonts w:cs="Times New Roman"/>
          <w:lang w:val="en-US"/>
        </w:rPr>
        <w:t>reduce user confusion, standardized button styles, colors, icons, and typography</w:t>
      </w:r>
      <w:sdt>
        <w:sdtPr>
          <w:rPr>
            <w:rFonts w:cs="Times New Roman"/>
            <w:lang w:val="en-US"/>
          </w:rPr>
          <w:id w:val="190734176"/>
          <w:citation/>
        </w:sdtPr>
        <w:sdtContent>
          <w:r w:rsidR="00057B6B" w:rsidRPr="00966306">
            <w:rPr>
              <w:rFonts w:cs="Times New Roman"/>
              <w:lang w:val="en-US"/>
            </w:rPr>
            <w:fldChar w:fldCharType="begin"/>
          </w:r>
          <w:r w:rsidR="000B7359" w:rsidRPr="00966306">
            <w:rPr>
              <w:rFonts w:cs="Times New Roman"/>
              <w:lang w:val="en-US"/>
            </w:rPr>
            <w:instrText xml:space="preserve">CITATION Des01 \l 1033 </w:instrText>
          </w:r>
          <w:r w:rsidR="00057B6B" w:rsidRPr="00966306">
            <w:rPr>
              <w:rFonts w:cs="Times New Roman"/>
              <w:lang w:val="en-US"/>
            </w:rPr>
            <w:fldChar w:fldCharType="separate"/>
          </w:r>
          <w:r w:rsidR="003746FA" w:rsidRPr="00966306">
            <w:rPr>
              <w:rFonts w:cs="Times New Roman"/>
              <w:noProof/>
              <w:lang w:val="en-US"/>
            </w:rPr>
            <w:t xml:space="preserve"> [4]</w:t>
          </w:r>
          <w:r w:rsidR="00057B6B" w:rsidRPr="00966306">
            <w:rPr>
              <w:rFonts w:cs="Times New Roman"/>
              <w:lang w:val="en-US"/>
            </w:rPr>
            <w:fldChar w:fldCharType="end"/>
          </w:r>
        </w:sdtContent>
      </w:sdt>
      <w:r w:rsidR="00057B6B" w:rsidRPr="00966306">
        <w:rPr>
          <w:rFonts w:cs="Times New Roman"/>
          <w:lang w:val="en-US"/>
        </w:rPr>
        <w:t xml:space="preserve">. </w:t>
      </w:r>
    </w:p>
    <w:p w14:paraId="4E5876A9" w14:textId="77777777" w:rsidR="00025A03" w:rsidRPr="00966306" w:rsidRDefault="00025A03" w:rsidP="00966306">
      <w:pPr>
        <w:rPr>
          <w:rFonts w:cs="Times New Roman"/>
          <w:b/>
          <w:bCs/>
          <w:i/>
          <w:iCs/>
          <w:lang w:val="en-US"/>
        </w:rPr>
      </w:pPr>
      <w:r w:rsidRPr="00966306">
        <w:rPr>
          <w:rFonts w:cs="Times New Roman"/>
          <w:b/>
          <w:bCs/>
          <w:i/>
          <w:iCs/>
          <w:lang w:val="en-US"/>
        </w:rPr>
        <w:t xml:space="preserve">Innovative solution </w:t>
      </w:r>
    </w:p>
    <w:p w14:paraId="07290DC9" w14:textId="65BA28A9" w:rsidR="00920BD1" w:rsidRPr="00966306" w:rsidRDefault="00057B6B" w:rsidP="00966306">
      <w:pPr>
        <w:rPr>
          <w:rFonts w:cs="Times New Roman"/>
          <w:b/>
          <w:bCs/>
          <w:i/>
          <w:iCs/>
          <w:lang w:val="en-US"/>
        </w:rPr>
      </w:pPr>
      <w:r w:rsidRPr="00966306">
        <w:rPr>
          <w:rFonts w:cs="Times New Roman"/>
          <w:lang w:val="en-US"/>
        </w:rPr>
        <w:t>The users can learn the system more quickly and confident when conducting payment transactions because of design patterns are consistent.</w:t>
      </w:r>
    </w:p>
    <w:p w14:paraId="3EFBDAC1" w14:textId="77777777" w:rsidR="00920BD1" w:rsidRPr="00966306" w:rsidRDefault="00920BD1" w:rsidP="00966306">
      <w:pPr>
        <w:rPr>
          <w:rFonts w:cs="Times New Roman"/>
          <w:b/>
          <w:bCs/>
          <w:lang w:val="en-US"/>
        </w:rPr>
      </w:pPr>
      <w:r w:rsidRPr="00966306">
        <w:rPr>
          <w:rFonts w:cs="Times New Roman"/>
          <w:b/>
          <w:bCs/>
          <w:lang w:val="en-US"/>
        </w:rPr>
        <w:t xml:space="preserve">Security and trust </w:t>
      </w:r>
    </w:p>
    <w:p w14:paraId="3E30CA1B" w14:textId="77777777" w:rsidR="00025A03" w:rsidRPr="00966306" w:rsidRDefault="00025A03" w:rsidP="00966306">
      <w:pPr>
        <w:rPr>
          <w:rFonts w:cs="Times New Roman"/>
          <w:b/>
          <w:bCs/>
          <w:i/>
          <w:iCs/>
          <w:lang w:val="en-US"/>
        </w:rPr>
      </w:pPr>
      <w:r w:rsidRPr="00966306">
        <w:rPr>
          <w:rFonts w:cs="Times New Roman"/>
          <w:b/>
          <w:bCs/>
          <w:i/>
          <w:iCs/>
          <w:lang w:val="en-US"/>
        </w:rPr>
        <w:t>Justification</w:t>
      </w:r>
    </w:p>
    <w:p w14:paraId="08F32C12" w14:textId="6D542C75" w:rsidR="00025A03" w:rsidRPr="00966306" w:rsidRDefault="00057B6B" w:rsidP="00966306">
      <w:pPr>
        <w:rPr>
          <w:rFonts w:cs="Times New Roman"/>
          <w:lang w:val="en-US"/>
        </w:rPr>
      </w:pPr>
      <w:r w:rsidRPr="00966306">
        <w:rPr>
          <w:rFonts w:cs="Times New Roman"/>
          <w:lang w:val="en-US"/>
        </w:rPr>
        <w:t>The security and trust were important factors to take into account because the users conduct sensitive financial activities within the program.</w:t>
      </w:r>
    </w:p>
    <w:p w14:paraId="73EE532D" w14:textId="77777777" w:rsidR="00025A03" w:rsidRPr="00966306" w:rsidRDefault="00025A03" w:rsidP="00966306">
      <w:pPr>
        <w:rPr>
          <w:rFonts w:cs="Times New Roman"/>
          <w:b/>
          <w:bCs/>
          <w:i/>
          <w:iCs/>
          <w:lang w:val="en-US"/>
        </w:rPr>
      </w:pPr>
      <w:r w:rsidRPr="00966306">
        <w:rPr>
          <w:rFonts w:cs="Times New Roman"/>
          <w:b/>
          <w:bCs/>
          <w:i/>
          <w:iCs/>
          <w:lang w:val="en-US"/>
        </w:rPr>
        <w:lastRenderedPageBreak/>
        <w:t>Evidence</w:t>
      </w:r>
    </w:p>
    <w:p w14:paraId="32CD0A1C" w14:textId="513A8036" w:rsidR="00025A03" w:rsidRPr="00966306" w:rsidRDefault="00057B6B" w:rsidP="00966306">
      <w:pPr>
        <w:rPr>
          <w:rFonts w:cs="Times New Roman"/>
          <w:b/>
          <w:bCs/>
          <w:i/>
          <w:iCs/>
          <w:lang w:val="en-US"/>
        </w:rPr>
      </w:pPr>
      <w:r w:rsidRPr="00966306">
        <w:rPr>
          <w:rFonts w:cs="Times New Roman"/>
          <w:lang w:val="en-US"/>
        </w:rPr>
        <w:t xml:space="preserve">The features like login, two-factor authentication, transaction confirmation screens, and notification alerts were included that will increasing the user confidence and account security. </w:t>
      </w:r>
      <w:r w:rsidR="00025A03" w:rsidRPr="00966306">
        <w:rPr>
          <w:rFonts w:cs="Times New Roman"/>
          <w:b/>
          <w:bCs/>
          <w:i/>
          <w:iCs/>
          <w:lang w:val="en-US"/>
        </w:rPr>
        <w:t xml:space="preserve">Innovative solution </w:t>
      </w:r>
    </w:p>
    <w:p w14:paraId="358BB7DE" w14:textId="7F09B068" w:rsidR="00C44E69" w:rsidRPr="00966306" w:rsidRDefault="00057B6B" w:rsidP="00966306">
      <w:pPr>
        <w:rPr>
          <w:rFonts w:cs="Times New Roman"/>
          <w:lang w:val="en-US"/>
        </w:rPr>
      </w:pPr>
      <w:r w:rsidRPr="00966306">
        <w:rPr>
          <w:rFonts w:cs="Times New Roman"/>
          <w:lang w:val="en-US"/>
        </w:rPr>
        <w:t xml:space="preserve">It will </w:t>
      </w:r>
      <w:r w:rsidR="000B7359" w:rsidRPr="00966306">
        <w:rPr>
          <w:rFonts w:cs="Times New Roman"/>
          <w:lang w:val="en-US"/>
        </w:rPr>
        <w:t>be maintaining</w:t>
      </w:r>
      <w:r w:rsidRPr="00966306">
        <w:rPr>
          <w:rFonts w:cs="Times New Roman"/>
          <w:lang w:val="en-US"/>
        </w:rPr>
        <w:t xml:space="preserve"> the user confidence in financial applications requires safe authentication procedures and transparent tran</w:t>
      </w:r>
      <w:r w:rsidR="003D453F" w:rsidRPr="00966306">
        <w:rPr>
          <w:rFonts w:cs="Times New Roman"/>
          <w:lang w:val="en-US"/>
        </w:rPr>
        <w:t>sa</w:t>
      </w:r>
      <w:r w:rsidRPr="00966306">
        <w:rPr>
          <w:rFonts w:cs="Times New Roman"/>
          <w:lang w:val="en-US"/>
        </w:rPr>
        <w:t>ction flows</w:t>
      </w:r>
      <w:sdt>
        <w:sdtPr>
          <w:rPr>
            <w:rFonts w:cs="Times New Roman"/>
            <w:lang w:val="en-US"/>
          </w:rPr>
          <w:id w:val="953831810"/>
          <w:citation/>
        </w:sdtPr>
        <w:sdtContent>
          <w:r w:rsidR="000B7359" w:rsidRPr="00966306">
            <w:rPr>
              <w:rFonts w:cs="Times New Roman"/>
              <w:lang w:val="en-US"/>
            </w:rPr>
            <w:fldChar w:fldCharType="begin"/>
          </w:r>
          <w:r w:rsidR="000B7359" w:rsidRPr="00966306">
            <w:rPr>
              <w:rFonts w:cs="Times New Roman"/>
              <w:lang w:val="en-US"/>
            </w:rPr>
            <w:instrText xml:space="preserve"> CITATION Kac26 \l 1033 </w:instrText>
          </w:r>
          <w:r w:rsidR="000B7359" w:rsidRPr="00966306">
            <w:rPr>
              <w:rFonts w:cs="Times New Roman"/>
              <w:lang w:val="en-US"/>
            </w:rPr>
            <w:fldChar w:fldCharType="separate"/>
          </w:r>
          <w:r w:rsidR="003746FA" w:rsidRPr="00966306">
            <w:rPr>
              <w:rFonts w:cs="Times New Roman"/>
              <w:noProof/>
              <w:lang w:val="en-US"/>
            </w:rPr>
            <w:t xml:space="preserve"> [5]</w:t>
          </w:r>
          <w:r w:rsidR="000B7359" w:rsidRPr="00966306">
            <w:rPr>
              <w:rFonts w:cs="Times New Roman"/>
              <w:lang w:val="en-US"/>
            </w:rPr>
            <w:fldChar w:fldCharType="end"/>
          </w:r>
        </w:sdtContent>
      </w:sdt>
      <w:r w:rsidRPr="00966306">
        <w:rPr>
          <w:rFonts w:cs="Times New Roman"/>
          <w:lang w:val="en-US"/>
        </w:rPr>
        <w:t xml:space="preserve">. </w:t>
      </w:r>
    </w:p>
    <w:p w14:paraId="38518609" w14:textId="7B7CBC61" w:rsidR="00920BD1" w:rsidRPr="00966306" w:rsidRDefault="00920BD1" w:rsidP="00966306">
      <w:pPr>
        <w:rPr>
          <w:rFonts w:cs="Times New Roman"/>
          <w:b/>
          <w:bCs/>
          <w:lang w:val="en-US"/>
        </w:rPr>
      </w:pPr>
      <w:r w:rsidRPr="00966306">
        <w:rPr>
          <w:rFonts w:cs="Times New Roman"/>
          <w:b/>
          <w:bCs/>
          <w:lang w:val="en-US"/>
        </w:rPr>
        <w:t>Innovative features</w:t>
      </w:r>
    </w:p>
    <w:p w14:paraId="70C64266" w14:textId="77777777" w:rsidR="00025A03" w:rsidRPr="00966306" w:rsidRDefault="00025A03" w:rsidP="00966306">
      <w:pPr>
        <w:rPr>
          <w:rFonts w:cs="Times New Roman"/>
          <w:b/>
          <w:bCs/>
          <w:i/>
          <w:iCs/>
          <w:lang w:val="en-US"/>
        </w:rPr>
      </w:pPr>
      <w:r w:rsidRPr="00966306">
        <w:rPr>
          <w:rFonts w:cs="Times New Roman"/>
          <w:b/>
          <w:bCs/>
          <w:i/>
          <w:iCs/>
          <w:lang w:val="en-US"/>
        </w:rPr>
        <w:t>Justification</w:t>
      </w:r>
    </w:p>
    <w:p w14:paraId="44E28FAA" w14:textId="77777777" w:rsidR="00025A03" w:rsidRPr="00966306" w:rsidRDefault="00920BD1" w:rsidP="00966306">
      <w:pPr>
        <w:rPr>
          <w:rFonts w:cs="Times New Roman"/>
          <w:lang w:val="en-US"/>
        </w:rPr>
      </w:pPr>
      <w:r w:rsidRPr="00966306">
        <w:rPr>
          <w:rFonts w:cs="Times New Roman"/>
          <w:lang w:val="en-US"/>
        </w:rPr>
        <w:t xml:space="preserve">The smart trading app incorporated with advanced features including auto-trading capabilities and AI chatbot help to increase accessibility and productivity. </w:t>
      </w:r>
    </w:p>
    <w:p w14:paraId="42AE3D88" w14:textId="77777777" w:rsidR="00025A03" w:rsidRPr="00966306" w:rsidRDefault="00025A03" w:rsidP="00966306">
      <w:pPr>
        <w:rPr>
          <w:rFonts w:cs="Times New Roman"/>
          <w:b/>
          <w:bCs/>
          <w:i/>
          <w:iCs/>
          <w:lang w:val="en-US"/>
        </w:rPr>
      </w:pPr>
      <w:r w:rsidRPr="00966306">
        <w:rPr>
          <w:rFonts w:cs="Times New Roman"/>
          <w:b/>
          <w:bCs/>
          <w:i/>
          <w:iCs/>
          <w:lang w:val="en-US"/>
        </w:rPr>
        <w:t>Evidence</w:t>
      </w:r>
    </w:p>
    <w:p w14:paraId="31C176A0" w14:textId="77777777" w:rsidR="00025A03" w:rsidRPr="00966306" w:rsidRDefault="00920BD1" w:rsidP="00966306">
      <w:pPr>
        <w:rPr>
          <w:rFonts w:cs="Times New Roman"/>
          <w:b/>
          <w:bCs/>
          <w:i/>
          <w:iCs/>
          <w:lang w:val="en-US"/>
        </w:rPr>
      </w:pPr>
      <w:r w:rsidRPr="00966306">
        <w:rPr>
          <w:rFonts w:cs="Times New Roman"/>
          <w:lang w:val="en-US"/>
        </w:rPr>
        <w:t xml:space="preserve">The chatbot provides consumers immediate support, trading advice, and troubleshooting aid. </w:t>
      </w:r>
      <w:r w:rsidR="00025A03" w:rsidRPr="00966306">
        <w:rPr>
          <w:rFonts w:cs="Times New Roman"/>
          <w:b/>
          <w:bCs/>
          <w:i/>
          <w:iCs/>
          <w:lang w:val="en-US"/>
        </w:rPr>
        <w:t xml:space="preserve">Innovative solution </w:t>
      </w:r>
    </w:p>
    <w:p w14:paraId="5AE539B9" w14:textId="65F0A0E1" w:rsidR="00920BD1" w:rsidRPr="00966306" w:rsidRDefault="00920BD1" w:rsidP="00966306">
      <w:pPr>
        <w:rPr>
          <w:rFonts w:cs="Times New Roman"/>
          <w:lang w:val="en-US"/>
        </w:rPr>
      </w:pPr>
      <w:r w:rsidRPr="00966306">
        <w:rPr>
          <w:rFonts w:cs="Times New Roman"/>
          <w:lang w:val="en-US"/>
        </w:rPr>
        <w:t xml:space="preserve">The auto trading features have low manual labor and facilitate technical trading activities with automating trading methods based on predetermined criteria. So, these tools make trading more intelligent and increase user engagement. </w:t>
      </w:r>
    </w:p>
    <w:p w14:paraId="1FF78944" w14:textId="2C81387F" w:rsidR="00F12B1E" w:rsidRPr="00966306" w:rsidRDefault="00F12B1E" w:rsidP="00C95C26">
      <w:pPr>
        <w:pStyle w:val="Heading1"/>
        <w:numPr>
          <w:ilvl w:val="0"/>
          <w:numId w:val="1"/>
        </w:numPr>
        <w:rPr>
          <w:rFonts w:cs="Times New Roman"/>
          <w:lang w:val="en-US"/>
        </w:rPr>
      </w:pPr>
      <w:bookmarkStart w:id="3" w:name="_Toc230353601"/>
      <w:r w:rsidRPr="00966306">
        <w:rPr>
          <w:rFonts w:cs="Times New Roman"/>
          <w:lang w:val="en-US"/>
        </w:rPr>
        <w:t>User interface design</w:t>
      </w:r>
      <w:bookmarkEnd w:id="3"/>
      <w:r w:rsidRPr="00966306">
        <w:rPr>
          <w:rFonts w:cs="Times New Roman"/>
          <w:lang w:val="en-US"/>
        </w:rPr>
        <w:t xml:space="preserve"> </w:t>
      </w:r>
    </w:p>
    <w:p w14:paraId="5BC1A92D" w14:textId="7870E48D" w:rsidR="00F72A41" w:rsidRPr="00966306" w:rsidRDefault="001A7448" w:rsidP="00966306">
      <w:pPr>
        <w:rPr>
          <w:rFonts w:cs="Times New Roman"/>
          <w:lang w:val="en-US"/>
        </w:rPr>
      </w:pPr>
      <w:r>
        <w:rPr>
          <w:rFonts w:cs="Times New Roman"/>
          <w:lang w:val="en-US"/>
        </w:rPr>
        <w:t xml:space="preserve">The Trading </w:t>
      </w:r>
      <w:r w:rsidR="001F0502" w:rsidRPr="00966306">
        <w:rPr>
          <w:rFonts w:cs="Times New Roman"/>
          <w:lang w:val="en-US"/>
        </w:rPr>
        <w:t>user design interface is designed with a user-friendly and modern layout which used to support a smooth navigation, accessibility and visual clarity</w:t>
      </w:r>
      <w:sdt>
        <w:sdtPr>
          <w:rPr>
            <w:rFonts w:cs="Times New Roman"/>
            <w:lang w:val="en-US"/>
          </w:rPr>
          <w:id w:val="-1156922985"/>
          <w:citation/>
        </w:sdtPr>
        <w:sdtContent>
          <w:r w:rsidR="004C698A" w:rsidRPr="00966306">
            <w:rPr>
              <w:rFonts w:cs="Times New Roman"/>
              <w:lang w:val="en-US"/>
            </w:rPr>
            <w:fldChar w:fldCharType="begin"/>
          </w:r>
          <w:r w:rsidR="004C698A" w:rsidRPr="00966306">
            <w:rPr>
              <w:rFonts w:cs="Times New Roman"/>
              <w:lang w:val="en-US"/>
            </w:rPr>
            <w:instrText xml:space="preserve"> CITATION Fau24 \l 1033 </w:instrText>
          </w:r>
          <w:r w:rsidR="004C698A" w:rsidRPr="00966306">
            <w:rPr>
              <w:rFonts w:cs="Times New Roman"/>
              <w:lang w:val="en-US"/>
            </w:rPr>
            <w:fldChar w:fldCharType="separate"/>
          </w:r>
          <w:r w:rsidR="003746FA" w:rsidRPr="00966306">
            <w:rPr>
              <w:rFonts w:cs="Times New Roman"/>
              <w:noProof/>
              <w:lang w:val="en-US"/>
            </w:rPr>
            <w:t xml:space="preserve"> [6]</w:t>
          </w:r>
          <w:r w:rsidR="004C698A" w:rsidRPr="00966306">
            <w:rPr>
              <w:rFonts w:cs="Times New Roman"/>
              <w:lang w:val="en-US"/>
            </w:rPr>
            <w:fldChar w:fldCharType="end"/>
          </w:r>
        </w:sdtContent>
      </w:sdt>
      <w:r w:rsidR="001F0502" w:rsidRPr="00966306">
        <w:rPr>
          <w:rFonts w:cs="Times New Roman"/>
          <w:lang w:val="en-US"/>
        </w:rPr>
        <w:t xml:space="preserve">. An organized sections, consistent colors, interactive components and intuitive buttons were implemented to improve usability, enhance experiences of the users and simplify trading operations. </w:t>
      </w:r>
    </w:p>
    <w:p w14:paraId="38CE38A2" w14:textId="77777777" w:rsidR="00D04412" w:rsidRPr="00966306" w:rsidRDefault="00D04412" w:rsidP="00966306">
      <w:pPr>
        <w:rPr>
          <w:rFonts w:cs="Times New Roman"/>
          <w:lang w:val="en-US"/>
        </w:rPr>
      </w:pPr>
    </w:p>
    <w:p w14:paraId="008A7CD6" w14:textId="62CEF65D" w:rsidR="001F0502" w:rsidRPr="00966306" w:rsidRDefault="001F0502" w:rsidP="00966306">
      <w:pPr>
        <w:jc w:val="center"/>
        <w:rPr>
          <w:rFonts w:cs="Times New Roman"/>
          <w:lang w:val="en-US"/>
        </w:rPr>
      </w:pPr>
      <w:r w:rsidRPr="00966306">
        <w:rPr>
          <w:rFonts w:cs="Times New Roman"/>
          <w:noProof/>
          <w:lang w:val="en-US"/>
        </w:rPr>
        <w:lastRenderedPageBreak/>
        <w:drawing>
          <wp:inline distT="0" distB="0" distL="0" distR="0" wp14:anchorId="5A246D2D" wp14:editId="150A292C">
            <wp:extent cx="2255520" cy="4611475"/>
            <wp:effectExtent l="0" t="0" r="0" b="0"/>
            <wp:docPr id="86124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41640" name="Picture 861241640"/>
                    <pic:cNvPicPr/>
                  </pic:nvPicPr>
                  <pic:blipFill>
                    <a:blip r:embed="rId9">
                      <a:extLst>
                        <a:ext uri="{28A0092B-C50C-407E-A947-70E740481C1C}">
                          <a14:useLocalDpi xmlns:a14="http://schemas.microsoft.com/office/drawing/2010/main" val="0"/>
                        </a:ext>
                      </a:extLst>
                    </a:blip>
                    <a:stretch>
                      <a:fillRect/>
                    </a:stretch>
                  </pic:blipFill>
                  <pic:spPr>
                    <a:xfrm>
                      <a:off x="0" y="0"/>
                      <a:ext cx="2270728" cy="4642569"/>
                    </a:xfrm>
                    <a:prstGeom prst="rect">
                      <a:avLst/>
                    </a:prstGeom>
                  </pic:spPr>
                </pic:pic>
              </a:graphicData>
            </a:graphic>
          </wp:inline>
        </w:drawing>
      </w:r>
    </w:p>
    <w:p w14:paraId="1BC2AEAF" w14:textId="79B63C3E" w:rsidR="00D04412" w:rsidRPr="00966306" w:rsidRDefault="00D04412" w:rsidP="00966306">
      <w:pPr>
        <w:pStyle w:val="Caption"/>
        <w:spacing w:line="360" w:lineRule="auto"/>
        <w:jc w:val="center"/>
        <w:rPr>
          <w:rFonts w:cs="Times New Roman"/>
          <w:b/>
          <w:bCs/>
          <w:color w:val="auto"/>
          <w:sz w:val="24"/>
          <w:szCs w:val="24"/>
          <w:lang w:val="en-US"/>
        </w:rPr>
      </w:pPr>
      <w:r w:rsidRPr="00966306">
        <w:rPr>
          <w:rFonts w:cs="Times New Roman"/>
          <w:b/>
          <w:bCs/>
          <w:color w:val="auto"/>
          <w:sz w:val="24"/>
          <w:szCs w:val="24"/>
        </w:rPr>
        <w:t xml:space="preserve">Figure </w:t>
      </w:r>
      <w:r w:rsidRPr="00966306">
        <w:rPr>
          <w:rFonts w:cs="Times New Roman"/>
          <w:b/>
          <w:bCs/>
          <w:color w:val="auto"/>
          <w:sz w:val="24"/>
          <w:szCs w:val="24"/>
        </w:rPr>
        <w:fldChar w:fldCharType="begin"/>
      </w:r>
      <w:r w:rsidRPr="00966306">
        <w:rPr>
          <w:rFonts w:cs="Times New Roman"/>
          <w:b/>
          <w:bCs/>
          <w:color w:val="auto"/>
          <w:sz w:val="24"/>
          <w:szCs w:val="24"/>
        </w:rPr>
        <w:instrText xml:space="preserve"> SEQ Figure \* ARABIC </w:instrText>
      </w:r>
      <w:r w:rsidRPr="00966306">
        <w:rPr>
          <w:rFonts w:cs="Times New Roman"/>
          <w:b/>
          <w:bCs/>
          <w:color w:val="auto"/>
          <w:sz w:val="24"/>
          <w:szCs w:val="24"/>
        </w:rPr>
        <w:fldChar w:fldCharType="separate"/>
      </w:r>
      <w:r w:rsidR="00051B24" w:rsidRPr="00966306">
        <w:rPr>
          <w:rFonts w:cs="Times New Roman"/>
          <w:b/>
          <w:bCs/>
          <w:noProof/>
          <w:color w:val="auto"/>
          <w:sz w:val="24"/>
          <w:szCs w:val="24"/>
        </w:rPr>
        <w:t>1</w:t>
      </w:r>
      <w:r w:rsidRPr="00966306">
        <w:rPr>
          <w:rFonts w:cs="Times New Roman"/>
          <w:b/>
          <w:bCs/>
          <w:color w:val="auto"/>
          <w:sz w:val="24"/>
          <w:szCs w:val="24"/>
        </w:rPr>
        <w:fldChar w:fldCharType="end"/>
      </w:r>
      <w:r w:rsidRPr="00966306">
        <w:rPr>
          <w:rFonts w:cs="Times New Roman"/>
          <w:b/>
          <w:bCs/>
          <w:color w:val="auto"/>
          <w:sz w:val="24"/>
          <w:szCs w:val="24"/>
        </w:rPr>
        <w:t xml:space="preserve"> - Welcome Screen</w:t>
      </w:r>
    </w:p>
    <w:p w14:paraId="1E032D60" w14:textId="77777777" w:rsidR="00D04412" w:rsidRPr="00966306" w:rsidRDefault="00D04412" w:rsidP="00966306">
      <w:pPr>
        <w:rPr>
          <w:rFonts w:cs="Times New Roman"/>
          <w:lang w:val="en-US"/>
        </w:rPr>
      </w:pPr>
    </w:p>
    <w:p w14:paraId="7511FFAF" w14:textId="77777777" w:rsidR="00D04412" w:rsidRPr="00966306" w:rsidRDefault="00D04412" w:rsidP="00966306">
      <w:pPr>
        <w:rPr>
          <w:rFonts w:cs="Times New Roman"/>
          <w:lang w:val="en-US"/>
        </w:rPr>
      </w:pPr>
    </w:p>
    <w:p w14:paraId="17330116" w14:textId="1FE57383" w:rsidR="00D04412" w:rsidRPr="00966306" w:rsidRDefault="00D04412" w:rsidP="00966306">
      <w:pPr>
        <w:rPr>
          <w:rFonts w:cs="Times New Roman"/>
          <w:lang w:val="en-US"/>
        </w:rPr>
      </w:pPr>
      <w:r w:rsidRPr="00966306">
        <w:rPr>
          <w:rFonts w:cs="Times New Roman"/>
          <w:lang w:val="en-US"/>
        </w:rPr>
        <w:t>Welcome screen introduces Trad</w:t>
      </w:r>
      <w:r w:rsidR="00012AE1">
        <w:rPr>
          <w:rFonts w:cs="Times New Roman"/>
          <w:lang w:val="en-US"/>
        </w:rPr>
        <w:t>ing</w:t>
      </w:r>
      <w:r w:rsidRPr="00966306">
        <w:rPr>
          <w:rFonts w:cs="Times New Roman"/>
          <w:lang w:val="en-US"/>
        </w:rPr>
        <w:t xml:space="preserve"> application with a modern interface and it directs users towards accessing the application using the registration. </w:t>
      </w:r>
    </w:p>
    <w:p w14:paraId="2BE1AF9E" w14:textId="062F2ED2" w:rsidR="00D04412" w:rsidRPr="00966306" w:rsidRDefault="00D04412" w:rsidP="00966306">
      <w:pPr>
        <w:jc w:val="center"/>
        <w:rPr>
          <w:rFonts w:cs="Times New Roman"/>
          <w:lang w:val="en-US"/>
        </w:rPr>
      </w:pPr>
      <w:r w:rsidRPr="00966306">
        <w:rPr>
          <w:rFonts w:cs="Times New Roman"/>
          <w:noProof/>
          <w:lang w:val="en-US"/>
        </w:rPr>
        <w:lastRenderedPageBreak/>
        <w:drawing>
          <wp:inline distT="0" distB="0" distL="0" distR="0" wp14:anchorId="5B23D9AC" wp14:editId="46ACEB34">
            <wp:extent cx="2468880" cy="5047697"/>
            <wp:effectExtent l="0" t="0" r="7620" b="635"/>
            <wp:docPr id="14235590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59033" name="Picture 1423559033"/>
                    <pic:cNvPicPr/>
                  </pic:nvPicPr>
                  <pic:blipFill>
                    <a:blip r:embed="rId10">
                      <a:extLst>
                        <a:ext uri="{28A0092B-C50C-407E-A947-70E740481C1C}">
                          <a14:useLocalDpi xmlns:a14="http://schemas.microsoft.com/office/drawing/2010/main" val="0"/>
                        </a:ext>
                      </a:extLst>
                    </a:blip>
                    <a:stretch>
                      <a:fillRect/>
                    </a:stretch>
                  </pic:blipFill>
                  <pic:spPr>
                    <a:xfrm>
                      <a:off x="0" y="0"/>
                      <a:ext cx="2482742" cy="5076038"/>
                    </a:xfrm>
                    <a:prstGeom prst="rect">
                      <a:avLst/>
                    </a:prstGeom>
                  </pic:spPr>
                </pic:pic>
              </a:graphicData>
            </a:graphic>
          </wp:inline>
        </w:drawing>
      </w:r>
    </w:p>
    <w:p w14:paraId="13E06956" w14:textId="40323306" w:rsidR="00D04412" w:rsidRPr="00966306" w:rsidRDefault="00D04412" w:rsidP="00966306">
      <w:pPr>
        <w:pStyle w:val="Caption"/>
        <w:spacing w:line="360" w:lineRule="auto"/>
        <w:jc w:val="center"/>
        <w:rPr>
          <w:rFonts w:cs="Times New Roman"/>
          <w:b/>
          <w:bCs/>
          <w:color w:val="auto"/>
          <w:sz w:val="24"/>
          <w:szCs w:val="24"/>
          <w:lang w:val="en-US"/>
        </w:rPr>
      </w:pPr>
      <w:r w:rsidRPr="00966306">
        <w:rPr>
          <w:rFonts w:cs="Times New Roman"/>
          <w:b/>
          <w:bCs/>
          <w:color w:val="auto"/>
          <w:sz w:val="24"/>
          <w:szCs w:val="24"/>
        </w:rPr>
        <w:t xml:space="preserve">Figure </w:t>
      </w:r>
      <w:r w:rsidRPr="00966306">
        <w:rPr>
          <w:rFonts w:cs="Times New Roman"/>
          <w:b/>
          <w:bCs/>
          <w:color w:val="auto"/>
          <w:sz w:val="24"/>
          <w:szCs w:val="24"/>
        </w:rPr>
        <w:fldChar w:fldCharType="begin"/>
      </w:r>
      <w:r w:rsidRPr="00966306">
        <w:rPr>
          <w:rFonts w:cs="Times New Roman"/>
          <w:b/>
          <w:bCs/>
          <w:color w:val="auto"/>
          <w:sz w:val="24"/>
          <w:szCs w:val="24"/>
        </w:rPr>
        <w:instrText xml:space="preserve"> SEQ Figure \* ARABIC </w:instrText>
      </w:r>
      <w:r w:rsidRPr="00966306">
        <w:rPr>
          <w:rFonts w:cs="Times New Roman"/>
          <w:b/>
          <w:bCs/>
          <w:color w:val="auto"/>
          <w:sz w:val="24"/>
          <w:szCs w:val="24"/>
        </w:rPr>
        <w:fldChar w:fldCharType="separate"/>
      </w:r>
      <w:r w:rsidR="00051B24" w:rsidRPr="00966306">
        <w:rPr>
          <w:rFonts w:cs="Times New Roman"/>
          <w:b/>
          <w:bCs/>
          <w:noProof/>
          <w:color w:val="auto"/>
          <w:sz w:val="24"/>
          <w:szCs w:val="24"/>
        </w:rPr>
        <w:t>2</w:t>
      </w:r>
      <w:r w:rsidRPr="00966306">
        <w:rPr>
          <w:rFonts w:cs="Times New Roman"/>
          <w:b/>
          <w:bCs/>
          <w:color w:val="auto"/>
          <w:sz w:val="24"/>
          <w:szCs w:val="24"/>
        </w:rPr>
        <w:fldChar w:fldCharType="end"/>
      </w:r>
      <w:r w:rsidRPr="00966306">
        <w:rPr>
          <w:rFonts w:cs="Times New Roman"/>
          <w:b/>
          <w:bCs/>
          <w:color w:val="auto"/>
          <w:sz w:val="24"/>
          <w:szCs w:val="24"/>
        </w:rPr>
        <w:t xml:space="preserve"> - Login Screen</w:t>
      </w:r>
    </w:p>
    <w:p w14:paraId="732B6262" w14:textId="77777777" w:rsidR="00D04412" w:rsidRPr="00966306" w:rsidRDefault="00D04412" w:rsidP="00966306">
      <w:pPr>
        <w:rPr>
          <w:rFonts w:cs="Times New Roman"/>
          <w:lang w:val="en-US"/>
        </w:rPr>
      </w:pPr>
    </w:p>
    <w:p w14:paraId="2139C59F" w14:textId="77777777" w:rsidR="00D04412" w:rsidRPr="00966306" w:rsidRDefault="00D04412" w:rsidP="00966306">
      <w:pPr>
        <w:rPr>
          <w:rFonts w:cs="Times New Roman"/>
          <w:lang w:val="en-US"/>
        </w:rPr>
      </w:pPr>
    </w:p>
    <w:p w14:paraId="7D04DCF5" w14:textId="626A4083" w:rsidR="00D04412" w:rsidRPr="00966306" w:rsidRDefault="00D04412" w:rsidP="00966306">
      <w:pPr>
        <w:rPr>
          <w:rFonts w:cs="Times New Roman"/>
          <w:lang w:val="en-US"/>
        </w:rPr>
      </w:pPr>
      <w:r w:rsidRPr="00966306">
        <w:rPr>
          <w:rFonts w:cs="Times New Roman"/>
          <w:lang w:val="en-US"/>
        </w:rPr>
        <w:t xml:space="preserve">The login screen allows the users to access their accounts in a secure way through email credentials with a simple authentication and navigation features. </w:t>
      </w:r>
    </w:p>
    <w:p w14:paraId="633BD03C" w14:textId="77777777" w:rsidR="00D04412" w:rsidRPr="00966306" w:rsidRDefault="00D04412" w:rsidP="00966306">
      <w:pPr>
        <w:jc w:val="left"/>
        <w:rPr>
          <w:rFonts w:cs="Times New Roman"/>
          <w:lang w:val="en-US"/>
        </w:rPr>
      </w:pPr>
      <w:r w:rsidRPr="00966306">
        <w:rPr>
          <w:rFonts w:cs="Times New Roman"/>
          <w:lang w:val="en-US"/>
        </w:rPr>
        <w:br w:type="page"/>
      </w:r>
    </w:p>
    <w:p w14:paraId="7DED86EA" w14:textId="77777777" w:rsidR="00DF03C1" w:rsidRPr="00966306" w:rsidRDefault="00DF03C1" w:rsidP="00966306">
      <w:pPr>
        <w:jc w:val="center"/>
        <w:rPr>
          <w:rFonts w:cs="Times New Roman"/>
          <w:lang w:val="en-US"/>
        </w:rPr>
      </w:pPr>
      <w:r w:rsidRPr="00966306">
        <w:rPr>
          <w:rFonts w:cs="Times New Roman"/>
          <w:noProof/>
          <w:lang w:val="en-US"/>
        </w:rPr>
        <w:lastRenderedPageBreak/>
        <w:drawing>
          <wp:inline distT="0" distB="0" distL="0" distR="0" wp14:anchorId="6FCEAD37" wp14:editId="75FDC133">
            <wp:extent cx="2326281" cy="4756150"/>
            <wp:effectExtent l="0" t="0" r="0" b="6350"/>
            <wp:docPr id="7124392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39221" name="Picture 712439221"/>
                    <pic:cNvPicPr/>
                  </pic:nvPicPr>
                  <pic:blipFill>
                    <a:blip r:embed="rId11">
                      <a:extLst>
                        <a:ext uri="{28A0092B-C50C-407E-A947-70E740481C1C}">
                          <a14:useLocalDpi xmlns:a14="http://schemas.microsoft.com/office/drawing/2010/main" val="0"/>
                        </a:ext>
                      </a:extLst>
                    </a:blip>
                    <a:stretch>
                      <a:fillRect/>
                    </a:stretch>
                  </pic:blipFill>
                  <pic:spPr>
                    <a:xfrm>
                      <a:off x="0" y="0"/>
                      <a:ext cx="2330726" cy="4765237"/>
                    </a:xfrm>
                    <a:prstGeom prst="rect">
                      <a:avLst/>
                    </a:prstGeom>
                  </pic:spPr>
                </pic:pic>
              </a:graphicData>
            </a:graphic>
          </wp:inline>
        </w:drawing>
      </w:r>
    </w:p>
    <w:p w14:paraId="560AD8D2" w14:textId="034BA58F" w:rsidR="00DF03C1" w:rsidRPr="00966306" w:rsidRDefault="00DF03C1" w:rsidP="00966306">
      <w:pPr>
        <w:pStyle w:val="Caption"/>
        <w:spacing w:line="360" w:lineRule="auto"/>
        <w:jc w:val="center"/>
        <w:rPr>
          <w:rFonts w:cs="Times New Roman"/>
          <w:b/>
          <w:bCs/>
          <w:color w:val="auto"/>
          <w:sz w:val="24"/>
          <w:szCs w:val="24"/>
          <w:lang w:val="en-US"/>
        </w:rPr>
      </w:pPr>
      <w:r w:rsidRPr="00966306">
        <w:rPr>
          <w:rFonts w:cs="Times New Roman"/>
          <w:b/>
          <w:bCs/>
          <w:color w:val="auto"/>
          <w:sz w:val="24"/>
          <w:szCs w:val="24"/>
        </w:rPr>
        <w:t xml:space="preserve">Figure </w:t>
      </w:r>
      <w:r w:rsidRPr="00966306">
        <w:rPr>
          <w:rFonts w:cs="Times New Roman"/>
          <w:b/>
          <w:bCs/>
          <w:color w:val="auto"/>
          <w:sz w:val="24"/>
          <w:szCs w:val="24"/>
        </w:rPr>
        <w:fldChar w:fldCharType="begin"/>
      </w:r>
      <w:r w:rsidRPr="00966306">
        <w:rPr>
          <w:rFonts w:cs="Times New Roman"/>
          <w:b/>
          <w:bCs/>
          <w:color w:val="auto"/>
          <w:sz w:val="24"/>
          <w:szCs w:val="24"/>
        </w:rPr>
        <w:instrText xml:space="preserve"> SEQ Figure \* ARABIC </w:instrText>
      </w:r>
      <w:r w:rsidRPr="00966306">
        <w:rPr>
          <w:rFonts w:cs="Times New Roman"/>
          <w:b/>
          <w:bCs/>
          <w:color w:val="auto"/>
          <w:sz w:val="24"/>
          <w:szCs w:val="24"/>
        </w:rPr>
        <w:fldChar w:fldCharType="separate"/>
      </w:r>
      <w:r w:rsidR="00051B24" w:rsidRPr="00966306">
        <w:rPr>
          <w:rFonts w:cs="Times New Roman"/>
          <w:b/>
          <w:bCs/>
          <w:noProof/>
          <w:color w:val="auto"/>
          <w:sz w:val="24"/>
          <w:szCs w:val="24"/>
        </w:rPr>
        <w:t>3</w:t>
      </w:r>
      <w:r w:rsidRPr="00966306">
        <w:rPr>
          <w:rFonts w:cs="Times New Roman"/>
          <w:b/>
          <w:bCs/>
          <w:color w:val="auto"/>
          <w:sz w:val="24"/>
          <w:szCs w:val="24"/>
        </w:rPr>
        <w:fldChar w:fldCharType="end"/>
      </w:r>
      <w:r w:rsidRPr="00966306">
        <w:rPr>
          <w:rFonts w:cs="Times New Roman"/>
          <w:b/>
          <w:bCs/>
          <w:color w:val="auto"/>
          <w:sz w:val="24"/>
          <w:szCs w:val="24"/>
        </w:rPr>
        <w:t xml:space="preserve"> - Home Dashboard Screen</w:t>
      </w:r>
    </w:p>
    <w:p w14:paraId="179C9353" w14:textId="77777777" w:rsidR="00DF03C1" w:rsidRPr="00966306" w:rsidRDefault="00DF03C1" w:rsidP="00966306">
      <w:pPr>
        <w:rPr>
          <w:rFonts w:cs="Times New Roman"/>
          <w:lang w:val="en-US"/>
        </w:rPr>
      </w:pPr>
    </w:p>
    <w:p w14:paraId="491925B7" w14:textId="36E8AF5F" w:rsidR="00DF03C1" w:rsidRPr="00966306" w:rsidRDefault="00DF03C1" w:rsidP="00966306">
      <w:pPr>
        <w:rPr>
          <w:rFonts w:cs="Times New Roman"/>
          <w:lang w:val="en-US"/>
        </w:rPr>
      </w:pPr>
      <w:r w:rsidRPr="00966306">
        <w:rPr>
          <w:rFonts w:cs="Times New Roman"/>
          <w:lang w:val="en-US"/>
        </w:rPr>
        <w:t xml:space="preserve">The dashboard screen helps in displaying trading actions, account balance, market updates and a quick navigation to an important application services and features. </w:t>
      </w:r>
    </w:p>
    <w:p w14:paraId="52AB75E1" w14:textId="77777777" w:rsidR="00DF03C1" w:rsidRPr="00966306" w:rsidRDefault="00DF03C1" w:rsidP="00966306">
      <w:pPr>
        <w:jc w:val="left"/>
        <w:rPr>
          <w:rFonts w:cs="Times New Roman"/>
          <w:lang w:val="en-US"/>
        </w:rPr>
      </w:pPr>
    </w:p>
    <w:p w14:paraId="61B279F6" w14:textId="77777777" w:rsidR="00DF03C1" w:rsidRPr="00966306" w:rsidRDefault="00DF03C1" w:rsidP="00966306">
      <w:pPr>
        <w:jc w:val="center"/>
        <w:rPr>
          <w:rFonts w:cs="Times New Roman"/>
          <w:lang w:val="en-US"/>
        </w:rPr>
      </w:pPr>
      <w:r w:rsidRPr="00966306">
        <w:rPr>
          <w:rFonts w:cs="Times New Roman"/>
          <w:noProof/>
          <w:lang w:val="en-US"/>
        </w:rPr>
        <w:lastRenderedPageBreak/>
        <w:drawing>
          <wp:inline distT="0" distB="0" distL="0" distR="0" wp14:anchorId="35475A41" wp14:editId="1CCB3C58">
            <wp:extent cx="2628697" cy="5189725"/>
            <wp:effectExtent l="0" t="0" r="635" b="0"/>
            <wp:docPr id="12209042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04281" name="Picture 1220904281"/>
                    <pic:cNvPicPr/>
                  </pic:nvPicPr>
                  <pic:blipFill>
                    <a:blip r:embed="rId12">
                      <a:extLst>
                        <a:ext uri="{28A0092B-C50C-407E-A947-70E740481C1C}">
                          <a14:useLocalDpi xmlns:a14="http://schemas.microsoft.com/office/drawing/2010/main" val="0"/>
                        </a:ext>
                      </a:extLst>
                    </a:blip>
                    <a:stretch>
                      <a:fillRect/>
                    </a:stretch>
                  </pic:blipFill>
                  <pic:spPr>
                    <a:xfrm>
                      <a:off x="0" y="0"/>
                      <a:ext cx="2640209" cy="5212452"/>
                    </a:xfrm>
                    <a:prstGeom prst="rect">
                      <a:avLst/>
                    </a:prstGeom>
                  </pic:spPr>
                </pic:pic>
              </a:graphicData>
            </a:graphic>
          </wp:inline>
        </w:drawing>
      </w:r>
    </w:p>
    <w:p w14:paraId="2265C5A0" w14:textId="113C1975" w:rsidR="00DF03C1" w:rsidRPr="00966306" w:rsidRDefault="00DF03C1" w:rsidP="00966306">
      <w:pPr>
        <w:pStyle w:val="Caption"/>
        <w:spacing w:line="360" w:lineRule="auto"/>
        <w:jc w:val="center"/>
        <w:rPr>
          <w:rFonts w:cs="Times New Roman"/>
          <w:b/>
          <w:bCs/>
          <w:color w:val="auto"/>
          <w:sz w:val="24"/>
          <w:szCs w:val="24"/>
          <w:lang w:val="en-US"/>
        </w:rPr>
      </w:pPr>
      <w:r w:rsidRPr="00966306">
        <w:rPr>
          <w:rFonts w:cs="Times New Roman"/>
          <w:b/>
          <w:bCs/>
          <w:color w:val="auto"/>
          <w:sz w:val="24"/>
          <w:szCs w:val="24"/>
        </w:rPr>
        <w:t xml:space="preserve">Figure </w:t>
      </w:r>
      <w:r w:rsidRPr="00966306">
        <w:rPr>
          <w:rFonts w:cs="Times New Roman"/>
          <w:b/>
          <w:bCs/>
          <w:color w:val="auto"/>
          <w:sz w:val="24"/>
          <w:szCs w:val="24"/>
        </w:rPr>
        <w:fldChar w:fldCharType="begin"/>
      </w:r>
      <w:r w:rsidRPr="00966306">
        <w:rPr>
          <w:rFonts w:cs="Times New Roman"/>
          <w:b/>
          <w:bCs/>
          <w:color w:val="auto"/>
          <w:sz w:val="24"/>
          <w:szCs w:val="24"/>
        </w:rPr>
        <w:instrText xml:space="preserve"> SEQ Figure \* ARABIC </w:instrText>
      </w:r>
      <w:r w:rsidRPr="00966306">
        <w:rPr>
          <w:rFonts w:cs="Times New Roman"/>
          <w:b/>
          <w:bCs/>
          <w:color w:val="auto"/>
          <w:sz w:val="24"/>
          <w:szCs w:val="24"/>
        </w:rPr>
        <w:fldChar w:fldCharType="separate"/>
      </w:r>
      <w:r w:rsidR="00051B24" w:rsidRPr="00966306">
        <w:rPr>
          <w:rFonts w:cs="Times New Roman"/>
          <w:b/>
          <w:bCs/>
          <w:noProof/>
          <w:color w:val="auto"/>
          <w:sz w:val="24"/>
          <w:szCs w:val="24"/>
        </w:rPr>
        <w:t>4</w:t>
      </w:r>
      <w:r w:rsidRPr="00966306">
        <w:rPr>
          <w:rFonts w:cs="Times New Roman"/>
          <w:b/>
          <w:bCs/>
          <w:color w:val="auto"/>
          <w:sz w:val="24"/>
          <w:szCs w:val="24"/>
        </w:rPr>
        <w:fldChar w:fldCharType="end"/>
      </w:r>
      <w:r w:rsidRPr="00966306">
        <w:rPr>
          <w:rFonts w:cs="Times New Roman"/>
          <w:b/>
          <w:bCs/>
          <w:color w:val="auto"/>
          <w:sz w:val="24"/>
          <w:szCs w:val="24"/>
        </w:rPr>
        <w:t xml:space="preserve"> - Price Alert Notification Screen</w:t>
      </w:r>
    </w:p>
    <w:p w14:paraId="3806C3B7" w14:textId="77777777" w:rsidR="00DF03C1" w:rsidRPr="00966306" w:rsidRDefault="00DF03C1" w:rsidP="00966306">
      <w:pPr>
        <w:rPr>
          <w:rFonts w:cs="Times New Roman"/>
          <w:lang w:val="en-US"/>
        </w:rPr>
      </w:pPr>
    </w:p>
    <w:p w14:paraId="67F7EBE7" w14:textId="4BDD4AE2" w:rsidR="00DF03C1" w:rsidRPr="00966306" w:rsidRDefault="00DF03C1" w:rsidP="00966306">
      <w:pPr>
        <w:rPr>
          <w:rFonts w:cs="Times New Roman"/>
          <w:lang w:val="en-US"/>
        </w:rPr>
      </w:pPr>
      <w:r w:rsidRPr="00966306">
        <w:rPr>
          <w:rFonts w:cs="Times New Roman"/>
          <w:lang w:val="en-US"/>
        </w:rPr>
        <w:t xml:space="preserve">The price alert screen shows that it enables users to create notifications for a selected assets when a target market price are reached successfully. </w:t>
      </w:r>
    </w:p>
    <w:p w14:paraId="1CCFBE69" w14:textId="77777777" w:rsidR="00DF03C1" w:rsidRPr="00966306" w:rsidRDefault="00DF03C1" w:rsidP="00966306">
      <w:pPr>
        <w:jc w:val="left"/>
        <w:rPr>
          <w:rFonts w:cs="Times New Roman"/>
          <w:lang w:val="en-US"/>
        </w:rPr>
      </w:pPr>
    </w:p>
    <w:p w14:paraId="10F3B9AC" w14:textId="77777777" w:rsidR="00DF03C1" w:rsidRPr="00966306" w:rsidRDefault="00DF03C1" w:rsidP="00966306">
      <w:pPr>
        <w:jc w:val="center"/>
        <w:rPr>
          <w:rFonts w:cs="Times New Roman"/>
          <w:lang w:val="en-US"/>
        </w:rPr>
      </w:pPr>
      <w:r w:rsidRPr="00966306">
        <w:rPr>
          <w:rFonts w:cs="Times New Roman"/>
          <w:noProof/>
          <w:lang w:val="en-US"/>
        </w:rPr>
        <w:lastRenderedPageBreak/>
        <w:drawing>
          <wp:inline distT="0" distB="0" distL="0" distR="0" wp14:anchorId="295A9672" wp14:editId="4895210D">
            <wp:extent cx="2628170" cy="5373370"/>
            <wp:effectExtent l="0" t="0" r="1270" b="0"/>
            <wp:docPr id="19979403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40366" name="Picture 1997940366"/>
                    <pic:cNvPicPr/>
                  </pic:nvPicPr>
                  <pic:blipFill>
                    <a:blip r:embed="rId13">
                      <a:extLst>
                        <a:ext uri="{28A0092B-C50C-407E-A947-70E740481C1C}">
                          <a14:useLocalDpi xmlns:a14="http://schemas.microsoft.com/office/drawing/2010/main" val="0"/>
                        </a:ext>
                      </a:extLst>
                    </a:blip>
                    <a:stretch>
                      <a:fillRect/>
                    </a:stretch>
                  </pic:blipFill>
                  <pic:spPr>
                    <a:xfrm>
                      <a:off x="0" y="0"/>
                      <a:ext cx="2632439" cy="5382098"/>
                    </a:xfrm>
                    <a:prstGeom prst="rect">
                      <a:avLst/>
                    </a:prstGeom>
                  </pic:spPr>
                </pic:pic>
              </a:graphicData>
            </a:graphic>
          </wp:inline>
        </w:drawing>
      </w:r>
    </w:p>
    <w:p w14:paraId="74C51D05" w14:textId="04B01783" w:rsidR="00DF03C1" w:rsidRPr="00966306" w:rsidRDefault="002C0369" w:rsidP="00966306">
      <w:pPr>
        <w:pStyle w:val="Caption"/>
        <w:spacing w:line="360" w:lineRule="auto"/>
        <w:jc w:val="center"/>
        <w:rPr>
          <w:rFonts w:cs="Times New Roman"/>
          <w:b/>
          <w:bCs/>
          <w:color w:val="auto"/>
          <w:sz w:val="24"/>
          <w:szCs w:val="24"/>
          <w:lang w:val="en-US"/>
        </w:rPr>
      </w:pPr>
      <w:r w:rsidRPr="00966306">
        <w:rPr>
          <w:rFonts w:cs="Times New Roman"/>
          <w:b/>
          <w:bCs/>
          <w:color w:val="auto"/>
          <w:sz w:val="24"/>
          <w:szCs w:val="24"/>
        </w:rPr>
        <w:t xml:space="preserve">Figure </w:t>
      </w:r>
      <w:r w:rsidRPr="00966306">
        <w:rPr>
          <w:rFonts w:cs="Times New Roman"/>
          <w:b/>
          <w:bCs/>
          <w:color w:val="auto"/>
          <w:sz w:val="24"/>
          <w:szCs w:val="24"/>
        </w:rPr>
        <w:fldChar w:fldCharType="begin"/>
      </w:r>
      <w:r w:rsidRPr="00966306">
        <w:rPr>
          <w:rFonts w:cs="Times New Roman"/>
          <w:b/>
          <w:bCs/>
          <w:color w:val="auto"/>
          <w:sz w:val="24"/>
          <w:szCs w:val="24"/>
        </w:rPr>
        <w:instrText xml:space="preserve"> SEQ Figure \* ARABIC </w:instrText>
      </w:r>
      <w:r w:rsidRPr="00966306">
        <w:rPr>
          <w:rFonts w:cs="Times New Roman"/>
          <w:b/>
          <w:bCs/>
          <w:color w:val="auto"/>
          <w:sz w:val="24"/>
          <w:szCs w:val="24"/>
        </w:rPr>
        <w:fldChar w:fldCharType="separate"/>
      </w:r>
      <w:r w:rsidR="00051B24" w:rsidRPr="00966306">
        <w:rPr>
          <w:rFonts w:cs="Times New Roman"/>
          <w:b/>
          <w:bCs/>
          <w:noProof/>
          <w:color w:val="auto"/>
          <w:sz w:val="24"/>
          <w:szCs w:val="24"/>
        </w:rPr>
        <w:t>5</w:t>
      </w:r>
      <w:r w:rsidRPr="00966306">
        <w:rPr>
          <w:rFonts w:cs="Times New Roman"/>
          <w:b/>
          <w:bCs/>
          <w:color w:val="auto"/>
          <w:sz w:val="24"/>
          <w:szCs w:val="24"/>
        </w:rPr>
        <w:fldChar w:fldCharType="end"/>
      </w:r>
      <w:r w:rsidRPr="00966306">
        <w:rPr>
          <w:rFonts w:cs="Times New Roman"/>
          <w:b/>
          <w:bCs/>
          <w:color w:val="auto"/>
          <w:sz w:val="24"/>
          <w:szCs w:val="24"/>
        </w:rPr>
        <w:t xml:space="preserve"> - Alert Successful Screen</w:t>
      </w:r>
    </w:p>
    <w:p w14:paraId="3DEEAAF1" w14:textId="1EA2EF04" w:rsidR="00D04412" w:rsidRPr="00966306" w:rsidRDefault="00DF03C1" w:rsidP="00966306">
      <w:pPr>
        <w:rPr>
          <w:rFonts w:cs="Times New Roman"/>
          <w:lang w:val="en-US"/>
        </w:rPr>
      </w:pPr>
      <w:r w:rsidRPr="00966306">
        <w:rPr>
          <w:rFonts w:cs="Times New Roman"/>
          <w:lang w:val="en-US"/>
        </w:rPr>
        <w:t xml:space="preserve">The alert successful screen helps to conform in which the price alert was created and it assures the users regarding the future trading updates and notifications. </w:t>
      </w:r>
      <w:r w:rsidR="00D04412" w:rsidRPr="00966306">
        <w:rPr>
          <w:rFonts w:cs="Times New Roman"/>
          <w:lang w:val="en-US"/>
        </w:rPr>
        <w:br w:type="page"/>
      </w:r>
    </w:p>
    <w:p w14:paraId="7A1CBD01" w14:textId="77777777" w:rsidR="002C0369" w:rsidRPr="00966306" w:rsidRDefault="002C0369" w:rsidP="00966306">
      <w:pPr>
        <w:jc w:val="center"/>
        <w:rPr>
          <w:rFonts w:cs="Times New Roman"/>
          <w:lang w:val="en-US"/>
        </w:rPr>
      </w:pPr>
      <w:r w:rsidRPr="00966306">
        <w:rPr>
          <w:rFonts w:cs="Times New Roman"/>
          <w:noProof/>
          <w:lang w:val="en-US"/>
        </w:rPr>
        <w:lastRenderedPageBreak/>
        <w:drawing>
          <wp:inline distT="0" distB="0" distL="0" distR="0" wp14:anchorId="777092F9" wp14:editId="57E4643E">
            <wp:extent cx="2587173" cy="5289550"/>
            <wp:effectExtent l="0" t="0" r="3810" b="6350"/>
            <wp:docPr id="18323958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95879" name="Picture 1832395879"/>
                    <pic:cNvPicPr/>
                  </pic:nvPicPr>
                  <pic:blipFill>
                    <a:blip r:embed="rId14">
                      <a:extLst>
                        <a:ext uri="{28A0092B-C50C-407E-A947-70E740481C1C}">
                          <a14:useLocalDpi xmlns:a14="http://schemas.microsoft.com/office/drawing/2010/main" val="0"/>
                        </a:ext>
                      </a:extLst>
                    </a:blip>
                    <a:stretch>
                      <a:fillRect/>
                    </a:stretch>
                  </pic:blipFill>
                  <pic:spPr>
                    <a:xfrm>
                      <a:off x="0" y="0"/>
                      <a:ext cx="2589127" cy="5293545"/>
                    </a:xfrm>
                    <a:prstGeom prst="rect">
                      <a:avLst/>
                    </a:prstGeom>
                  </pic:spPr>
                </pic:pic>
              </a:graphicData>
            </a:graphic>
          </wp:inline>
        </w:drawing>
      </w:r>
    </w:p>
    <w:p w14:paraId="79F7E9D7" w14:textId="01156A3E" w:rsidR="002C0369" w:rsidRPr="00966306" w:rsidRDefault="002C0369" w:rsidP="00966306">
      <w:pPr>
        <w:pStyle w:val="Caption"/>
        <w:spacing w:line="360" w:lineRule="auto"/>
        <w:jc w:val="center"/>
        <w:rPr>
          <w:rFonts w:cs="Times New Roman"/>
          <w:b/>
          <w:bCs/>
          <w:color w:val="auto"/>
          <w:sz w:val="24"/>
          <w:szCs w:val="24"/>
          <w:lang w:val="en-US"/>
        </w:rPr>
      </w:pPr>
      <w:r w:rsidRPr="00966306">
        <w:rPr>
          <w:rFonts w:cs="Times New Roman"/>
          <w:b/>
          <w:bCs/>
          <w:color w:val="auto"/>
          <w:sz w:val="24"/>
          <w:szCs w:val="24"/>
        </w:rPr>
        <w:t xml:space="preserve">Figure </w:t>
      </w:r>
      <w:r w:rsidRPr="00966306">
        <w:rPr>
          <w:rFonts w:cs="Times New Roman"/>
          <w:b/>
          <w:bCs/>
          <w:color w:val="auto"/>
          <w:sz w:val="24"/>
          <w:szCs w:val="24"/>
        </w:rPr>
        <w:fldChar w:fldCharType="begin"/>
      </w:r>
      <w:r w:rsidRPr="00966306">
        <w:rPr>
          <w:rFonts w:cs="Times New Roman"/>
          <w:b/>
          <w:bCs/>
          <w:color w:val="auto"/>
          <w:sz w:val="24"/>
          <w:szCs w:val="24"/>
        </w:rPr>
        <w:instrText xml:space="preserve"> SEQ Figure \* ARABIC </w:instrText>
      </w:r>
      <w:r w:rsidRPr="00966306">
        <w:rPr>
          <w:rFonts w:cs="Times New Roman"/>
          <w:b/>
          <w:bCs/>
          <w:color w:val="auto"/>
          <w:sz w:val="24"/>
          <w:szCs w:val="24"/>
        </w:rPr>
        <w:fldChar w:fldCharType="separate"/>
      </w:r>
      <w:r w:rsidR="00051B24" w:rsidRPr="00966306">
        <w:rPr>
          <w:rFonts w:cs="Times New Roman"/>
          <w:b/>
          <w:bCs/>
          <w:noProof/>
          <w:color w:val="auto"/>
          <w:sz w:val="24"/>
          <w:szCs w:val="24"/>
        </w:rPr>
        <w:t>6</w:t>
      </w:r>
      <w:r w:rsidRPr="00966306">
        <w:rPr>
          <w:rFonts w:cs="Times New Roman"/>
          <w:b/>
          <w:bCs/>
          <w:color w:val="auto"/>
          <w:sz w:val="24"/>
          <w:szCs w:val="24"/>
        </w:rPr>
        <w:fldChar w:fldCharType="end"/>
      </w:r>
      <w:r w:rsidRPr="00966306">
        <w:rPr>
          <w:rFonts w:cs="Times New Roman"/>
          <w:b/>
          <w:bCs/>
          <w:color w:val="auto"/>
          <w:sz w:val="24"/>
          <w:szCs w:val="24"/>
        </w:rPr>
        <w:t xml:space="preserve"> - Search Screen</w:t>
      </w:r>
    </w:p>
    <w:p w14:paraId="03CEAB99" w14:textId="77777777" w:rsidR="002C0369" w:rsidRPr="00966306" w:rsidRDefault="002C0369" w:rsidP="00966306">
      <w:pPr>
        <w:rPr>
          <w:rFonts w:cs="Times New Roman"/>
          <w:lang w:val="en-US"/>
        </w:rPr>
      </w:pPr>
    </w:p>
    <w:p w14:paraId="665B9D47" w14:textId="32E69014" w:rsidR="002C0369" w:rsidRPr="00966306" w:rsidRDefault="002C0369" w:rsidP="00966306">
      <w:pPr>
        <w:rPr>
          <w:rFonts w:cs="Times New Roman"/>
          <w:lang w:val="en-US"/>
        </w:rPr>
      </w:pPr>
      <w:r w:rsidRPr="00966306">
        <w:rPr>
          <w:rFonts w:cs="Times New Roman"/>
          <w:lang w:val="en-US"/>
        </w:rPr>
        <w:t xml:space="preserve">The search screen helps in displaying the available cryptocurrencies and stocks with the percentage changes, current price and also a quick buy or sell options. </w:t>
      </w:r>
    </w:p>
    <w:p w14:paraId="2C5E75BF" w14:textId="77777777" w:rsidR="002C0369" w:rsidRPr="00966306" w:rsidRDefault="002C0369" w:rsidP="00966306">
      <w:pPr>
        <w:jc w:val="center"/>
        <w:rPr>
          <w:rFonts w:cs="Times New Roman"/>
          <w:lang w:val="en-US"/>
        </w:rPr>
      </w:pPr>
      <w:r w:rsidRPr="00966306">
        <w:rPr>
          <w:rFonts w:cs="Times New Roman"/>
          <w:noProof/>
          <w:lang w:val="en-US"/>
        </w:rPr>
        <w:lastRenderedPageBreak/>
        <w:drawing>
          <wp:inline distT="0" distB="0" distL="0" distR="0" wp14:anchorId="55DA39FD" wp14:editId="473B3F34">
            <wp:extent cx="3285490" cy="6486403"/>
            <wp:effectExtent l="0" t="0" r="0" b="0"/>
            <wp:docPr id="20693255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25597" name="Picture 2069325597"/>
                    <pic:cNvPicPr/>
                  </pic:nvPicPr>
                  <pic:blipFill>
                    <a:blip r:embed="rId15">
                      <a:extLst>
                        <a:ext uri="{28A0092B-C50C-407E-A947-70E740481C1C}">
                          <a14:useLocalDpi xmlns:a14="http://schemas.microsoft.com/office/drawing/2010/main" val="0"/>
                        </a:ext>
                      </a:extLst>
                    </a:blip>
                    <a:stretch>
                      <a:fillRect/>
                    </a:stretch>
                  </pic:blipFill>
                  <pic:spPr>
                    <a:xfrm>
                      <a:off x="0" y="0"/>
                      <a:ext cx="3287408" cy="6490189"/>
                    </a:xfrm>
                    <a:prstGeom prst="rect">
                      <a:avLst/>
                    </a:prstGeom>
                  </pic:spPr>
                </pic:pic>
              </a:graphicData>
            </a:graphic>
          </wp:inline>
        </w:drawing>
      </w:r>
    </w:p>
    <w:p w14:paraId="7E009C3D" w14:textId="16F3679B" w:rsidR="002C0369" w:rsidRPr="00966306" w:rsidRDefault="00CA6395" w:rsidP="00966306">
      <w:pPr>
        <w:pStyle w:val="Caption"/>
        <w:spacing w:line="360" w:lineRule="auto"/>
        <w:jc w:val="center"/>
        <w:rPr>
          <w:rFonts w:cs="Times New Roman"/>
          <w:b/>
          <w:bCs/>
          <w:color w:val="auto"/>
          <w:sz w:val="24"/>
          <w:szCs w:val="24"/>
          <w:lang w:val="en-US"/>
        </w:rPr>
      </w:pPr>
      <w:r w:rsidRPr="00966306">
        <w:rPr>
          <w:rFonts w:cs="Times New Roman"/>
          <w:b/>
          <w:bCs/>
          <w:color w:val="auto"/>
          <w:sz w:val="24"/>
          <w:szCs w:val="24"/>
        </w:rPr>
        <w:t xml:space="preserve">Figure </w:t>
      </w:r>
      <w:r w:rsidRPr="00966306">
        <w:rPr>
          <w:rFonts w:cs="Times New Roman"/>
          <w:b/>
          <w:bCs/>
          <w:color w:val="auto"/>
          <w:sz w:val="24"/>
          <w:szCs w:val="24"/>
        </w:rPr>
        <w:fldChar w:fldCharType="begin"/>
      </w:r>
      <w:r w:rsidRPr="00966306">
        <w:rPr>
          <w:rFonts w:cs="Times New Roman"/>
          <w:b/>
          <w:bCs/>
          <w:color w:val="auto"/>
          <w:sz w:val="24"/>
          <w:szCs w:val="24"/>
        </w:rPr>
        <w:instrText xml:space="preserve"> SEQ Figure \* ARABIC </w:instrText>
      </w:r>
      <w:r w:rsidRPr="00966306">
        <w:rPr>
          <w:rFonts w:cs="Times New Roman"/>
          <w:b/>
          <w:bCs/>
          <w:color w:val="auto"/>
          <w:sz w:val="24"/>
          <w:szCs w:val="24"/>
        </w:rPr>
        <w:fldChar w:fldCharType="separate"/>
      </w:r>
      <w:r w:rsidR="00051B24" w:rsidRPr="00966306">
        <w:rPr>
          <w:rFonts w:cs="Times New Roman"/>
          <w:b/>
          <w:bCs/>
          <w:noProof/>
          <w:color w:val="auto"/>
          <w:sz w:val="24"/>
          <w:szCs w:val="24"/>
        </w:rPr>
        <w:t>7</w:t>
      </w:r>
      <w:r w:rsidRPr="00966306">
        <w:rPr>
          <w:rFonts w:cs="Times New Roman"/>
          <w:b/>
          <w:bCs/>
          <w:color w:val="auto"/>
          <w:sz w:val="24"/>
          <w:szCs w:val="24"/>
        </w:rPr>
        <w:fldChar w:fldCharType="end"/>
      </w:r>
      <w:r w:rsidRPr="00966306">
        <w:rPr>
          <w:rFonts w:cs="Times New Roman"/>
          <w:b/>
          <w:bCs/>
          <w:color w:val="auto"/>
          <w:sz w:val="24"/>
          <w:szCs w:val="24"/>
        </w:rPr>
        <w:t xml:space="preserve"> - Watchlist Screen</w:t>
      </w:r>
    </w:p>
    <w:p w14:paraId="678297F2" w14:textId="70D7FA73" w:rsidR="002C0369" w:rsidRPr="00966306" w:rsidRDefault="002C0369" w:rsidP="00966306">
      <w:pPr>
        <w:rPr>
          <w:rFonts w:cs="Times New Roman"/>
          <w:lang w:val="en-US"/>
        </w:rPr>
      </w:pPr>
      <w:r w:rsidRPr="00966306">
        <w:rPr>
          <w:rFonts w:cs="Times New Roman"/>
          <w:lang w:val="en-US"/>
        </w:rPr>
        <w:t xml:space="preserve">The watchlist screen allows the users to monitor their favorite stocks or cryptocurrencies in a very quick way without any repeated search in the market assets </w:t>
      </w:r>
      <w:r w:rsidR="00CA6395" w:rsidRPr="00966306">
        <w:rPr>
          <w:rFonts w:cs="Times New Roman"/>
          <w:lang w:val="en-US"/>
        </w:rPr>
        <w:t>with manual search</w:t>
      </w:r>
      <w:sdt>
        <w:sdtPr>
          <w:rPr>
            <w:rFonts w:cs="Times New Roman"/>
            <w:lang w:val="en-US"/>
          </w:rPr>
          <w:id w:val="-1494877536"/>
          <w:citation/>
        </w:sdtPr>
        <w:sdtContent>
          <w:r w:rsidR="004C698A" w:rsidRPr="00966306">
            <w:rPr>
              <w:rFonts w:cs="Times New Roman"/>
              <w:lang w:val="en-US"/>
            </w:rPr>
            <w:fldChar w:fldCharType="begin"/>
          </w:r>
          <w:r w:rsidR="004C698A" w:rsidRPr="00966306">
            <w:rPr>
              <w:rFonts w:cs="Times New Roman"/>
              <w:lang w:val="en-US"/>
            </w:rPr>
            <w:instrText xml:space="preserve"> CITATION San226 \l 1033 </w:instrText>
          </w:r>
          <w:r w:rsidR="004C698A" w:rsidRPr="00966306">
            <w:rPr>
              <w:rFonts w:cs="Times New Roman"/>
              <w:lang w:val="en-US"/>
            </w:rPr>
            <w:fldChar w:fldCharType="separate"/>
          </w:r>
          <w:r w:rsidR="003746FA" w:rsidRPr="00966306">
            <w:rPr>
              <w:rFonts w:cs="Times New Roman"/>
              <w:noProof/>
              <w:lang w:val="en-US"/>
            </w:rPr>
            <w:t xml:space="preserve"> [7]</w:t>
          </w:r>
          <w:r w:rsidR="004C698A" w:rsidRPr="00966306">
            <w:rPr>
              <w:rFonts w:cs="Times New Roman"/>
              <w:lang w:val="en-US"/>
            </w:rPr>
            <w:fldChar w:fldCharType="end"/>
          </w:r>
        </w:sdtContent>
      </w:sdt>
      <w:r w:rsidR="00CA6395" w:rsidRPr="00966306">
        <w:rPr>
          <w:rFonts w:cs="Times New Roman"/>
          <w:lang w:val="en-US"/>
        </w:rPr>
        <w:t xml:space="preserve">. </w:t>
      </w:r>
    </w:p>
    <w:p w14:paraId="188AE737" w14:textId="77777777" w:rsidR="00CA6395" w:rsidRPr="00966306" w:rsidRDefault="002C0369" w:rsidP="00966306">
      <w:pPr>
        <w:jc w:val="center"/>
        <w:rPr>
          <w:rFonts w:cs="Times New Roman"/>
          <w:lang w:val="en-US"/>
        </w:rPr>
      </w:pPr>
      <w:r w:rsidRPr="00966306">
        <w:rPr>
          <w:rFonts w:cs="Times New Roman"/>
          <w:noProof/>
          <w:lang w:val="en-US"/>
        </w:rPr>
        <w:lastRenderedPageBreak/>
        <w:drawing>
          <wp:inline distT="0" distB="0" distL="0" distR="0" wp14:anchorId="28270298" wp14:editId="21BBF436">
            <wp:extent cx="2915151" cy="5960110"/>
            <wp:effectExtent l="0" t="0" r="0" b="2540"/>
            <wp:docPr id="12108537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53700" name="Picture 1210853700"/>
                    <pic:cNvPicPr/>
                  </pic:nvPicPr>
                  <pic:blipFill>
                    <a:blip r:embed="rId16">
                      <a:extLst>
                        <a:ext uri="{28A0092B-C50C-407E-A947-70E740481C1C}">
                          <a14:useLocalDpi xmlns:a14="http://schemas.microsoft.com/office/drawing/2010/main" val="0"/>
                        </a:ext>
                      </a:extLst>
                    </a:blip>
                    <a:stretch>
                      <a:fillRect/>
                    </a:stretch>
                  </pic:blipFill>
                  <pic:spPr>
                    <a:xfrm>
                      <a:off x="0" y="0"/>
                      <a:ext cx="2918945" cy="5967866"/>
                    </a:xfrm>
                    <a:prstGeom prst="rect">
                      <a:avLst/>
                    </a:prstGeom>
                  </pic:spPr>
                </pic:pic>
              </a:graphicData>
            </a:graphic>
          </wp:inline>
        </w:drawing>
      </w:r>
    </w:p>
    <w:p w14:paraId="3A564C71" w14:textId="24039B1B" w:rsidR="00CA6395" w:rsidRPr="00966306" w:rsidRDefault="00CA6395" w:rsidP="00966306">
      <w:pPr>
        <w:pStyle w:val="Caption"/>
        <w:spacing w:line="360" w:lineRule="auto"/>
        <w:jc w:val="center"/>
        <w:rPr>
          <w:rFonts w:cs="Times New Roman"/>
          <w:b/>
          <w:bCs/>
          <w:color w:val="auto"/>
          <w:sz w:val="24"/>
          <w:szCs w:val="24"/>
          <w:lang w:val="en-US"/>
        </w:rPr>
      </w:pPr>
      <w:r w:rsidRPr="00966306">
        <w:rPr>
          <w:rFonts w:cs="Times New Roman"/>
          <w:b/>
          <w:bCs/>
          <w:color w:val="auto"/>
          <w:sz w:val="24"/>
          <w:szCs w:val="24"/>
        </w:rPr>
        <w:t xml:space="preserve">Figure </w:t>
      </w:r>
      <w:r w:rsidRPr="00966306">
        <w:rPr>
          <w:rFonts w:cs="Times New Roman"/>
          <w:b/>
          <w:bCs/>
          <w:color w:val="auto"/>
          <w:sz w:val="24"/>
          <w:szCs w:val="24"/>
        </w:rPr>
        <w:fldChar w:fldCharType="begin"/>
      </w:r>
      <w:r w:rsidRPr="00966306">
        <w:rPr>
          <w:rFonts w:cs="Times New Roman"/>
          <w:b/>
          <w:bCs/>
          <w:color w:val="auto"/>
          <w:sz w:val="24"/>
          <w:szCs w:val="24"/>
        </w:rPr>
        <w:instrText xml:space="preserve"> SEQ Figure \* ARABIC </w:instrText>
      </w:r>
      <w:r w:rsidRPr="00966306">
        <w:rPr>
          <w:rFonts w:cs="Times New Roman"/>
          <w:b/>
          <w:bCs/>
          <w:color w:val="auto"/>
          <w:sz w:val="24"/>
          <w:szCs w:val="24"/>
        </w:rPr>
        <w:fldChar w:fldCharType="separate"/>
      </w:r>
      <w:r w:rsidR="00051B24" w:rsidRPr="00966306">
        <w:rPr>
          <w:rFonts w:cs="Times New Roman"/>
          <w:b/>
          <w:bCs/>
          <w:noProof/>
          <w:color w:val="auto"/>
          <w:sz w:val="24"/>
          <w:szCs w:val="24"/>
        </w:rPr>
        <w:t>8</w:t>
      </w:r>
      <w:r w:rsidRPr="00966306">
        <w:rPr>
          <w:rFonts w:cs="Times New Roman"/>
          <w:b/>
          <w:bCs/>
          <w:color w:val="auto"/>
          <w:sz w:val="24"/>
          <w:szCs w:val="24"/>
        </w:rPr>
        <w:fldChar w:fldCharType="end"/>
      </w:r>
      <w:r w:rsidRPr="00966306">
        <w:rPr>
          <w:rFonts w:cs="Times New Roman"/>
          <w:b/>
          <w:bCs/>
          <w:color w:val="auto"/>
          <w:sz w:val="24"/>
          <w:szCs w:val="24"/>
        </w:rPr>
        <w:t xml:space="preserve"> - Stock Details Screen</w:t>
      </w:r>
    </w:p>
    <w:p w14:paraId="16524A3D" w14:textId="77777777" w:rsidR="00CA6395" w:rsidRPr="00966306" w:rsidRDefault="00CA6395" w:rsidP="00966306">
      <w:pPr>
        <w:rPr>
          <w:rFonts w:cs="Times New Roman"/>
          <w:lang w:val="en-US"/>
        </w:rPr>
      </w:pPr>
    </w:p>
    <w:p w14:paraId="0EF2472F" w14:textId="77777777" w:rsidR="00A92754" w:rsidRPr="00966306" w:rsidRDefault="00CA6395" w:rsidP="00966306">
      <w:pPr>
        <w:rPr>
          <w:rFonts w:cs="Times New Roman"/>
          <w:lang w:val="en-US"/>
        </w:rPr>
      </w:pPr>
      <w:r w:rsidRPr="00966306">
        <w:rPr>
          <w:rFonts w:cs="Times New Roman"/>
          <w:lang w:val="en-US"/>
        </w:rPr>
        <w:t xml:space="preserve">The stock details screen helps in giving a detailed information based on the selected cryptocurrency performance which is with a direct access to the selling and buying features. </w:t>
      </w:r>
    </w:p>
    <w:p w14:paraId="740CAD8C" w14:textId="77777777" w:rsidR="00A92754" w:rsidRPr="00966306" w:rsidRDefault="00A92754" w:rsidP="00966306">
      <w:pPr>
        <w:rPr>
          <w:rFonts w:cs="Times New Roman"/>
          <w:lang w:val="en-US"/>
        </w:rPr>
      </w:pPr>
    </w:p>
    <w:p w14:paraId="0AE0E365" w14:textId="77777777" w:rsidR="00A92754" w:rsidRPr="00966306" w:rsidRDefault="00A92754" w:rsidP="00966306">
      <w:pPr>
        <w:rPr>
          <w:rFonts w:cs="Times New Roman"/>
          <w:lang w:val="en-US"/>
        </w:rPr>
      </w:pPr>
    </w:p>
    <w:p w14:paraId="0695CB5B" w14:textId="77777777" w:rsidR="00A92754" w:rsidRPr="00966306" w:rsidRDefault="00A92754" w:rsidP="00966306">
      <w:pPr>
        <w:rPr>
          <w:rFonts w:cs="Times New Roman"/>
          <w:lang w:val="en-US"/>
        </w:rPr>
      </w:pPr>
    </w:p>
    <w:p w14:paraId="13793FE0" w14:textId="77777777" w:rsidR="00A92754" w:rsidRPr="00966306" w:rsidRDefault="00A92754" w:rsidP="00966306">
      <w:pPr>
        <w:rPr>
          <w:rFonts w:cs="Times New Roman"/>
          <w:lang w:val="en-US"/>
        </w:rPr>
      </w:pPr>
    </w:p>
    <w:p w14:paraId="2AA986C3" w14:textId="6D625FB1" w:rsidR="00A92754" w:rsidRPr="00966306" w:rsidRDefault="00A92754" w:rsidP="00966306">
      <w:pPr>
        <w:jc w:val="center"/>
        <w:rPr>
          <w:rFonts w:cs="Times New Roman"/>
          <w:lang w:val="en-US"/>
        </w:rPr>
      </w:pPr>
      <w:r w:rsidRPr="00966306">
        <w:rPr>
          <w:rFonts w:cs="Times New Roman"/>
          <w:noProof/>
          <w:lang w:val="en-US"/>
        </w:rPr>
        <w:lastRenderedPageBreak/>
        <w:drawing>
          <wp:inline distT="0" distB="0" distL="0" distR="0" wp14:anchorId="71FE0DC5" wp14:editId="368A3D5B">
            <wp:extent cx="2758616" cy="5640070"/>
            <wp:effectExtent l="0" t="0" r="3810" b="0"/>
            <wp:docPr id="1543938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3835" name="Picture 154393835"/>
                    <pic:cNvPicPr/>
                  </pic:nvPicPr>
                  <pic:blipFill>
                    <a:blip r:embed="rId17">
                      <a:extLst>
                        <a:ext uri="{28A0092B-C50C-407E-A947-70E740481C1C}">
                          <a14:useLocalDpi xmlns:a14="http://schemas.microsoft.com/office/drawing/2010/main" val="0"/>
                        </a:ext>
                      </a:extLst>
                    </a:blip>
                    <a:stretch>
                      <a:fillRect/>
                    </a:stretch>
                  </pic:blipFill>
                  <pic:spPr>
                    <a:xfrm>
                      <a:off x="0" y="0"/>
                      <a:ext cx="2760997" cy="5644938"/>
                    </a:xfrm>
                    <a:prstGeom prst="rect">
                      <a:avLst/>
                    </a:prstGeom>
                  </pic:spPr>
                </pic:pic>
              </a:graphicData>
            </a:graphic>
          </wp:inline>
        </w:drawing>
      </w:r>
    </w:p>
    <w:p w14:paraId="46EE0F55" w14:textId="3D135A70" w:rsidR="00A92754" w:rsidRPr="00966306" w:rsidRDefault="00A92754" w:rsidP="00966306">
      <w:pPr>
        <w:pStyle w:val="Caption"/>
        <w:spacing w:line="360" w:lineRule="auto"/>
        <w:jc w:val="center"/>
        <w:rPr>
          <w:rFonts w:cs="Times New Roman"/>
          <w:b/>
          <w:bCs/>
          <w:color w:val="auto"/>
          <w:sz w:val="24"/>
          <w:szCs w:val="24"/>
          <w:lang w:val="en-US"/>
        </w:rPr>
      </w:pPr>
      <w:r w:rsidRPr="00966306">
        <w:rPr>
          <w:rFonts w:cs="Times New Roman"/>
          <w:b/>
          <w:bCs/>
          <w:color w:val="auto"/>
          <w:sz w:val="24"/>
          <w:szCs w:val="24"/>
        </w:rPr>
        <w:t xml:space="preserve">Figure </w:t>
      </w:r>
      <w:r w:rsidRPr="00966306">
        <w:rPr>
          <w:rFonts w:cs="Times New Roman"/>
          <w:b/>
          <w:bCs/>
          <w:color w:val="auto"/>
          <w:sz w:val="24"/>
          <w:szCs w:val="24"/>
        </w:rPr>
        <w:fldChar w:fldCharType="begin"/>
      </w:r>
      <w:r w:rsidRPr="00966306">
        <w:rPr>
          <w:rFonts w:cs="Times New Roman"/>
          <w:b/>
          <w:bCs/>
          <w:color w:val="auto"/>
          <w:sz w:val="24"/>
          <w:szCs w:val="24"/>
        </w:rPr>
        <w:instrText xml:space="preserve"> SEQ Figure \* ARABIC </w:instrText>
      </w:r>
      <w:r w:rsidRPr="00966306">
        <w:rPr>
          <w:rFonts w:cs="Times New Roman"/>
          <w:b/>
          <w:bCs/>
          <w:color w:val="auto"/>
          <w:sz w:val="24"/>
          <w:szCs w:val="24"/>
        </w:rPr>
        <w:fldChar w:fldCharType="separate"/>
      </w:r>
      <w:r w:rsidR="00051B24" w:rsidRPr="00966306">
        <w:rPr>
          <w:rFonts w:cs="Times New Roman"/>
          <w:b/>
          <w:bCs/>
          <w:noProof/>
          <w:color w:val="auto"/>
          <w:sz w:val="24"/>
          <w:szCs w:val="24"/>
        </w:rPr>
        <w:t>9</w:t>
      </w:r>
      <w:r w:rsidRPr="00966306">
        <w:rPr>
          <w:rFonts w:cs="Times New Roman"/>
          <w:b/>
          <w:bCs/>
          <w:color w:val="auto"/>
          <w:sz w:val="24"/>
          <w:szCs w:val="24"/>
        </w:rPr>
        <w:fldChar w:fldCharType="end"/>
      </w:r>
      <w:r w:rsidRPr="00966306">
        <w:rPr>
          <w:rFonts w:cs="Times New Roman"/>
          <w:b/>
          <w:bCs/>
          <w:color w:val="auto"/>
          <w:sz w:val="24"/>
          <w:szCs w:val="24"/>
        </w:rPr>
        <w:t xml:space="preserve"> - Buy Screen</w:t>
      </w:r>
    </w:p>
    <w:p w14:paraId="64DC90AF" w14:textId="466B190A" w:rsidR="00A92754" w:rsidRPr="00966306" w:rsidRDefault="00A92754" w:rsidP="00966306">
      <w:pPr>
        <w:rPr>
          <w:rFonts w:cs="Times New Roman"/>
          <w:lang w:val="en-US"/>
        </w:rPr>
      </w:pPr>
      <w:r w:rsidRPr="00966306">
        <w:rPr>
          <w:rFonts w:cs="Times New Roman"/>
          <w:lang w:val="en-US"/>
        </w:rPr>
        <w:t xml:space="preserve">Buy screen enables users to purchase with a selected assets by entering the quantities and review with the transaction calculation before the confirmation of the processes. </w:t>
      </w:r>
    </w:p>
    <w:p w14:paraId="45E34493" w14:textId="77777777" w:rsidR="00A92754" w:rsidRPr="00966306" w:rsidRDefault="00A92754" w:rsidP="00966306">
      <w:pPr>
        <w:rPr>
          <w:rFonts w:cs="Times New Roman"/>
          <w:lang w:val="en-US"/>
        </w:rPr>
      </w:pPr>
    </w:p>
    <w:p w14:paraId="066AD89E" w14:textId="6FA22AD2" w:rsidR="00A92754" w:rsidRPr="00966306" w:rsidRDefault="00A92754" w:rsidP="00966306">
      <w:pPr>
        <w:jc w:val="center"/>
        <w:rPr>
          <w:rFonts w:cs="Times New Roman"/>
          <w:lang w:val="en-US"/>
        </w:rPr>
      </w:pPr>
      <w:r w:rsidRPr="00966306">
        <w:rPr>
          <w:rFonts w:cs="Times New Roman"/>
          <w:noProof/>
          <w:lang w:val="en-US"/>
        </w:rPr>
        <w:lastRenderedPageBreak/>
        <w:drawing>
          <wp:inline distT="0" distB="0" distL="0" distR="0" wp14:anchorId="3B51BE17" wp14:editId="72594062">
            <wp:extent cx="2721346" cy="5563870"/>
            <wp:effectExtent l="0" t="0" r="3175" b="0"/>
            <wp:docPr id="12206929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92926" name="Picture 1220692926"/>
                    <pic:cNvPicPr/>
                  </pic:nvPicPr>
                  <pic:blipFill>
                    <a:blip r:embed="rId18">
                      <a:extLst>
                        <a:ext uri="{28A0092B-C50C-407E-A947-70E740481C1C}">
                          <a14:useLocalDpi xmlns:a14="http://schemas.microsoft.com/office/drawing/2010/main" val="0"/>
                        </a:ext>
                      </a:extLst>
                    </a:blip>
                    <a:stretch>
                      <a:fillRect/>
                    </a:stretch>
                  </pic:blipFill>
                  <pic:spPr>
                    <a:xfrm>
                      <a:off x="0" y="0"/>
                      <a:ext cx="2724140" cy="5569583"/>
                    </a:xfrm>
                    <a:prstGeom prst="rect">
                      <a:avLst/>
                    </a:prstGeom>
                  </pic:spPr>
                </pic:pic>
              </a:graphicData>
            </a:graphic>
          </wp:inline>
        </w:drawing>
      </w:r>
    </w:p>
    <w:p w14:paraId="7BF7CA0C" w14:textId="640F64CC" w:rsidR="00A92754" w:rsidRPr="00966306" w:rsidRDefault="00A92754" w:rsidP="00966306">
      <w:pPr>
        <w:pStyle w:val="Caption"/>
        <w:spacing w:line="360" w:lineRule="auto"/>
        <w:jc w:val="center"/>
        <w:rPr>
          <w:rFonts w:cs="Times New Roman"/>
          <w:b/>
          <w:bCs/>
          <w:color w:val="auto"/>
          <w:sz w:val="24"/>
          <w:szCs w:val="24"/>
        </w:rPr>
      </w:pPr>
      <w:r w:rsidRPr="00966306">
        <w:rPr>
          <w:rFonts w:cs="Times New Roman"/>
          <w:b/>
          <w:bCs/>
          <w:color w:val="auto"/>
          <w:sz w:val="24"/>
          <w:szCs w:val="24"/>
        </w:rPr>
        <w:t xml:space="preserve">Figure </w:t>
      </w:r>
      <w:r w:rsidRPr="00966306">
        <w:rPr>
          <w:rFonts w:cs="Times New Roman"/>
          <w:b/>
          <w:bCs/>
          <w:color w:val="auto"/>
          <w:sz w:val="24"/>
          <w:szCs w:val="24"/>
        </w:rPr>
        <w:fldChar w:fldCharType="begin"/>
      </w:r>
      <w:r w:rsidRPr="00966306">
        <w:rPr>
          <w:rFonts w:cs="Times New Roman"/>
          <w:b/>
          <w:bCs/>
          <w:color w:val="auto"/>
          <w:sz w:val="24"/>
          <w:szCs w:val="24"/>
        </w:rPr>
        <w:instrText xml:space="preserve"> SEQ Figure \* ARABIC </w:instrText>
      </w:r>
      <w:r w:rsidRPr="00966306">
        <w:rPr>
          <w:rFonts w:cs="Times New Roman"/>
          <w:b/>
          <w:bCs/>
          <w:color w:val="auto"/>
          <w:sz w:val="24"/>
          <w:szCs w:val="24"/>
        </w:rPr>
        <w:fldChar w:fldCharType="separate"/>
      </w:r>
      <w:r w:rsidR="00051B24" w:rsidRPr="00966306">
        <w:rPr>
          <w:rFonts w:cs="Times New Roman"/>
          <w:b/>
          <w:bCs/>
          <w:noProof/>
          <w:color w:val="auto"/>
          <w:sz w:val="24"/>
          <w:szCs w:val="24"/>
        </w:rPr>
        <w:t>10</w:t>
      </w:r>
      <w:r w:rsidRPr="00966306">
        <w:rPr>
          <w:rFonts w:cs="Times New Roman"/>
          <w:b/>
          <w:bCs/>
          <w:color w:val="auto"/>
          <w:sz w:val="24"/>
          <w:szCs w:val="24"/>
        </w:rPr>
        <w:fldChar w:fldCharType="end"/>
      </w:r>
      <w:r w:rsidRPr="00966306">
        <w:rPr>
          <w:rFonts w:cs="Times New Roman"/>
          <w:b/>
          <w:bCs/>
          <w:color w:val="auto"/>
          <w:sz w:val="24"/>
          <w:szCs w:val="24"/>
        </w:rPr>
        <w:t xml:space="preserve"> - Sell Screen</w:t>
      </w:r>
    </w:p>
    <w:p w14:paraId="241A176A" w14:textId="77777777" w:rsidR="00A92754" w:rsidRPr="00966306" w:rsidRDefault="00A92754" w:rsidP="00966306">
      <w:pPr>
        <w:rPr>
          <w:rFonts w:cs="Times New Roman"/>
        </w:rPr>
      </w:pPr>
    </w:p>
    <w:p w14:paraId="6ACA71B7" w14:textId="49ED98FC" w:rsidR="00764767" w:rsidRPr="00966306" w:rsidRDefault="00764767" w:rsidP="00966306">
      <w:pPr>
        <w:rPr>
          <w:rFonts w:cs="Times New Roman"/>
        </w:rPr>
      </w:pPr>
      <w:r w:rsidRPr="00966306">
        <w:rPr>
          <w:rFonts w:cs="Times New Roman"/>
        </w:rPr>
        <w:t xml:space="preserve">The sell screen allows the users to sell their owned assets by entering with quantities and confirm with the transaction details using a </w:t>
      </w:r>
      <w:r w:rsidR="00A659E1" w:rsidRPr="00966306">
        <w:rPr>
          <w:rFonts w:cs="Times New Roman"/>
        </w:rPr>
        <w:t>simple interaction</w:t>
      </w:r>
      <w:r w:rsidRPr="00966306">
        <w:rPr>
          <w:rFonts w:cs="Times New Roman"/>
        </w:rPr>
        <w:t xml:space="preserve">. </w:t>
      </w:r>
    </w:p>
    <w:p w14:paraId="1AD69A61" w14:textId="687EE4A2" w:rsidR="00A92754" w:rsidRPr="00966306" w:rsidRDefault="00A92754" w:rsidP="00966306">
      <w:pPr>
        <w:jc w:val="center"/>
        <w:rPr>
          <w:rFonts w:cs="Times New Roman"/>
          <w:lang w:val="en-US"/>
        </w:rPr>
      </w:pPr>
      <w:r w:rsidRPr="00966306">
        <w:rPr>
          <w:rFonts w:cs="Times New Roman"/>
          <w:noProof/>
          <w:lang w:val="en-US"/>
        </w:rPr>
        <w:lastRenderedPageBreak/>
        <w:drawing>
          <wp:inline distT="0" distB="0" distL="0" distR="0" wp14:anchorId="6715F86F" wp14:editId="22C1B71B">
            <wp:extent cx="3075412" cy="6287770"/>
            <wp:effectExtent l="0" t="0" r="0" b="0"/>
            <wp:docPr id="20494565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56547" name="Picture 2049456547"/>
                    <pic:cNvPicPr/>
                  </pic:nvPicPr>
                  <pic:blipFill>
                    <a:blip r:embed="rId19">
                      <a:extLst>
                        <a:ext uri="{28A0092B-C50C-407E-A947-70E740481C1C}">
                          <a14:useLocalDpi xmlns:a14="http://schemas.microsoft.com/office/drawing/2010/main" val="0"/>
                        </a:ext>
                      </a:extLst>
                    </a:blip>
                    <a:stretch>
                      <a:fillRect/>
                    </a:stretch>
                  </pic:blipFill>
                  <pic:spPr>
                    <a:xfrm>
                      <a:off x="0" y="0"/>
                      <a:ext cx="3079119" cy="6295349"/>
                    </a:xfrm>
                    <a:prstGeom prst="rect">
                      <a:avLst/>
                    </a:prstGeom>
                  </pic:spPr>
                </pic:pic>
              </a:graphicData>
            </a:graphic>
          </wp:inline>
        </w:drawing>
      </w:r>
    </w:p>
    <w:p w14:paraId="563286C4" w14:textId="0B274269" w:rsidR="00A92754" w:rsidRPr="00966306" w:rsidRDefault="00051B24" w:rsidP="00966306">
      <w:pPr>
        <w:pStyle w:val="Caption"/>
        <w:spacing w:line="360" w:lineRule="auto"/>
        <w:jc w:val="center"/>
        <w:rPr>
          <w:rFonts w:cs="Times New Roman"/>
          <w:b/>
          <w:bCs/>
          <w:color w:val="auto"/>
          <w:sz w:val="24"/>
          <w:szCs w:val="24"/>
          <w:lang w:val="en-US"/>
        </w:rPr>
      </w:pPr>
      <w:r w:rsidRPr="00966306">
        <w:rPr>
          <w:rFonts w:cs="Times New Roman"/>
          <w:b/>
          <w:bCs/>
          <w:color w:val="auto"/>
          <w:sz w:val="24"/>
          <w:szCs w:val="24"/>
        </w:rPr>
        <w:t xml:space="preserve">Figure </w:t>
      </w:r>
      <w:r w:rsidRPr="00966306">
        <w:rPr>
          <w:rFonts w:cs="Times New Roman"/>
          <w:b/>
          <w:bCs/>
          <w:color w:val="auto"/>
          <w:sz w:val="24"/>
          <w:szCs w:val="24"/>
        </w:rPr>
        <w:fldChar w:fldCharType="begin"/>
      </w:r>
      <w:r w:rsidRPr="00966306">
        <w:rPr>
          <w:rFonts w:cs="Times New Roman"/>
          <w:b/>
          <w:bCs/>
          <w:color w:val="auto"/>
          <w:sz w:val="24"/>
          <w:szCs w:val="24"/>
        </w:rPr>
        <w:instrText xml:space="preserve"> SEQ Figure \* ARABIC </w:instrText>
      </w:r>
      <w:r w:rsidRPr="00966306">
        <w:rPr>
          <w:rFonts w:cs="Times New Roman"/>
          <w:b/>
          <w:bCs/>
          <w:color w:val="auto"/>
          <w:sz w:val="24"/>
          <w:szCs w:val="24"/>
        </w:rPr>
        <w:fldChar w:fldCharType="separate"/>
      </w:r>
      <w:r w:rsidRPr="00966306">
        <w:rPr>
          <w:rFonts w:cs="Times New Roman"/>
          <w:b/>
          <w:bCs/>
          <w:noProof/>
          <w:color w:val="auto"/>
          <w:sz w:val="24"/>
          <w:szCs w:val="24"/>
        </w:rPr>
        <w:t>11</w:t>
      </w:r>
      <w:r w:rsidRPr="00966306">
        <w:rPr>
          <w:rFonts w:cs="Times New Roman"/>
          <w:b/>
          <w:bCs/>
          <w:color w:val="auto"/>
          <w:sz w:val="24"/>
          <w:szCs w:val="24"/>
        </w:rPr>
        <w:fldChar w:fldCharType="end"/>
      </w:r>
      <w:r w:rsidRPr="00966306">
        <w:rPr>
          <w:rFonts w:cs="Times New Roman"/>
          <w:b/>
          <w:bCs/>
          <w:color w:val="auto"/>
          <w:sz w:val="24"/>
          <w:szCs w:val="24"/>
        </w:rPr>
        <w:t xml:space="preserve"> - Bank Transfer Screen</w:t>
      </w:r>
    </w:p>
    <w:p w14:paraId="3337D9E0" w14:textId="5D4CE4BE" w:rsidR="00A92754" w:rsidRPr="00966306" w:rsidRDefault="00764767" w:rsidP="00966306">
      <w:pPr>
        <w:rPr>
          <w:rFonts w:cs="Times New Roman"/>
          <w:lang w:val="en-US"/>
        </w:rPr>
      </w:pPr>
      <w:r w:rsidRPr="00966306">
        <w:rPr>
          <w:rFonts w:cs="Times New Roman"/>
          <w:lang w:val="en-US"/>
        </w:rPr>
        <w:t xml:space="preserve">The bank transfer screen helps in supporting a secure deposit and a </w:t>
      </w:r>
      <w:r w:rsidR="00A659E1" w:rsidRPr="00966306">
        <w:rPr>
          <w:rFonts w:cs="Times New Roman"/>
          <w:lang w:val="en-US"/>
        </w:rPr>
        <w:t>withdrawal function</w:t>
      </w:r>
      <w:r w:rsidRPr="00966306">
        <w:rPr>
          <w:rFonts w:cs="Times New Roman"/>
          <w:lang w:val="en-US"/>
        </w:rPr>
        <w:t xml:space="preserve"> with an </w:t>
      </w:r>
      <w:r w:rsidR="00A659E1" w:rsidRPr="00966306">
        <w:rPr>
          <w:rFonts w:cs="Times New Roman"/>
          <w:lang w:val="en-US"/>
        </w:rPr>
        <w:t>account input detail</w:t>
      </w:r>
      <w:r w:rsidRPr="00966306">
        <w:rPr>
          <w:rFonts w:cs="Times New Roman"/>
          <w:lang w:val="en-US"/>
        </w:rPr>
        <w:t xml:space="preserve"> and included with a transaction conformation </w:t>
      </w:r>
      <w:r w:rsidR="00A659E1" w:rsidRPr="00966306">
        <w:rPr>
          <w:rFonts w:cs="Times New Roman"/>
          <w:lang w:val="en-US"/>
        </w:rPr>
        <w:t>feature</w:t>
      </w:r>
      <w:r w:rsidRPr="00966306">
        <w:rPr>
          <w:rFonts w:cs="Times New Roman"/>
          <w:lang w:val="en-US"/>
        </w:rPr>
        <w:t xml:space="preserve">. </w:t>
      </w:r>
    </w:p>
    <w:p w14:paraId="36166458" w14:textId="77777777" w:rsidR="00A92754" w:rsidRPr="00966306" w:rsidRDefault="00A92754" w:rsidP="00966306">
      <w:pPr>
        <w:rPr>
          <w:rFonts w:cs="Times New Roman"/>
          <w:lang w:val="en-US"/>
        </w:rPr>
      </w:pPr>
    </w:p>
    <w:p w14:paraId="16FA7BE7" w14:textId="77777777" w:rsidR="00E64762" w:rsidRPr="00966306" w:rsidRDefault="00E64762" w:rsidP="00966306">
      <w:pPr>
        <w:rPr>
          <w:rFonts w:cs="Times New Roman"/>
          <w:lang w:val="en-US"/>
        </w:rPr>
      </w:pPr>
    </w:p>
    <w:p w14:paraId="3DC6349F" w14:textId="77777777" w:rsidR="00E64762" w:rsidRPr="00966306" w:rsidRDefault="00E64762" w:rsidP="00966306">
      <w:pPr>
        <w:rPr>
          <w:rFonts w:cs="Times New Roman"/>
          <w:lang w:val="en-US"/>
        </w:rPr>
      </w:pPr>
    </w:p>
    <w:p w14:paraId="0B52852C" w14:textId="77777777" w:rsidR="00E64762" w:rsidRPr="00966306" w:rsidRDefault="00E64762" w:rsidP="00966306">
      <w:pPr>
        <w:rPr>
          <w:rFonts w:cs="Times New Roman"/>
          <w:lang w:val="en-US"/>
        </w:rPr>
      </w:pPr>
    </w:p>
    <w:p w14:paraId="5835B870" w14:textId="4260BF58" w:rsidR="00E64762" w:rsidRPr="00966306" w:rsidRDefault="00051B24" w:rsidP="00966306">
      <w:pPr>
        <w:jc w:val="center"/>
        <w:rPr>
          <w:rFonts w:cs="Times New Roman"/>
          <w:lang w:val="en-US"/>
        </w:rPr>
      </w:pPr>
      <w:r w:rsidRPr="00966306">
        <w:rPr>
          <w:rFonts w:cs="Times New Roman"/>
          <w:noProof/>
          <w:lang w:val="en-US"/>
        </w:rPr>
        <w:lastRenderedPageBreak/>
        <w:drawing>
          <wp:inline distT="0" distB="0" distL="0" distR="0" wp14:anchorId="14997042" wp14:editId="0F888BDD">
            <wp:extent cx="2453000" cy="5015230"/>
            <wp:effectExtent l="0" t="0" r="5080" b="0"/>
            <wp:docPr id="9143646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64614" name="Picture 914364614"/>
                    <pic:cNvPicPr/>
                  </pic:nvPicPr>
                  <pic:blipFill>
                    <a:blip r:embed="rId20">
                      <a:extLst>
                        <a:ext uri="{28A0092B-C50C-407E-A947-70E740481C1C}">
                          <a14:useLocalDpi xmlns:a14="http://schemas.microsoft.com/office/drawing/2010/main" val="0"/>
                        </a:ext>
                      </a:extLst>
                    </a:blip>
                    <a:stretch>
                      <a:fillRect/>
                    </a:stretch>
                  </pic:blipFill>
                  <pic:spPr>
                    <a:xfrm>
                      <a:off x="0" y="0"/>
                      <a:ext cx="2456832" cy="5023065"/>
                    </a:xfrm>
                    <a:prstGeom prst="rect">
                      <a:avLst/>
                    </a:prstGeom>
                  </pic:spPr>
                </pic:pic>
              </a:graphicData>
            </a:graphic>
          </wp:inline>
        </w:drawing>
      </w:r>
    </w:p>
    <w:p w14:paraId="18815B50" w14:textId="3D6BDC4C" w:rsidR="00764767" w:rsidRPr="00966306" w:rsidRDefault="00051B24" w:rsidP="00966306">
      <w:pPr>
        <w:pStyle w:val="Caption"/>
        <w:spacing w:line="360" w:lineRule="auto"/>
        <w:jc w:val="center"/>
        <w:rPr>
          <w:rFonts w:cs="Times New Roman"/>
          <w:b/>
          <w:bCs/>
          <w:color w:val="auto"/>
          <w:sz w:val="24"/>
          <w:szCs w:val="24"/>
          <w:lang w:val="en-US"/>
        </w:rPr>
      </w:pPr>
      <w:r w:rsidRPr="00966306">
        <w:rPr>
          <w:rFonts w:cs="Times New Roman"/>
          <w:b/>
          <w:bCs/>
          <w:color w:val="auto"/>
          <w:sz w:val="24"/>
          <w:szCs w:val="24"/>
        </w:rPr>
        <w:t xml:space="preserve">Figure </w:t>
      </w:r>
      <w:r w:rsidRPr="00966306">
        <w:rPr>
          <w:rFonts w:cs="Times New Roman"/>
          <w:b/>
          <w:bCs/>
          <w:color w:val="auto"/>
          <w:sz w:val="24"/>
          <w:szCs w:val="24"/>
        </w:rPr>
        <w:fldChar w:fldCharType="begin"/>
      </w:r>
      <w:r w:rsidRPr="00966306">
        <w:rPr>
          <w:rFonts w:cs="Times New Roman"/>
          <w:b/>
          <w:bCs/>
          <w:color w:val="auto"/>
          <w:sz w:val="24"/>
          <w:szCs w:val="24"/>
        </w:rPr>
        <w:instrText xml:space="preserve"> SEQ Figure \* ARABIC </w:instrText>
      </w:r>
      <w:r w:rsidRPr="00966306">
        <w:rPr>
          <w:rFonts w:cs="Times New Roman"/>
          <w:b/>
          <w:bCs/>
          <w:color w:val="auto"/>
          <w:sz w:val="24"/>
          <w:szCs w:val="24"/>
        </w:rPr>
        <w:fldChar w:fldCharType="separate"/>
      </w:r>
      <w:r w:rsidRPr="00966306">
        <w:rPr>
          <w:rFonts w:cs="Times New Roman"/>
          <w:b/>
          <w:bCs/>
          <w:noProof/>
          <w:color w:val="auto"/>
          <w:sz w:val="24"/>
          <w:szCs w:val="24"/>
        </w:rPr>
        <w:t>12</w:t>
      </w:r>
      <w:r w:rsidRPr="00966306">
        <w:rPr>
          <w:rFonts w:cs="Times New Roman"/>
          <w:b/>
          <w:bCs/>
          <w:color w:val="auto"/>
          <w:sz w:val="24"/>
          <w:szCs w:val="24"/>
        </w:rPr>
        <w:fldChar w:fldCharType="end"/>
      </w:r>
      <w:r w:rsidRPr="00966306">
        <w:rPr>
          <w:rFonts w:cs="Times New Roman"/>
          <w:b/>
          <w:bCs/>
          <w:color w:val="auto"/>
          <w:sz w:val="24"/>
          <w:szCs w:val="24"/>
        </w:rPr>
        <w:t xml:space="preserve"> - Auto Trading Screen</w:t>
      </w:r>
    </w:p>
    <w:p w14:paraId="4373FAB7" w14:textId="692D554B" w:rsidR="00764767" w:rsidRPr="00966306" w:rsidRDefault="00764767" w:rsidP="00966306">
      <w:pPr>
        <w:rPr>
          <w:rFonts w:cs="Times New Roman"/>
          <w:lang w:val="en-US"/>
        </w:rPr>
      </w:pPr>
      <w:r w:rsidRPr="00966306">
        <w:rPr>
          <w:rFonts w:cs="Times New Roman"/>
          <w:lang w:val="en-US"/>
        </w:rPr>
        <w:t xml:space="preserve">The auto trading screen allows the users to activate with </w:t>
      </w:r>
      <w:proofErr w:type="spellStart"/>
      <w:proofErr w:type="gramStart"/>
      <w:r w:rsidRPr="00966306">
        <w:rPr>
          <w:rFonts w:cs="Times New Roman"/>
          <w:lang w:val="en-US"/>
        </w:rPr>
        <w:t>a</w:t>
      </w:r>
      <w:proofErr w:type="spellEnd"/>
      <w:proofErr w:type="gramEnd"/>
      <w:r w:rsidRPr="00966306">
        <w:rPr>
          <w:rFonts w:cs="Times New Roman"/>
          <w:lang w:val="en-US"/>
        </w:rPr>
        <w:t xml:space="preserve"> automated trading strategies according to the selected risk preferences and market conditions. </w:t>
      </w:r>
    </w:p>
    <w:p w14:paraId="7FF77A1D" w14:textId="7E97AFC6" w:rsidR="00764767" w:rsidRPr="00966306" w:rsidRDefault="00051B24" w:rsidP="00966306">
      <w:pPr>
        <w:jc w:val="center"/>
        <w:rPr>
          <w:rFonts w:cs="Times New Roman"/>
          <w:lang w:val="en-US"/>
        </w:rPr>
      </w:pPr>
      <w:r w:rsidRPr="00966306">
        <w:rPr>
          <w:rFonts w:cs="Times New Roman"/>
          <w:noProof/>
          <w:lang w:val="en-US"/>
        </w:rPr>
        <w:lastRenderedPageBreak/>
        <w:drawing>
          <wp:inline distT="0" distB="0" distL="0" distR="0" wp14:anchorId="1C3F41E8" wp14:editId="50725FC0">
            <wp:extent cx="2221925" cy="4542790"/>
            <wp:effectExtent l="0" t="0" r="6985" b="0"/>
            <wp:docPr id="14199749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74943" name="Picture 1419974943"/>
                    <pic:cNvPicPr/>
                  </pic:nvPicPr>
                  <pic:blipFill>
                    <a:blip r:embed="rId21">
                      <a:extLst>
                        <a:ext uri="{28A0092B-C50C-407E-A947-70E740481C1C}">
                          <a14:useLocalDpi xmlns:a14="http://schemas.microsoft.com/office/drawing/2010/main" val="0"/>
                        </a:ext>
                      </a:extLst>
                    </a:blip>
                    <a:stretch>
                      <a:fillRect/>
                    </a:stretch>
                  </pic:blipFill>
                  <pic:spPr>
                    <a:xfrm>
                      <a:off x="0" y="0"/>
                      <a:ext cx="2224672" cy="4548406"/>
                    </a:xfrm>
                    <a:prstGeom prst="rect">
                      <a:avLst/>
                    </a:prstGeom>
                  </pic:spPr>
                </pic:pic>
              </a:graphicData>
            </a:graphic>
          </wp:inline>
        </w:drawing>
      </w:r>
    </w:p>
    <w:p w14:paraId="4160E1D2" w14:textId="19A5F6CB" w:rsidR="00051B24" w:rsidRPr="00966306" w:rsidRDefault="00051B24" w:rsidP="00966306">
      <w:pPr>
        <w:pStyle w:val="Caption"/>
        <w:spacing w:line="360" w:lineRule="auto"/>
        <w:jc w:val="center"/>
        <w:rPr>
          <w:rFonts w:cs="Times New Roman"/>
          <w:b/>
          <w:bCs/>
          <w:color w:val="auto"/>
          <w:sz w:val="24"/>
          <w:szCs w:val="24"/>
          <w:lang w:val="en-US"/>
        </w:rPr>
      </w:pPr>
      <w:r w:rsidRPr="00966306">
        <w:rPr>
          <w:rFonts w:cs="Times New Roman"/>
          <w:b/>
          <w:bCs/>
          <w:color w:val="auto"/>
          <w:sz w:val="24"/>
          <w:szCs w:val="24"/>
        </w:rPr>
        <w:t xml:space="preserve">Figure </w:t>
      </w:r>
      <w:r w:rsidRPr="00966306">
        <w:rPr>
          <w:rFonts w:cs="Times New Roman"/>
          <w:b/>
          <w:bCs/>
          <w:color w:val="auto"/>
          <w:sz w:val="24"/>
          <w:szCs w:val="24"/>
        </w:rPr>
        <w:fldChar w:fldCharType="begin"/>
      </w:r>
      <w:r w:rsidRPr="00966306">
        <w:rPr>
          <w:rFonts w:cs="Times New Roman"/>
          <w:b/>
          <w:bCs/>
          <w:color w:val="auto"/>
          <w:sz w:val="24"/>
          <w:szCs w:val="24"/>
        </w:rPr>
        <w:instrText xml:space="preserve"> SEQ Figure \* ARABIC </w:instrText>
      </w:r>
      <w:r w:rsidRPr="00966306">
        <w:rPr>
          <w:rFonts w:cs="Times New Roman"/>
          <w:b/>
          <w:bCs/>
          <w:color w:val="auto"/>
          <w:sz w:val="24"/>
          <w:szCs w:val="24"/>
        </w:rPr>
        <w:fldChar w:fldCharType="separate"/>
      </w:r>
      <w:r w:rsidRPr="00966306">
        <w:rPr>
          <w:rFonts w:cs="Times New Roman"/>
          <w:b/>
          <w:bCs/>
          <w:noProof/>
          <w:color w:val="auto"/>
          <w:sz w:val="24"/>
          <w:szCs w:val="24"/>
        </w:rPr>
        <w:t>13</w:t>
      </w:r>
      <w:r w:rsidRPr="00966306">
        <w:rPr>
          <w:rFonts w:cs="Times New Roman"/>
          <w:b/>
          <w:bCs/>
          <w:color w:val="auto"/>
          <w:sz w:val="24"/>
          <w:szCs w:val="24"/>
        </w:rPr>
        <w:fldChar w:fldCharType="end"/>
      </w:r>
      <w:r w:rsidRPr="00966306">
        <w:rPr>
          <w:rFonts w:cs="Times New Roman"/>
          <w:b/>
          <w:bCs/>
          <w:color w:val="auto"/>
          <w:sz w:val="24"/>
          <w:szCs w:val="24"/>
        </w:rPr>
        <w:t xml:space="preserve"> - Auto Trading Preferences Screen</w:t>
      </w:r>
    </w:p>
    <w:p w14:paraId="3884FF5F" w14:textId="329C0E5D" w:rsidR="00764767" w:rsidRPr="00966306" w:rsidRDefault="006439A3" w:rsidP="00966306">
      <w:pPr>
        <w:rPr>
          <w:rFonts w:cs="Times New Roman"/>
          <w:lang w:val="en-US"/>
        </w:rPr>
      </w:pPr>
      <w:r w:rsidRPr="00966306">
        <w:rPr>
          <w:rFonts w:cs="Times New Roman"/>
          <w:lang w:val="en-US"/>
        </w:rPr>
        <w:t xml:space="preserve">The users are enabled in the preferences screen to customize investment amounts, trading frequency, preferred assets and notification settings for the automated features. </w:t>
      </w:r>
    </w:p>
    <w:p w14:paraId="5330E7AF" w14:textId="23BD1628" w:rsidR="006439A3" w:rsidRPr="00966306" w:rsidRDefault="00051B24" w:rsidP="00966306">
      <w:pPr>
        <w:jc w:val="center"/>
        <w:rPr>
          <w:rFonts w:cs="Times New Roman"/>
          <w:lang w:val="en-US"/>
        </w:rPr>
      </w:pPr>
      <w:r w:rsidRPr="00966306">
        <w:rPr>
          <w:rFonts w:cs="Times New Roman"/>
          <w:noProof/>
          <w:lang w:val="en-US"/>
        </w:rPr>
        <w:lastRenderedPageBreak/>
        <w:drawing>
          <wp:inline distT="0" distB="0" distL="0" distR="0" wp14:anchorId="2807BF85" wp14:editId="61D7D2DC">
            <wp:extent cx="2331085" cy="4765971"/>
            <wp:effectExtent l="0" t="0" r="0" b="0"/>
            <wp:docPr id="13535911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91169" name="Picture 1353591169"/>
                    <pic:cNvPicPr/>
                  </pic:nvPicPr>
                  <pic:blipFill>
                    <a:blip r:embed="rId22">
                      <a:extLst>
                        <a:ext uri="{28A0092B-C50C-407E-A947-70E740481C1C}">
                          <a14:useLocalDpi xmlns:a14="http://schemas.microsoft.com/office/drawing/2010/main" val="0"/>
                        </a:ext>
                      </a:extLst>
                    </a:blip>
                    <a:stretch>
                      <a:fillRect/>
                    </a:stretch>
                  </pic:blipFill>
                  <pic:spPr>
                    <a:xfrm>
                      <a:off x="0" y="0"/>
                      <a:ext cx="2333418" cy="4770741"/>
                    </a:xfrm>
                    <a:prstGeom prst="rect">
                      <a:avLst/>
                    </a:prstGeom>
                  </pic:spPr>
                </pic:pic>
              </a:graphicData>
            </a:graphic>
          </wp:inline>
        </w:drawing>
      </w:r>
    </w:p>
    <w:p w14:paraId="2768FD1B" w14:textId="0C6BAF44" w:rsidR="00051B24" w:rsidRPr="00966306" w:rsidRDefault="00051B24" w:rsidP="00966306">
      <w:pPr>
        <w:pStyle w:val="Caption"/>
        <w:spacing w:line="360" w:lineRule="auto"/>
        <w:jc w:val="center"/>
        <w:rPr>
          <w:rFonts w:cs="Times New Roman"/>
          <w:b/>
          <w:bCs/>
          <w:color w:val="auto"/>
          <w:sz w:val="24"/>
          <w:szCs w:val="24"/>
          <w:lang w:val="en-US"/>
        </w:rPr>
      </w:pPr>
      <w:r w:rsidRPr="00966306">
        <w:rPr>
          <w:rFonts w:cs="Times New Roman"/>
          <w:b/>
          <w:bCs/>
          <w:color w:val="auto"/>
          <w:sz w:val="24"/>
          <w:szCs w:val="24"/>
        </w:rPr>
        <w:t xml:space="preserve">Figure </w:t>
      </w:r>
      <w:r w:rsidRPr="00966306">
        <w:rPr>
          <w:rFonts w:cs="Times New Roman"/>
          <w:b/>
          <w:bCs/>
          <w:color w:val="auto"/>
          <w:sz w:val="24"/>
          <w:szCs w:val="24"/>
        </w:rPr>
        <w:fldChar w:fldCharType="begin"/>
      </w:r>
      <w:r w:rsidRPr="00966306">
        <w:rPr>
          <w:rFonts w:cs="Times New Roman"/>
          <w:b/>
          <w:bCs/>
          <w:color w:val="auto"/>
          <w:sz w:val="24"/>
          <w:szCs w:val="24"/>
        </w:rPr>
        <w:instrText xml:space="preserve"> SEQ Figure \* ARABIC </w:instrText>
      </w:r>
      <w:r w:rsidRPr="00966306">
        <w:rPr>
          <w:rFonts w:cs="Times New Roman"/>
          <w:b/>
          <w:bCs/>
          <w:color w:val="auto"/>
          <w:sz w:val="24"/>
          <w:szCs w:val="24"/>
        </w:rPr>
        <w:fldChar w:fldCharType="separate"/>
      </w:r>
      <w:r w:rsidRPr="00966306">
        <w:rPr>
          <w:rFonts w:cs="Times New Roman"/>
          <w:b/>
          <w:bCs/>
          <w:noProof/>
          <w:color w:val="auto"/>
          <w:sz w:val="24"/>
          <w:szCs w:val="24"/>
        </w:rPr>
        <w:t>14</w:t>
      </w:r>
      <w:r w:rsidRPr="00966306">
        <w:rPr>
          <w:rFonts w:cs="Times New Roman"/>
          <w:b/>
          <w:bCs/>
          <w:color w:val="auto"/>
          <w:sz w:val="24"/>
          <w:szCs w:val="24"/>
        </w:rPr>
        <w:fldChar w:fldCharType="end"/>
      </w:r>
      <w:r w:rsidRPr="00966306">
        <w:rPr>
          <w:rFonts w:cs="Times New Roman"/>
          <w:b/>
          <w:bCs/>
          <w:color w:val="auto"/>
          <w:sz w:val="24"/>
          <w:szCs w:val="24"/>
        </w:rPr>
        <w:t xml:space="preserve"> - Chatbot Assistance</w:t>
      </w:r>
    </w:p>
    <w:p w14:paraId="0A86D4E2" w14:textId="0CDF45C1" w:rsidR="006439A3" w:rsidRPr="00966306" w:rsidRDefault="006439A3" w:rsidP="00966306">
      <w:pPr>
        <w:rPr>
          <w:rFonts w:cs="Times New Roman"/>
          <w:lang w:val="en-US"/>
        </w:rPr>
      </w:pPr>
      <w:r w:rsidRPr="00966306">
        <w:rPr>
          <w:rFonts w:cs="Times New Roman"/>
          <w:lang w:val="en-US"/>
        </w:rPr>
        <w:t xml:space="preserve">Finally, the chatbot screen gives users investment guidance, instant assistance, and user support using an interactive messaging and a predefined response </w:t>
      </w:r>
      <w:r w:rsidR="00D31C78" w:rsidRPr="00966306">
        <w:rPr>
          <w:rFonts w:cs="Times New Roman"/>
          <w:lang w:val="en-US"/>
        </w:rPr>
        <w:t>suggestion</w:t>
      </w:r>
      <w:r w:rsidRPr="00966306">
        <w:rPr>
          <w:rFonts w:cs="Times New Roman"/>
          <w:lang w:val="en-US"/>
        </w:rPr>
        <w:t xml:space="preserve">. </w:t>
      </w:r>
    </w:p>
    <w:p w14:paraId="5F15DA3A" w14:textId="77777777" w:rsidR="00764767" w:rsidRPr="00966306" w:rsidRDefault="00764767" w:rsidP="00966306">
      <w:pPr>
        <w:rPr>
          <w:rFonts w:cs="Times New Roman"/>
          <w:lang w:val="en-US"/>
        </w:rPr>
      </w:pPr>
    </w:p>
    <w:p w14:paraId="67A94333" w14:textId="17D4F05D" w:rsidR="00D04412" w:rsidRPr="00966306" w:rsidRDefault="00D04412" w:rsidP="00966306">
      <w:pPr>
        <w:rPr>
          <w:rFonts w:cs="Times New Roman"/>
          <w:lang w:val="en-US"/>
        </w:rPr>
      </w:pPr>
      <w:r w:rsidRPr="00966306">
        <w:rPr>
          <w:rFonts w:cs="Times New Roman"/>
          <w:lang w:val="en-US"/>
        </w:rPr>
        <w:br w:type="page"/>
      </w:r>
    </w:p>
    <w:p w14:paraId="7659B8E9" w14:textId="4889F34D" w:rsidR="00F12B1E" w:rsidRPr="00966306" w:rsidRDefault="00F12B1E" w:rsidP="00F67604">
      <w:pPr>
        <w:pStyle w:val="Heading1"/>
        <w:numPr>
          <w:ilvl w:val="0"/>
          <w:numId w:val="1"/>
        </w:numPr>
        <w:rPr>
          <w:rFonts w:cs="Times New Roman"/>
          <w:lang w:val="en-US"/>
        </w:rPr>
      </w:pPr>
      <w:bookmarkStart w:id="4" w:name="_Toc230353602"/>
      <w:r w:rsidRPr="00966306">
        <w:rPr>
          <w:rFonts w:cs="Times New Roman"/>
          <w:lang w:val="en-US"/>
        </w:rPr>
        <w:lastRenderedPageBreak/>
        <w:t xml:space="preserve">Usability </w:t>
      </w:r>
      <w:r w:rsidR="00F67604">
        <w:rPr>
          <w:rFonts w:cs="Times New Roman"/>
          <w:lang w:val="en-US"/>
        </w:rPr>
        <w:t>E</w:t>
      </w:r>
      <w:r w:rsidRPr="00966306">
        <w:rPr>
          <w:rFonts w:cs="Times New Roman"/>
          <w:lang w:val="en-US"/>
        </w:rPr>
        <w:t>valuation</w:t>
      </w:r>
      <w:bookmarkEnd w:id="4"/>
      <w:r w:rsidRPr="00966306">
        <w:rPr>
          <w:rFonts w:cs="Times New Roman"/>
          <w:lang w:val="en-US"/>
        </w:rPr>
        <w:t xml:space="preserve"> </w:t>
      </w:r>
    </w:p>
    <w:p w14:paraId="32C6DC31" w14:textId="49BE6922" w:rsidR="00A659E1" w:rsidRPr="00966306" w:rsidRDefault="00BB4A7A" w:rsidP="00966306">
      <w:pPr>
        <w:rPr>
          <w:rFonts w:cs="Times New Roman"/>
          <w:lang w:val="en-US"/>
        </w:rPr>
      </w:pPr>
      <w:bookmarkStart w:id="5" w:name="_Hlk229995307"/>
      <w:r w:rsidRPr="00966306">
        <w:rPr>
          <w:rFonts w:cs="Times New Roman"/>
          <w:lang w:val="en-US"/>
        </w:rPr>
        <w:t>Usability evaluation for the Trad</w:t>
      </w:r>
      <w:r w:rsidR="00C95C26">
        <w:rPr>
          <w:rFonts w:cs="Times New Roman"/>
          <w:lang w:val="en-US"/>
        </w:rPr>
        <w:t xml:space="preserve">ing </w:t>
      </w:r>
      <w:r w:rsidRPr="00966306">
        <w:rPr>
          <w:rFonts w:cs="Times New Roman"/>
          <w:lang w:val="en-US"/>
        </w:rPr>
        <w:t xml:space="preserve">Application is conducted using rigorous usability testing which is involved with many user tasks and survey-based feedback collection. Evaluation of participants are in navigation, responsiveness, interface clarity, and feature accessibility. </w:t>
      </w:r>
      <w:bookmarkEnd w:id="5"/>
      <w:r w:rsidRPr="00966306">
        <w:rPr>
          <w:rFonts w:cs="Times New Roman"/>
          <w:lang w:val="en-US"/>
        </w:rPr>
        <w:t xml:space="preserve">This analysis helps in identifying strength like organized layouts, simple navigation and efficient task completion. The minor usability concerns are included with an improved transaction feedback and enhancement of chatbot responses.    </w:t>
      </w:r>
    </w:p>
    <w:p w14:paraId="2D3FB2C1" w14:textId="53296786" w:rsidR="008753B0" w:rsidRPr="00966306" w:rsidRDefault="008753B0" w:rsidP="00966306">
      <w:pPr>
        <w:rPr>
          <w:rFonts w:cs="Times New Roman"/>
          <w:lang w:val="en-US"/>
        </w:rPr>
      </w:pPr>
      <w:r w:rsidRPr="00966306">
        <w:rPr>
          <w:rFonts w:cs="Times New Roman"/>
          <w:noProof/>
        </w:rPr>
        <w:drawing>
          <wp:inline distT="0" distB="0" distL="0" distR="0" wp14:anchorId="667F151B" wp14:editId="20C20AFB">
            <wp:extent cx="5731510" cy="2726055"/>
            <wp:effectExtent l="0" t="0" r="2540" b="0"/>
            <wp:docPr id="1659695730" name="Picture 1" descr="Forms response chart. Question title: 1. How easy was it to navigate through the TradeCore application?. Number of responses: 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1. How easy was it to navigate through the TradeCore application?. Number of responses: 7 response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726055"/>
                    </a:xfrm>
                    <a:prstGeom prst="rect">
                      <a:avLst/>
                    </a:prstGeom>
                    <a:noFill/>
                    <a:ln>
                      <a:noFill/>
                    </a:ln>
                  </pic:spPr>
                </pic:pic>
              </a:graphicData>
            </a:graphic>
          </wp:inline>
        </w:drawing>
      </w:r>
    </w:p>
    <w:p w14:paraId="79F4C265" w14:textId="5F282E7C" w:rsidR="008753B0" w:rsidRPr="00966306" w:rsidRDefault="008753B0" w:rsidP="00966306">
      <w:pPr>
        <w:rPr>
          <w:rFonts w:cs="Times New Roman"/>
          <w:lang w:val="en-US"/>
        </w:rPr>
      </w:pPr>
      <w:r w:rsidRPr="00966306">
        <w:rPr>
          <w:rFonts w:cs="Times New Roman"/>
          <w:lang w:val="en-US"/>
        </w:rPr>
        <w:t>The image shows most of users found Trad</w:t>
      </w:r>
      <w:r w:rsidR="00F3454F">
        <w:rPr>
          <w:rFonts w:cs="Times New Roman"/>
          <w:lang w:val="en-US"/>
        </w:rPr>
        <w:t xml:space="preserve">ing </w:t>
      </w:r>
      <w:r w:rsidRPr="00966306">
        <w:rPr>
          <w:rFonts w:cs="Times New Roman"/>
          <w:lang w:val="en-US"/>
        </w:rPr>
        <w:t xml:space="preserve">application to be useful in navigation, and it is with an average usability of 4.3 out of 5. </w:t>
      </w:r>
    </w:p>
    <w:p w14:paraId="503678D7" w14:textId="1673A397" w:rsidR="008753B0" w:rsidRPr="00966306" w:rsidRDefault="008753B0" w:rsidP="00966306">
      <w:pPr>
        <w:rPr>
          <w:rFonts w:cs="Times New Roman"/>
          <w:lang w:val="en-US"/>
        </w:rPr>
      </w:pPr>
      <w:r w:rsidRPr="00966306">
        <w:rPr>
          <w:rFonts w:cs="Times New Roman"/>
          <w:noProof/>
        </w:rPr>
        <w:drawing>
          <wp:inline distT="0" distB="0" distL="0" distR="0" wp14:anchorId="7974BE59" wp14:editId="146FD16D">
            <wp:extent cx="5731510" cy="2413000"/>
            <wp:effectExtent l="0" t="0" r="2540" b="6350"/>
            <wp:docPr id="669298257" name="Picture 2" descr="Forms response chart. Question title: 2. Which feature of the application did you find most useful?. Number of responses: 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2. Which feature of the application did you find most useful?. Number of responses: 7 respons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6A267762" w14:textId="28EE3FB1" w:rsidR="008753B0" w:rsidRPr="00966306" w:rsidRDefault="008753B0" w:rsidP="00966306">
      <w:pPr>
        <w:rPr>
          <w:rFonts w:cs="Times New Roman"/>
          <w:lang w:val="en-US"/>
        </w:rPr>
      </w:pPr>
      <w:r w:rsidRPr="00966306">
        <w:rPr>
          <w:rFonts w:cs="Times New Roman"/>
          <w:lang w:val="en-US"/>
        </w:rPr>
        <w:t>The most useful functionality to be identified here is the Buy &amp; Sell feature that has the majority of the participants</w:t>
      </w:r>
      <w:sdt>
        <w:sdtPr>
          <w:rPr>
            <w:rFonts w:cs="Times New Roman"/>
            <w:lang w:val="en-US"/>
          </w:rPr>
          <w:id w:val="1143315422"/>
          <w:citation/>
        </w:sdtPr>
        <w:sdtContent>
          <w:r w:rsidR="004C698A" w:rsidRPr="00966306">
            <w:rPr>
              <w:rFonts w:cs="Times New Roman"/>
              <w:lang w:val="en-US"/>
            </w:rPr>
            <w:fldChar w:fldCharType="begin"/>
          </w:r>
          <w:r w:rsidR="004C698A" w:rsidRPr="00966306">
            <w:rPr>
              <w:rFonts w:cs="Times New Roman"/>
              <w:lang w:val="en-US"/>
            </w:rPr>
            <w:instrText xml:space="preserve"> CITATION Alz222 \l 1033 </w:instrText>
          </w:r>
          <w:r w:rsidR="004C698A" w:rsidRPr="00966306">
            <w:rPr>
              <w:rFonts w:cs="Times New Roman"/>
              <w:lang w:val="en-US"/>
            </w:rPr>
            <w:fldChar w:fldCharType="separate"/>
          </w:r>
          <w:r w:rsidR="003746FA" w:rsidRPr="00966306">
            <w:rPr>
              <w:rFonts w:cs="Times New Roman"/>
              <w:noProof/>
              <w:lang w:val="en-US"/>
            </w:rPr>
            <w:t xml:space="preserve"> [8]</w:t>
          </w:r>
          <w:r w:rsidR="004C698A" w:rsidRPr="00966306">
            <w:rPr>
              <w:rFonts w:cs="Times New Roman"/>
              <w:lang w:val="en-US"/>
            </w:rPr>
            <w:fldChar w:fldCharType="end"/>
          </w:r>
        </w:sdtContent>
      </w:sdt>
      <w:r w:rsidRPr="00966306">
        <w:rPr>
          <w:rFonts w:cs="Times New Roman"/>
          <w:lang w:val="en-US"/>
        </w:rPr>
        <w:t xml:space="preserve">. </w:t>
      </w:r>
    </w:p>
    <w:p w14:paraId="149C5108" w14:textId="31CCC8B4" w:rsidR="008753B0" w:rsidRPr="00966306" w:rsidRDefault="008753B0" w:rsidP="00966306">
      <w:pPr>
        <w:rPr>
          <w:rFonts w:cs="Times New Roman"/>
          <w:lang w:val="en-US"/>
        </w:rPr>
      </w:pPr>
      <w:r w:rsidRPr="00966306">
        <w:rPr>
          <w:rFonts w:cs="Times New Roman"/>
          <w:noProof/>
        </w:rPr>
        <w:lastRenderedPageBreak/>
        <w:drawing>
          <wp:inline distT="0" distB="0" distL="0" distR="0" wp14:anchorId="477ACB11" wp14:editId="4FF8BCCD">
            <wp:extent cx="5731510" cy="2413000"/>
            <wp:effectExtent l="0" t="0" r="2540" b="6350"/>
            <wp:docPr id="1143787499" name="Picture 3" descr="Forms response chart. Question title: 3. Were you able to complete trading tasks without confusion?. Number of responses: 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3. Were you able to complete trading tasks without confusion?. Number of responses: 7 response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1514A515" w14:textId="078934D1" w:rsidR="008753B0" w:rsidRPr="00966306" w:rsidRDefault="008753B0" w:rsidP="00966306">
      <w:pPr>
        <w:rPr>
          <w:rFonts w:cs="Times New Roman"/>
          <w:lang w:val="en-US"/>
        </w:rPr>
      </w:pPr>
      <w:r w:rsidRPr="00966306">
        <w:rPr>
          <w:rFonts w:cs="Times New Roman"/>
          <w:lang w:val="en-US"/>
        </w:rPr>
        <w:t xml:space="preserve">Around 86% of the users were able to use and complete the tasks for trading in successful way without any confusions. </w:t>
      </w:r>
    </w:p>
    <w:p w14:paraId="32BB60B4" w14:textId="2520D132" w:rsidR="008753B0" w:rsidRPr="00966306" w:rsidRDefault="008753B0" w:rsidP="00966306">
      <w:pPr>
        <w:rPr>
          <w:rFonts w:cs="Times New Roman"/>
          <w:lang w:val="en-US"/>
        </w:rPr>
      </w:pPr>
      <w:r w:rsidRPr="00966306">
        <w:rPr>
          <w:rFonts w:cs="Times New Roman"/>
          <w:noProof/>
        </w:rPr>
        <w:drawing>
          <wp:inline distT="0" distB="0" distL="0" distR="0" wp14:anchorId="059B2503" wp14:editId="5D92489E">
            <wp:extent cx="5731510" cy="2726055"/>
            <wp:effectExtent l="0" t="0" r="2540" b="0"/>
            <wp:docPr id="1371963574" name="Picture 4" descr="Forms response chart. Question title: 4. How satisfied are you with the visual design and interface of the application?. Number of responses: 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4. How satisfied are you with the visual design and interface of the application?. Number of responses: 7 response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726055"/>
                    </a:xfrm>
                    <a:prstGeom prst="rect">
                      <a:avLst/>
                    </a:prstGeom>
                    <a:noFill/>
                    <a:ln>
                      <a:noFill/>
                    </a:ln>
                  </pic:spPr>
                </pic:pic>
              </a:graphicData>
            </a:graphic>
          </wp:inline>
        </w:drawing>
      </w:r>
    </w:p>
    <w:p w14:paraId="04C2286C" w14:textId="411E3071" w:rsidR="008753B0" w:rsidRPr="00966306" w:rsidRDefault="008753B0" w:rsidP="00966306">
      <w:pPr>
        <w:rPr>
          <w:rFonts w:cs="Times New Roman"/>
          <w:lang w:val="en-US"/>
        </w:rPr>
      </w:pPr>
      <w:r w:rsidRPr="00966306">
        <w:rPr>
          <w:rFonts w:cs="Times New Roman"/>
          <w:lang w:val="en-US"/>
        </w:rPr>
        <w:t xml:space="preserve">A positive satisfaction is expressed by users with a visual design in application which gives an average interface rating of 4 out of 5. </w:t>
      </w:r>
    </w:p>
    <w:p w14:paraId="672DD6A3" w14:textId="2F06BA0B" w:rsidR="008753B0" w:rsidRPr="00966306" w:rsidRDefault="008753B0" w:rsidP="00966306">
      <w:pPr>
        <w:rPr>
          <w:rFonts w:cs="Times New Roman"/>
          <w:lang w:val="en-US"/>
        </w:rPr>
      </w:pPr>
      <w:r w:rsidRPr="00966306">
        <w:rPr>
          <w:rFonts w:cs="Times New Roman"/>
          <w:noProof/>
        </w:rPr>
        <w:lastRenderedPageBreak/>
        <w:drawing>
          <wp:inline distT="0" distB="0" distL="0" distR="0" wp14:anchorId="316A5DDE" wp14:editId="11BEBE2C">
            <wp:extent cx="5731510" cy="2413000"/>
            <wp:effectExtent l="0" t="0" r="2540" b="6350"/>
            <wp:docPr id="558616754" name="Picture 5" descr="Forms response chart. Question title: 5. Would you use TradeCore regularly if it were a real mobile trading application?. Number of responses: 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5. Would you use TradeCore regularly if it were a real mobile trading application?. Number of responses: 7 response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18BACCB0" w14:textId="72210C7E" w:rsidR="008753B0" w:rsidRPr="00966306" w:rsidRDefault="008753B0" w:rsidP="00966306">
      <w:pPr>
        <w:rPr>
          <w:rFonts w:cs="Times New Roman"/>
          <w:lang w:val="en-US"/>
        </w:rPr>
      </w:pPr>
      <w:r w:rsidRPr="00966306">
        <w:rPr>
          <w:rFonts w:cs="Times New Roman"/>
          <w:lang w:val="en-US"/>
        </w:rPr>
        <w:t>There an approximate of 71% of participants stated they will be using the Trad</w:t>
      </w:r>
      <w:r w:rsidR="00717066">
        <w:rPr>
          <w:rFonts w:cs="Times New Roman"/>
          <w:lang w:val="en-US"/>
        </w:rPr>
        <w:t xml:space="preserve">ing </w:t>
      </w:r>
      <w:r w:rsidRPr="00966306">
        <w:rPr>
          <w:rFonts w:cs="Times New Roman"/>
          <w:lang w:val="en-US"/>
        </w:rPr>
        <w:t xml:space="preserve">application regularly if they be developed as a real one. </w:t>
      </w:r>
    </w:p>
    <w:p w14:paraId="73F5DCCC" w14:textId="57DA2AB8" w:rsidR="00BB4A7A" w:rsidRPr="00966306" w:rsidRDefault="00F33BAA" w:rsidP="00966306">
      <w:pPr>
        <w:rPr>
          <w:rFonts w:cs="Times New Roman"/>
          <w:lang w:val="en-US"/>
        </w:rPr>
      </w:pPr>
      <w:r w:rsidRPr="00966306">
        <w:rPr>
          <w:rFonts w:cs="Times New Roman"/>
          <w:lang w:val="en-US"/>
        </w:rPr>
        <w:t xml:space="preserve">According to the findings, </w:t>
      </w:r>
      <w:r w:rsidR="004C698A" w:rsidRPr="00966306">
        <w:rPr>
          <w:rFonts w:cs="Times New Roman"/>
          <w:lang w:val="en-US"/>
        </w:rPr>
        <w:t>actionable recommendations</w:t>
      </w:r>
      <w:r w:rsidR="00BE1B94" w:rsidRPr="00966306">
        <w:rPr>
          <w:rFonts w:cs="Times New Roman"/>
          <w:lang w:val="en-US"/>
        </w:rPr>
        <w:t xml:space="preserve"> are proposed which includes improved notification systems, clear input guidance and enhanced personalized features that further used to improve usability performances and overall user experiences. </w:t>
      </w:r>
    </w:p>
    <w:p w14:paraId="6B17C039" w14:textId="2B3F8422" w:rsidR="00F12B1E" w:rsidRPr="00966306" w:rsidRDefault="00F12B1E" w:rsidP="00F67604">
      <w:pPr>
        <w:pStyle w:val="Heading1"/>
        <w:numPr>
          <w:ilvl w:val="0"/>
          <w:numId w:val="1"/>
        </w:numPr>
        <w:rPr>
          <w:rFonts w:cs="Times New Roman"/>
          <w:lang w:val="en-US"/>
        </w:rPr>
      </w:pPr>
      <w:bookmarkStart w:id="6" w:name="_Toc230353603"/>
      <w:r w:rsidRPr="00966306">
        <w:rPr>
          <w:rFonts w:cs="Times New Roman"/>
          <w:lang w:val="en-US"/>
        </w:rPr>
        <w:t>Conclusion</w:t>
      </w:r>
      <w:bookmarkEnd w:id="6"/>
      <w:r w:rsidRPr="00966306">
        <w:rPr>
          <w:rFonts w:cs="Times New Roman"/>
          <w:lang w:val="en-US"/>
        </w:rPr>
        <w:t xml:space="preserve"> </w:t>
      </w:r>
    </w:p>
    <w:p w14:paraId="2EB96620" w14:textId="6678087F" w:rsidR="000B7359" w:rsidRPr="00966306" w:rsidRDefault="000B7359" w:rsidP="00966306">
      <w:pPr>
        <w:rPr>
          <w:rFonts w:cs="Times New Roman"/>
          <w:lang w:val="en-US"/>
        </w:rPr>
      </w:pPr>
      <w:r w:rsidRPr="00966306">
        <w:rPr>
          <w:rFonts w:cs="Times New Roman"/>
          <w:lang w:val="en-US"/>
        </w:rPr>
        <w:t xml:space="preserve">The smart trading app design project are used with usability and interaction design principles to enhance the mobile trading platforms usability and usefulness. The project are involved in navigation, accessibility, security, and transaction efficiency using usability testing, interface redesign, and user-centered design techniques. </w:t>
      </w:r>
      <w:r w:rsidR="00B179EC" w:rsidRPr="00966306">
        <w:rPr>
          <w:rFonts w:cs="Times New Roman"/>
          <w:lang w:val="en-US"/>
        </w:rPr>
        <w:t xml:space="preserve">The updated program provides a more user-friendly and graphically consistent experience for both invoice and expert traders. The features include chatbot support, auto trading, portfolio management, and secure login that enhanced the user satisfaction and usefulness. The report showed that value of interface design is to created safe, usable, and effective mobile financial applications. </w:t>
      </w:r>
    </w:p>
    <w:p w14:paraId="140E8F37" w14:textId="77777777" w:rsidR="003746FA" w:rsidRPr="00966306" w:rsidRDefault="003746FA" w:rsidP="00966306">
      <w:pPr>
        <w:rPr>
          <w:rFonts w:cs="Times New Roman"/>
          <w:lang w:val="en-US"/>
        </w:rPr>
      </w:pPr>
    </w:p>
    <w:p w14:paraId="03519566" w14:textId="77777777" w:rsidR="003746FA" w:rsidRPr="00966306" w:rsidRDefault="003746FA" w:rsidP="00966306">
      <w:pPr>
        <w:rPr>
          <w:rFonts w:cs="Times New Roman"/>
          <w:lang w:val="en-US"/>
        </w:rPr>
      </w:pPr>
    </w:p>
    <w:p w14:paraId="1A2AB9F5" w14:textId="77777777" w:rsidR="003746FA" w:rsidRPr="00966306" w:rsidRDefault="003746FA" w:rsidP="00966306">
      <w:pPr>
        <w:rPr>
          <w:rFonts w:cs="Times New Roman"/>
          <w:lang w:val="en-US"/>
        </w:rPr>
      </w:pPr>
    </w:p>
    <w:p w14:paraId="713F28B6" w14:textId="77777777" w:rsidR="003746FA" w:rsidRPr="00966306" w:rsidRDefault="003746FA" w:rsidP="00966306">
      <w:pPr>
        <w:rPr>
          <w:rFonts w:cs="Times New Roman"/>
          <w:lang w:val="en-US"/>
        </w:rPr>
      </w:pPr>
    </w:p>
    <w:bookmarkStart w:id="7" w:name="_Toc230353604" w:displacedByCustomXml="next"/>
    <w:sdt>
      <w:sdtPr>
        <w:rPr>
          <w:rFonts w:eastAsiaTheme="minorHAnsi" w:cs="Times New Roman"/>
          <w:b w:val="0"/>
          <w:sz w:val="24"/>
          <w:szCs w:val="22"/>
        </w:rPr>
        <w:id w:val="-667089015"/>
        <w:docPartObj>
          <w:docPartGallery w:val="Bibliographies"/>
          <w:docPartUnique/>
        </w:docPartObj>
      </w:sdtPr>
      <w:sdtContent>
        <w:p w14:paraId="70E67F75" w14:textId="150CB19A" w:rsidR="00B179EC" w:rsidRPr="00966306" w:rsidRDefault="00B179EC" w:rsidP="00F67604">
          <w:pPr>
            <w:pStyle w:val="Heading1"/>
            <w:numPr>
              <w:ilvl w:val="0"/>
              <w:numId w:val="1"/>
            </w:numPr>
            <w:rPr>
              <w:rFonts w:cs="Times New Roman"/>
            </w:rPr>
          </w:pPr>
          <w:r w:rsidRPr="00966306">
            <w:rPr>
              <w:rFonts w:cs="Times New Roman"/>
            </w:rPr>
            <w:t>References</w:t>
          </w:r>
          <w:bookmarkEnd w:id="7"/>
        </w:p>
        <w:sdt>
          <w:sdtPr>
            <w:rPr>
              <w:rFonts w:cs="Times New Roman"/>
            </w:rPr>
            <w:id w:val="-573587230"/>
            <w:bibliography/>
          </w:sdtPr>
          <w:sdtContent>
            <w:p w14:paraId="32245200" w14:textId="77777777" w:rsidR="003746FA" w:rsidRPr="00966306" w:rsidRDefault="00B179EC" w:rsidP="00966306">
              <w:pPr>
                <w:rPr>
                  <w:rFonts w:cs="Times New Roman"/>
                  <w:noProof/>
                  <w:sz w:val="22"/>
                </w:rPr>
              </w:pPr>
              <w:r w:rsidRPr="00966306">
                <w:rPr>
                  <w:rFonts w:cs="Times New Roman"/>
                </w:rPr>
                <w:fldChar w:fldCharType="begin"/>
              </w:r>
              <w:r w:rsidRPr="00966306">
                <w:rPr>
                  <w:rFonts w:cs="Times New Roman"/>
                </w:rPr>
                <w:instrText xml:space="preserve"> BIBLIOGRAPHY </w:instrText>
              </w:r>
              <w:r w:rsidRPr="00966306">
                <w:rPr>
                  <w:rFonts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671"/>
              </w:tblGrid>
              <w:tr w:rsidR="003746FA" w:rsidRPr="00966306" w14:paraId="2AB9CC8E" w14:textId="77777777">
                <w:trPr>
                  <w:divId w:val="1892880641"/>
                  <w:tblCellSpacing w:w="15" w:type="dxa"/>
                </w:trPr>
                <w:tc>
                  <w:tcPr>
                    <w:tcW w:w="50" w:type="pct"/>
                    <w:hideMark/>
                  </w:tcPr>
                  <w:p w14:paraId="6810A8F3" w14:textId="5B5DA232" w:rsidR="003746FA" w:rsidRPr="00966306" w:rsidRDefault="003746FA" w:rsidP="00966306">
                    <w:pPr>
                      <w:pStyle w:val="Bibliography"/>
                      <w:rPr>
                        <w:rFonts w:cs="Times New Roman"/>
                        <w:noProof/>
                        <w:kern w:val="0"/>
                        <w:szCs w:val="24"/>
                        <w14:ligatures w14:val="none"/>
                      </w:rPr>
                    </w:pPr>
                    <w:r w:rsidRPr="00966306">
                      <w:rPr>
                        <w:rFonts w:cs="Times New Roman"/>
                        <w:noProof/>
                      </w:rPr>
                      <w:t xml:space="preserve">[1] </w:t>
                    </w:r>
                  </w:p>
                </w:tc>
                <w:tc>
                  <w:tcPr>
                    <w:tcW w:w="0" w:type="auto"/>
                    <w:hideMark/>
                  </w:tcPr>
                  <w:p w14:paraId="622E7134" w14:textId="77777777" w:rsidR="003746FA" w:rsidRPr="00966306" w:rsidRDefault="003746FA" w:rsidP="00966306">
                    <w:pPr>
                      <w:pStyle w:val="Bibliography"/>
                      <w:rPr>
                        <w:rFonts w:cs="Times New Roman"/>
                        <w:noProof/>
                      </w:rPr>
                    </w:pPr>
                    <w:r w:rsidRPr="00966306">
                      <w:rPr>
                        <w:rFonts w:cs="Times New Roman"/>
                        <w:noProof/>
                      </w:rPr>
                      <w:t xml:space="preserve">Z. Huang and M. Benyoucef, “An Empirical Study of Mobile Application Usability: A Unified Hierarchical Approach,” </w:t>
                    </w:r>
                    <w:r w:rsidRPr="00966306">
                      <w:rPr>
                        <w:rFonts w:cs="Times New Roman"/>
                        <w:i/>
                        <w:iCs/>
                        <w:noProof/>
                      </w:rPr>
                      <w:t xml:space="preserve">International Journal of Human–Computer Interaction, </w:t>
                    </w:r>
                    <w:r w:rsidRPr="00966306">
                      <w:rPr>
                        <w:rFonts w:cs="Times New Roman"/>
                        <w:noProof/>
                      </w:rPr>
                      <w:t xml:space="preserve">vol. 39, no. 13, pp. 2624-2643, 2021. </w:t>
                    </w:r>
                  </w:p>
                </w:tc>
              </w:tr>
              <w:tr w:rsidR="003746FA" w:rsidRPr="00966306" w14:paraId="1C80F4D8" w14:textId="77777777">
                <w:trPr>
                  <w:divId w:val="1892880641"/>
                  <w:tblCellSpacing w:w="15" w:type="dxa"/>
                </w:trPr>
                <w:tc>
                  <w:tcPr>
                    <w:tcW w:w="50" w:type="pct"/>
                    <w:hideMark/>
                  </w:tcPr>
                  <w:p w14:paraId="34E9364F" w14:textId="77777777" w:rsidR="003746FA" w:rsidRPr="00966306" w:rsidRDefault="003746FA" w:rsidP="00966306">
                    <w:pPr>
                      <w:pStyle w:val="Bibliography"/>
                      <w:rPr>
                        <w:rFonts w:cs="Times New Roman"/>
                        <w:noProof/>
                      </w:rPr>
                    </w:pPr>
                    <w:r w:rsidRPr="00966306">
                      <w:rPr>
                        <w:rFonts w:cs="Times New Roman"/>
                        <w:noProof/>
                      </w:rPr>
                      <w:t xml:space="preserve">[2] </w:t>
                    </w:r>
                  </w:p>
                </w:tc>
                <w:tc>
                  <w:tcPr>
                    <w:tcW w:w="0" w:type="auto"/>
                    <w:hideMark/>
                  </w:tcPr>
                  <w:p w14:paraId="71D53C8E" w14:textId="77777777" w:rsidR="003746FA" w:rsidRPr="00966306" w:rsidRDefault="003746FA" w:rsidP="00966306">
                    <w:pPr>
                      <w:pStyle w:val="Bibliography"/>
                      <w:rPr>
                        <w:rFonts w:cs="Times New Roman"/>
                        <w:noProof/>
                      </w:rPr>
                    </w:pPr>
                    <w:r w:rsidRPr="00966306">
                      <w:rPr>
                        <w:rFonts w:cs="Times New Roman"/>
                        <w:noProof/>
                      </w:rPr>
                      <w:t xml:space="preserve">P. Weichbroth, “Usability of Mobile Applications: A Consolidated Model,” </w:t>
                    </w:r>
                    <w:r w:rsidRPr="00966306">
                      <w:rPr>
                        <w:rFonts w:cs="Times New Roman"/>
                        <w:i/>
                        <w:iCs/>
                        <w:noProof/>
                      </w:rPr>
                      <w:t xml:space="preserve">IEEE Access , </w:t>
                    </w:r>
                    <w:r w:rsidRPr="00966306">
                      <w:rPr>
                        <w:rFonts w:cs="Times New Roman"/>
                        <w:noProof/>
                      </w:rPr>
                      <w:t xml:space="preserve">vol. 12, pp. 62378 - 62391, 2024. </w:t>
                    </w:r>
                  </w:p>
                </w:tc>
              </w:tr>
              <w:tr w:rsidR="003746FA" w:rsidRPr="00966306" w14:paraId="0E15DE96" w14:textId="77777777">
                <w:trPr>
                  <w:divId w:val="1892880641"/>
                  <w:tblCellSpacing w:w="15" w:type="dxa"/>
                </w:trPr>
                <w:tc>
                  <w:tcPr>
                    <w:tcW w:w="50" w:type="pct"/>
                    <w:hideMark/>
                  </w:tcPr>
                  <w:p w14:paraId="1A3DD39E" w14:textId="77777777" w:rsidR="003746FA" w:rsidRPr="00966306" w:rsidRDefault="003746FA" w:rsidP="00966306">
                    <w:pPr>
                      <w:pStyle w:val="Bibliography"/>
                      <w:rPr>
                        <w:rFonts w:cs="Times New Roman"/>
                        <w:noProof/>
                      </w:rPr>
                    </w:pPr>
                    <w:r w:rsidRPr="00966306">
                      <w:rPr>
                        <w:rFonts w:cs="Times New Roman"/>
                        <w:noProof/>
                      </w:rPr>
                      <w:t xml:space="preserve">[3] </w:t>
                    </w:r>
                  </w:p>
                </w:tc>
                <w:tc>
                  <w:tcPr>
                    <w:tcW w:w="0" w:type="auto"/>
                    <w:hideMark/>
                  </w:tcPr>
                  <w:p w14:paraId="50EC235F" w14:textId="77777777" w:rsidR="003746FA" w:rsidRPr="00966306" w:rsidRDefault="003746FA" w:rsidP="00966306">
                    <w:pPr>
                      <w:pStyle w:val="Bibliography"/>
                      <w:rPr>
                        <w:rFonts w:cs="Times New Roman"/>
                        <w:noProof/>
                      </w:rPr>
                    </w:pPr>
                    <w:r w:rsidRPr="00966306">
                      <w:rPr>
                        <w:rFonts w:cs="Times New Roman"/>
                        <w:noProof/>
                      </w:rPr>
                      <w:t>A. K. Srivastava, “Design a Real-Time Stock Trading Platform,” Medium, 14 June 2025. [Online]. Available: https://medium.com/@ankitviddya/design-a-real-time-stock-trading-platform-d4537cf5d0c7.</w:t>
                    </w:r>
                  </w:p>
                </w:tc>
              </w:tr>
              <w:tr w:rsidR="003746FA" w:rsidRPr="00966306" w14:paraId="14C69D12" w14:textId="77777777">
                <w:trPr>
                  <w:divId w:val="1892880641"/>
                  <w:tblCellSpacing w:w="15" w:type="dxa"/>
                </w:trPr>
                <w:tc>
                  <w:tcPr>
                    <w:tcW w:w="50" w:type="pct"/>
                    <w:hideMark/>
                  </w:tcPr>
                  <w:p w14:paraId="7808E99E" w14:textId="77777777" w:rsidR="003746FA" w:rsidRPr="00966306" w:rsidRDefault="003746FA" w:rsidP="00966306">
                    <w:pPr>
                      <w:pStyle w:val="Bibliography"/>
                      <w:rPr>
                        <w:rFonts w:cs="Times New Roman"/>
                        <w:noProof/>
                      </w:rPr>
                    </w:pPr>
                    <w:r w:rsidRPr="00966306">
                      <w:rPr>
                        <w:rFonts w:cs="Times New Roman"/>
                        <w:noProof/>
                      </w:rPr>
                      <w:t xml:space="preserve">[4] </w:t>
                    </w:r>
                  </w:p>
                </w:tc>
                <w:tc>
                  <w:tcPr>
                    <w:tcW w:w="0" w:type="auto"/>
                    <w:hideMark/>
                  </w:tcPr>
                  <w:p w14:paraId="08F75D65" w14:textId="77777777" w:rsidR="003746FA" w:rsidRPr="00966306" w:rsidRDefault="003746FA" w:rsidP="00966306">
                    <w:pPr>
                      <w:pStyle w:val="Bibliography"/>
                      <w:rPr>
                        <w:rFonts w:cs="Times New Roman"/>
                        <w:noProof/>
                      </w:rPr>
                    </w:pPr>
                    <w:r w:rsidRPr="00966306">
                      <w:rPr>
                        <w:rFonts w:cs="Times New Roman"/>
                        <w:noProof/>
                      </w:rPr>
                      <w:t xml:space="preserve">E. N., “Design quality of Mobile trading system application software for Smartphones,” </w:t>
                    </w:r>
                    <w:r w:rsidRPr="00966306">
                      <w:rPr>
                        <w:rFonts w:cs="Times New Roman"/>
                        <w:i/>
                        <w:iCs/>
                        <w:noProof/>
                      </w:rPr>
                      <w:t xml:space="preserve">Asian Journal of Management, </w:t>
                    </w:r>
                    <w:r w:rsidRPr="00966306">
                      <w:rPr>
                        <w:rFonts w:cs="Times New Roman"/>
                        <w:noProof/>
                      </w:rPr>
                      <w:t xml:space="preserve">vol. 7, no. 3, pp. 207-212, 201. </w:t>
                    </w:r>
                  </w:p>
                </w:tc>
              </w:tr>
              <w:tr w:rsidR="003746FA" w:rsidRPr="00966306" w14:paraId="428029C3" w14:textId="77777777">
                <w:trPr>
                  <w:divId w:val="1892880641"/>
                  <w:tblCellSpacing w:w="15" w:type="dxa"/>
                </w:trPr>
                <w:tc>
                  <w:tcPr>
                    <w:tcW w:w="50" w:type="pct"/>
                    <w:hideMark/>
                  </w:tcPr>
                  <w:p w14:paraId="228489EB" w14:textId="77777777" w:rsidR="003746FA" w:rsidRPr="00966306" w:rsidRDefault="003746FA" w:rsidP="00966306">
                    <w:pPr>
                      <w:pStyle w:val="Bibliography"/>
                      <w:rPr>
                        <w:rFonts w:cs="Times New Roman"/>
                        <w:noProof/>
                      </w:rPr>
                    </w:pPr>
                    <w:r w:rsidRPr="00966306">
                      <w:rPr>
                        <w:rFonts w:cs="Times New Roman"/>
                        <w:noProof/>
                      </w:rPr>
                      <w:t xml:space="preserve">[5] </w:t>
                    </w:r>
                  </w:p>
                </w:tc>
                <w:tc>
                  <w:tcPr>
                    <w:tcW w:w="0" w:type="auto"/>
                    <w:hideMark/>
                  </w:tcPr>
                  <w:p w14:paraId="51ABAFB2" w14:textId="77777777" w:rsidR="003746FA" w:rsidRPr="00966306" w:rsidRDefault="003746FA" w:rsidP="00966306">
                    <w:pPr>
                      <w:pStyle w:val="Bibliography"/>
                      <w:rPr>
                        <w:rFonts w:cs="Times New Roman"/>
                        <w:noProof/>
                      </w:rPr>
                    </w:pPr>
                    <w:r w:rsidRPr="00966306">
                      <w:rPr>
                        <w:rFonts w:cs="Times New Roman"/>
                        <w:noProof/>
                      </w:rPr>
                      <w:t>K. Rafalski, “Financial App Design: UX Strategies for High-Performance Mobile Trading,” netguru, 22 January 2026. [Online]. Available: https://www.netguru.com/blog/financial-app-design.</w:t>
                    </w:r>
                  </w:p>
                </w:tc>
              </w:tr>
              <w:tr w:rsidR="003746FA" w:rsidRPr="00966306" w14:paraId="139D7F1F" w14:textId="77777777">
                <w:trPr>
                  <w:divId w:val="1892880641"/>
                  <w:tblCellSpacing w:w="15" w:type="dxa"/>
                </w:trPr>
                <w:tc>
                  <w:tcPr>
                    <w:tcW w:w="50" w:type="pct"/>
                    <w:hideMark/>
                  </w:tcPr>
                  <w:p w14:paraId="49CEFF79" w14:textId="77777777" w:rsidR="003746FA" w:rsidRPr="00966306" w:rsidRDefault="003746FA" w:rsidP="00966306">
                    <w:pPr>
                      <w:pStyle w:val="Bibliography"/>
                      <w:rPr>
                        <w:rFonts w:cs="Times New Roman"/>
                        <w:noProof/>
                      </w:rPr>
                    </w:pPr>
                    <w:r w:rsidRPr="00966306">
                      <w:rPr>
                        <w:rFonts w:cs="Times New Roman"/>
                        <w:noProof/>
                      </w:rPr>
                      <w:t xml:space="preserve">[6] </w:t>
                    </w:r>
                  </w:p>
                </w:tc>
                <w:tc>
                  <w:tcPr>
                    <w:tcW w:w="0" w:type="auto"/>
                    <w:hideMark/>
                  </w:tcPr>
                  <w:p w14:paraId="252B926F" w14:textId="77777777" w:rsidR="003746FA" w:rsidRPr="00966306" w:rsidRDefault="003746FA" w:rsidP="00966306">
                    <w:pPr>
                      <w:pStyle w:val="Bibliography"/>
                      <w:rPr>
                        <w:rFonts w:cs="Times New Roman"/>
                        <w:noProof/>
                      </w:rPr>
                    </w:pPr>
                    <w:r w:rsidRPr="00966306">
                      <w:rPr>
                        <w:rFonts w:cs="Times New Roman"/>
                        <w:noProof/>
                      </w:rPr>
                      <w:t xml:space="preserve">M. A. Faudzi, Z. C. Cob, M. Ghazali, R. Omar and S. A. Sharudin, “User interface design in mobile learning applications: Developing and evaluating a questionnaire for measuring learners' extraneous cognitive load,” </w:t>
                    </w:r>
                    <w:r w:rsidRPr="00966306">
                      <w:rPr>
                        <w:rFonts w:cs="Times New Roman"/>
                        <w:i/>
                        <w:iCs/>
                        <w:noProof/>
                      </w:rPr>
                      <w:t xml:space="preserve">Heliyon, </w:t>
                    </w:r>
                    <w:r w:rsidRPr="00966306">
                      <w:rPr>
                        <w:rFonts w:cs="Times New Roman"/>
                        <w:noProof/>
                      </w:rPr>
                      <w:t xml:space="preserve">vol. 10, no. 18, pp. 1-20, 2024. </w:t>
                    </w:r>
                  </w:p>
                </w:tc>
              </w:tr>
              <w:tr w:rsidR="003746FA" w:rsidRPr="00966306" w14:paraId="1FAA375D" w14:textId="77777777">
                <w:trPr>
                  <w:divId w:val="1892880641"/>
                  <w:tblCellSpacing w:w="15" w:type="dxa"/>
                </w:trPr>
                <w:tc>
                  <w:tcPr>
                    <w:tcW w:w="50" w:type="pct"/>
                    <w:hideMark/>
                  </w:tcPr>
                  <w:p w14:paraId="1C229717" w14:textId="77777777" w:rsidR="003746FA" w:rsidRPr="00966306" w:rsidRDefault="003746FA" w:rsidP="00966306">
                    <w:pPr>
                      <w:pStyle w:val="Bibliography"/>
                      <w:rPr>
                        <w:rFonts w:cs="Times New Roman"/>
                        <w:noProof/>
                      </w:rPr>
                    </w:pPr>
                    <w:r w:rsidRPr="00966306">
                      <w:rPr>
                        <w:rFonts w:cs="Times New Roman"/>
                        <w:noProof/>
                      </w:rPr>
                      <w:t xml:space="preserve">[7] </w:t>
                    </w:r>
                  </w:p>
                </w:tc>
                <w:tc>
                  <w:tcPr>
                    <w:tcW w:w="0" w:type="auto"/>
                    <w:hideMark/>
                  </w:tcPr>
                  <w:p w14:paraId="760B0420" w14:textId="77777777" w:rsidR="003746FA" w:rsidRPr="00966306" w:rsidRDefault="003746FA" w:rsidP="00966306">
                    <w:pPr>
                      <w:pStyle w:val="Bibliography"/>
                      <w:rPr>
                        <w:rFonts w:cs="Times New Roman"/>
                        <w:noProof/>
                      </w:rPr>
                    </w:pPr>
                    <w:r w:rsidRPr="00966306">
                      <w:rPr>
                        <w:rFonts w:cs="Times New Roman"/>
                        <w:noProof/>
                      </w:rPr>
                      <w:t xml:space="preserve">M. Sandesara, M. D. Alshehri and M. S. Raboaca, “Design and Experience of Mobile Applications: A Pilot Survey,” </w:t>
                    </w:r>
                    <w:r w:rsidRPr="00966306">
                      <w:rPr>
                        <w:rFonts w:cs="Times New Roman"/>
                        <w:i/>
                        <w:iCs/>
                        <w:noProof/>
                      </w:rPr>
                      <w:t xml:space="preserve">Mathematics, </w:t>
                    </w:r>
                    <w:r w:rsidRPr="00966306">
                      <w:rPr>
                        <w:rFonts w:cs="Times New Roman"/>
                        <w:noProof/>
                      </w:rPr>
                      <w:t xml:space="preserve">vol. 10, no. 14, pp. 1-21, 2022. </w:t>
                    </w:r>
                  </w:p>
                </w:tc>
              </w:tr>
              <w:tr w:rsidR="003746FA" w:rsidRPr="00966306" w14:paraId="69F7879B" w14:textId="77777777">
                <w:trPr>
                  <w:divId w:val="1892880641"/>
                  <w:tblCellSpacing w:w="15" w:type="dxa"/>
                </w:trPr>
                <w:tc>
                  <w:tcPr>
                    <w:tcW w:w="50" w:type="pct"/>
                    <w:hideMark/>
                  </w:tcPr>
                  <w:p w14:paraId="601AA873" w14:textId="77777777" w:rsidR="003746FA" w:rsidRPr="00966306" w:rsidRDefault="003746FA" w:rsidP="00966306">
                    <w:pPr>
                      <w:pStyle w:val="Bibliography"/>
                      <w:rPr>
                        <w:rFonts w:cs="Times New Roman"/>
                        <w:noProof/>
                      </w:rPr>
                    </w:pPr>
                    <w:r w:rsidRPr="00966306">
                      <w:rPr>
                        <w:rFonts w:cs="Times New Roman"/>
                        <w:noProof/>
                      </w:rPr>
                      <w:t xml:space="preserve">[8] </w:t>
                    </w:r>
                  </w:p>
                </w:tc>
                <w:tc>
                  <w:tcPr>
                    <w:tcW w:w="0" w:type="auto"/>
                    <w:hideMark/>
                  </w:tcPr>
                  <w:p w14:paraId="79BD306C" w14:textId="77777777" w:rsidR="003746FA" w:rsidRPr="00966306" w:rsidRDefault="003746FA" w:rsidP="00966306">
                    <w:pPr>
                      <w:pStyle w:val="Bibliography"/>
                      <w:rPr>
                        <w:rFonts w:cs="Times New Roman"/>
                        <w:noProof/>
                      </w:rPr>
                    </w:pPr>
                    <w:r w:rsidRPr="00966306">
                      <w:rPr>
                        <w:rFonts w:cs="Times New Roman"/>
                        <w:noProof/>
                      </w:rPr>
                      <w:t xml:space="preserve">A. Alzahrani, R. Alturki and V. Gay, “The Evaluation of the Usability in Mobile Applications,” </w:t>
                    </w:r>
                    <w:r w:rsidRPr="00966306">
                      <w:rPr>
                        <w:rFonts w:cs="Times New Roman"/>
                        <w:i/>
                        <w:iCs/>
                        <w:noProof/>
                      </w:rPr>
                      <w:t xml:space="preserve">Proceedings of the 40th International Business Information Management Association (IBIMA), </w:t>
                    </w:r>
                    <w:r w:rsidRPr="00966306">
                      <w:rPr>
                        <w:rFonts w:cs="Times New Roman"/>
                        <w:noProof/>
                      </w:rPr>
                      <w:t xml:space="preserve">pp. 56-69, 2022. </w:t>
                    </w:r>
                  </w:p>
                </w:tc>
              </w:tr>
            </w:tbl>
            <w:p w14:paraId="55B4B047" w14:textId="29F457C2" w:rsidR="00B179EC" w:rsidRPr="00966306" w:rsidRDefault="00B179EC" w:rsidP="00966306">
              <w:pPr>
                <w:rPr>
                  <w:rFonts w:cs="Times New Roman"/>
                </w:rPr>
              </w:pPr>
              <w:r w:rsidRPr="00966306">
                <w:rPr>
                  <w:rFonts w:cs="Times New Roman"/>
                  <w:b/>
                  <w:bCs/>
                  <w:noProof/>
                </w:rPr>
                <w:fldChar w:fldCharType="end"/>
              </w:r>
            </w:p>
          </w:sdtContent>
        </w:sdt>
      </w:sdtContent>
    </w:sdt>
    <w:p w14:paraId="4747C8A5" w14:textId="77777777" w:rsidR="00B179EC" w:rsidRPr="00966306" w:rsidRDefault="00B179EC" w:rsidP="00966306">
      <w:pPr>
        <w:rPr>
          <w:rFonts w:cs="Times New Roman"/>
          <w:lang w:val="en-US"/>
        </w:rPr>
      </w:pPr>
    </w:p>
    <w:p w14:paraId="753E5D5C" w14:textId="77777777" w:rsidR="00D72AB5" w:rsidRPr="00966306" w:rsidRDefault="00D72AB5" w:rsidP="00966306">
      <w:pPr>
        <w:rPr>
          <w:rFonts w:cs="Times New Roman"/>
        </w:rPr>
      </w:pPr>
    </w:p>
    <w:sectPr w:rsidR="00D72AB5" w:rsidRPr="00966306" w:rsidSect="00F12B1E">
      <w:footerReference w:type="default" r:id="rId2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A9BDD" w14:textId="77777777" w:rsidR="00E12306" w:rsidRDefault="00E12306" w:rsidP="00C44E69">
      <w:pPr>
        <w:spacing w:after="0" w:line="240" w:lineRule="auto"/>
      </w:pPr>
      <w:r>
        <w:separator/>
      </w:r>
    </w:p>
  </w:endnote>
  <w:endnote w:type="continuationSeparator" w:id="0">
    <w:p w14:paraId="0B3AEBCF" w14:textId="77777777" w:rsidR="00E12306" w:rsidRDefault="00E12306" w:rsidP="00C44E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7265853"/>
      <w:docPartObj>
        <w:docPartGallery w:val="Page Numbers (Bottom of Page)"/>
        <w:docPartUnique/>
      </w:docPartObj>
    </w:sdtPr>
    <w:sdtEndPr>
      <w:rPr>
        <w:noProof/>
      </w:rPr>
    </w:sdtEndPr>
    <w:sdtContent>
      <w:p w14:paraId="34137A5C" w14:textId="2F3F4073" w:rsidR="00C44E69" w:rsidRDefault="00C44E6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C431C3" w14:textId="77777777" w:rsidR="00C44E69" w:rsidRDefault="00C44E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1DE70" w14:textId="77777777" w:rsidR="00E12306" w:rsidRDefault="00E12306" w:rsidP="00C44E69">
      <w:pPr>
        <w:spacing w:after="0" w:line="240" w:lineRule="auto"/>
      </w:pPr>
      <w:r>
        <w:separator/>
      </w:r>
    </w:p>
  </w:footnote>
  <w:footnote w:type="continuationSeparator" w:id="0">
    <w:p w14:paraId="40B4F79E" w14:textId="77777777" w:rsidR="00E12306" w:rsidRDefault="00E12306" w:rsidP="00C44E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13D74"/>
    <w:multiLevelType w:val="hybridMultilevel"/>
    <w:tmpl w:val="D236D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3430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B1E"/>
    <w:rsid w:val="00012AE1"/>
    <w:rsid w:val="00025A03"/>
    <w:rsid w:val="00051B24"/>
    <w:rsid w:val="00057B6B"/>
    <w:rsid w:val="00062246"/>
    <w:rsid w:val="00072EB7"/>
    <w:rsid w:val="000B7359"/>
    <w:rsid w:val="001A7448"/>
    <w:rsid w:val="001B0F26"/>
    <w:rsid w:val="001B1942"/>
    <w:rsid w:val="001F0502"/>
    <w:rsid w:val="002335B5"/>
    <w:rsid w:val="00245AC2"/>
    <w:rsid w:val="0025452B"/>
    <w:rsid w:val="002C0369"/>
    <w:rsid w:val="002D005C"/>
    <w:rsid w:val="002F575B"/>
    <w:rsid w:val="00344C26"/>
    <w:rsid w:val="003746FA"/>
    <w:rsid w:val="003D453F"/>
    <w:rsid w:val="0040679F"/>
    <w:rsid w:val="00442FC2"/>
    <w:rsid w:val="004A17C2"/>
    <w:rsid w:val="004C698A"/>
    <w:rsid w:val="00507D24"/>
    <w:rsid w:val="0058613A"/>
    <w:rsid w:val="0060536D"/>
    <w:rsid w:val="006439A3"/>
    <w:rsid w:val="00671050"/>
    <w:rsid w:val="00717066"/>
    <w:rsid w:val="007356A5"/>
    <w:rsid w:val="00764767"/>
    <w:rsid w:val="007834B6"/>
    <w:rsid w:val="00845864"/>
    <w:rsid w:val="00860CCB"/>
    <w:rsid w:val="008753B0"/>
    <w:rsid w:val="008D21F3"/>
    <w:rsid w:val="008F5564"/>
    <w:rsid w:val="00920BD1"/>
    <w:rsid w:val="00966306"/>
    <w:rsid w:val="009960E5"/>
    <w:rsid w:val="009E22EF"/>
    <w:rsid w:val="00A24FCA"/>
    <w:rsid w:val="00A659E1"/>
    <w:rsid w:val="00A92754"/>
    <w:rsid w:val="00A97187"/>
    <w:rsid w:val="00AA6020"/>
    <w:rsid w:val="00AE25A0"/>
    <w:rsid w:val="00B01324"/>
    <w:rsid w:val="00B179EC"/>
    <w:rsid w:val="00B25188"/>
    <w:rsid w:val="00BB4A7A"/>
    <w:rsid w:val="00BE1B94"/>
    <w:rsid w:val="00C05BB5"/>
    <w:rsid w:val="00C44E69"/>
    <w:rsid w:val="00C75848"/>
    <w:rsid w:val="00C95C26"/>
    <w:rsid w:val="00CA61D5"/>
    <w:rsid w:val="00CA6395"/>
    <w:rsid w:val="00D04412"/>
    <w:rsid w:val="00D31C78"/>
    <w:rsid w:val="00D72AB5"/>
    <w:rsid w:val="00DA0345"/>
    <w:rsid w:val="00DD4A6A"/>
    <w:rsid w:val="00DF03C1"/>
    <w:rsid w:val="00DF6404"/>
    <w:rsid w:val="00E12306"/>
    <w:rsid w:val="00E36679"/>
    <w:rsid w:val="00E64762"/>
    <w:rsid w:val="00E64F3C"/>
    <w:rsid w:val="00E76B54"/>
    <w:rsid w:val="00EA44C9"/>
    <w:rsid w:val="00EE032B"/>
    <w:rsid w:val="00EF2078"/>
    <w:rsid w:val="00F12B1E"/>
    <w:rsid w:val="00F22AC0"/>
    <w:rsid w:val="00F33BAA"/>
    <w:rsid w:val="00F3454F"/>
    <w:rsid w:val="00F53FBD"/>
    <w:rsid w:val="00F67604"/>
    <w:rsid w:val="00F72A41"/>
    <w:rsid w:val="00FB42C6"/>
    <w:rsid w:val="00FE46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41CC5"/>
  <w15:chartTrackingRefBased/>
  <w15:docId w15:val="{20601443-E7A1-4CF4-9540-2F711CE9C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B1E"/>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C05BB5"/>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semiHidden/>
    <w:unhideWhenUsed/>
    <w:qFormat/>
    <w:rsid w:val="00C05BB5"/>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F12B1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2B1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12B1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12B1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12B1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12B1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12B1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C05BB5"/>
    <w:rPr>
      <w:rFonts w:ascii="Times New Roman" w:eastAsiaTheme="majorEastAsia" w:hAnsi="Times New Roman" w:cstheme="majorBidi"/>
      <w:b/>
      <w:sz w:val="28"/>
      <w:szCs w:val="32"/>
    </w:rPr>
  </w:style>
  <w:style w:type="character" w:customStyle="1" w:styleId="Heading1Char">
    <w:name w:val="Heading 1 Char"/>
    <w:basedOn w:val="DefaultParagraphFont"/>
    <w:link w:val="Heading1"/>
    <w:uiPriority w:val="9"/>
    <w:rsid w:val="00C05BB5"/>
    <w:rPr>
      <w:rFonts w:ascii="Times New Roman" w:eastAsiaTheme="majorEastAsia" w:hAnsi="Times New Roman" w:cstheme="majorBidi"/>
      <w:b/>
      <w:sz w:val="32"/>
      <w:szCs w:val="40"/>
    </w:rPr>
  </w:style>
  <w:style w:type="paragraph" w:styleId="Title">
    <w:name w:val="Title"/>
    <w:basedOn w:val="Normal"/>
    <w:next w:val="Normal"/>
    <w:link w:val="TitleChar"/>
    <w:uiPriority w:val="10"/>
    <w:qFormat/>
    <w:rsid w:val="00EA44C9"/>
    <w:pPr>
      <w:spacing w:after="80"/>
      <w:contextualSpacing/>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EA44C9"/>
    <w:rPr>
      <w:rFonts w:ascii="Times New Roman" w:eastAsiaTheme="majorEastAsia" w:hAnsi="Times New Roman" w:cstheme="majorBidi"/>
      <w:b/>
      <w:spacing w:val="-10"/>
      <w:kern w:val="28"/>
      <w:sz w:val="28"/>
      <w:szCs w:val="56"/>
    </w:rPr>
  </w:style>
  <w:style w:type="character" w:customStyle="1" w:styleId="Heading3Char">
    <w:name w:val="Heading 3 Char"/>
    <w:basedOn w:val="DefaultParagraphFont"/>
    <w:link w:val="Heading3"/>
    <w:uiPriority w:val="9"/>
    <w:semiHidden/>
    <w:rsid w:val="00F12B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2B1E"/>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F12B1E"/>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F12B1E"/>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F12B1E"/>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F12B1E"/>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F12B1E"/>
    <w:rPr>
      <w:rFonts w:eastAsiaTheme="majorEastAsia" w:cstheme="majorBidi"/>
      <w:color w:val="272727" w:themeColor="text1" w:themeTint="D8"/>
      <w:sz w:val="24"/>
    </w:rPr>
  </w:style>
  <w:style w:type="paragraph" w:styleId="Subtitle">
    <w:name w:val="Subtitle"/>
    <w:basedOn w:val="Normal"/>
    <w:next w:val="Normal"/>
    <w:link w:val="SubtitleChar"/>
    <w:uiPriority w:val="11"/>
    <w:qFormat/>
    <w:rsid w:val="00F12B1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B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B1E"/>
    <w:pPr>
      <w:spacing w:before="160"/>
      <w:jc w:val="center"/>
    </w:pPr>
    <w:rPr>
      <w:i/>
      <w:iCs/>
      <w:color w:val="404040" w:themeColor="text1" w:themeTint="BF"/>
    </w:rPr>
  </w:style>
  <w:style w:type="character" w:customStyle="1" w:styleId="QuoteChar">
    <w:name w:val="Quote Char"/>
    <w:basedOn w:val="DefaultParagraphFont"/>
    <w:link w:val="Quote"/>
    <w:uiPriority w:val="29"/>
    <w:rsid w:val="00F12B1E"/>
    <w:rPr>
      <w:rFonts w:ascii="Times New Roman" w:hAnsi="Times New Roman"/>
      <w:i/>
      <w:iCs/>
      <w:color w:val="404040" w:themeColor="text1" w:themeTint="BF"/>
      <w:sz w:val="24"/>
    </w:rPr>
  </w:style>
  <w:style w:type="paragraph" w:styleId="ListParagraph">
    <w:name w:val="List Paragraph"/>
    <w:basedOn w:val="Normal"/>
    <w:uiPriority w:val="34"/>
    <w:qFormat/>
    <w:rsid w:val="00F12B1E"/>
    <w:pPr>
      <w:ind w:left="720"/>
      <w:contextualSpacing/>
    </w:pPr>
  </w:style>
  <w:style w:type="character" w:styleId="IntenseEmphasis">
    <w:name w:val="Intense Emphasis"/>
    <w:basedOn w:val="DefaultParagraphFont"/>
    <w:uiPriority w:val="21"/>
    <w:qFormat/>
    <w:rsid w:val="00F12B1E"/>
    <w:rPr>
      <w:i/>
      <w:iCs/>
      <w:color w:val="2F5496" w:themeColor="accent1" w:themeShade="BF"/>
    </w:rPr>
  </w:style>
  <w:style w:type="paragraph" w:styleId="IntenseQuote">
    <w:name w:val="Intense Quote"/>
    <w:basedOn w:val="Normal"/>
    <w:next w:val="Normal"/>
    <w:link w:val="IntenseQuoteChar"/>
    <w:uiPriority w:val="30"/>
    <w:qFormat/>
    <w:rsid w:val="00F12B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B1E"/>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F12B1E"/>
    <w:rPr>
      <w:b/>
      <w:bCs/>
      <w:smallCaps/>
      <w:color w:val="2F5496" w:themeColor="accent1" w:themeShade="BF"/>
      <w:spacing w:val="5"/>
    </w:rPr>
  </w:style>
  <w:style w:type="paragraph" w:styleId="Header">
    <w:name w:val="header"/>
    <w:basedOn w:val="Normal"/>
    <w:link w:val="HeaderChar"/>
    <w:uiPriority w:val="99"/>
    <w:unhideWhenUsed/>
    <w:rsid w:val="00C44E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4E69"/>
    <w:rPr>
      <w:rFonts w:ascii="Times New Roman" w:hAnsi="Times New Roman"/>
      <w:sz w:val="24"/>
    </w:rPr>
  </w:style>
  <w:style w:type="paragraph" w:styleId="Footer">
    <w:name w:val="footer"/>
    <w:basedOn w:val="Normal"/>
    <w:link w:val="FooterChar"/>
    <w:uiPriority w:val="99"/>
    <w:unhideWhenUsed/>
    <w:rsid w:val="00C44E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4E69"/>
    <w:rPr>
      <w:rFonts w:ascii="Times New Roman" w:hAnsi="Times New Roman"/>
      <w:sz w:val="24"/>
    </w:rPr>
  </w:style>
  <w:style w:type="paragraph" w:styleId="Bibliography">
    <w:name w:val="Bibliography"/>
    <w:basedOn w:val="Normal"/>
    <w:next w:val="Normal"/>
    <w:uiPriority w:val="37"/>
    <w:unhideWhenUsed/>
    <w:rsid w:val="00B179EC"/>
  </w:style>
  <w:style w:type="paragraph" w:styleId="Caption">
    <w:name w:val="caption"/>
    <w:basedOn w:val="Normal"/>
    <w:next w:val="Normal"/>
    <w:uiPriority w:val="35"/>
    <w:unhideWhenUsed/>
    <w:qFormat/>
    <w:rsid w:val="00D04412"/>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60536D"/>
    <w:pPr>
      <w:spacing w:before="240" w:after="0" w:line="259" w:lineRule="auto"/>
      <w:jc w:val="left"/>
      <w:outlineLvl w:val="9"/>
    </w:pPr>
    <w:rPr>
      <w:rFonts w:asciiTheme="majorHAnsi" w:hAnsiTheme="majorHAnsi"/>
      <w:b w:val="0"/>
      <w:color w:val="2F5496" w:themeColor="accent1" w:themeShade="BF"/>
      <w:kern w:val="0"/>
      <w:szCs w:val="32"/>
      <w:lang w:val="en-US"/>
      <w14:ligatures w14:val="none"/>
    </w:rPr>
  </w:style>
  <w:style w:type="paragraph" w:styleId="TOC1">
    <w:name w:val="toc 1"/>
    <w:basedOn w:val="Normal"/>
    <w:next w:val="Normal"/>
    <w:autoRedefine/>
    <w:uiPriority w:val="39"/>
    <w:unhideWhenUsed/>
    <w:rsid w:val="0060536D"/>
    <w:pPr>
      <w:spacing w:after="100"/>
    </w:pPr>
  </w:style>
  <w:style w:type="character" w:styleId="Hyperlink">
    <w:name w:val="Hyperlink"/>
    <w:basedOn w:val="DefaultParagraphFont"/>
    <w:uiPriority w:val="99"/>
    <w:unhideWhenUsed/>
    <w:rsid w:val="0060536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64785">
      <w:bodyDiv w:val="1"/>
      <w:marLeft w:val="0"/>
      <w:marRight w:val="0"/>
      <w:marTop w:val="0"/>
      <w:marBottom w:val="0"/>
      <w:divBdr>
        <w:top w:val="none" w:sz="0" w:space="0" w:color="auto"/>
        <w:left w:val="none" w:sz="0" w:space="0" w:color="auto"/>
        <w:bottom w:val="none" w:sz="0" w:space="0" w:color="auto"/>
        <w:right w:val="none" w:sz="0" w:space="0" w:color="auto"/>
      </w:divBdr>
    </w:div>
    <w:div w:id="118301309">
      <w:bodyDiv w:val="1"/>
      <w:marLeft w:val="0"/>
      <w:marRight w:val="0"/>
      <w:marTop w:val="0"/>
      <w:marBottom w:val="0"/>
      <w:divBdr>
        <w:top w:val="none" w:sz="0" w:space="0" w:color="auto"/>
        <w:left w:val="none" w:sz="0" w:space="0" w:color="auto"/>
        <w:bottom w:val="none" w:sz="0" w:space="0" w:color="auto"/>
        <w:right w:val="none" w:sz="0" w:space="0" w:color="auto"/>
      </w:divBdr>
    </w:div>
    <w:div w:id="162206876">
      <w:bodyDiv w:val="1"/>
      <w:marLeft w:val="0"/>
      <w:marRight w:val="0"/>
      <w:marTop w:val="0"/>
      <w:marBottom w:val="0"/>
      <w:divBdr>
        <w:top w:val="none" w:sz="0" w:space="0" w:color="auto"/>
        <w:left w:val="none" w:sz="0" w:space="0" w:color="auto"/>
        <w:bottom w:val="none" w:sz="0" w:space="0" w:color="auto"/>
        <w:right w:val="none" w:sz="0" w:space="0" w:color="auto"/>
      </w:divBdr>
    </w:div>
    <w:div w:id="168717163">
      <w:bodyDiv w:val="1"/>
      <w:marLeft w:val="0"/>
      <w:marRight w:val="0"/>
      <w:marTop w:val="0"/>
      <w:marBottom w:val="0"/>
      <w:divBdr>
        <w:top w:val="none" w:sz="0" w:space="0" w:color="auto"/>
        <w:left w:val="none" w:sz="0" w:space="0" w:color="auto"/>
        <w:bottom w:val="none" w:sz="0" w:space="0" w:color="auto"/>
        <w:right w:val="none" w:sz="0" w:space="0" w:color="auto"/>
      </w:divBdr>
    </w:div>
    <w:div w:id="187530689">
      <w:bodyDiv w:val="1"/>
      <w:marLeft w:val="0"/>
      <w:marRight w:val="0"/>
      <w:marTop w:val="0"/>
      <w:marBottom w:val="0"/>
      <w:divBdr>
        <w:top w:val="none" w:sz="0" w:space="0" w:color="auto"/>
        <w:left w:val="none" w:sz="0" w:space="0" w:color="auto"/>
        <w:bottom w:val="none" w:sz="0" w:space="0" w:color="auto"/>
        <w:right w:val="none" w:sz="0" w:space="0" w:color="auto"/>
      </w:divBdr>
    </w:div>
    <w:div w:id="216742370">
      <w:bodyDiv w:val="1"/>
      <w:marLeft w:val="0"/>
      <w:marRight w:val="0"/>
      <w:marTop w:val="0"/>
      <w:marBottom w:val="0"/>
      <w:divBdr>
        <w:top w:val="none" w:sz="0" w:space="0" w:color="auto"/>
        <w:left w:val="none" w:sz="0" w:space="0" w:color="auto"/>
        <w:bottom w:val="none" w:sz="0" w:space="0" w:color="auto"/>
        <w:right w:val="none" w:sz="0" w:space="0" w:color="auto"/>
      </w:divBdr>
    </w:div>
    <w:div w:id="259992155">
      <w:bodyDiv w:val="1"/>
      <w:marLeft w:val="0"/>
      <w:marRight w:val="0"/>
      <w:marTop w:val="0"/>
      <w:marBottom w:val="0"/>
      <w:divBdr>
        <w:top w:val="none" w:sz="0" w:space="0" w:color="auto"/>
        <w:left w:val="none" w:sz="0" w:space="0" w:color="auto"/>
        <w:bottom w:val="none" w:sz="0" w:space="0" w:color="auto"/>
        <w:right w:val="none" w:sz="0" w:space="0" w:color="auto"/>
      </w:divBdr>
    </w:div>
    <w:div w:id="269822626">
      <w:bodyDiv w:val="1"/>
      <w:marLeft w:val="0"/>
      <w:marRight w:val="0"/>
      <w:marTop w:val="0"/>
      <w:marBottom w:val="0"/>
      <w:divBdr>
        <w:top w:val="none" w:sz="0" w:space="0" w:color="auto"/>
        <w:left w:val="none" w:sz="0" w:space="0" w:color="auto"/>
        <w:bottom w:val="none" w:sz="0" w:space="0" w:color="auto"/>
        <w:right w:val="none" w:sz="0" w:space="0" w:color="auto"/>
      </w:divBdr>
    </w:div>
    <w:div w:id="401175926">
      <w:bodyDiv w:val="1"/>
      <w:marLeft w:val="0"/>
      <w:marRight w:val="0"/>
      <w:marTop w:val="0"/>
      <w:marBottom w:val="0"/>
      <w:divBdr>
        <w:top w:val="none" w:sz="0" w:space="0" w:color="auto"/>
        <w:left w:val="none" w:sz="0" w:space="0" w:color="auto"/>
        <w:bottom w:val="none" w:sz="0" w:space="0" w:color="auto"/>
        <w:right w:val="none" w:sz="0" w:space="0" w:color="auto"/>
      </w:divBdr>
    </w:div>
    <w:div w:id="402139805">
      <w:bodyDiv w:val="1"/>
      <w:marLeft w:val="0"/>
      <w:marRight w:val="0"/>
      <w:marTop w:val="0"/>
      <w:marBottom w:val="0"/>
      <w:divBdr>
        <w:top w:val="none" w:sz="0" w:space="0" w:color="auto"/>
        <w:left w:val="none" w:sz="0" w:space="0" w:color="auto"/>
        <w:bottom w:val="none" w:sz="0" w:space="0" w:color="auto"/>
        <w:right w:val="none" w:sz="0" w:space="0" w:color="auto"/>
      </w:divBdr>
    </w:div>
    <w:div w:id="508639662">
      <w:bodyDiv w:val="1"/>
      <w:marLeft w:val="0"/>
      <w:marRight w:val="0"/>
      <w:marTop w:val="0"/>
      <w:marBottom w:val="0"/>
      <w:divBdr>
        <w:top w:val="none" w:sz="0" w:space="0" w:color="auto"/>
        <w:left w:val="none" w:sz="0" w:space="0" w:color="auto"/>
        <w:bottom w:val="none" w:sz="0" w:space="0" w:color="auto"/>
        <w:right w:val="none" w:sz="0" w:space="0" w:color="auto"/>
      </w:divBdr>
    </w:div>
    <w:div w:id="578179388">
      <w:bodyDiv w:val="1"/>
      <w:marLeft w:val="0"/>
      <w:marRight w:val="0"/>
      <w:marTop w:val="0"/>
      <w:marBottom w:val="0"/>
      <w:divBdr>
        <w:top w:val="none" w:sz="0" w:space="0" w:color="auto"/>
        <w:left w:val="none" w:sz="0" w:space="0" w:color="auto"/>
        <w:bottom w:val="none" w:sz="0" w:space="0" w:color="auto"/>
        <w:right w:val="none" w:sz="0" w:space="0" w:color="auto"/>
      </w:divBdr>
    </w:div>
    <w:div w:id="685442768">
      <w:bodyDiv w:val="1"/>
      <w:marLeft w:val="0"/>
      <w:marRight w:val="0"/>
      <w:marTop w:val="0"/>
      <w:marBottom w:val="0"/>
      <w:divBdr>
        <w:top w:val="none" w:sz="0" w:space="0" w:color="auto"/>
        <w:left w:val="none" w:sz="0" w:space="0" w:color="auto"/>
        <w:bottom w:val="none" w:sz="0" w:space="0" w:color="auto"/>
        <w:right w:val="none" w:sz="0" w:space="0" w:color="auto"/>
      </w:divBdr>
    </w:div>
    <w:div w:id="701787394">
      <w:bodyDiv w:val="1"/>
      <w:marLeft w:val="0"/>
      <w:marRight w:val="0"/>
      <w:marTop w:val="0"/>
      <w:marBottom w:val="0"/>
      <w:divBdr>
        <w:top w:val="none" w:sz="0" w:space="0" w:color="auto"/>
        <w:left w:val="none" w:sz="0" w:space="0" w:color="auto"/>
        <w:bottom w:val="none" w:sz="0" w:space="0" w:color="auto"/>
        <w:right w:val="none" w:sz="0" w:space="0" w:color="auto"/>
      </w:divBdr>
    </w:div>
    <w:div w:id="849836785">
      <w:bodyDiv w:val="1"/>
      <w:marLeft w:val="0"/>
      <w:marRight w:val="0"/>
      <w:marTop w:val="0"/>
      <w:marBottom w:val="0"/>
      <w:divBdr>
        <w:top w:val="none" w:sz="0" w:space="0" w:color="auto"/>
        <w:left w:val="none" w:sz="0" w:space="0" w:color="auto"/>
        <w:bottom w:val="none" w:sz="0" w:space="0" w:color="auto"/>
        <w:right w:val="none" w:sz="0" w:space="0" w:color="auto"/>
      </w:divBdr>
    </w:div>
    <w:div w:id="923339575">
      <w:bodyDiv w:val="1"/>
      <w:marLeft w:val="0"/>
      <w:marRight w:val="0"/>
      <w:marTop w:val="0"/>
      <w:marBottom w:val="0"/>
      <w:divBdr>
        <w:top w:val="none" w:sz="0" w:space="0" w:color="auto"/>
        <w:left w:val="none" w:sz="0" w:space="0" w:color="auto"/>
        <w:bottom w:val="none" w:sz="0" w:space="0" w:color="auto"/>
        <w:right w:val="none" w:sz="0" w:space="0" w:color="auto"/>
      </w:divBdr>
    </w:div>
    <w:div w:id="950627542">
      <w:bodyDiv w:val="1"/>
      <w:marLeft w:val="0"/>
      <w:marRight w:val="0"/>
      <w:marTop w:val="0"/>
      <w:marBottom w:val="0"/>
      <w:divBdr>
        <w:top w:val="none" w:sz="0" w:space="0" w:color="auto"/>
        <w:left w:val="none" w:sz="0" w:space="0" w:color="auto"/>
        <w:bottom w:val="none" w:sz="0" w:space="0" w:color="auto"/>
        <w:right w:val="none" w:sz="0" w:space="0" w:color="auto"/>
      </w:divBdr>
    </w:div>
    <w:div w:id="976107736">
      <w:bodyDiv w:val="1"/>
      <w:marLeft w:val="0"/>
      <w:marRight w:val="0"/>
      <w:marTop w:val="0"/>
      <w:marBottom w:val="0"/>
      <w:divBdr>
        <w:top w:val="none" w:sz="0" w:space="0" w:color="auto"/>
        <w:left w:val="none" w:sz="0" w:space="0" w:color="auto"/>
        <w:bottom w:val="none" w:sz="0" w:space="0" w:color="auto"/>
        <w:right w:val="none" w:sz="0" w:space="0" w:color="auto"/>
      </w:divBdr>
    </w:div>
    <w:div w:id="981933368">
      <w:bodyDiv w:val="1"/>
      <w:marLeft w:val="0"/>
      <w:marRight w:val="0"/>
      <w:marTop w:val="0"/>
      <w:marBottom w:val="0"/>
      <w:divBdr>
        <w:top w:val="none" w:sz="0" w:space="0" w:color="auto"/>
        <w:left w:val="none" w:sz="0" w:space="0" w:color="auto"/>
        <w:bottom w:val="none" w:sz="0" w:space="0" w:color="auto"/>
        <w:right w:val="none" w:sz="0" w:space="0" w:color="auto"/>
      </w:divBdr>
    </w:div>
    <w:div w:id="993604927">
      <w:bodyDiv w:val="1"/>
      <w:marLeft w:val="0"/>
      <w:marRight w:val="0"/>
      <w:marTop w:val="0"/>
      <w:marBottom w:val="0"/>
      <w:divBdr>
        <w:top w:val="none" w:sz="0" w:space="0" w:color="auto"/>
        <w:left w:val="none" w:sz="0" w:space="0" w:color="auto"/>
        <w:bottom w:val="none" w:sz="0" w:space="0" w:color="auto"/>
        <w:right w:val="none" w:sz="0" w:space="0" w:color="auto"/>
      </w:divBdr>
    </w:div>
    <w:div w:id="1023214539">
      <w:bodyDiv w:val="1"/>
      <w:marLeft w:val="0"/>
      <w:marRight w:val="0"/>
      <w:marTop w:val="0"/>
      <w:marBottom w:val="0"/>
      <w:divBdr>
        <w:top w:val="none" w:sz="0" w:space="0" w:color="auto"/>
        <w:left w:val="none" w:sz="0" w:space="0" w:color="auto"/>
        <w:bottom w:val="none" w:sz="0" w:space="0" w:color="auto"/>
        <w:right w:val="none" w:sz="0" w:space="0" w:color="auto"/>
      </w:divBdr>
    </w:div>
    <w:div w:id="1041057074">
      <w:bodyDiv w:val="1"/>
      <w:marLeft w:val="0"/>
      <w:marRight w:val="0"/>
      <w:marTop w:val="0"/>
      <w:marBottom w:val="0"/>
      <w:divBdr>
        <w:top w:val="none" w:sz="0" w:space="0" w:color="auto"/>
        <w:left w:val="none" w:sz="0" w:space="0" w:color="auto"/>
        <w:bottom w:val="none" w:sz="0" w:space="0" w:color="auto"/>
        <w:right w:val="none" w:sz="0" w:space="0" w:color="auto"/>
      </w:divBdr>
    </w:div>
    <w:div w:id="1113938846">
      <w:bodyDiv w:val="1"/>
      <w:marLeft w:val="0"/>
      <w:marRight w:val="0"/>
      <w:marTop w:val="0"/>
      <w:marBottom w:val="0"/>
      <w:divBdr>
        <w:top w:val="none" w:sz="0" w:space="0" w:color="auto"/>
        <w:left w:val="none" w:sz="0" w:space="0" w:color="auto"/>
        <w:bottom w:val="none" w:sz="0" w:space="0" w:color="auto"/>
        <w:right w:val="none" w:sz="0" w:space="0" w:color="auto"/>
      </w:divBdr>
    </w:div>
    <w:div w:id="1126662114">
      <w:bodyDiv w:val="1"/>
      <w:marLeft w:val="0"/>
      <w:marRight w:val="0"/>
      <w:marTop w:val="0"/>
      <w:marBottom w:val="0"/>
      <w:divBdr>
        <w:top w:val="none" w:sz="0" w:space="0" w:color="auto"/>
        <w:left w:val="none" w:sz="0" w:space="0" w:color="auto"/>
        <w:bottom w:val="none" w:sz="0" w:space="0" w:color="auto"/>
        <w:right w:val="none" w:sz="0" w:space="0" w:color="auto"/>
      </w:divBdr>
    </w:div>
    <w:div w:id="1162550841">
      <w:bodyDiv w:val="1"/>
      <w:marLeft w:val="0"/>
      <w:marRight w:val="0"/>
      <w:marTop w:val="0"/>
      <w:marBottom w:val="0"/>
      <w:divBdr>
        <w:top w:val="none" w:sz="0" w:space="0" w:color="auto"/>
        <w:left w:val="none" w:sz="0" w:space="0" w:color="auto"/>
        <w:bottom w:val="none" w:sz="0" w:space="0" w:color="auto"/>
        <w:right w:val="none" w:sz="0" w:space="0" w:color="auto"/>
      </w:divBdr>
    </w:div>
    <w:div w:id="1189567203">
      <w:bodyDiv w:val="1"/>
      <w:marLeft w:val="0"/>
      <w:marRight w:val="0"/>
      <w:marTop w:val="0"/>
      <w:marBottom w:val="0"/>
      <w:divBdr>
        <w:top w:val="none" w:sz="0" w:space="0" w:color="auto"/>
        <w:left w:val="none" w:sz="0" w:space="0" w:color="auto"/>
        <w:bottom w:val="none" w:sz="0" w:space="0" w:color="auto"/>
        <w:right w:val="none" w:sz="0" w:space="0" w:color="auto"/>
      </w:divBdr>
    </w:div>
    <w:div w:id="1190874989">
      <w:bodyDiv w:val="1"/>
      <w:marLeft w:val="0"/>
      <w:marRight w:val="0"/>
      <w:marTop w:val="0"/>
      <w:marBottom w:val="0"/>
      <w:divBdr>
        <w:top w:val="none" w:sz="0" w:space="0" w:color="auto"/>
        <w:left w:val="none" w:sz="0" w:space="0" w:color="auto"/>
        <w:bottom w:val="none" w:sz="0" w:space="0" w:color="auto"/>
        <w:right w:val="none" w:sz="0" w:space="0" w:color="auto"/>
      </w:divBdr>
    </w:div>
    <w:div w:id="1218979024">
      <w:bodyDiv w:val="1"/>
      <w:marLeft w:val="0"/>
      <w:marRight w:val="0"/>
      <w:marTop w:val="0"/>
      <w:marBottom w:val="0"/>
      <w:divBdr>
        <w:top w:val="none" w:sz="0" w:space="0" w:color="auto"/>
        <w:left w:val="none" w:sz="0" w:space="0" w:color="auto"/>
        <w:bottom w:val="none" w:sz="0" w:space="0" w:color="auto"/>
        <w:right w:val="none" w:sz="0" w:space="0" w:color="auto"/>
      </w:divBdr>
    </w:div>
    <w:div w:id="1225602699">
      <w:bodyDiv w:val="1"/>
      <w:marLeft w:val="0"/>
      <w:marRight w:val="0"/>
      <w:marTop w:val="0"/>
      <w:marBottom w:val="0"/>
      <w:divBdr>
        <w:top w:val="none" w:sz="0" w:space="0" w:color="auto"/>
        <w:left w:val="none" w:sz="0" w:space="0" w:color="auto"/>
        <w:bottom w:val="none" w:sz="0" w:space="0" w:color="auto"/>
        <w:right w:val="none" w:sz="0" w:space="0" w:color="auto"/>
      </w:divBdr>
    </w:div>
    <w:div w:id="1302808930">
      <w:bodyDiv w:val="1"/>
      <w:marLeft w:val="0"/>
      <w:marRight w:val="0"/>
      <w:marTop w:val="0"/>
      <w:marBottom w:val="0"/>
      <w:divBdr>
        <w:top w:val="none" w:sz="0" w:space="0" w:color="auto"/>
        <w:left w:val="none" w:sz="0" w:space="0" w:color="auto"/>
        <w:bottom w:val="none" w:sz="0" w:space="0" w:color="auto"/>
        <w:right w:val="none" w:sz="0" w:space="0" w:color="auto"/>
      </w:divBdr>
    </w:div>
    <w:div w:id="1360012824">
      <w:bodyDiv w:val="1"/>
      <w:marLeft w:val="0"/>
      <w:marRight w:val="0"/>
      <w:marTop w:val="0"/>
      <w:marBottom w:val="0"/>
      <w:divBdr>
        <w:top w:val="none" w:sz="0" w:space="0" w:color="auto"/>
        <w:left w:val="none" w:sz="0" w:space="0" w:color="auto"/>
        <w:bottom w:val="none" w:sz="0" w:space="0" w:color="auto"/>
        <w:right w:val="none" w:sz="0" w:space="0" w:color="auto"/>
      </w:divBdr>
    </w:div>
    <w:div w:id="1539584710">
      <w:bodyDiv w:val="1"/>
      <w:marLeft w:val="0"/>
      <w:marRight w:val="0"/>
      <w:marTop w:val="0"/>
      <w:marBottom w:val="0"/>
      <w:divBdr>
        <w:top w:val="none" w:sz="0" w:space="0" w:color="auto"/>
        <w:left w:val="none" w:sz="0" w:space="0" w:color="auto"/>
        <w:bottom w:val="none" w:sz="0" w:space="0" w:color="auto"/>
        <w:right w:val="none" w:sz="0" w:space="0" w:color="auto"/>
      </w:divBdr>
    </w:div>
    <w:div w:id="1585409597">
      <w:bodyDiv w:val="1"/>
      <w:marLeft w:val="0"/>
      <w:marRight w:val="0"/>
      <w:marTop w:val="0"/>
      <w:marBottom w:val="0"/>
      <w:divBdr>
        <w:top w:val="none" w:sz="0" w:space="0" w:color="auto"/>
        <w:left w:val="none" w:sz="0" w:space="0" w:color="auto"/>
        <w:bottom w:val="none" w:sz="0" w:space="0" w:color="auto"/>
        <w:right w:val="none" w:sz="0" w:space="0" w:color="auto"/>
      </w:divBdr>
    </w:div>
    <w:div w:id="1690333845">
      <w:bodyDiv w:val="1"/>
      <w:marLeft w:val="0"/>
      <w:marRight w:val="0"/>
      <w:marTop w:val="0"/>
      <w:marBottom w:val="0"/>
      <w:divBdr>
        <w:top w:val="none" w:sz="0" w:space="0" w:color="auto"/>
        <w:left w:val="none" w:sz="0" w:space="0" w:color="auto"/>
        <w:bottom w:val="none" w:sz="0" w:space="0" w:color="auto"/>
        <w:right w:val="none" w:sz="0" w:space="0" w:color="auto"/>
      </w:divBdr>
    </w:div>
    <w:div w:id="1731802656">
      <w:bodyDiv w:val="1"/>
      <w:marLeft w:val="0"/>
      <w:marRight w:val="0"/>
      <w:marTop w:val="0"/>
      <w:marBottom w:val="0"/>
      <w:divBdr>
        <w:top w:val="none" w:sz="0" w:space="0" w:color="auto"/>
        <w:left w:val="none" w:sz="0" w:space="0" w:color="auto"/>
        <w:bottom w:val="none" w:sz="0" w:space="0" w:color="auto"/>
        <w:right w:val="none" w:sz="0" w:space="0" w:color="auto"/>
      </w:divBdr>
    </w:div>
    <w:div w:id="1748183304">
      <w:bodyDiv w:val="1"/>
      <w:marLeft w:val="0"/>
      <w:marRight w:val="0"/>
      <w:marTop w:val="0"/>
      <w:marBottom w:val="0"/>
      <w:divBdr>
        <w:top w:val="none" w:sz="0" w:space="0" w:color="auto"/>
        <w:left w:val="none" w:sz="0" w:space="0" w:color="auto"/>
        <w:bottom w:val="none" w:sz="0" w:space="0" w:color="auto"/>
        <w:right w:val="none" w:sz="0" w:space="0" w:color="auto"/>
      </w:divBdr>
    </w:div>
    <w:div w:id="1768189028">
      <w:bodyDiv w:val="1"/>
      <w:marLeft w:val="0"/>
      <w:marRight w:val="0"/>
      <w:marTop w:val="0"/>
      <w:marBottom w:val="0"/>
      <w:divBdr>
        <w:top w:val="none" w:sz="0" w:space="0" w:color="auto"/>
        <w:left w:val="none" w:sz="0" w:space="0" w:color="auto"/>
        <w:bottom w:val="none" w:sz="0" w:space="0" w:color="auto"/>
        <w:right w:val="none" w:sz="0" w:space="0" w:color="auto"/>
      </w:divBdr>
    </w:div>
    <w:div w:id="1813447330">
      <w:bodyDiv w:val="1"/>
      <w:marLeft w:val="0"/>
      <w:marRight w:val="0"/>
      <w:marTop w:val="0"/>
      <w:marBottom w:val="0"/>
      <w:divBdr>
        <w:top w:val="none" w:sz="0" w:space="0" w:color="auto"/>
        <w:left w:val="none" w:sz="0" w:space="0" w:color="auto"/>
        <w:bottom w:val="none" w:sz="0" w:space="0" w:color="auto"/>
        <w:right w:val="none" w:sz="0" w:space="0" w:color="auto"/>
      </w:divBdr>
    </w:div>
    <w:div w:id="1841894317">
      <w:bodyDiv w:val="1"/>
      <w:marLeft w:val="0"/>
      <w:marRight w:val="0"/>
      <w:marTop w:val="0"/>
      <w:marBottom w:val="0"/>
      <w:divBdr>
        <w:top w:val="none" w:sz="0" w:space="0" w:color="auto"/>
        <w:left w:val="none" w:sz="0" w:space="0" w:color="auto"/>
        <w:bottom w:val="none" w:sz="0" w:space="0" w:color="auto"/>
        <w:right w:val="none" w:sz="0" w:space="0" w:color="auto"/>
      </w:divBdr>
    </w:div>
    <w:div w:id="1892880641">
      <w:bodyDiv w:val="1"/>
      <w:marLeft w:val="0"/>
      <w:marRight w:val="0"/>
      <w:marTop w:val="0"/>
      <w:marBottom w:val="0"/>
      <w:divBdr>
        <w:top w:val="none" w:sz="0" w:space="0" w:color="auto"/>
        <w:left w:val="none" w:sz="0" w:space="0" w:color="auto"/>
        <w:bottom w:val="none" w:sz="0" w:space="0" w:color="auto"/>
        <w:right w:val="none" w:sz="0" w:space="0" w:color="auto"/>
      </w:divBdr>
    </w:div>
    <w:div w:id="1976838568">
      <w:bodyDiv w:val="1"/>
      <w:marLeft w:val="0"/>
      <w:marRight w:val="0"/>
      <w:marTop w:val="0"/>
      <w:marBottom w:val="0"/>
      <w:divBdr>
        <w:top w:val="none" w:sz="0" w:space="0" w:color="auto"/>
        <w:left w:val="none" w:sz="0" w:space="0" w:color="auto"/>
        <w:bottom w:val="none" w:sz="0" w:space="0" w:color="auto"/>
        <w:right w:val="none" w:sz="0" w:space="0" w:color="auto"/>
      </w:divBdr>
    </w:div>
    <w:div w:id="2032099996">
      <w:bodyDiv w:val="1"/>
      <w:marLeft w:val="0"/>
      <w:marRight w:val="0"/>
      <w:marTop w:val="0"/>
      <w:marBottom w:val="0"/>
      <w:divBdr>
        <w:top w:val="none" w:sz="0" w:space="0" w:color="auto"/>
        <w:left w:val="none" w:sz="0" w:space="0" w:color="auto"/>
        <w:bottom w:val="none" w:sz="0" w:space="0" w:color="auto"/>
        <w:right w:val="none" w:sz="0" w:space="0" w:color="auto"/>
      </w:divBdr>
    </w:div>
    <w:div w:id="2115711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Ank25</b:Tag>
    <b:SourceType>InternetSite</b:SourceType>
    <b:Guid>{2F9F6B9B-D0FA-4F18-B953-E67A1EEA600B}</b:Guid>
    <b:Title>Design a Real-Time Stock Trading Platform</b:Title>
    <b:Year>2025</b:Year>
    <b:Author>
      <b:Author>
        <b:NameList>
          <b:Person>
            <b:Last>Srivastava</b:Last>
            <b:First>Ankit</b:First>
            <b:Middle>Kumar</b:Middle>
          </b:Person>
        </b:NameList>
      </b:Author>
    </b:Author>
    <b:ProductionCompany>Medium</b:ProductionCompany>
    <b:Month>June</b:Month>
    <b:Day>14</b:Day>
    <b:URL>https://medium.com/@ankitviddya/design-a-real-time-stock-trading-platform-d4537cf5d0c7</b:URL>
    <b:RefOrder>3</b:RefOrder>
  </b:Source>
  <b:Source>
    <b:Tag>Des01</b:Tag>
    <b:SourceType>JournalArticle</b:SourceType>
    <b:Guid>{A8038453-74AA-40E9-AB7C-349AEADF20E3}</b:Guid>
    <b:Title>Design quality of Mobile trading system application software for Smartphones</b:Title>
    <b:JournalName>Asian Journal of Management</b:JournalName>
    <b:Year>201</b:Year>
    <b:Pages>207-212</b:Pages>
    <b:Volume>7</b:Volume>
    <b:Issue>3</b:Issue>
    <b:URL>https://www.researchgate.net/publication/308514830_Design_quality_of_Mobile_trading_system_application_software_for_Smartphones</b:URL>
    <b:DOI>10.5958/2321-5763.2016.00031.7</b:DOI>
    <b:Author>
      <b:Author>
        <b:NameList>
          <b:Person>
            <b:Last>N.</b:Last>
            <b:First>Elangovan</b:First>
          </b:Person>
        </b:NameList>
      </b:Author>
    </b:Author>
    <b:RefOrder>4</b:RefOrder>
  </b:Source>
  <b:Source>
    <b:Tag>Kac26</b:Tag>
    <b:SourceType>InternetSite</b:SourceType>
    <b:Guid>{775B1BF3-237C-4283-8087-2AFD9149B5F2}</b:Guid>
    <b:Author>
      <b:Author>
        <b:NameList>
          <b:Person>
            <b:Last>Rafalski</b:Last>
            <b:First>Kacper</b:First>
          </b:Person>
        </b:NameList>
      </b:Author>
    </b:Author>
    <b:Title>Financial App Design: UX Strategies for High-Performance Mobile Trading</b:Title>
    <b:ProductionCompany>netguru</b:ProductionCompany>
    <b:Year>2026</b:Year>
    <b:Month>January </b:Month>
    <b:Day>22</b:Day>
    <b:URL>https://www.netguru.com/blog/financial-app-design</b:URL>
    <b:RefOrder>5</b:RefOrder>
  </b:Source>
  <b:Source>
    <b:Tag>Fau24</b:Tag>
    <b:SourceType>JournalArticle</b:SourceType>
    <b:Guid>{DEADC0E9-E412-4C64-9133-EC27024B80C7}</b:Guid>
    <b:Author>
      <b:Author>
        <b:NameList>
          <b:Person>
            <b:Last>Faudzi</b:Last>
            <b:First>Masyura</b:First>
            <b:Middle>Ahmad</b:Middle>
          </b:Person>
          <b:Person>
            <b:Last>Cob</b:Last>
            <b:First>Zaihisma</b:First>
            <b:Middle>Che</b:Middle>
          </b:Person>
          <b:Person>
            <b:Last>Ghazali</b:Last>
            <b:First>Masitah</b:First>
          </b:Person>
          <b:Person>
            <b:Last>Omar</b:Last>
            <b:First>Ridha</b:First>
          </b:Person>
          <b:Person>
            <b:Last>Sharudin</b:Last>
            <b:First>Sharul</b:First>
            <b:Middle>Azim</b:Middle>
          </b:Person>
        </b:NameList>
      </b:Author>
    </b:Author>
    <b:Title>User interface design in mobile learning applications: Developing and evaluating a questionnaire for measuring learners' extraneous cognitive load</b:Title>
    <b:JournalName>Heliyon</b:JournalName>
    <b:Year>2024</b:Year>
    <b:Pages>1-20</b:Pages>
    <b:Volume>10</b:Volume>
    <b:Issue>18</b:Issue>
    <b:DOI>https://doi.org/10.1016/j.heliyon.2024.e37494</b:DOI>
    <b:RefOrder>6</b:RefOrder>
  </b:Source>
  <b:Source>
    <b:Tag>San226</b:Tag>
    <b:SourceType>JournalArticle</b:SourceType>
    <b:Guid>{E83E475D-EF61-48A8-BB15-D766EA10EB3B}</b:Guid>
    <b:Author>
      <b:Author>
        <b:NameList>
          <b:Person>
            <b:Last>Sandesara</b:Last>
            <b:First>Mudita</b:First>
          </b:Person>
          <b:Person>
            <b:Last>Alshehri</b:Last>
            <b:First>Mohammad</b:First>
            <b:Middle>Dahman</b:Middle>
          </b:Person>
          <b:Person>
            <b:Last>Raboaca</b:Last>
            <b:First>Maria</b:First>
            <b:Middle>Simona</b:Middle>
          </b:Person>
        </b:NameList>
      </b:Author>
    </b:Author>
    <b:Title>Design and Experience of Mobile Applications: A Pilot Survey</b:Title>
    <b:JournalName>Mathematics</b:JournalName>
    <b:Year>2022</b:Year>
    <b:Pages>1-21</b:Pages>
    <b:Volume>10</b:Volume>
    <b:Issue>14</b:Issue>
    <b:DOI>https://doi.org/10.3390/math10142380</b:DOI>
    <b:RefOrder>7</b:RefOrder>
  </b:Source>
  <b:Source>
    <b:Tag>Alz222</b:Tag>
    <b:SourceType>JournalArticle</b:SourceType>
    <b:Guid>{EDB456CA-D976-4C05-8B71-A36E9414A7C9}</b:Guid>
    <b:Author>
      <b:Author>
        <b:NameList>
          <b:Person>
            <b:Last>Alzahrani</b:Last>
            <b:First>Adel</b:First>
          </b:Person>
          <b:Person>
            <b:Last>Alturki</b:Last>
            <b:First>Ryan</b:First>
          </b:Person>
          <b:Person>
            <b:Last>Gay</b:Last>
            <b:First>Valerie</b:First>
          </b:Person>
        </b:NameList>
      </b:Author>
    </b:Author>
    <b:Title>The Evaluation of the Usability in Mobile Applications</b:Title>
    <b:JournalName>Proceedings of the 40th International Business Information Management Association (IBIMA)</b:JournalName>
    <b:Year>2022</b:Year>
    <b:Pages>56-69</b:Pages>
    <b:URL>https://www.researchgate.net/publication/365873044_The_Evaluation_of_the_Usability_in_Mobile_Applications</b:URL>
    <b:RefOrder>8</b:RefOrder>
  </b:Source>
  <b:Source>
    <b:Tag>Zha211</b:Tag>
    <b:SourceType>JournalArticle</b:SourceType>
    <b:Guid>{ADDCB279-EBF2-4C2D-AAF3-2B5E83A4B203}</b:Guid>
    <b:Author>
      <b:Author>
        <b:NameList>
          <b:Person>
            <b:Last>Huang</b:Last>
            <b:First>Zhao</b:First>
          </b:Person>
          <b:Person>
            <b:Last>Benyoucef</b:Last>
            <b:First>Morad</b:First>
          </b:Person>
        </b:NameList>
      </b:Author>
    </b:Author>
    <b:Title>An Empirical Study of Mobile Application Usability: A Unified Hierarchical Approach</b:Title>
    <b:JournalName>International Journal of Human–Computer Interaction</b:JournalName>
    <b:Year>2021</b:Year>
    <b:Pages>2624-2643</b:Pages>
    <b:Volume>39</b:Volume>
    <b:Issue>13</b:Issue>
    <b:RefOrder>1</b:RefOrder>
  </b:Source>
  <b:Source>
    <b:Tag>Paw241</b:Tag>
    <b:SourceType>JournalArticle</b:SourceType>
    <b:Guid>{5BE2FCDC-B2DA-4F6A-ACED-34213E589E45}</b:Guid>
    <b:Author>
      <b:Author>
        <b:NameList>
          <b:Person>
            <b:Last>Weichbroth</b:Last>
            <b:First>Pawel</b:First>
          </b:Person>
        </b:NameList>
      </b:Author>
    </b:Author>
    <b:Title>Usability of Mobile Applications: A Consolidated Model</b:Title>
    <b:JournalName>IEEE Access </b:JournalName>
    <b:Year>2024</b:Year>
    <b:Pages>62378 - 62391</b:Pages>
    <b:Volume>12</b:Volume>
    <b:RefOrder>2</b:RefOrder>
  </b:Source>
</b:Sources>
</file>

<file path=customXml/itemProps1.xml><?xml version="1.0" encoding="utf-8"?>
<ds:datastoreItem xmlns:ds="http://schemas.openxmlformats.org/officeDocument/2006/customXml" ds:itemID="{E28BD366-B007-4E7E-90AF-3718B7507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501</TotalTime>
  <Pages>24</Pages>
  <Words>2218</Words>
  <Characters>12643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Varshini KOYYALAMUDI</cp:lastModifiedBy>
  <cp:revision>2</cp:revision>
  <dcterms:created xsi:type="dcterms:W3CDTF">2026-05-16T11:32:00Z</dcterms:created>
  <dcterms:modified xsi:type="dcterms:W3CDTF">2026-05-26T08:48:00Z</dcterms:modified>
</cp:coreProperties>
</file>