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4225AA99" w14:textId="77777777" w:rsidTr="00A31A5B">
        <w:tc>
          <w:tcPr>
            <w:tcW w:w="5395" w:type="dxa"/>
          </w:tcPr>
          <w:p w14:paraId="49CDD189" w14:textId="77777777" w:rsidR="00A81248" w:rsidRPr="0000352C" w:rsidRDefault="00A81248" w:rsidP="00A81248">
            <w:pPr>
              <w:pStyle w:val="Delimitadorgrfico"/>
              <w:rPr>
                <w:noProof/>
              </w:rPr>
            </w:pPr>
          </w:p>
        </w:tc>
        <w:tc>
          <w:tcPr>
            <w:tcW w:w="5237" w:type="dxa"/>
          </w:tcPr>
          <w:p w14:paraId="77EC5FD7" w14:textId="77777777" w:rsidR="00A81248" w:rsidRPr="0000352C" w:rsidRDefault="00A81248" w:rsidP="00A81248">
            <w:pPr>
              <w:pStyle w:val="Delimitadorgrfico"/>
              <w:rPr>
                <w:noProof/>
              </w:rPr>
            </w:pPr>
          </w:p>
        </w:tc>
      </w:tr>
      <w:tr w:rsidR="00A81248" w:rsidRPr="0000352C" w14:paraId="51E2BEED" w14:textId="77777777" w:rsidTr="00A31A5B">
        <w:trPr>
          <w:trHeight w:val="2719"/>
        </w:trPr>
        <w:tc>
          <w:tcPr>
            <w:tcW w:w="5395" w:type="dxa"/>
          </w:tcPr>
          <w:p w14:paraId="3A0E9436" w14:textId="34C0EC41" w:rsidR="00A81248" w:rsidRPr="0000352C" w:rsidRDefault="000D2689" w:rsidP="00C66528">
            <w:pPr>
              <w:pStyle w:val="Ttulo1"/>
              <w:rPr>
                <w:noProof/>
              </w:rPr>
            </w:pPr>
            <w:bookmarkStart w:id="0" w:name="_Toc78149698"/>
            <w:r>
              <w:rPr>
                <w:noProof/>
              </w:rPr>
              <w:t xml:space="preserve">MANUAL </w:t>
            </w:r>
            <w:bookmarkEnd w:id="0"/>
            <w:r w:rsidR="00F94922">
              <w:rPr>
                <w:noProof/>
              </w:rPr>
              <w:t>DE USUARIO</w:t>
            </w:r>
          </w:p>
        </w:tc>
        <w:tc>
          <w:tcPr>
            <w:tcW w:w="5237" w:type="dxa"/>
          </w:tcPr>
          <w:p w14:paraId="5C58B348" w14:textId="77777777" w:rsidR="00A81248" w:rsidRPr="0000352C" w:rsidRDefault="00A81248">
            <w:pPr>
              <w:rPr>
                <w:noProof/>
              </w:rPr>
            </w:pPr>
          </w:p>
        </w:tc>
      </w:tr>
      <w:tr w:rsidR="00A81248" w:rsidRPr="0000352C" w14:paraId="56AA2085" w14:textId="77777777" w:rsidTr="00A31A5B">
        <w:trPr>
          <w:trHeight w:val="8865"/>
        </w:trPr>
        <w:tc>
          <w:tcPr>
            <w:tcW w:w="5395" w:type="dxa"/>
          </w:tcPr>
          <w:p w14:paraId="02C367E9"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43C1E9D" wp14:editId="416F6140">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9FCC80"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1D761902" w14:textId="77777777" w:rsidR="00A81248" w:rsidRPr="0000352C" w:rsidRDefault="00A81248">
            <w:pPr>
              <w:rPr>
                <w:noProof/>
              </w:rPr>
            </w:pPr>
          </w:p>
        </w:tc>
      </w:tr>
      <w:tr w:rsidR="00A81248" w:rsidRPr="0000352C" w14:paraId="4D9AC11E" w14:textId="77777777" w:rsidTr="00A31A5B">
        <w:trPr>
          <w:trHeight w:val="1299"/>
        </w:trPr>
        <w:tc>
          <w:tcPr>
            <w:tcW w:w="5395" w:type="dxa"/>
          </w:tcPr>
          <w:p w14:paraId="57AE6109" w14:textId="77777777" w:rsidR="00A81248" w:rsidRPr="0000352C" w:rsidRDefault="00A81248">
            <w:pPr>
              <w:rPr>
                <w:noProof/>
              </w:rPr>
            </w:pPr>
          </w:p>
        </w:tc>
        <w:tc>
          <w:tcPr>
            <w:tcW w:w="5237" w:type="dxa"/>
          </w:tcPr>
          <w:p w14:paraId="57CD847D" w14:textId="3867325A" w:rsidR="00A81248" w:rsidRDefault="000D2689" w:rsidP="00A81248">
            <w:pPr>
              <w:pStyle w:val="Ttulo2"/>
              <w:rPr>
                <w:noProof/>
              </w:rPr>
            </w:pPr>
            <w:bookmarkStart w:id="1" w:name="_Toc78149699"/>
            <w:r>
              <w:rPr>
                <w:noProof/>
              </w:rPr>
              <w:t>2</w:t>
            </w:r>
            <w:r w:rsidR="00F94922">
              <w:rPr>
                <w:noProof/>
              </w:rPr>
              <w:t>6</w:t>
            </w:r>
            <w:r>
              <w:rPr>
                <w:noProof/>
              </w:rPr>
              <w:t>/07/2021</w:t>
            </w:r>
            <w:bookmarkEnd w:id="1"/>
          </w:p>
          <w:p w14:paraId="3DB051A4" w14:textId="77777777" w:rsidR="000D2689" w:rsidRPr="000D2689" w:rsidRDefault="000D2689" w:rsidP="000D2689"/>
          <w:p w14:paraId="53696D36" w14:textId="77777777" w:rsidR="000D2689" w:rsidRPr="000D2689" w:rsidRDefault="000D2689" w:rsidP="000D2689"/>
          <w:p w14:paraId="026090AC" w14:textId="46249972" w:rsidR="000D2689" w:rsidRPr="000D2689" w:rsidRDefault="000D2689" w:rsidP="000D2689">
            <w:pPr>
              <w:pStyle w:val="Ttulo2"/>
              <w:rPr>
                <w:noProof/>
              </w:rPr>
            </w:pPr>
            <w:bookmarkStart w:id="2" w:name="_Toc78149700"/>
            <w:r>
              <w:rPr>
                <w:noProof/>
              </w:rPr>
              <w:t>PROYECTO: DEALER</w:t>
            </w:r>
            <w:bookmarkEnd w:id="2"/>
          </w:p>
        </w:tc>
      </w:tr>
      <w:tr w:rsidR="00A81248" w:rsidRPr="0000352C" w14:paraId="3D02E16D" w14:textId="77777777" w:rsidTr="00A31A5B">
        <w:trPr>
          <w:trHeight w:val="1402"/>
        </w:trPr>
        <w:tc>
          <w:tcPr>
            <w:tcW w:w="5395" w:type="dxa"/>
          </w:tcPr>
          <w:p w14:paraId="44EF834D" w14:textId="77777777" w:rsidR="00A81248" w:rsidRPr="0000352C" w:rsidRDefault="00A81248">
            <w:pPr>
              <w:rPr>
                <w:noProof/>
              </w:rPr>
            </w:pPr>
          </w:p>
        </w:tc>
        <w:tc>
          <w:tcPr>
            <w:tcW w:w="5237" w:type="dxa"/>
          </w:tcPr>
          <w:p w14:paraId="4402DDC7" w14:textId="5569E0A4" w:rsidR="00A81248" w:rsidRPr="0000352C" w:rsidRDefault="000D2689" w:rsidP="00A81248">
            <w:pPr>
              <w:pStyle w:val="Ttulo2"/>
              <w:rPr>
                <w:noProof/>
              </w:rPr>
            </w:pPr>
            <w:bookmarkStart w:id="3" w:name="_Toc78149701"/>
            <w:r>
              <w:rPr>
                <w:noProof/>
              </w:rPr>
              <w:t>ENTREGABLE 01</w:t>
            </w:r>
            <w:bookmarkEnd w:id="3"/>
          </w:p>
        </w:tc>
      </w:tr>
    </w:tbl>
    <w:p w14:paraId="328EED0A" w14:textId="77777777" w:rsidR="000C4ED1" w:rsidRPr="0000352C" w:rsidRDefault="000C4ED1">
      <w:pPr>
        <w:rPr>
          <w:noProof/>
        </w:rPr>
      </w:pPr>
    </w:p>
    <w:p w14:paraId="237EF954" w14:textId="77777777" w:rsidR="00634DEA" w:rsidRDefault="00634DEA" w:rsidP="00634DEA">
      <w:pPr>
        <w:jc w:val="center"/>
        <w:rPr>
          <w:noProof/>
        </w:rPr>
      </w:pPr>
    </w:p>
    <w:p w14:paraId="19B8D130" w14:textId="77777777" w:rsidR="00634DEA" w:rsidRDefault="00634DEA" w:rsidP="00634DEA">
      <w:pPr>
        <w:jc w:val="center"/>
        <w:rPr>
          <w:noProof/>
        </w:rPr>
      </w:pPr>
    </w:p>
    <w:p w14:paraId="79238A3F" w14:textId="77777777" w:rsidR="00634DEA" w:rsidRDefault="00634DEA" w:rsidP="00634DEA">
      <w:pPr>
        <w:jc w:val="center"/>
        <w:rPr>
          <w:noProof/>
        </w:rPr>
      </w:pPr>
    </w:p>
    <w:p w14:paraId="13C44DC4" w14:textId="77777777" w:rsidR="00634DEA" w:rsidRDefault="00634DEA" w:rsidP="00634DEA">
      <w:pPr>
        <w:jc w:val="center"/>
        <w:rPr>
          <w:noProof/>
        </w:rPr>
      </w:pPr>
    </w:p>
    <w:p w14:paraId="1CD8869A" w14:textId="77777777" w:rsidR="00634DEA" w:rsidRDefault="00634DEA" w:rsidP="00634DEA">
      <w:pPr>
        <w:jc w:val="center"/>
        <w:rPr>
          <w:noProof/>
        </w:rPr>
      </w:pPr>
    </w:p>
    <w:p w14:paraId="42FFB19C" w14:textId="77777777" w:rsidR="00634DEA" w:rsidRDefault="00634DEA" w:rsidP="00634DEA">
      <w:pPr>
        <w:jc w:val="center"/>
        <w:rPr>
          <w:noProof/>
        </w:rPr>
      </w:pPr>
    </w:p>
    <w:p w14:paraId="49EF6042" w14:textId="77777777" w:rsidR="00634DEA" w:rsidRDefault="00634DEA" w:rsidP="00634DEA">
      <w:pPr>
        <w:jc w:val="center"/>
        <w:rPr>
          <w:noProof/>
        </w:rPr>
      </w:pPr>
    </w:p>
    <w:p w14:paraId="39B0E834" w14:textId="77777777" w:rsidR="00634DEA" w:rsidRDefault="00634DEA" w:rsidP="00634DEA">
      <w:pPr>
        <w:jc w:val="center"/>
        <w:rPr>
          <w:noProof/>
        </w:rPr>
      </w:pPr>
    </w:p>
    <w:p w14:paraId="7D5D3F93" w14:textId="77777777" w:rsidR="00634DEA" w:rsidRDefault="00634DEA" w:rsidP="00634DEA">
      <w:pPr>
        <w:jc w:val="center"/>
        <w:rPr>
          <w:noProof/>
        </w:rPr>
      </w:pPr>
    </w:p>
    <w:p w14:paraId="5FA2881E" w14:textId="52C8D341" w:rsidR="00FB65B8" w:rsidRDefault="00634DEA" w:rsidP="00634DEA">
      <w:pPr>
        <w:jc w:val="center"/>
        <w:rPr>
          <w:noProof/>
        </w:rPr>
      </w:pPr>
      <w:r w:rsidRPr="00634DEA">
        <w:rPr>
          <w:noProof/>
        </w:rPr>
        <w:drawing>
          <wp:inline distT="0" distB="0" distL="0" distR="0" wp14:anchorId="74E471A0" wp14:editId="7448BCBF">
            <wp:extent cx="5520244" cy="27813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750" cy="2812793"/>
                    </a:xfrm>
                    <a:prstGeom prst="rect">
                      <a:avLst/>
                    </a:prstGeom>
                  </pic:spPr>
                </pic:pic>
              </a:graphicData>
            </a:graphic>
          </wp:inline>
        </w:drawing>
      </w:r>
    </w:p>
    <w:p w14:paraId="6D5A8C12" w14:textId="45BC8B5F" w:rsidR="00634DEA" w:rsidRDefault="00634DEA" w:rsidP="00634DEA">
      <w:pPr>
        <w:jc w:val="center"/>
        <w:rPr>
          <w:noProof/>
        </w:rPr>
      </w:pPr>
    </w:p>
    <w:p w14:paraId="7BAA0C9D" w14:textId="77777777" w:rsidR="00634DEA" w:rsidRDefault="00634DEA" w:rsidP="00634DEA">
      <w:pPr>
        <w:jc w:val="center"/>
        <w:rPr>
          <w:rFonts w:ascii="Arial" w:hAnsi="Arial" w:cs="Arial"/>
          <w:b/>
          <w:bCs/>
          <w:noProof/>
          <w:sz w:val="48"/>
          <w:szCs w:val="48"/>
        </w:rPr>
      </w:pPr>
    </w:p>
    <w:p w14:paraId="7A5A11C4" w14:textId="77777777" w:rsidR="00634DEA" w:rsidRDefault="00634DEA" w:rsidP="00634DEA">
      <w:pPr>
        <w:jc w:val="center"/>
        <w:rPr>
          <w:rFonts w:ascii="Arial" w:hAnsi="Arial" w:cs="Arial"/>
          <w:b/>
          <w:bCs/>
          <w:noProof/>
          <w:sz w:val="48"/>
          <w:szCs w:val="48"/>
        </w:rPr>
      </w:pPr>
    </w:p>
    <w:p w14:paraId="6D3B86AA" w14:textId="45B2E077" w:rsidR="00634DEA" w:rsidRPr="00634DEA" w:rsidRDefault="00634DEA" w:rsidP="00634DEA">
      <w:pPr>
        <w:jc w:val="center"/>
        <w:rPr>
          <w:rFonts w:ascii="Arial" w:hAnsi="Arial" w:cs="Arial"/>
          <w:b/>
          <w:bCs/>
          <w:noProof/>
          <w:sz w:val="48"/>
          <w:szCs w:val="48"/>
        </w:rPr>
      </w:pPr>
      <w:r w:rsidRPr="00634DEA">
        <w:rPr>
          <w:rFonts w:ascii="Arial" w:hAnsi="Arial" w:cs="Arial"/>
          <w:b/>
          <w:bCs/>
          <w:noProof/>
          <w:sz w:val="48"/>
          <w:szCs w:val="48"/>
        </w:rPr>
        <w:t>Dealer</w:t>
      </w:r>
    </w:p>
    <w:p w14:paraId="7DFF9038" w14:textId="77777777" w:rsidR="00634DEA" w:rsidRDefault="00634DEA" w:rsidP="00634DEA">
      <w:pPr>
        <w:jc w:val="center"/>
        <w:rPr>
          <w:rFonts w:ascii="Arial" w:hAnsi="Arial" w:cs="Arial"/>
          <w:b/>
          <w:bCs/>
          <w:noProof/>
          <w:sz w:val="48"/>
          <w:szCs w:val="48"/>
        </w:rPr>
      </w:pPr>
    </w:p>
    <w:p w14:paraId="2658D768" w14:textId="77777777" w:rsidR="00634DEA" w:rsidRDefault="00634DEA" w:rsidP="00634DEA">
      <w:pPr>
        <w:jc w:val="center"/>
        <w:rPr>
          <w:rFonts w:ascii="Arial" w:hAnsi="Arial" w:cs="Arial"/>
          <w:b/>
          <w:bCs/>
          <w:noProof/>
          <w:sz w:val="48"/>
          <w:szCs w:val="48"/>
        </w:rPr>
      </w:pPr>
    </w:p>
    <w:p w14:paraId="44F68F65" w14:textId="77777777" w:rsidR="00634DEA" w:rsidRDefault="00634DEA" w:rsidP="00634DEA">
      <w:pPr>
        <w:jc w:val="center"/>
        <w:rPr>
          <w:rFonts w:ascii="Arial" w:hAnsi="Arial" w:cs="Arial"/>
          <w:b/>
          <w:bCs/>
          <w:noProof/>
          <w:sz w:val="48"/>
          <w:szCs w:val="48"/>
        </w:rPr>
      </w:pPr>
    </w:p>
    <w:p w14:paraId="6816587C" w14:textId="1715E3E5" w:rsidR="00634DEA" w:rsidRPr="00634DEA" w:rsidRDefault="00634DEA" w:rsidP="00634DEA">
      <w:pPr>
        <w:jc w:val="center"/>
        <w:rPr>
          <w:rFonts w:ascii="Arial" w:hAnsi="Arial" w:cs="Arial"/>
          <w:b/>
          <w:bCs/>
          <w:noProof/>
          <w:sz w:val="48"/>
          <w:szCs w:val="48"/>
        </w:rPr>
      </w:pPr>
      <w:r w:rsidRPr="00634DEA">
        <w:rPr>
          <w:rFonts w:ascii="Arial" w:hAnsi="Arial" w:cs="Arial"/>
          <w:b/>
          <w:bCs/>
          <w:noProof/>
          <w:sz w:val="48"/>
          <w:szCs w:val="48"/>
        </w:rPr>
        <w:t xml:space="preserve">MANUAL </w:t>
      </w:r>
      <w:r w:rsidR="00F94922">
        <w:rPr>
          <w:rFonts w:ascii="Arial" w:hAnsi="Arial" w:cs="Arial"/>
          <w:b/>
          <w:bCs/>
          <w:noProof/>
          <w:sz w:val="48"/>
          <w:szCs w:val="48"/>
        </w:rPr>
        <w:t>DE USUARIO</w:t>
      </w:r>
    </w:p>
    <w:p w14:paraId="27CAA503" w14:textId="5E03B069" w:rsidR="00A24793" w:rsidRDefault="00A24793">
      <w:pPr>
        <w:rPr>
          <w:noProof/>
        </w:rPr>
      </w:pPr>
    </w:p>
    <w:p w14:paraId="4E9389E1" w14:textId="0D1D5F7F" w:rsidR="00634DEA" w:rsidRDefault="00634DEA">
      <w:pPr>
        <w:rPr>
          <w:noProof/>
        </w:rPr>
      </w:pPr>
    </w:p>
    <w:p w14:paraId="3AE54E0C" w14:textId="09F00412" w:rsidR="00634DEA" w:rsidRDefault="00634DEA">
      <w:pPr>
        <w:rPr>
          <w:noProof/>
        </w:rPr>
      </w:pPr>
    </w:p>
    <w:p w14:paraId="57D8D49E" w14:textId="3461A670" w:rsidR="00634DEA" w:rsidRDefault="00634DEA">
      <w:pPr>
        <w:rPr>
          <w:noProof/>
        </w:rPr>
      </w:pPr>
    </w:p>
    <w:p w14:paraId="213AE5E4" w14:textId="6B920F14" w:rsidR="00634DEA" w:rsidRDefault="00634DEA">
      <w:pPr>
        <w:rPr>
          <w:noProof/>
        </w:rPr>
      </w:pPr>
    </w:p>
    <w:p w14:paraId="5D595565" w14:textId="472DE985" w:rsidR="00634DEA" w:rsidRDefault="00634DEA">
      <w:pPr>
        <w:rPr>
          <w:noProof/>
        </w:rPr>
      </w:pPr>
    </w:p>
    <w:p w14:paraId="47646763" w14:textId="71DF1329" w:rsidR="00634DEA" w:rsidRDefault="00634DEA">
      <w:pPr>
        <w:rPr>
          <w:noProof/>
        </w:rPr>
      </w:pPr>
    </w:p>
    <w:p w14:paraId="15EEEFB4" w14:textId="0A6E7DC6" w:rsidR="00634DEA" w:rsidRDefault="00634DEA">
      <w:pPr>
        <w:rPr>
          <w:noProof/>
        </w:rPr>
      </w:pPr>
    </w:p>
    <w:p w14:paraId="4BDBBCF1" w14:textId="47EC433D" w:rsidR="00634DEA" w:rsidRDefault="00634DEA">
      <w:pPr>
        <w:rPr>
          <w:noProof/>
        </w:rPr>
      </w:pPr>
    </w:p>
    <w:p w14:paraId="4DDC6542" w14:textId="1B25769C" w:rsidR="00634DEA" w:rsidRDefault="00634DEA">
      <w:pPr>
        <w:rPr>
          <w:noProof/>
        </w:rPr>
      </w:pPr>
    </w:p>
    <w:p w14:paraId="07440C27" w14:textId="5892E099" w:rsidR="00634DEA" w:rsidRDefault="00634DEA">
      <w:pPr>
        <w:rPr>
          <w:noProof/>
        </w:rPr>
      </w:pPr>
    </w:p>
    <w:p w14:paraId="15BF42C6" w14:textId="65715CB3" w:rsidR="00634DEA" w:rsidRDefault="00634DEA">
      <w:pPr>
        <w:rPr>
          <w:noProof/>
        </w:rPr>
      </w:pPr>
    </w:p>
    <w:p w14:paraId="48FE36C3" w14:textId="5B87BAB8" w:rsidR="00634DEA" w:rsidRDefault="00634DEA">
      <w:pPr>
        <w:rPr>
          <w:noProof/>
        </w:rPr>
      </w:pPr>
    </w:p>
    <w:p w14:paraId="0113038F" w14:textId="517C28D7" w:rsidR="00634DEA" w:rsidRDefault="00634DEA">
      <w:pPr>
        <w:rPr>
          <w:noProof/>
        </w:rPr>
      </w:pPr>
    </w:p>
    <w:p w14:paraId="23379A2C" w14:textId="272255AA" w:rsidR="00634DEA" w:rsidRDefault="00634DEA">
      <w:pPr>
        <w:rPr>
          <w:noProof/>
        </w:rPr>
      </w:pPr>
    </w:p>
    <w:p w14:paraId="6B3D1FC4" w14:textId="206D885B" w:rsidR="00634DEA" w:rsidRPr="006D16D5" w:rsidRDefault="006D16D5" w:rsidP="00634DEA">
      <w:pPr>
        <w:jc w:val="center"/>
        <w:rPr>
          <w:rFonts w:ascii="Arial" w:hAnsi="Arial" w:cs="Arial"/>
          <w:b/>
          <w:bCs/>
          <w:noProof/>
          <w:sz w:val="28"/>
          <w:szCs w:val="28"/>
          <w:u w:val="single"/>
        </w:rPr>
      </w:pPr>
      <w:r w:rsidRPr="006D16D5">
        <w:rPr>
          <w:rFonts w:ascii="Arial" w:hAnsi="Arial" w:cs="Arial"/>
          <w:b/>
          <w:bCs/>
          <w:noProof/>
          <w:sz w:val="28"/>
          <w:szCs w:val="28"/>
          <w:u w:val="single"/>
        </w:rPr>
        <w:t>ÍNDICE</w:t>
      </w:r>
    </w:p>
    <w:sdt>
      <w:sdtPr>
        <w:rPr>
          <w:rFonts w:asciiTheme="minorHAnsi" w:eastAsiaTheme="minorHAnsi" w:hAnsiTheme="minorHAnsi" w:cstheme="minorBidi"/>
          <w:color w:val="auto"/>
          <w:sz w:val="24"/>
          <w:szCs w:val="24"/>
          <w:lang w:val="es-ES" w:eastAsia="en-US"/>
        </w:rPr>
        <w:id w:val="2122726500"/>
        <w:docPartObj>
          <w:docPartGallery w:val="Table of Contents"/>
          <w:docPartUnique/>
        </w:docPartObj>
      </w:sdtPr>
      <w:sdtEndPr/>
      <w:sdtContent>
        <w:p w14:paraId="47A5128A" w14:textId="6D826AAE" w:rsidR="005B3E76" w:rsidRDefault="005B3E76">
          <w:pPr>
            <w:pStyle w:val="TtuloTDC"/>
          </w:pPr>
          <w:r>
            <w:rPr>
              <w:lang w:val="es-ES"/>
            </w:rPr>
            <w:t>Tabla de contenido</w:t>
          </w:r>
        </w:p>
        <w:p w14:paraId="22C50A8E" w14:textId="3194073D" w:rsidR="005B3E76" w:rsidRDefault="009871C6">
          <w:pPr>
            <w:pStyle w:val="TDC1"/>
          </w:pPr>
          <w:r>
            <w:rPr>
              <w:b/>
              <w:bCs/>
            </w:rPr>
            <w:t>Descripción</w:t>
          </w:r>
          <w:r w:rsidR="005B3E76">
            <w:ptab w:relativeTo="margin" w:alignment="right" w:leader="dot"/>
          </w:r>
          <w:r w:rsidR="006D16D5">
            <w:rPr>
              <w:b/>
              <w:bCs/>
            </w:rPr>
            <w:t>4</w:t>
          </w:r>
        </w:p>
        <w:p w14:paraId="2FC9198A" w14:textId="2E664D1D" w:rsidR="005B3E76" w:rsidRDefault="009871C6">
          <w:pPr>
            <w:pStyle w:val="TDC1"/>
          </w:pPr>
          <w:r>
            <w:rPr>
              <w:b/>
              <w:bCs/>
            </w:rPr>
            <w:t>Instalación</w:t>
          </w:r>
          <w:r w:rsidR="005B3E76">
            <w:ptab w:relativeTo="margin" w:alignment="right" w:leader="dot"/>
          </w:r>
          <w:r w:rsidR="005B3E76">
            <w:rPr>
              <w:b/>
              <w:bCs/>
            </w:rPr>
            <w:t>4</w:t>
          </w:r>
        </w:p>
        <w:p w14:paraId="2D8543F7" w14:textId="7F801F8E" w:rsidR="005B3E76" w:rsidRDefault="009871C6" w:rsidP="002F2FA8">
          <w:pPr>
            <w:rPr>
              <w:b/>
              <w:bCs/>
              <w:lang w:eastAsia="es-PE"/>
            </w:rPr>
          </w:pPr>
          <w:r>
            <w:rPr>
              <w:b/>
              <w:bCs/>
              <w:lang w:eastAsia="es-PE"/>
            </w:rPr>
            <w:t>Ingreso</w:t>
          </w:r>
          <w:r w:rsidR="005B3E76">
            <w:rPr>
              <w:lang w:eastAsia="es-PE"/>
            </w:rPr>
            <w:t>…………………………………………………………………………………………………</w:t>
          </w:r>
          <w:r w:rsidR="002F2FA8">
            <w:rPr>
              <w:lang w:eastAsia="es-PE"/>
            </w:rPr>
            <w:t>……………………………</w:t>
          </w:r>
          <w:r w:rsidR="006D16D5">
            <w:rPr>
              <w:lang w:eastAsia="es-PE"/>
            </w:rPr>
            <w:t xml:space="preserve">. </w:t>
          </w:r>
          <w:r w:rsidR="006D16D5">
            <w:rPr>
              <w:b/>
              <w:bCs/>
              <w:lang w:eastAsia="es-PE"/>
            </w:rPr>
            <w:t>4</w:t>
          </w:r>
        </w:p>
        <w:p w14:paraId="4621634E" w14:textId="38773BBF" w:rsidR="002F2FA8" w:rsidRPr="002F2FA8" w:rsidRDefault="002F2FA8" w:rsidP="002F2FA8">
          <w:pPr>
            <w:rPr>
              <w:b/>
              <w:bCs/>
              <w:lang w:eastAsia="es-PE"/>
            </w:rPr>
          </w:pPr>
          <w:r>
            <w:rPr>
              <w:b/>
              <w:bCs/>
              <w:lang w:eastAsia="es-PE"/>
            </w:rPr>
            <w:tab/>
          </w:r>
          <w:r>
            <w:rPr>
              <w:lang w:eastAsia="es-PE"/>
            </w:rPr>
            <w:t>Registro ………………………………………………………………………………………………………………</w:t>
          </w:r>
          <w:proofErr w:type="gramStart"/>
          <w:r>
            <w:rPr>
              <w:lang w:eastAsia="es-PE"/>
            </w:rPr>
            <w:t>…….</w:t>
          </w:r>
          <w:proofErr w:type="gramEnd"/>
          <w:r>
            <w:rPr>
              <w:lang w:eastAsia="es-PE"/>
            </w:rPr>
            <w:t xml:space="preserve">. </w:t>
          </w:r>
          <w:r>
            <w:rPr>
              <w:b/>
              <w:bCs/>
              <w:lang w:eastAsia="es-PE"/>
            </w:rPr>
            <w:t>4</w:t>
          </w:r>
        </w:p>
        <w:p w14:paraId="21F78EA9" w14:textId="7FEA4607" w:rsidR="002F2FA8" w:rsidRPr="002F2FA8" w:rsidRDefault="002F2FA8" w:rsidP="002F2FA8">
          <w:pPr>
            <w:rPr>
              <w:b/>
              <w:bCs/>
              <w:lang w:eastAsia="es-PE"/>
            </w:rPr>
          </w:pPr>
          <w:r>
            <w:rPr>
              <w:lang w:eastAsia="es-PE"/>
            </w:rPr>
            <w:tab/>
            <w:t>Inicio de sesión ……………………………………………………………………………………………………</w:t>
          </w:r>
          <w:proofErr w:type="gramStart"/>
          <w:r>
            <w:rPr>
              <w:lang w:eastAsia="es-PE"/>
            </w:rPr>
            <w:t>…….</w:t>
          </w:r>
          <w:proofErr w:type="gramEnd"/>
          <w:r>
            <w:rPr>
              <w:lang w:eastAsia="es-PE"/>
            </w:rPr>
            <w:t xml:space="preserve">. </w:t>
          </w:r>
          <w:r>
            <w:rPr>
              <w:b/>
              <w:bCs/>
              <w:lang w:eastAsia="es-PE"/>
            </w:rPr>
            <w:t>5</w:t>
          </w:r>
        </w:p>
        <w:p w14:paraId="393F1A26" w14:textId="77777777" w:rsidR="002F2FA8" w:rsidRPr="006D16D5" w:rsidRDefault="002F2FA8" w:rsidP="002F2FA8">
          <w:pPr>
            <w:rPr>
              <w:b/>
              <w:bCs/>
              <w:lang w:eastAsia="es-PE"/>
            </w:rPr>
          </w:pPr>
        </w:p>
        <w:p w14:paraId="35F821F7" w14:textId="61C0CC66" w:rsidR="006D16D5" w:rsidRPr="006D16D5" w:rsidRDefault="002F2FA8" w:rsidP="005B3E76">
          <w:pPr>
            <w:rPr>
              <w:b/>
              <w:bCs/>
              <w:lang w:eastAsia="es-PE"/>
            </w:rPr>
          </w:pPr>
          <w:r>
            <w:rPr>
              <w:b/>
              <w:bCs/>
              <w:lang w:eastAsia="es-PE"/>
            </w:rPr>
            <w:t>Funciones</w:t>
          </w:r>
          <w:r>
            <w:rPr>
              <w:lang w:eastAsia="es-PE"/>
            </w:rPr>
            <w:t xml:space="preserve"> </w:t>
          </w:r>
          <w:r w:rsidR="005B3E76">
            <w:rPr>
              <w:lang w:eastAsia="es-PE"/>
            </w:rPr>
            <w:t>……………………………………………………………………………………………………………………</w:t>
          </w:r>
          <w:proofErr w:type="gramStart"/>
          <w:r w:rsidR="005B3E76">
            <w:rPr>
              <w:lang w:eastAsia="es-PE"/>
            </w:rPr>
            <w:t>……</w:t>
          </w:r>
          <w:r w:rsidR="007A6554">
            <w:rPr>
              <w:lang w:eastAsia="es-PE"/>
            </w:rPr>
            <w:t>.</w:t>
          </w:r>
          <w:proofErr w:type="gramEnd"/>
          <w:r w:rsidR="007A6554">
            <w:rPr>
              <w:lang w:eastAsia="es-PE"/>
            </w:rPr>
            <w:t>.</w:t>
          </w:r>
          <w:r w:rsidR="006D16D5">
            <w:rPr>
              <w:lang w:eastAsia="es-PE"/>
            </w:rPr>
            <w:t xml:space="preserve"> </w:t>
          </w:r>
          <w:r>
            <w:rPr>
              <w:b/>
              <w:bCs/>
              <w:lang w:eastAsia="es-PE"/>
            </w:rPr>
            <w:t>5</w:t>
          </w:r>
        </w:p>
        <w:p w14:paraId="7EA0B021" w14:textId="05B152B6" w:rsidR="006D16D5" w:rsidRPr="006D16D5" w:rsidRDefault="006D16D5" w:rsidP="005B3E76">
          <w:pPr>
            <w:rPr>
              <w:b/>
              <w:bCs/>
              <w:lang w:eastAsia="es-PE"/>
            </w:rPr>
          </w:pPr>
          <w:r>
            <w:rPr>
              <w:lang w:eastAsia="es-PE"/>
            </w:rPr>
            <w:tab/>
          </w:r>
          <w:r w:rsidR="002F2FA8">
            <w:rPr>
              <w:lang w:eastAsia="es-PE"/>
            </w:rPr>
            <w:t>Selección de tipo de envíos</w:t>
          </w:r>
          <w:r>
            <w:rPr>
              <w:lang w:eastAsia="es-PE"/>
            </w:rPr>
            <w:t xml:space="preserve"> …………………………………………………………………………………………… </w:t>
          </w:r>
          <w:r w:rsidR="002F2FA8">
            <w:rPr>
              <w:b/>
              <w:bCs/>
              <w:lang w:eastAsia="es-PE"/>
            </w:rPr>
            <w:t>5</w:t>
          </w:r>
        </w:p>
        <w:p w14:paraId="3879A938" w14:textId="01B195C4" w:rsidR="006D16D5" w:rsidRPr="006D16D5" w:rsidRDefault="006D16D5" w:rsidP="005B3E76">
          <w:pPr>
            <w:rPr>
              <w:b/>
              <w:bCs/>
              <w:lang w:eastAsia="es-PE"/>
            </w:rPr>
          </w:pPr>
          <w:r>
            <w:rPr>
              <w:lang w:eastAsia="es-PE"/>
            </w:rPr>
            <w:tab/>
          </w:r>
          <w:r w:rsidR="002F2FA8">
            <w:rPr>
              <w:lang w:eastAsia="es-PE"/>
            </w:rPr>
            <w:t>Visualización de</w:t>
          </w:r>
          <w:r>
            <w:rPr>
              <w:lang w:eastAsia="es-PE"/>
            </w:rPr>
            <w:t xml:space="preserve"> envío</w:t>
          </w:r>
          <w:r w:rsidR="002F2FA8">
            <w:rPr>
              <w:lang w:eastAsia="es-PE"/>
            </w:rPr>
            <w:t>s</w:t>
          </w:r>
          <w:r>
            <w:rPr>
              <w:lang w:eastAsia="es-PE"/>
            </w:rPr>
            <w:t xml:space="preserve"> pendientes de la empresa …………………………………………………</w:t>
          </w:r>
          <w:proofErr w:type="gramStart"/>
          <w:r>
            <w:rPr>
              <w:lang w:eastAsia="es-PE"/>
            </w:rPr>
            <w:t>…….</w:t>
          </w:r>
          <w:proofErr w:type="gramEnd"/>
          <w:r>
            <w:rPr>
              <w:lang w:eastAsia="es-PE"/>
            </w:rPr>
            <w:t xml:space="preserve">… </w:t>
          </w:r>
          <w:r w:rsidR="002F2FA8">
            <w:rPr>
              <w:b/>
              <w:bCs/>
              <w:lang w:eastAsia="es-PE"/>
            </w:rPr>
            <w:t>6</w:t>
          </w:r>
        </w:p>
        <w:p w14:paraId="6DEA6D51" w14:textId="1F3DAE5F" w:rsidR="006D16D5" w:rsidRPr="006D16D5" w:rsidRDefault="006D16D5" w:rsidP="005B3E76">
          <w:pPr>
            <w:rPr>
              <w:b/>
              <w:bCs/>
              <w:lang w:eastAsia="es-PE"/>
            </w:rPr>
          </w:pPr>
          <w:r>
            <w:rPr>
              <w:lang w:eastAsia="es-PE"/>
            </w:rPr>
            <w:tab/>
          </w:r>
          <w:r w:rsidR="002F2FA8">
            <w:rPr>
              <w:lang w:eastAsia="es-PE"/>
            </w:rPr>
            <w:t>R</w:t>
          </w:r>
          <w:r>
            <w:rPr>
              <w:lang w:eastAsia="es-PE"/>
            </w:rPr>
            <w:t>egistro de envío</w:t>
          </w:r>
          <w:r w:rsidR="002F2FA8">
            <w:rPr>
              <w:lang w:eastAsia="es-PE"/>
            </w:rPr>
            <w:t>s</w:t>
          </w:r>
          <w:r>
            <w:rPr>
              <w:lang w:eastAsia="es-PE"/>
            </w:rPr>
            <w:t xml:space="preserve"> de la empresa ………………………………………………………………………</w:t>
          </w:r>
          <w:r w:rsidR="002F2FA8">
            <w:rPr>
              <w:lang w:eastAsia="es-PE"/>
            </w:rPr>
            <w:t>…</w:t>
          </w:r>
          <w:proofErr w:type="gramStart"/>
          <w:r w:rsidR="002F2FA8">
            <w:rPr>
              <w:lang w:eastAsia="es-PE"/>
            </w:rPr>
            <w:t>…….</w:t>
          </w:r>
          <w:proofErr w:type="gramEnd"/>
          <w:r w:rsidR="002F2FA8">
            <w:rPr>
              <w:lang w:eastAsia="es-PE"/>
            </w:rPr>
            <w:t>.</w:t>
          </w:r>
          <w:r>
            <w:rPr>
              <w:lang w:eastAsia="es-PE"/>
            </w:rPr>
            <w:t>…</w:t>
          </w:r>
          <w:r w:rsidR="002F2FA8">
            <w:rPr>
              <w:b/>
              <w:bCs/>
              <w:lang w:eastAsia="es-PE"/>
            </w:rPr>
            <w:t>6</w:t>
          </w:r>
        </w:p>
        <w:p w14:paraId="41A26349" w14:textId="1C57404A" w:rsidR="006D16D5" w:rsidRPr="006D16D5" w:rsidRDefault="006D16D5" w:rsidP="005B3E76">
          <w:pPr>
            <w:rPr>
              <w:b/>
              <w:bCs/>
              <w:lang w:eastAsia="es-PE"/>
            </w:rPr>
          </w:pPr>
          <w:r>
            <w:rPr>
              <w:lang w:eastAsia="es-PE"/>
            </w:rPr>
            <w:tab/>
          </w:r>
          <w:r w:rsidR="002F2FA8">
            <w:rPr>
              <w:lang w:eastAsia="es-PE"/>
            </w:rPr>
            <w:t>Gestionar</w:t>
          </w:r>
          <w:r>
            <w:rPr>
              <w:lang w:eastAsia="es-PE"/>
            </w:rPr>
            <w:t xml:space="preserve"> del perfil de la empresa ……………………………………………………………………</w:t>
          </w:r>
          <w:proofErr w:type="gramStart"/>
          <w:r>
            <w:rPr>
              <w:lang w:eastAsia="es-PE"/>
            </w:rPr>
            <w:t>……</w:t>
          </w:r>
          <w:r w:rsidR="002F2FA8">
            <w:rPr>
              <w:lang w:eastAsia="es-PE"/>
            </w:rPr>
            <w:t>.</w:t>
          </w:r>
          <w:proofErr w:type="gramEnd"/>
          <w:r>
            <w:rPr>
              <w:lang w:eastAsia="es-PE"/>
            </w:rPr>
            <w:t>……..</w:t>
          </w:r>
          <w:r w:rsidR="002F2FA8">
            <w:rPr>
              <w:b/>
              <w:bCs/>
              <w:lang w:eastAsia="es-PE"/>
            </w:rPr>
            <w:t>7</w:t>
          </w:r>
        </w:p>
        <w:p w14:paraId="3FFF8E93" w14:textId="5A4A1F30" w:rsidR="006D16D5" w:rsidRPr="006D16D5" w:rsidRDefault="006D16D5" w:rsidP="005B3E76">
          <w:pPr>
            <w:rPr>
              <w:b/>
              <w:bCs/>
              <w:lang w:eastAsia="es-PE"/>
            </w:rPr>
          </w:pPr>
          <w:r>
            <w:rPr>
              <w:lang w:eastAsia="es-PE"/>
            </w:rPr>
            <w:tab/>
          </w:r>
          <w:r w:rsidR="002F2FA8">
            <w:rPr>
              <w:lang w:eastAsia="es-PE"/>
            </w:rPr>
            <w:t>Visualizar</w:t>
          </w:r>
          <w:r>
            <w:rPr>
              <w:lang w:eastAsia="es-PE"/>
            </w:rPr>
            <w:t xml:space="preserve"> envíos del conductor …………………………………………………………………………</w:t>
          </w:r>
          <w:proofErr w:type="gramStart"/>
          <w:r>
            <w:rPr>
              <w:lang w:eastAsia="es-PE"/>
            </w:rPr>
            <w:t>……</w:t>
          </w:r>
          <w:r w:rsidR="002F2FA8">
            <w:rPr>
              <w:lang w:eastAsia="es-PE"/>
            </w:rPr>
            <w:t>.</w:t>
          </w:r>
          <w:proofErr w:type="gramEnd"/>
          <w:r>
            <w:rPr>
              <w:lang w:eastAsia="es-PE"/>
            </w:rPr>
            <w:t>…</w:t>
          </w:r>
          <w:r w:rsidR="007A6554">
            <w:rPr>
              <w:lang w:eastAsia="es-PE"/>
            </w:rPr>
            <w:t xml:space="preserve">.. </w:t>
          </w:r>
          <w:r w:rsidR="002F2FA8">
            <w:rPr>
              <w:b/>
              <w:bCs/>
              <w:lang w:eastAsia="es-PE"/>
            </w:rPr>
            <w:t>7</w:t>
          </w:r>
        </w:p>
        <w:p w14:paraId="7A4E3EA0" w14:textId="689B5924" w:rsidR="006D16D5" w:rsidRPr="006D16D5" w:rsidRDefault="006D16D5" w:rsidP="005B3E76">
          <w:pPr>
            <w:rPr>
              <w:b/>
              <w:bCs/>
              <w:lang w:eastAsia="es-PE"/>
            </w:rPr>
          </w:pPr>
          <w:r>
            <w:rPr>
              <w:lang w:eastAsia="es-PE"/>
            </w:rPr>
            <w:tab/>
          </w:r>
          <w:r w:rsidR="002F2FA8">
            <w:rPr>
              <w:lang w:eastAsia="es-PE"/>
            </w:rPr>
            <w:t>Visualizar</w:t>
          </w:r>
          <w:r>
            <w:rPr>
              <w:lang w:eastAsia="es-PE"/>
            </w:rPr>
            <w:t xml:space="preserve"> pagos del conductor ……………………………………………………………………………</w:t>
          </w:r>
          <w:proofErr w:type="gramStart"/>
          <w:r>
            <w:rPr>
              <w:lang w:eastAsia="es-PE"/>
            </w:rPr>
            <w:t>……</w:t>
          </w:r>
          <w:r w:rsidR="002F2FA8">
            <w:rPr>
              <w:lang w:eastAsia="es-PE"/>
            </w:rPr>
            <w:t>.</w:t>
          </w:r>
          <w:proofErr w:type="gramEnd"/>
          <w:r>
            <w:rPr>
              <w:lang w:eastAsia="es-PE"/>
            </w:rPr>
            <w:t xml:space="preserve">… </w:t>
          </w:r>
          <w:r w:rsidR="002F2FA8">
            <w:rPr>
              <w:b/>
              <w:bCs/>
              <w:lang w:eastAsia="es-PE"/>
            </w:rPr>
            <w:t>8</w:t>
          </w:r>
        </w:p>
        <w:p w14:paraId="143F6892" w14:textId="606A67C4" w:rsidR="005B3E76" w:rsidRPr="005B3E76" w:rsidRDefault="006D16D5" w:rsidP="005B3E76">
          <w:pPr>
            <w:rPr>
              <w:lang w:eastAsia="es-PE"/>
            </w:rPr>
          </w:pPr>
          <w:r>
            <w:rPr>
              <w:lang w:eastAsia="es-PE"/>
            </w:rPr>
            <w:tab/>
          </w:r>
          <w:r w:rsidR="002F2FA8">
            <w:rPr>
              <w:lang w:eastAsia="es-PE"/>
            </w:rPr>
            <w:t>Gestionar</w:t>
          </w:r>
          <w:r>
            <w:rPr>
              <w:lang w:eastAsia="es-PE"/>
            </w:rPr>
            <w:t xml:space="preserve"> perfil del conductor ………………………………………………………………………………</w:t>
          </w:r>
          <w:proofErr w:type="gramStart"/>
          <w:r>
            <w:rPr>
              <w:lang w:eastAsia="es-PE"/>
            </w:rPr>
            <w:t>……</w:t>
          </w:r>
          <w:r w:rsidR="002F2FA8">
            <w:rPr>
              <w:lang w:eastAsia="es-PE"/>
            </w:rPr>
            <w:t>.</w:t>
          </w:r>
          <w:proofErr w:type="gramEnd"/>
          <w:r w:rsidR="002F2FA8">
            <w:rPr>
              <w:lang w:eastAsia="es-PE"/>
            </w:rPr>
            <w:t>.</w:t>
          </w:r>
          <w:r>
            <w:rPr>
              <w:lang w:eastAsia="es-PE"/>
            </w:rPr>
            <w:t xml:space="preserve"> </w:t>
          </w:r>
          <w:r w:rsidR="002F2FA8">
            <w:rPr>
              <w:b/>
              <w:bCs/>
              <w:lang w:eastAsia="es-PE"/>
            </w:rPr>
            <w:t>9</w:t>
          </w:r>
        </w:p>
      </w:sdtContent>
    </w:sdt>
    <w:p w14:paraId="2C98919B" w14:textId="77777777" w:rsidR="005B3E76" w:rsidRPr="005B3E76" w:rsidRDefault="005B3E76" w:rsidP="00634DEA">
      <w:pPr>
        <w:jc w:val="center"/>
        <w:rPr>
          <w:rFonts w:ascii="Arial" w:hAnsi="Arial" w:cs="Arial"/>
          <w:noProof/>
        </w:rPr>
      </w:pPr>
    </w:p>
    <w:p w14:paraId="3367D066" w14:textId="30B2B238" w:rsidR="00634DEA" w:rsidRDefault="00634DEA">
      <w:pPr>
        <w:rPr>
          <w:noProof/>
        </w:rPr>
      </w:pPr>
    </w:p>
    <w:p w14:paraId="526BEE07" w14:textId="11975AA9" w:rsidR="00634DEA" w:rsidRDefault="00634DEA">
      <w:pPr>
        <w:rPr>
          <w:noProof/>
        </w:rPr>
      </w:pPr>
    </w:p>
    <w:p w14:paraId="767DD03F" w14:textId="53AAEC55" w:rsidR="00634DEA" w:rsidRDefault="00634DEA">
      <w:pPr>
        <w:rPr>
          <w:noProof/>
        </w:rPr>
      </w:pPr>
    </w:p>
    <w:p w14:paraId="5F396500" w14:textId="37E48EF6" w:rsidR="00634DEA" w:rsidRDefault="00634DEA">
      <w:pPr>
        <w:rPr>
          <w:noProof/>
        </w:rPr>
      </w:pPr>
    </w:p>
    <w:p w14:paraId="564D44AA" w14:textId="6D500AAB" w:rsidR="00634DEA" w:rsidRDefault="00634DEA">
      <w:pPr>
        <w:rPr>
          <w:noProof/>
        </w:rPr>
      </w:pPr>
    </w:p>
    <w:p w14:paraId="32B624F4" w14:textId="10B46E99" w:rsidR="00634DEA" w:rsidRDefault="00634DEA">
      <w:pPr>
        <w:rPr>
          <w:noProof/>
        </w:rPr>
      </w:pPr>
    </w:p>
    <w:p w14:paraId="7503A1C5" w14:textId="2761F9A1" w:rsidR="00634DEA" w:rsidRDefault="00634DEA">
      <w:pPr>
        <w:rPr>
          <w:noProof/>
        </w:rPr>
      </w:pPr>
    </w:p>
    <w:p w14:paraId="74B26117" w14:textId="7A4393C2" w:rsidR="00634DEA" w:rsidRDefault="00634DEA">
      <w:pPr>
        <w:rPr>
          <w:noProof/>
        </w:rPr>
      </w:pPr>
    </w:p>
    <w:p w14:paraId="0D88629B" w14:textId="443B81CA" w:rsidR="00634DEA" w:rsidRDefault="00634DEA">
      <w:pPr>
        <w:rPr>
          <w:noProof/>
        </w:rPr>
      </w:pPr>
    </w:p>
    <w:p w14:paraId="39EF060A" w14:textId="21C77770" w:rsidR="00634DEA" w:rsidRDefault="00634DEA">
      <w:pPr>
        <w:rPr>
          <w:noProof/>
        </w:rPr>
      </w:pPr>
    </w:p>
    <w:p w14:paraId="7C3DDA4D" w14:textId="6BECBB46" w:rsidR="00634DEA" w:rsidRDefault="00634DEA">
      <w:pPr>
        <w:rPr>
          <w:noProof/>
        </w:rPr>
      </w:pPr>
    </w:p>
    <w:p w14:paraId="73D95DA5" w14:textId="74EA6E76" w:rsidR="00634DEA" w:rsidRDefault="00634DEA">
      <w:pPr>
        <w:rPr>
          <w:noProof/>
        </w:rPr>
      </w:pPr>
    </w:p>
    <w:p w14:paraId="609C97E1" w14:textId="727B8C0B" w:rsidR="00634DEA" w:rsidRDefault="00634DEA">
      <w:pPr>
        <w:rPr>
          <w:noProof/>
        </w:rPr>
      </w:pPr>
    </w:p>
    <w:p w14:paraId="08B88520" w14:textId="29D7CB4F" w:rsidR="00634DEA" w:rsidRDefault="00634DEA">
      <w:pPr>
        <w:rPr>
          <w:noProof/>
        </w:rPr>
      </w:pPr>
    </w:p>
    <w:p w14:paraId="569F4F65" w14:textId="38B5AA49" w:rsidR="00634DEA" w:rsidRDefault="00634DEA">
      <w:pPr>
        <w:rPr>
          <w:noProof/>
        </w:rPr>
      </w:pPr>
    </w:p>
    <w:p w14:paraId="2C528F22" w14:textId="7649D24E" w:rsidR="00634DEA" w:rsidRDefault="00634DEA">
      <w:pPr>
        <w:rPr>
          <w:noProof/>
        </w:rPr>
      </w:pPr>
    </w:p>
    <w:p w14:paraId="0915FB11" w14:textId="2B4D710D" w:rsidR="00634DEA" w:rsidRDefault="00634DEA">
      <w:pPr>
        <w:rPr>
          <w:noProof/>
        </w:rPr>
      </w:pPr>
    </w:p>
    <w:p w14:paraId="54F6CA33" w14:textId="1AB7F580" w:rsidR="00634DEA" w:rsidRDefault="00634DEA">
      <w:pPr>
        <w:rPr>
          <w:noProof/>
        </w:rPr>
      </w:pPr>
    </w:p>
    <w:p w14:paraId="1E51E35A" w14:textId="468BC1D8" w:rsidR="00634DEA" w:rsidRDefault="00634DEA">
      <w:pPr>
        <w:rPr>
          <w:noProof/>
        </w:rPr>
      </w:pPr>
    </w:p>
    <w:p w14:paraId="7A98669D" w14:textId="43A58B7F" w:rsidR="00634DEA" w:rsidRDefault="00634DEA">
      <w:pPr>
        <w:rPr>
          <w:noProof/>
        </w:rPr>
      </w:pPr>
    </w:p>
    <w:p w14:paraId="40E567B8" w14:textId="3BC8DCDA" w:rsidR="00634DEA" w:rsidRDefault="00634DEA">
      <w:pPr>
        <w:rPr>
          <w:noProof/>
        </w:rPr>
      </w:pPr>
    </w:p>
    <w:p w14:paraId="23CD7D53" w14:textId="1D4DA2BC" w:rsidR="00634DEA" w:rsidRDefault="00634DEA">
      <w:pPr>
        <w:rPr>
          <w:noProof/>
        </w:rPr>
      </w:pPr>
    </w:p>
    <w:p w14:paraId="4668C802" w14:textId="3CCDDA08" w:rsidR="00634DEA" w:rsidRDefault="00634DEA">
      <w:pPr>
        <w:rPr>
          <w:noProof/>
        </w:rPr>
      </w:pPr>
    </w:p>
    <w:p w14:paraId="40322E90" w14:textId="603112FE" w:rsidR="00634DEA" w:rsidRDefault="00634DEA">
      <w:pPr>
        <w:rPr>
          <w:noProof/>
        </w:rPr>
      </w:pPr>
    </w:p>
    <w:p w14:paraId="55B27B74" w14:textId="3B370189" w:rsidR="00634DEA" w:rsidRDefault="00634DEA">
      <w:pPr>
        <w:rPr>
          <w:noProof/>
        </w:rPr>
      </w:pPr>
    </w:p>
    <w:p w14:paraId="4842A9EE" w14:textId="407DDC0A" w:rsidR="00634DEA" w:rsidRDefault="00634DEA">
      <w:pPr>
        <w:rPr>
          <w:noProof/>
        </w:rPr>
      </w:pPr>
    </w:p>
    <w:p w14:paraId="376F3789" w14:textId="40B25CAF" w:rsidR="00634DEA" w:rsidRDefault="00634DEA">
      <w:pPr>
        <w:rPr>
          <w:noProof/>
        </w:rPr>
      </w:pPr>
    </w:p>
    <w:p w14:paraId="4748ACC6" w14:textId="7823AB4D" w:rsidR="00C55990" w:rsidRDefault="00C55990" w:rsidP="00C55990">
      <w:pPr>
        <w:rPr>
          <w:rFonts w:ascii="Arial" w:hAnsi="Arial" w:cs="Arial"/>
          <w:noProof/>
        </w:rPr>
      </w:pPr>
    </w:p>
    <w:p w14:paraId="0B6F9EB0" w14:textId="2C0B8621" w:rsidR="00883B2E" w:rsidRDefault="00883B2E" w:rsidP="00C55990">
      <w:pPr>
        <w:rPr>
          <w:rFonts w:ascii="Arial" w:hAnsi="Arial" w:cs="Arial"/>
          <w:noProof/>
        </w:rPr>
      </w:pPr>
    </w:p>
    <w:p w14:paraId="51256D77" w14:textId="23E54107" w:rsidR="002F2FA8" w:rsidRDefault="002F2FA8" w:rsidP="00C55990">
      <w:pPr>
        <w:rPr>
          <w:rFonts w:ascii="Arial" w:hAnsi="Arial" w:cs="Arial"/>
          <w:noProof/>
        </w:rPr>
      </w:pPr>
    </w:p>
    <w:p w14:paraId="2CFC785E" w14:textId="6CA28B48" w:rsidR="002F2FA8" w:rsidRDefault="002F2FA8" w:rsidP="00C55990">
      <w:pPr>
        <w:rPr>
          <w:rFonts w:ascii="Arial" w:hAnsi="Arial" w:cs="Arial"/>
          <w:noProof/>
        </w:rPr>
      </w:pPr>
    </w:p>
    <w:p w14:paraId="32C640E5" w14:textId="7AB44EDB" w:rsidR="002F2FA8" w:rsidRDefault="002F2FA8" w:rsidP="00C55990">
      <w:pPr>
        <w:rPr>
          <w:rFonts w:ascii="Arial" w:hAnsi="Arial" w:cs="Arial"/>
          <w:noProof/>
        </w:rPr>
      </w:pPr>
    </w:p>
    <w:p w14:paraId="72421434" w14:textId="77777777" w:rsidR="002F2FA8" w:rsidRDefault="002F2FA8" w:rsidP="00C55990">
      <w:pPr>
        <w:rPr>
          <w:rFonts w:ascii="Arial" w:hAnsi="Arial" w:cs="Arial"/>
          <w:noProof/>
        </w:rPr>
      </w:pPr>
    </w:p>
    <w:p w14:paraId="0B7A9163" w14:textId="78283EFB" w:rsidR="00883B2E" w:rsidRDefault="00883B2E" w:rsidP="00C55990">
      <w:pPr>
        <w:rPr>
          <w:rFonts w:ascii="Arial" w:hAnsi="Arial" w:cs="Arial"/>
          <w:noProof/>
        </w:rPr>
      </w:pPr>
    </w:p>
    <w:p w14:paraId="3B050FFB" w14:textId="2A034937" w:rsidR="00883B2E" w:rsidRDefault="00883B2E" w:rsidP="00C55990">
      <w:pPr>
        <w:rPr>
          <w:rFonts w:ascii="Arial" w:hAnsi="Arial" w:cs="Arial"/>
          <w:noProof/>
        </w:rPr>
      </w:pPr>
    </w:p>
    <w:p w14:paraId="5B1C90D4" w14:textId="71ED0AA6" w:rsidR="002F2FA8" w:rsidRDefault="002F2FA8" w:rsidP="00C55990">
      <w:pPr>
        <w:rPr>
          <w:rFonts w:ascii="Arial" w:hAnsi="Arial" w:cs="Arial"/>
          <w:noProof/>
        </w:rPr>
      </w:pPr>
    </w:p>
    <w:p w14:paraId="2DBE8941" w14:textId="77777777" w:rsidR="002F2FA8" w:rsidRDefault="002F2FA8" w:rsidP="00C55990">
      <w:pPr>
        <w:rPr>
          <w:rFonts w:ascii="Arial" w:hAnsi="Arial" w:cs="Arial"/>
          <w:noProof/>
        </w:rPr>
      </w:pPr>
    </w:p>
    <w:p w14:paraId="2FF33C9C" w14:textId="216900D2" w:rsidR="00C55990" w:rsidRDefault="00C55990" w:rsidP="00C55990">
      <w:pPr>
        <w:rPr>
          <w:rFonts w:ascii="Arial" w:hAnsi="Arial" w:cs="Arial"/>
          <w:noProof/>
        </w:rPr>
      </w:pPr>
    </w:p>
    <w:p w14:paraId="54512B17" w14:textId="0AD1649B" w:rsidR="00C55990" w:rsidRDefault="00C55990" w:rsidP="00C55990">
      <w:pPr>
        <w:rPr>
          <w:rFonts w:ascii="Arial" w:hAnsi="Arial" w:cs="Arial"/>
          <w:noProof/>
        </w:rPr>
      </w:pPr>
    </w:p>
    <w:p w14:paraId="1E0D5365" w14:textId="1E1818F3" w:rsidR="00C55990" w:rsidRPr="009C19D0" w:rsidRDefault="00F94922" w:rsidP="00C55990">
      <w:pPr>
        <w:pStyle w:val="Prrafodelista"/>
        <w:numPr>
          <w:ilvl w:val="0"/>
          <w:numId w:val="2"/>
        </w:numPr>
        <w:rPr>
          <w:rFonts w:ascii="Arial" w:hAnsi="Arial" w:cs="Arial"/>
          <w:noProof/>
        </w:rPr>
      </w:pPr>
      <w:r>
        <w:rPr>
          <w:rFonts w:ascii="Arial" w:hAnsi="Arial" w:cs="Arial"/>
          <w:b/>
          <w:bCs/>
          <w:noProof/>
        </w:rPr>
        <w:t>Descripción</w:t>
      </w:r>
    </w:p>
    <w:p w14:paraId="7145E153" w14:textId="77777777" w:rsidR="009C19D0" w:rsidRPr="00C55990" w:rsidRDefault="009C19D0" w:rsidP="009C19D0">
      <w:pPr>
        <w:pStyle w:val="Prrafodelista"/>
        <w:rPr>
          <w:rFonts w:ascii="Arial" w:hAnsi="Arial" w:cs="Arial"/>
          <w:noProof/>
        </w:rPr>
      </w:pPr>
    </w:p>
    <w:p w14:paraId="3C9D4AEC" w14:textId="0D5958E0" w:rsidR="00883B2E" w:rsidRDefault="00F94922" w:rsidP="009C19D0">
      <w:pPr>
        <w:pStyle w:val="NormalWeb"/>
        <w:spacing w:before="0" w:beforeAutospacing="0" w:after="240" w:afterAutospacing="0"/>
        <w:ind w:left="720"/>
        <w:rPr>
          <w:rFonts w:ascii="Arial" w:hAnsi="Arial" w:cs="Arial"/>
          <w:color w:val="000000"/>
        </w:rPr>
      </w:pPr>
      <w:r w:rsidRPr="00F94922">
        <w:rPr>
          <w:rFonts w:ascii="Arial" w:hAnsi="Arial" w:cs="Arial"/>
          <w:color w:val="000000"/>
        </w:rPr>
        <w:t xml:space="preserve">El proyecto “Dealer”, consiste en implementar un software para empresas que necesiten tener un mayor alcance de clientes tomando el servicio de </w:t>
      </w:r>
      <w:proofErr w:type="spellStart"/>
      <w:r w:rsidRPr="00F94922">
        <w:rPr>
          <w:rFonts w:ascii="Arial" w:hAnsi="Arial" w:cs="Arial"/>
          <w:color w:val="000000"/>
        </w:rPr>
        <w:t>delivery</w:t>
      </w:r>
      <w:proofErr w:type="spellEnd"/>
      <w:r w:rsidRPr="00F94922">
        <w:rPr>
          <w:rFonts w:ascii="Arial" w:hAnsi="Arial" w:cs="Arial"/>
          <w:color w:val="000000"/>
        </w:rPr>
        <w:t xml:space="preserve"> como una oportunidad.</w:t>
      </w:r>
    </w:p>
    <w:p w14:paraId="3F4B4568" w14:textId="02DBE176" w:rsidR="0059580F" w:rsidRPr="005D6018" w:rsidRDefault="00F94922" w:rsidP="005D6018">
      <w:pPr>
        <w:pStyle w:val="NormalWeb"/>
        <w:spacing w:before="0" w:beforeAutospacing="0" w:after="240" w:afterAutospacing="0"/>
        <w:ind w:left="720"/>
        <w:rPr>
          <w:rFonts w:ascii="Arial" w:hAnsi="Arial" w:cs="Arial"/>
          <w:color w:val="000000"/>
        </w:rPr>
      </w:pPr>
      <w:r w:rsidRPr="00F94922">
        <w:rPr>
          <w:rFonts w:ascii="Arial" w:hAnsi="Arial" w:cs="Arial"/>
          <w:color w:val="000000"/>
        </w:rPr>
        <w:t xml:space="preserve">El aumento de la demanda por este canal puede explicarse gracias al desarrollo del comercio electrónico, el cual cumple un rol de suma importancia al “permitir hacer compras de forma más rápida, además está desarrollando nuevas formas de comprar más personalizadas, cercanas y de acceso inmediato al consumidor” (Ipsos Perú, 2018d). En este sentido, “los servicios de </w:t>
      </w:r>
      <w:proofErr w:type="spellStart"/>
      <w:r w:rsidRPr="00F94922">
        <w:rPr>
          <w:rFonts w:ascii="Arial" w:hAnsi="Arial" w:cs="Arial"/>
          <w:color w:val="000000"/>
        </w:rPr>
        <w:t>delivery</w:t>
      </w:r>
      <w:proofErr w:type="spellEnd"/>
      <w:r w:rsidRPr="00F94922">
        <w:rPr>
          <w:rFonts w:ascii="Arial" w:hAnsi="Arial" w:cs="Arial"/>
          <w:color w:val="000000"/>
        </w:rPr>
        <w:t xml:space="preserve"> han crecido específicamente a partir de la digitalización, las plataformas pueden conectar más restaurantes a más consumidores y generar nuevas oportunidades de pedido” (</w:t>
      </w:r>
      <w:proofErr w:type="spellStart"/>
      <w:r w:rsidRPr="00F94922">
        <w:rPr>
          <w:rFonts w:ascii="Arial" w:hAnsi="Arial" w:cs="Arial"/>
          <w:color w:val="000000"/>
        </w:rPr>
        <w:t>Euromonitor</w:t>
      </w:r>
      <w:proofErr w:type="spellEnd"/>
      <w:r w:rsidRPr="00F94922">
        <w:rPr>
          <w:rFonts w:ascii="Arial" w:hAnsi="Arial" w:cs="Arial"/>
          <w:color w:val="000000"/>
        </w:rPr>
        <w:t xml:space="preserve"> International, 2019, p. 4, traducción propia). Ejemplo de ello, se evidencia en el desarrollo de servicios como Uber </w:t>
      </w:r>
      <w:proofErr w:type="spellStart"/>
      <w:r w:rsidRPr="00F94922">
        <w:rPr>
          <w:rFonts w:ascii="Arial" w:hAnsi="Arial" w:cs="Arial"/>
          <w:color w:val="000000"/>
        </w:rPr>
        <w:t>Eats</w:t>
      </w:r>
      <w:proofErr w:type="spellEnd"/>
      <w:r w:rsidRPr="00F94922">
        <w:rPr>
          <w:rFonts w:ascii="Arial" w:hAnsi="Arial" w:cs="Arial"/>
          <w:color w:val="000000"/>
        </w:rPr>
        <w:t xml:space="preserve">, </w:t>
      </w:r>
      <w:proofErr w:type="spellStart"/>
      <w:r w:rsidRPr="00F94922">
        <w:rPr>
          <w:rFonts w:ascii="Arial" w:hAnsi="Arial" w:cs="Arial"/>
          <w:color w:val="000000"/>
        </w:rPr>
        <w:t>Glovo</w:t>
      </w:r>
      <w:proofErr w:type="spellEnd"/>
      <w:r w:rsidRPr="00F94922">
        <w:rPr>
          <w:rFonts w:ascii="Arial" w:hAnsi="Arial" w:cs="Arial"/>
          <w:color w:val="000000"/>
        </w:rPr>
        <w:t xml:space="preserve"> y </w:t>
      </w:r>
      <w:proofErr w:type="spellStart"/>
      <w:r w:rsidRPr="00F94922">
        <w:rPr>
          <w:rFonts w:ascii="Arial" w:hAnsi="Arial" w:cs="Arial"/>
          <w:color w:val="000000"/>
        </w:rPr>
        <w:t>Rappi</w:t>
      </w:r>
      <w:proofErr w:type="spellEnd"/>
      <w:r w:rsidRPr="00F94922">
        <w:rPr>
          <w:rFonts w:ascii="Arial" w:hAnsi="Arial" w:cs="Arial"/>
          <w:color w:val="000000"/>
        </w:rPr>
        <w:t xml:space="preserve"> que ofrecen </w:t>
      </w:r>
      <w:proofErr w:type="spellStart"/>
      <w:r w:rsidRPr="00F94922">
        <w:rPr>
          <w:rFonts w:ascii="Arial" w:hAnsi="Arial" w:cs="Arial"/>
          <w:color w:val="000000"/>
        </w:rPr>
        <w:t>delivery</w:t>
      </w:r>
      <w:proofErr w:type="spellEnd"/>
      <w:r w:rsidRPr="00F94922">
        <w:rPr>
          <w:rFonts w:ascii="Arial" w:hAnsi="Arial" w:cs="Arial"/>
          <w:color w:val="000000"/>
        </w:rPr>
        <w:t xml:space="preserve"> y formas de pago ágiles y eficientes (Ipsos Perú, 2018d).</w:t>
      </w:r>
    </w:p>
    <w:p w14:paraId="749F0376" w14:textId="77777777" w:rsidR="005B3E76" w:rsidRDefault="005B3E76" w:rsidP="005B3E76">
      <w:pPr>
        <w:pStyle w:val="NormalWeb"/>
        <w:spacing w:before="0" w:beforeAutospacing="0" w:after="240" w:afterAutospacing="0"/>
        <w:ind w:left="1080"/>
        <w:rPr>
          <w:rFonts w:ascii="Arial" w:hAnsi="Arial" w:cs="Arial"/>
          <w:b/>
          <w:bCs/>
        </w:rPr>
      </w:pPr>
    </w:p>
    <w:p w14:paraId="004CECD9" w14:textId="607AC811" w:rsidR="00530BAA" w:rsidRDefault="00530BAA" w:rsidP="001A5A5A">
      <w:pPr>
        <w:pStyle w:val="NormalWeb"/>
        <w:numPr>
          <w:ilvl w:val="0"/>
          <w:numId w:val="2"/>
        </w:numPr>
        <w:spacing w:before="0" w:beforeAutospacing="0" w:after="240" w:afterAutospacing="0"/>
        <w:rPr>
          <w:rFonts w:ascii="Arial" w:hAnsi="Arial" w:cs="Arial"/>
          <w:b/>
          <w:bCs/>
        </w:rPr>
      </w:pPr>
      <w:r>
        <w:rPr>
          <w:rFonts w:ascii="Arial" w:hAnsi="Arial" w:cs="Arial"/>
          <w:b/>
          <w:bCs/>
        </w:rPr>
        <w:t>Instalación</w:t>
      </w:r>
    </w:p>
    <w:p w14:paraId="59EC1DB0" w14:textId="77777777" w:rsidR="00E017BA" w:rsidRPr="005D6018" w:rsidRDefault="00E017BA" w:rsidP="005D6018">
      <w:pPr>
        <w:ind w:left="360"/>
        <w:rPr>
          <w:rFonts w:ascii="Arial" w:hAnsi="Arial" w:cs="Arial"/>
          <w:b/>
          <w:bCs/>
        </w:rPr>
      </w:pPr>
    </w:p>
    <w:p w14:paraId="615A228B" w14:textId="6BCBD28D" w:rsidR="00E017BA" w:rsidRDefault="00E017BA" w:rsidP="00E017BA">
      <w:pPr>
        <w:pStyle w:val="NormalWeb"/>
        <w:spacing w:before="0" w:beforeAutospacing="0" w:after="240" w:afterAutospacing="0"/>
        <w:ind w:left="720"/>
        <w:rPr>
          <w:rFonts w:ascii="Arial" w:hAnsi="Arial" w:cs="Arial"/>
        </w:rPr>
      </w:pPr>
      <w:r>
        <w:rPr>
          <w:rFonts w:ascii="Arial" w:hAnsi="Arial" w:cs="Arial"/>
        </w:rPr>
        <w:t>Al tratarse de una aplicación móvil, es necesario contar con un dispositivo que posea los requerimientos mínimos tanto del software como del hardware.</w:t>
      </w:r>
    </w:p>
    <w:p w14:paraId="668906EF" w14:textId="3FC56F16" w:rsidR="00883B2E" w:rsidRDefault="00E017BA" w:rsidP="005B3E76">
      <w:pPr>
        <w:pStyle w:val="NormalWeb"/>
        <w:spacing w:before="0" w:beforeAutospacing="0" w:after="240" w:afterAutospacing="0"/>
        <w:ind w:left="720"/>
        <w:rPr>
          <w:rFonts w:ascii="Arial" w:hAnsi="Arial" w:cs="Arial"/>
        </w:rPr>
      </w:pPr>
      <w:r>
        <w:rPr>
          <w:rFonts w:ascii="Arial" w:hAnsi="Arial" w:cs="Arial"/>
        </w:rPr>
        <w:t xml:space="preserve">Primero se tendría que ir a la Google Play Store, para buscar la aplicación, y comenzar a instalarlo. En caso de que no se llegase a encontrar </w:t>
      </w:r>
      <w:r w:rsidR="00AE7FC0">
        <w:rPr>
          <w:rFonts w:ascii="Arial" w:hAnsi="Arial" w:cs="Arial"/>
        </w:rPr>
        <w:t xml:space="preserve">la aplicación también podría dirigirse a la página web del proveedor y encontrar el link directo de descarga del </w:t>
      </w:r>
      <w:proofErr w:type="spellStart"/>
      <w:r w:rsidR="00AE7FC0">
        <w:rPr>
          <w:rFonts w:ascii="Arial" w:hAnsi="Arial" w:cs="Arial"/>
        </w:rPr>
        <w:t>apk</w:t>
      </w:r>
      <w:proofErr w:type="spellEnd"/>
      <w:r w:rsidR="00AE7FC0">
        <w:rPr>
          <w:rFonts w:ascii="Arial" w:hAnsi="Arial" w:cs="Arial"/>
        </w:rPr>
        <w:t xml:space="preserve"> o que redireccione </w:t>
      </w:r>
      <w:r w:rsidR="00971C24">
        <w:rPr>
          <w:rFonts w:ascii="Arial" w:hAnsi="Arial" w:cs="Arial"/>
        </w:rPr>
        <w:t>a Play Store.</w:t>
      </w:r>
    </w:p>
    <w:p w14:paraId="14437935" w14:textId="5B6751AF" w:rsidR="005D6018" w:rsidRPr="005B3E76" w:rsidRDefault="005D6018" w:rsidP="005B3E76">
      <w:pPr>
        <w:pStyle w:val="NormalWeb"/>
        <w:spacing w:before="0" w:beforeAutospacing="0" w:after="240" w:afterAutospacing="0"/>
        <w:ind w:left="720"/>
        <w:rPr>
          <w:rFonts w:ascii="Arial" w:hAnsi="Arial" w:cs="Arial"/>
        </w:rPr>
      </w:pPr>
      <w:r>
        <w:rPr>
          <w:noProof/>
        </w:rPr>
        <w:drawing>
          <wp:inline distT="0" distB="0" distL="0" distR="0" wp14:anchorId="61D5C11A" wp14:editId="52407EFA">
            <wp:extent cx="2451100" cy="1506583"/>
            <wp:effectExtent l="0" t="0" r="6350" b="0"/>
            <wp:docPr id="7" name="Imagen 7" descr="Play Store App - Alumniyat Play Store App app Google 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 Store App - Alumniyat Play Store App app Google Pla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1414" cy="1519069"/>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26006D30" wp14:editId="4D298087">
            <wp:extent cx="3624580" cy="2015998"/>
            <wp:effectExtent l="0" t="0" r="0" b="3810"/>
            <wp:docPr id="15" name="Imagen 15" descr="Apple App Store sees single biggest day on Jan 1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 App Store sees single biggest day on Jan 1 wit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4665" cy="2032731"/>
                    </a:xfrm>
                    <a:prstGeom prst="rect">
                      <a:avLst/>
                    </a:prstGeom>
                    <a:noFill/>
                    <a:ln>
                      <a:noFill/>
                    </a:ln>
                  </pic:spPr>
                </pic:pic>
              </a:graphicData>
            </a:graphic>
          </wp:inline>
        </w:drawing>
      </w:r>
    </w:p>
    <w:p w14:paraId="5CCE4401" w14:textId="7013AFC7" w:rsidR="00883B2E" w:rsidRDefault="00883B2E" w:rsidP="00E017BA">
      <w:pPr>
        <w:pStyle w:val="Prrafodelista"/>
        <w:rPr>
          <w:rFonts w:ascii="Arial" w:hAnsi="Arial" w:cs="Arial"/>
          <w:b/>
          <w:bCs/>
        </w:rPr>
      </w:pPr>
    </w:p>
    <w:p w14:paraId="3E4B6831" w14:textId="77777777" w:rsidR="00883B2E" w:rsidRDefault="00883B2E" w:rsidP="00E017BA">
      <w:pPr>
        <w:pStyle w:val="Prrafodelista"/>
        <w:rPr>
          <w:rFonts w:ascii="Arial" w:hAnsi="Arial" w:cs="Arial"/>
          <w:b/>
          <w:bCs/>
        </w:rPr>
      </w:pPr>
    </w:p>
    <w:p w14:paraId="2C7CE9F2" w14:textId="560D6467" w:rsidR="009B2C1F" w:rsidRPr="007A6554" w:rsidRDefault="005D6018" w:rsidP="007A6554">
      <w:pPr>
        <w:pStyle w:val="NormalWeb"/>
        <w:numPr>
          <w:ilvl w:val="0"/>
          <w:numId w:val="2"/>
        </w:numPr>
        <w:spacing w:before="0" w:beforeAutospacing="0" w:after="240" w:afterAutospacing="0"/>
        <w:rPr>
          <w:rFonts w:ascii="Arial" w:hAnsi="Arial" w:cs="Arial"/>
          <w:b/>
          <w:bCs/>
        </w:rPr>
      </w:pPr>
      <w:r>
        <w:rPr>
          <w:rFonts w:ascii="Arial" w:hAnsi="Arial" w:cs="Arial"/>
          <w:b/>
          <w:bCs/>
        </w:rPr>
        <w:t>Ingreso</w:t>
      </w:r>
    </w:p>
    <w:p w14:paraId="4F0EDDD6" w14:textId="5DBC0132" w:rsidR="00971C24" w:rsidRDefault="005D6018" w:rsidP="00971C24">
      <w:pPr>
        <w:pStyle w:val="NormalWeb"/>
        <w:spacing w:before="0" w:beforeAutospacing="0" w:after="240" w:afterAutospacing="0"/>
        <w:ind w:left="720"/>
        <w:rPr>
          <w:rFonts w:ascii="Arial" w:hAnsi="Arial" w:cs="Arial"/>
          <w:b/>
          <w:bCs/>
        </w:rPr>
      </w:pPr>
      <w:r>
        <w:rPr>
          <w:rFonts w:ascii="Arial" w:hAnsi="Arial" w:cs="Arial"/>
          <w:b/>
          <w:bCs/>
        </w:rPr>
        <w:t>Registro</w:t>
      </w:r>
    </w:p>
    <w:p w14:paraId="40BF9FD1" w14:textId="6915AFF6" w:rsidR="00971C24" w:rsidRPr="00971C24" w:rsidRDefault="005D6018" w:rsidP="00971C24">
      <w:pPr>
        <w:pStyle w:val="NormalWeb"/>
        <w:spacing w:before="0" w:beforeAutospacing="0" w:after="240" w:afterAutospacing="0"/>
        <w:ind w:left="720"/>
        <w:rPr>
          <w:rFonts w:ascii="Arial" w:hAnsi="Arial" w:cs="Arial"/>
        </w:rPr>
      </w:pPr>
      <w:r>
        <w:rPr>
          <w:rFonts w:ascii="Arial" w:hAnsi="Arial" w:cs="Arial"/>
        </w:rPr>
        <w:t>Al no poseer una cuenta es necesario registrarse para poder crearse una, dependiendo del tipo de usuario, es decir, ser conductor o como la empresa que solicita los servicios de entrega.</w:t>
      </w:r>
    </w:p>
    <w:p w14:paraId="089D5113" w14:textId="0FEF8344" w:rsidR="00971C24" w:rsidRDefault="00971C24" w:rsidP="00971C24">
      <w:pPr>
        <w:pStyle w:val="NormalWeb"/>
        <w:spacing w:before="0" w:beforeAutospacing="0" w:after="240" w:afterAutospacing="0"/>
        <w:ind w:left="720"/>
        <w:jc w:val="center"/>
        <w:rPr>
          <w:rFonts w:ascii="Arial" w:hAnsi="Arial" w:cs="Arial"/>
          <w:b/>
          <w:bCs/>
        </w:rPr>
      </w:pPr>
      <w:r>
        <w:rPr>
          <w:noProof/>
        </w:rPr>
        <w:lastRenderedPageBreak/>
        <w:drawing>
          <wp:inline distT="0" distB="0" distL="0" distR="0" wp14:anchorId="0C149733" wp14:editId="4D144620">
            <wp:extent cx="2529337" cy="409575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3067" cy="4150369"/>
                    </a:xfrm>
                    <a:prstGeom prst="rect">
                      <a:avLst/>
                    </a:prstGeom>
                    <a:noFill/>
                    <a:ln>
                      <a:noFill/>
                    </a:ln>
                  </pic:spPr>
                </pic:pic>
              </a:graphicData>
            </a:graphic>
          </wp:inline>
        </w:drawing>
      </w:r>
    </w:p>
    <w:p w14:paraId="6B240F57" w14:textId="63EFF691" w:rsidR="005D6018" w:rsidRDefault="005D6018" w:rsidP="005D6018">
      <w:pPr>
        <w:pStyle w:val="NormalWeb"/>
        <w:spacing w:before="0" w:beforeAutospacing="0" w:after="240" w:afterAutospacing="0"/>
        <w:ind w:left="720"/>
        <w:rPr>
          <w:rFonts w:ascii="Arial" w:hAnsi="Arial" w:cs="Arial"/>
          <w:b/>
          <w:bCs/>
        </w:rPr>
      </w:pPr>
      <w:r>
        <w:rPr>
          <w:rFonts w:ascii="Arial" w:hAnsi="Arial" w:cs="Arial"/>
          <w:b/>
          <w:bCs/>
        </w:rPr>
        <w:t>Inicio de sesión</w:t>
      </w:r>
    </w:p>
    <w:p w14:paraId="616D607C" w14:textId="2D58C5EC" w:rsidR="005D6018" w:rsidRPr="00971C24" w:rsidRDefault="005D6018" w:rsidP="005D6018">
      <w:pPr>
        <w:pStyle w:val="NormalWeb"/>
        <w:spacing w:before="0" w:beforeAutospacing="0" w:after="240" w:afterAutospacing="0"/>
        <w:ind w:left="720"/>
        <w:rPr>
          <w:rFonts w:ascii="Arial" w:hAnsi="Arial" w:cs="Arial"/>
        </w:rPr>
      </w:pPr>
      <w:r>
        <w:rPr>
          <w:rFonts w:ascii="Arial" w:hAnsi="Arial" w:cs="Arial"/>
        </w:rPr>
        <w:t>Una vez que ya se tenga una cuenta, podrá acceder al sistema ingresando sus respectivas cuentas de usuario y contraseña.</w:t>
      </w:r>
    </w:p>
    <w:p w14:paraId="728B7568" w14:textId="0056D717" w:rsidR="005D6018" w:rsidRDefault="005D6018" w:rsidP="005D6018">
      <w:pPr>
        <w:pStyle w:val="NormalWeb"/>
        <w:numPr>
          <w:ilvl w:val="0"/>
          <w:numId w:val="2"/>
        </w:numPr>
        <w:spacing w:before="0" w:beforeAutospacing="0" w:after="240" w:afterAutospacing="0"/>
        <w:rPr>
          <w:rFonts w:ascii="Arial" w:hAnsi="Arial" w:cs="Arial"/>
          <w:b/>
          <w:bCs/>
        </w:rPr>
      </w:pPr>
      <w:r>
        <w:rPr>
          <w:rFonts w:ascii="Arial" w:hAnsi="Arial" w:cs="Arial"/>
          <w:b/>
          <w:bCs/>
        </w:rPr>
        <w:t>Funciones</w:t>
      </w:r>
    </w:p>
    <w:p w14:paraId="4396454F" w14:textId="0E7E8DB7" w:rsidR="00971C24" w:rsidRDefault="005D6018" w:rsidP="00971C24">
      <w:pPr>
        <w:pStyle w:val="NormalWeb"/>
        <w:spacing w:before="0" w:beforeAutospacing="0" w:after="240" w:afterAutospacing="0"/>
        <w:ind w:left="720"/>
        <w:rPr>
          <w:rFonts w:ascii="Arial" w:hAnsi="Arial" w:cs="Arial"/>
          <w:b/>
          <w:bCs/>
        </w:rPr>
      </w:pPr>
      <w:r>
        <w:rPr>
          <w:rFonts w:ascii="Arial" w:hAnsi="Arial" w:cs="Arial"/>
          <w:b/>
          <w:bCs/>
        </w:rPr>
        <w:t>Selección de tipo de envíos</w:t>
      </w:r>
    </w:p>
    <w:p w14:paraId="1FEBF4A6" w14:textId="6CB95D6F" w:rsidR="00971C24" w:rsidRPr="005D6018" w:rsidRDefault="005D6018" w:rsidP="00971C24">
      <w:pPr>
        <w:pStyle w:val="NormalWeb"/>
        <w:spacing w:before="0" w:beforeAutospacing="0" w:after="240" w:afterAutospacing="0"/>
        <w:ind w:left="720"/>
        <w:rPr>
          <w:rFonts w:ascii="Arial" w:hAnsi="Arial" w:cs="Arial"/>
        </w:rPr>
      </w:pPr>
      <w:r>
        <w:rPr>
          <w:rFonts w:ascii="Arial" w:hAnsi="Arial" w:cs="Arial"/>
        </w:rPr>
        <w:t xml:space="preserve">En esta función la empresa puede seleccionar que tipo de envío decide contratar, estos pueden ser el </w:t>
      </w:r>
      <w:r>
        <w:rPr>
          <w:rFonts w:ascii="Arial" w:hAnsi="Arial" w:cs="Arial"/>
          <w:i/>
          <w:iCs/>
        </w:rPr>
        <w:t xml:space="preserve">Express, </w:t>
      </w:r>
      <w:proofErr w:type="spellStart"/>
      <w:r>
        <w:rPr>
          <w:rFonts w:ascii="Arial" w:hAnsi="Arial" w:cs="Arial"/>
          <w:i/>
          <w:iCs/>
        </w:rPr>
        <w:t>Same</w:t>
      </w:r>
      <w:proofErr w:type="spellEnd"/>
      <w:r>
        <w:rPr>
          <w:rFonts w:ascii="Arial" w:hAnsi="Arial" w:cs="Arial"/>
          <w:i/>
          <w:iCs/>
        </w:rPr>
        <w:t xml:space="preserve"> </w:t>
      </w:r>
      <w:proofErr w:type="spellStart"/>
      <w:r>
        <w:rPr>
          <w:rFonts w:ascii="Arial" w:hAnsi="Arial" w:cs="Arial"/>
          <w:i/>
          <w:iCs/>
        </w:rPr>
        <w:t>day</w:t>
      </w:r>
      <w:proofErr w:type="spellEnd"/>
      <w:r>
        <w:rPr>
          <w:rFonts w:ascii="Arial" w:hAnsi="Arial" w:cs="Arial"/>
          <w:i/>
          <w:iCs/>
        </w:rPr>
        <w:t xml:space="preserve">, </w:t>
      </w:r>
      <w:r>
        <w:rPr>
          <w:rFonts w:ascii="Arial" w:hAnsi="Arial" w:cs="Arial"/>
        </w:rPr>
        <w:t xml:space="preserve">y </w:t>
      </w:r>
      <w:r>
        <w:rPr>
          <w:rFonts w:ascii="Arial" w:hAnsi="Arial" w:cs="Arial"/>
          <w:i/>
          <w:iCs/>
        </w:rPr>
        <w:t xml:space="preserve">Next </w:t>
      </w:r>
      <w:proofErr w:type="spellStart"/>
      <w:r>
        <w:rPr>
          <w:rFonts w:ascii="Arial" w:hAnsi="Arial" w:cs="Arial"/>
          <w:i/>
          <w:iCs/>
        </w:rPr>
        <w:t>day</w:t>
      </w:r>
      <w:proofErr w:type="spellEnd"/>
      <w:r>
        <w:rPr>
          <w:rFonts w:ascii="Arial" w:hAnsi="Arial" w:cs="Arial"/>
          <w:i/>
          <w:iCs/>
        </w:rPr>
        <w:t xml:space="preserve">. </w:t>
      </w:r>
      <w:r>
        <w:rPr>
          <w:rFonts w:ascii="Arial" w:hAnsi="Arial" w:cs="Arial"/>
        </w:rPr>
        <w:t>Cada uno de estos con sus respectivas duraciones, tarifas y descripciones del servicio.</w:t>
      </w:r>
    </w:p>
    <w:p w14:paraId="218F707F" w14:textId="77BF8693" w:rsidR="002D1961" w:rsidRDefault="002D1961" w:rsidP="002D1961">
      <w:pPr>
        <w:pStyle w:val="NormalWeb"/>
        <w:spacing w:before="0" w:beforeAutospacing="0" w:after="240" w:afterAutospacing="0"/>
        <w:ind w:left="720"/>
        <w:jc w:val="center"/>
        <w:rPr>
          <w:rFonts w:ascii="Arial" w:hAnsi="Arial" w:cs="Arial"/>
        </w:rPr>
      </w:pPr>
      <w:r>
        <w:rPr>
          <w:noProof/>
        </w:rPr>
        <w:lastRenderedPageBreak/>
        <w:drawing>
          <wp:inline distT="0" distB="0" distL="0" distR="0" wp14:anchorId="5161AE5E" wp14:editId="7045151F">
            <wp:extent cx="2239520" cy="36639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1320" cy="3683255"/>
                    </a:xfrm>
                    <a:prstGeom prst="rect">
                      <a:avLst/>
                    </a:prstGeom>
                    <a:noFill/>
                    <a:ln>
                      <a:noFill/>
                    </a:ln>
                  </pic:spPr>
                </pic:pic>
              </a:graphicData>
            </a:graphic>
          </wp:inline>
        </w:drawing>
      </w:r>
    </w:p>
    <w:p w14:paraId="099AB276" w14:textId="77777777" w:rsidR="009B2C1F" w:rsidRDefault="009B2C1F" w:rsidP="002D1961">
      <w:pPr>
        <w:pStyle w:val="NormalWeb"/>
        <w:spacing w:before="0" w:beforeAutospacing="0" w:after="240" w:afterAutospacing="0"/>
        <w:ind w:left="720"/>
        <w:jc w:val="center"/>
        <w:rPr>
          <w:rFonts w:ascii="Arial" w:hAnsi="Arial" w:cs="Arial"/>
        </w:rPr>
      </w:pPr>
    </w:p>
    <w:p w14:paraId="252D8114" w14:textId="3519238C" w:rsidR="00032265" w:rsidRDefault="009871C6" w:rsidP="00032265">
      <w:pPr>
        <w:pStyle w:val="NormalWeb"/>
        <w:spacing w:before="0" w:beforeAutospacing="0" w:after="240" w:afterAutospacing="0"/>
        <w:ind w:left="720"/>
        <w:rPr>
          <w:rFonts w:ascii="Arial" w:hAnsi="Arial" w:cs="Arial"/>
          <w:b/>
          <w:bCs/>
        </w:rPr>
      </w:pPr>
      <w:r>
        <w:rPr>
          <w:rFonts w:ascii="Arial" w:hAnsi="Arial" w:cs="Arial"/>
          <w:b/>
          <w:bCs/>
        </w:rPr>
        <w:t xml:space="preserve">Visualización de los envíos pendientes </w:t>
      </w:r>
    </w:p>
    <w:p w14:paraId="3FF2E0EE" w14:textId="4E85BE64" w:rsidR="00032265" w:rsidRDefault="009871C6" w:rsidP="00032265">
      <w:pPr>
        <w:pStyle w:val="NormalWeb"/>
        <w:spacing w:before="0" w:beforeAutospacing="0" w:after="240" w:afterAutospacing="0"/>
        <w:ind w:left="720"/>
        <w:rPr>
          <w:rFonts w:ascii="Arial" w:hAnsi="Arial" w:cs="Arial"/>
        </w:rPr>
      </w:pPr>
      <w:r>
        <w:rPr>
          <w:rFonts w:ascii="Arial" w:hAnsi="Arial" w:cs="Arial"/>
        </w:rPr>
        <w:t xml:space="preserve">Mediante esta </w:t>
      </w:r>
      <w:proofErr w:type="gramStart"/>
      <w:r>
        <w:rPr>
          <w:rFonts w:ascii="Arial" w:hAnsi="Arial" w:cs="Arial"/>
        </w:rPr>
        <w:t>función  la</w:t>
      </w:r>
      <w:proofErr w:type="gramEnd"/>
      <w:r>
        <w:rPr>
          <w:rFonts w:ascii="Arial" w:hAnsi="Arial" w:cs="Arial"/>
        </w:rPr>
        <w:t xml:space="preserve"> empresa podrá visualizar los envíos pendientes y los realizados hacia sus diferentes clientes, incluyendo un tiempo estimado para concluir el envío.</w:t>
      </w:r>
    </w:p>
    <w:p w14:paraId="25277C39" w14:textId="36F2282D" w:rsidR="00032265" w:rsidRDefault="00032265" w:rsidP="00032265">
      <w:pPr>
        <w:pStyle w:val="NormalWeb"/>
        <w:spacing w:before="0" w:beforeAutospacing="0" w:after="240" w:afterAutospacing="0"/>
        <w:ind w:left="720"/>
        <w:jc w:val="center"/>
        <w:rPr>
          <w:rFonts w:ascii="Arial" w:hAnsi="Arial" w:cs="Arial"/>
        </w:rPr>
      </w:pPr>
      <w:r>
        <w:rPr>
          <w:noProof/>
        </w:rPr>
        <w:drawing>
          <wp:inline distT="0" distB="0" distL="0" distR="0" wp14:anchorId="14723D0C" wp14:editId="4335886D">
            <wp:extent cx="2551070" cy="4164644"/>
            <wp:effectExtent l="0" t="0" r="190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074" cy="4194036"/>
                    </a:xfrm>
                    <a:prstGeom prst="rect">
                      <a:avLst/>
                    </a:prstGeom>
                    <a:noFill/>
                    <a:ln>
                      <a:noFill/>
                    </a:ln>
                  </pic:spPr>
                </pic:pic>
              </a:graphicData>
            </a:graphic>
          </wp:inline>
        </w:drawing>
      </w:r>
    </w:p>
    <w:p w14:paraId="02FC0EA8" w14:textId="0C799384" w:rsidR="00032265" w:rsidRDefault="009871C6" w:rsidP="00032265">
      <w:pPr>
        <w:pStyle w:val="NormalWeb"/>
        <w:spacing w:before="0" w:beforeAutospacing="0" w:after="240" w:afterAutospacing="0"/>
        <w:ind w:left="720"/>
        <w:rPr>
          <w:rFonts w:ascii="Arial" w:hAnsi="Arial" w:cs="Arial"/>
          <w:b/>
          <w:bCs/>
        </w:rPr>
      </w:pPr>
      <w:r>
        <w:rPr>
          <w:rFonts w:ascii="Arial" w:hAnsi="Arial" w:cs="Arial"/>
          <w:b/>
          <w:bCs/>
        </w:rPr>
        <w:t>Registro de envíos de la empresa</w:t>
      </w:r>
    </w:p>
    <w:p w14:paraId="535CFA13" w14:textId="36DCBFA9" w:rsidR="00032265" w:rsidRDefault="009871C6" w:rsidP="00032265">
      <w:pPr>
        <w:pStyle w:val="NormalWeb"/>
        <w:spacing w:before="0" w:beforeAutospacing="0" w:after="240" w:afterAutospacing="0"/>
        <w:ind w:left="720"/>
        <w:rPr>
          <w:rFonts w:ascii="Arial" w:hAnsi="Arial" w:cs="Arial"/>
        </w:rPr>
      </w:pPr>
      <w:r>
        <w:rPr>
          <w:rFonts w:ascii="Arial" w:hAnsi="Arial" w:cs="Arial"/>
        </w:rPr>
        <w:lastRenderedPageBreak/>
        <w:t>Con esta función la empresa podrá registrar un nuevo envío hacia un cliente ingresando los datos requeridos, para posteriormente sea realizada por un conductor disponible.</w:t>
      </w:r>
    </w:p>
    <w:p w14:paraId="13AE0217" w14:textId="22E4ACF5" w:rsidR="00032265" w:rsidRDefault="00032265" w:rsidP="00032265">
      <w:pPr>
        <w:pStyle w:val="NormalWeb"/>
        <w:spacing w:before="0" w:beforeAutospacing="0" w:after="240" w:afterAutospacing="0"/>
        <w:ind w:left="720"/>
        <w:jc w:val="center"/>
        <w:rPr>
          <w:rFonts w:ascii="Arial" w:hAnsi="Arial" w:cs="Arial"/>
        </w:rPr>
      </w:pPr>
      <w:r>
        <w:rPr>
          <w:noProof/>
        </w:rPr>
        <w:drawing>
          <wp:inline distT="0" distB="0" distL="0" distR="0" wp14:anchorId="6B0448F8" wp14:editId="518CE01D">
            <wp:extent cx="2450524" cy="400050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5130" cy="4024345"/>
                    </a:xfrm>
                    <a:prstGeom prst="rect">
                      <a:avLst/>
                    </a:prstGeom>
                    <a:noFill/>
                    <a:ln>
                      <a:noFill/>
                    </a:ln>
                  </pic:spPr>
                </pic:pic>
              </a:graphicData>
            </a:graphic>
          </wp:inline>
        </w:drawing>
      </w:r>
    </w:p>
    <w:p w14:paraId="39CBE847" w14:textId="312BDBD4" w:rsidR="00032265" w:rsidRDefault="009871C6" w:rsidP="00032265">
      <w:pPr>
        <w:pStyle w:val="NormalWeb"/>
        <w:spacing w:before="0" w:beforeAutospacing="0" w:after="240" w:afterAutospacing="0"/>
        <w:ind w:left="720"/>
        <w:rPr>
          <w:rFonts w:ascii="Arial" w:hAnsi="Arial" w:cs="Arial"/>
          <w:b/>
          <w:bCs/>
        </w:rPr>
      </w:pPr>
      <w:r>
        <w:rPr>
          <w:rFonts w:ascii="Arial" w:hAnsi="Arial" w:cs="Arial"/>
          <w:b/>
          <w:bCs/>
        </w:rPr>
        <w:t>Gestionar</w:t>
      </w:r>
      <w:r w:rsidR="00032265">
        <w:rPr>
          <w:rFonts w:ascii="Arial" w:hAnsi="Arial" w:cs="Arial"/>
          <w:b/>
          <w:bCs/>
        </w:rPr>
        <w:t xml:space="preserve"> perfil de la empresa</w:t>
      </w:r>
    </w:p>
    <w:p w14:paraId="52AA581B" w14:textId="2BCC080B" w:rsidR="009B2C1F" w:rsidRDefault="009871C6" w:rsidP="00032265">
      <w:pPr>
        <w:pStyle w:val="NormalWeb"/>
        <w:spacing w:before="0" w:beforeAutospacing="0" w:after="240" w:afterAutospacing="0"/>
        <w:ind w:left="720"/>
        <w:rPr>
          <w:rFonts w:ascii="Arial" w:hAnsi="Arial" w:cs="Arial"/>
        </w:rPr>
      </w:pPr>
      <w:r>
        <w:rPr>
          <w:rFonts w:ascii="Arial" w:hAnsi="Arial" w:cs="Arial"/>
        </w:rPr>
        <w:t>La empresa podrá gestionar y configurar su perfil de acuerdo a la manera como mejor le parezca, en donde estarán involucrados datos como la dirección, la razón social, RUC, nombre comercial, etc.</w:t>
      </w:r>
    </w:p>
    <w:p w14:paraId="21A5FF3D" w14:textId="648EFCB6" w:rsidR="009B2C1F" w:rsidRDefault="009B2C1F" w:rsidP="009B2C1F">
      <w:pPr>
        <w:pStyle w:val="NormalWeb"/>
        <w:spacing w:before="0" w:beforeAutospacing="0" w:after="240" w:afterAutospacing="0"/>
        <w:ind w:left="720"/>
        <w:jc w:val="center"/>
        <w:rPr>
          <w:rFonts w:ascii="Arial" w:hAnsi="Arial" w:cs="Arial"/>
        </w:rPr>
      </w:pPr>
      <w:r>
        <w:rPr>
          <w:noProof/>
        </w:rPr>
        <w:drawing>
          <wp:inline distT="0" distB="0" distL="0" distR="0" wp14:anchorId="0BCF0214" wp14:editId="43F09937">
            <wp:extent cx="1885950" cy="3073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117" cy="3093228"/>
                    </a:xfrm>
                    <a:prstGeom prst="rect">
                      <a:avLst/>
                    </a:prstGeom>
                    <a:noFill/>
                    <a:ln>
                      <a:noFill/>
                    </a:ln>
                  </pic:spPr>
                </pic:pic>
              </a:graphicData>
            </a:graphic>
          </wp:inline>
        </w:drawing>
      </w:r>
    </w:p>
    <w:p w14:paraId="3A54A25A" w14:textId="77777777" w:rsidR="009B2C1F" w:rsidRPr="009B2C1F" w:rsidRDefault="009B2C1F" w:rsidP="00032265">
      <w:pPr>
        <w:pStyle w:val="NormalWeb"/>
        <w:spacing w:before="0" w:beforeAutospacing="0" w:after="240" w:afterAutospacing="0"/>
        <w:ind w:left="720"/>
        <w:rPr>
          <w:rFonts w:ascii="Arial" w:hAnsi="Arial" w:cs="Arial"/>
        </w:rPr>
      </w:pPr>
    </w:p>
    <w:p w14:paraId="0A6274A7" w14:textId="4CC39B7D" w:rsidR="00032265" w:rsidRDefault="009871C6" w:rsidP="00032265">
      <w:pPr>
        <w:pStyle w:val="NormalWeb"/>
        <w:spacing w:before="0" w:beforeAutospacing="0" w:after="240" w:afterAutospacing="0"/>
        <w:ind w:left="720"/>
        <w:rPr>
          <w:rFonts w:ascii="Arial" w:hAnsi="Arial" w:cs="Arial"/>
          <w:b/>
          <w:bCs/>
        </w:rPr>
      </w:pPr>
      <w:r>
        <w:rPr>
          <w:rFonts w:ascii="Arial" w:hAnsi="Arial" w:cs="Arial"/>
          <w:b/>
          <w:bCs/>
        </w:rPr>
        <w:t>Visualizar envíos del conductor</w:t>
      </w:r>
    </w:p>
    <w:p w14:paraId="0189B4B2" w14:textId="481C3363" w:rsidR="009B2C1F" w:rsidRDefault="009871C6" w:rsidP="00032265">
      <w:pPr>
        <w:pStyle w:val="NormalWeb"/>
        <w:spacing w:before="0" w:beforeAutospacing="0" w:after="240" w:afterAutospacing="0"/>
        <w:ind w:left="720"/>
        <w:rPr>
          <w:rFonts w:ascii="Arial" w:hAnsi="Arial" w:cs="Arial"/>
        </w:rPr>
      </w:pPr>
      <w:r>
        <w:rPr>
          <w:rFonts w:ascii="Arial" w:hAnsi="Arial" w:cs="Arial"/>
        </w:rPr>
        <w:lastRenderedPageBreak/>
        <w:t>El conductor podrá visualizar los envíos asignados con los datos respectivos necesarios como, la dirección, nombre del destinatario, y el tipo de servicio.</w:t>
      </w:r>
    </w:p>
    <w:p w14:paraId="58980BF4" w14:textId="3E9807C9" w:rsidR="009B2C1F" w:rsidRDefault="009B2C1F" w:rsidP="009B2C1F">
      <w:pPr>
        <w:pStyle w:val="NormalWeb"/>
        <w:spacing w:before="0" w:beforeAutospacing="0" w:after="240" w:afterAutospacing="0"/>
        <w:ind w:left="720"/>
        <w:jc w:val="center"/>
        <w:rPr>
          <w:rFonts w:ascii="Arial" w:hAnsi="Arial" w:cs="Arial"/>
        </w:rPr>
      </w:pPr>
      <w:r>
        <w:rPr>
          <w:noProof/>
        </w:rPr>
        <w:drawing>
          <wp:inline distT="0" distB="0" distL="0" distR="0" wp14:anchorId="25BA86B1" wp14:editId="08E5A8FF">
            <wp:extent cx="2400972" cy="3911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7769" cy="3938966"/>
                    </a:xfrm>
                    <a:prstGeom prst="rect">
                      <a:avLst/>
                    </a:prstGeom>
                    <a:noFill/>
                    <a:ln>
                      <a:noFill/>
                    </a:ln>
                  </pic:spPr>
                </pic:pic>
              </a:graphicData>
            </a:graphic>
          </wp:inline>
        </w:drawing>
      </w:r>
    </w:p>
    <w:p w14:paraId="4FC79A86" w14:textId="77777777" w:rsidR="009B2C1F" w:rsidRPr="009B2C1F" w:rsidRDefault="009B2C1F" w:rsidP="00032265">
      <w:pPr>
        <w:pStyle w:val="NormalWeb"/>
        <w:spacing w:before="0" w:beforeAutospacing="0" w:after="240" w:afterAutospacing="0"/>
        <w:ind w:left="720"/>
        <w:rPr>
          <w:rFonts w:ascii="Arial" w:hAnsi="Arial" w:cs="Arial"/>
        </w:rPr>
      </w:pPr>
    </w:p>
    <w:p w14:paraId="7A24C9B8" w14:textId="6C7CCDCF" w:rsidR="00032265" w:rsidRDefault="009871C6" w:rsidP="00032265">
      <w:pPr>
        <w:pStyle w:val="NormalWeb"/>
        <w:spacing w:before="0" w:beforeAutospacing="0" w:after="240" w:afterAutospacing="0"/>
        <w:ind w:left="720"/>
        <w:rPr>
          <w:rFonts w:ascii="Arial" w:hAnsi="Arial" w:cs="Arial"/>
          <w:b/>
          <w:bCs/>
        </w:rPr>
      </w:pPr>
      <w:r>
        <w:rPr>
          <w:rFonts w:ascii="Arial" w:hAnsi="Arial" w:cs="Arial"/>
          <w:b/>
          <w:bCs/>
        </w:rPr>
        <w:t>Visualizar</w:t>
      </w:r>
      <w:r w:rsidR="009B2C1F">
        <w:rPr>
          <w:rFonts w:ascii="Arial" w:hAnsi="Arial" w:cs="Arial"/>
          <w:b/>
          <w:bCs/>
        </w:rPr>
        <w:t xml:space="preserve"> pagos del conductor</w:t>
      </w:r>
    </w:p>
    <w:p w14:paraId="42BD9E7E" w14:textId="306381D7" w:rsidR="009B2C1F" w:rsidRDefault="009871C6" w:rsidP="00032265">
      <w:pPr>
        <w:pStyle w:val="NormalWeb"/>
        <w:spacing w:before="0" w:beforeAutospacing="0" w:after="240" w:afterAutospacing="0"/>
        <w:ind w:left="720"/>
        <w:rPr>
          <w:rFonts w:ascii="Arial" w:hAnsi="Arial" w:cs="Arial"/>
        </w:rPr>
      </w:pPr>
      <w:r>
        <w:rPr>
          <w:rFonts w:ascii="Arial" w:hAnsi="Arial" w:cs="Arial"/>
        </w:rPr>
        <w:t>Mediante la fecha el conductor podrá visualizar todas las boletas de pago de los diferentes servicios que realizó con los datos involucrados.</w:t>
      </w:r>
    </w:p>
    <w:p w14:paraId="6E34A23A" w14:textId="54A44658" w:rsidR="009B2C1F" w:rsidRDefault="009B2C1F" w:rsidP="009B2C1F">
      <w:pPr>
        <w:pStyle w:val="NormalWeb"/>
        <w:spacing w:before="0" w:beforeAutospacing="0" w:after="240" w:afterAutospacing="0"/>
        <w:ind w:left="720"/>
        <w:jc w:val="center"/>
        <w:rPr>
          <w:rFonts w:ascii="Arial" w:hAnsi="Arial" w:cs="Arial"/>
        </w:rPr>
      </w:pPr>
      <w:r>
        <w:rPr>
          <w:noProof/>
        </w:rPr>
        <w:drawing>
          <wp:inline distT="0" distB="0" distL="0" distR="0" wp14:anchorId="6C2B53E2" wp14:editId="47095517">
            <wp:extent cx="2240643" cy="36322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9738" cy="3646944"/>
                    </a:xfrm>
                    <a:prstGeom prst="rect">
                      <a:avLst/>
                    </a:prstGeom>
                    <a:noFill/>
                    <a:ln>
                      <a:noFill/>
                    </a:ln>
                  </pic:spPr>
                </pic:pic>
              </a:graphicData>
            </a:graphic>
          </wp:inline>
        </w:drawing>
      </w:r>
    </w:p>
    <w:p w14:paraId="56B6C7AB" w14:textId="77777777" w:rsidR="009B2C1F" w:rsidRPr="009B2C1F" w:rsidRDefault="009B2C1F" w:rsidP="00032265">
      <w:pPr>
        <w:pStyle w:val="NormalWeb"/>
        <w:spacing w:before="0" w:beforeAutospacing="0" w:after="240" w:afterAutospacing="0"/>
        <w:ind w:left="720"/>
        <w:rPr>
          <w:rFonts w:ascii="Arial" w:hAnsi="Arial" w:cs="Arial"/>
        </w:rPr>
      </w:pPr>
    </w:p>
    <w:p w14:paraId="205397CF" w14:textId="69BE7309" w:rsidR="009B2C1F" w:rsidRDefault="009871C6" w:rsidP="00032265">
      <w:pPr>
        <w:pStyle w:val="NormalWeb"/>
        <w:spacing w:before="0" w:beforeAutospacing="0" w:after="240" w:afterAutospacing="0"/>
        <w:ind w:left="720"/>
        <w:rPr>
          <w:rFonts w:ascii="Arial" w:hAnsi="Arial" w:cs="Arial"/>
          <w:b/>
          <w:bCs/>
        </w:rPr>
      </w:pPr>
      <w:r>
        <w:rPr>
          <w:rFonts w:ascii="Arial" w:hAnsi="Arial" w:cs="Arial"/>
          <w:b/>
          <w:bCs/>
        </w:rPr>
        <w:t>Gestionar</w:t>
      </w:r>
      <w:r w:rsidR="009B2C1F">
        <w:rPr>
          <w:rFonts w:ascii="Arial" w:hAnsi="Arial" w:cs="Arial"/>
          <w:b/>
          <w:bCs/>
        </w:rPr>
        <w:t xml:space="preserve"> perfil del conductor</w:t>
      </w:r>
    </w:p>
    <w:p w14:paraId="30C4FE0E" w14:textId="07C6B586" w:rsidR="009B2C1F" w:rsidRDefault="009871C6" w:rsidP="00032265">
      <w:pPr>
        <w:pStyle w:val="NormalWeb"/>
        <w:spacing w:before="0" w:beforeAutospacing="0" w:after="240" w:afterAutospacing="0"/>
        <w:ind w:left="720"/>
        <w:rPr>
          <w:rFonts w:ascii="Arial" w:hAnsi="Arial" w:cs="Arial"/>
        </w:rPr>
      </w:pPr>
      <w:r>
        <w:rPr>
          <w:rFonts w:ascii="Arial" w:hAnsi="Arial" w:cs="Arial"/>
        </w:rPr>
        <w:t>El conductor podrá gestionar y configurar los diferentes datos e información de su perfil de usuario dentro de la app.</w:t>
      </w:r>
    </w:p>
    <w:p w14:paraId="72EEEB38" w14:textId="395FAF51" w:rsidR="009B2C1F" w:rsidRPr="009B2C1F" w:rsidRDefault="009B2C1F" w:rsidP="009B2C1F">
      <w:pPr>
        <w:pStyle w:val="NormalWeb"/>
        <w:spacing w:before="0" w:beforeAutospacing="0" w:after="240" w:afterAutospacing="0"/>
        <w:ind w:left="720"/>
        <w:jc w:val="center"/>
        <w:rPr>
          <w:rFonts w:ascii="Arial" w:hAnsi="Arial" w:cs="Arial"/>
        </w:rPr>
      </w:pPr>
      <w:r>
        <w:rPr>
          <w:noProof/>
        </w:rPr>
        <w:drawing>
          <wp:inline distT="0" distB="0" distL="0" distR="0" wp14:anchorId="2D6331A7" wp14:editId="24DE46F2">
            <wp:extent cx="1854200" cy="301226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7618" cy="3050306"/>
                    </a:xfrm>
                    <a:prstGeom prst="rect">
                      <a:avLst/>
                    </a:prstGeom>
                    <a:noFill/>
                    <a:ln>
                      <a:noFill/>
                    </a:ln>
                  </pic:spPr>
                </pic:pic>
              </a:graphicData>
            </a:graphic>
          </wp:inline>
        </w:drawing>
      </w:r>
    </w:p>
    <w:sectPr w:rsidR="009B2C1F" w:rsidRPr="009B2C1F" w:rsidSect="00A31A5B">
      <w:footerReference w:type="even" r:id="rId22"/>
      <w:footerReference w:type="default" r:id="rId2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7114" w14:textId="77777777" w:rsidR="00557502" w:rsidRDefault="00557502" w:rsidP="001205A1">
      <w:r>
        <w:separator/>
      </w:r>
    </w:p>
  </w:endnote>
  <w:endnote w:type="continuationSeparator" w:id="0">
    <w:p w14:paraId="4F2C3381" w14:textId="77777777" w:rsidR="00557502" w:rsidRDefault="0055750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6EB7BE05" w14:textId="77777777" w:rsidR="002D1961" w:rsidRDefault="002D1961" w:rsidP="002D1961">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Pr>
            <w:rStyle w:val="Nmerodepgina"/>
            <w:noProof/>
            <w:lang w:bidi="es-ES"/>
          </w:rPr>
          <w:t>2</w:t>
        </w:r>
        <w:r>
          <w:rPr>
            <w:rStyle w:val="Nmerodepgina"/>
            <w:lang w:bidi="es-ES"/>
          </w:rPr>
          <w:fldChar w:fldCharType="end"/>
        </w:r>
      </w:p>
    </w:sdtContent>
  </w:sdt>
  <w:p w14:paraId="1A01A5F4" w14:textId="77777777" w:rsidR="002D1961" w:rsidRDefault="002D196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096F8E78" w14:textId="77777777" w:rsidR="002D1961" w:rsidRDefault="002D1961" w:rsidP="002D1961">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2D1961" w14:paraId="167AEF0C" w14:textId="77777777" w:rsidTr="00A84125">
      <w:tc>
        <w:tcPr>
          <w:tcW w:w="5329" w:type="dxa"/>
        </w:tcPr>
        <w:p w14:paraId="17B954CF" w14:textId="36272652" w:rsidR="002D1961" w:rsidRPr="001205A1" w:rsidRDefault="00F94922" w:rsidP="00C66528">
          <w:pPr>
            <w:pStyle w:val="Piedepgina"/>
          </w:pPr>
          <w:r>
            <w:t xml:space="preserve">MANUAL DE USUARIO - </w:t>
          </w:r>
          <w:r w:rsidR="002D1961">
            <w:t>DEALER</w:t>
          </w:r>
        </w:p>
      </w:tc>
      <w:tc>
        <w:tcPr>
          <w:tcW w:w="5329" w:type="dxa"/>
        </w:tcPr>
        <w:p w14:paraId="3BF73A0E" w14:textId="77777777" w:rsidR="002D1961" w:rsidRPr="001205A1" w:rsidRDefault="002D1961" w:rsidP="00A31A5B">
          <w:pPr>
            <w:pStyle w:val="Piedepgina"/>
          </w:pPr>
        </w:p>
      </w:tc>
    </w:tr>
  </w:tbl>
  <w:p w14:paraId="05316F89" w14:textId="77777777" w:rsidR="002D1961" w:rsidRDefault="002D19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F031" w14:textId="77777777" w:rsidR="00557502" w:rsidRDefault="00557502" w:rsidP="001205A1">
      <w:r>
        <w:separator/>
      </w:r>
    </w:p>
  </w:footnote>
  <w:footnote w:type="continuationSeparator" w:id="0">
    <w:p w14:paraId="511DD704" w14:textId="77777777" w:rsidR="00557502" w:rsidRDefault="0055750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83A"/>
    <w:multiLevelType w:val="hybridMultilevel"/>
    <w:tmpl w:val="2FDC58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995923"/>
    <w:multiLevelType w:val="multilevel"/>
    <w:tmpl w:val="BF9AF6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A812996"/>
    <w:multiLevelType w:val="hybridMultilevel"/>
    <w:tmpl w:val="F42022D8"/>
    <w:lvl w:ilvl="0" w:tplc="BAA00C9A">
      <w:start w:val="2"/>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9"/>
    <w:rsid w:val="0000352C"/>
    <w:rsid w:val="00032265"/>
    <w:rsid w:val="000C4ED1"/>
    <w:rsid w:val="000D2689"/>
    <w:rsid w:val="001205A1"/>
    <w:rsid w:val="001A5A5A"/>
    <w:rsid w:val="002560A5"/>
    <w:rsid w:val="002877E8"/>
    <w:rsid w:val="002B0D15"/>
    <w:rsid w:val="002D1961"/>
    <w:rsid w:val="002E7C4E"/>
    <w:rsid w:val="002F2FA8"/>
    <w:rsid w:val="0031055C"/>
    <w:rsid w:val="00340D9A"/>
    <w:rsid w:val="00371EE1"/>
    <w:rsid w:val="003A798E"/>
    <w:rsid w:val="003F61FD"/>
    <w:rsid w:val="0040294B"/>
    <w:rsid w:val="00425A99"/>
    <w:rsid w:val="00530BAA"/>
    <w:rsid w:val="00557502"/>
    <w:rsid w:val="0059580F"/>
    <w:rsid w:val="005B3E76"/>
    <w:rsid w:val="005D6018"/>
    <w:rsid w:val="005E6B25"/>
    <w:rsid w:val="005F4F46"/>
    <w:rsid w:val="00634DEA"/>
    <w:rsid w:val="006C60E6"/>
    <w:rsid w:val="006C65EB"/>
    <w:rsid w:val="006D16D5"/>
    <w:rsid w:val="007A6554"/>
    <w:rsid w:val="007B0740"/>
    <w:rsid w:val="007C1BAB"/>
    <w:rsid w:val="00883B2E"/>
    <w:rsid w:val="0094116A"/>
    <w:rsid w:val="00965FC8"/>
    <w:rsid w:val="00971C24"/>
    <w:rsid w:val="009871C6"/>
    <w:rsid w:val="009B2C1F"/>
    <w:rsid w:val="009C19D0"/>
    <w:rsid w:val="00A15CF7"/>
    <w:rsid w:val="00A24793"/>
    <w:rsid w:val="00A31A5B"/>
    <w:rsid w:val="00A81248"/>
    <w:rsid w:val="00A84125"/>
    <w:rsid w:val="00AE7FC0"/>
    <w:rsid w:val="00C55990"/>
    <w:rsid w:val="00C66528"/>
    <w:rsid w:val="00C66BFC"/>
    <w:rsid w:val="00C673F6"/>
    <w:rsid w:val="00C915F0"/>
    <w:rsid w:val="00E017BA"/>
    <w:rsid w:val="00EC4AA3"/>
    <w:rsid w:val="00F07A4C"/>
    <w:rsid w:val="00F9492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F3F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C55990"/>
    <w:pPr>
      <w:ind w:left="720"/>
      <w:contextualSpacing/>
    </w:pPr>
  </w:style>
  <w:style w:type="paragraph" w:styleId="NormalWeb">
    <w:name w:val="Normal (Web)"/>
    <w:basedOn w:val="Normal"/>
    <w:uiPriority w:val="99"/>
    <w:unhideWhenUsed/>
    <w:rsid w:val="00C55990"/>
    <w:pPr>
      <w:spacing w:before="100" w:beforeAutospacing="1" w:after="100" w:afterAutospacing="1"/>
    </w:pPr>
    <w:rPr>
      <w:rFonts w:ascii="Times New Roman" w:eastAsia="Times New Roman" w:hAnsi="Times New Roman" w:cs="Times New Roman"/>
      <w:lang w:val="es-PE" w:eastAsia="es-PE"/>
    </w:rPr>
  </w:style>
  <w:style w:type="paragraph" w:styleId="TtuloTDC">
    <w:name w:val="TOC Heading"/>
    <w:basedOn w:val="Ttulo1"/>
    <w:next w:val="Normal"/>
    <w:uiPriority w:val="39"/>
    <w:unhideWhenUsed/>
    <w:qFormat/>
    <w:rsid w:val="005B3E76"/>
    <w:pPr>
      <w:spacing w:line="259" w:lineRule="auto"/>
      <w:outlineLvl w:val="9"/>
    </w:pPr>
    <w:rPr>
      <w:b w:val="0"/>
      <w:color w:val="0D294E" w:themeColor="accent1" w:themeShade="BF"/>
      <w:sz w:val="32"/>
      <w:lang w:val="es-PE" w:eastAsia="es-PE"/>
    </w:rPr>
  </w:style>
  <w:style w:type="paragraph" w:styleId="TDC1">
    <w:name w:val="toc 1"/>
    <w:basedOn w:val="Normal"/>
    <w:next w:val="Normal"/>
    <w:autoRedefine/>
    <w:uiPriority w:val="39"/>
    <w:rsid w:val="005B3E76"/>
    <w:pPr>
      <w:spacing w:after="100"/>
    </w:pPr>
  </w:style>
  <w:style w:type="paragraph" w:styleId="TDC2">
    <w:name w:val="toc 2"/>
    <w:basedOn w:val="Normal"/>
    <w:next w:val="Normal"/>
    <w:autoRedefine/>
    <w:uiPriority w:val="39"/>
    <w:rsid w:val="005B3E76"/>
    <w:pPr>
      <w:spacing w:after="100"/>
      <w:ind w:left="240"/>
    </w:pPr>
  </w:style>
  <w:style w:type="character" w:styleId="Hipervnculo">
    <w:name w:val="Hyperlink"/>
    <w:basedOn w:val="Fuentedeprrafopredeter"/>
    <w:uiPriority w:val="99"/>
    <w:unhideWhenUsed/>
    <w:rsid w:val="005B3E76"/>
    <w:rPr>
      <w:color w:val="0000FF" w:themeColor="hyperlink"/>
      <w:u w:val="single"/>
    </w:rPr>
  </w:style>
  <w:style w:type="paragraph" w:styleId="TDC3">
    <w:name w:val="toc 3"/>
    <w:basedOn w:val="Normal"/>
    <w:next w:val="Normal"/>
    <w:autoRedefine/>
    <w:uiPriority w:val="39"/>
    <w:unhideWhenUsed/>
    <w:rsid w:val="005B3E76"/>
    <w:pPr>
      <w:spacing w:after="100" w:line="259" w:lineRule="auto"/>
      <w:ind w:left="440"/>
    </w:pPr>
    <w:rPr>
      <w:rFonts w:eastAsiaTheme="minorEastAsia" w:cs="Times New Roman"/>
      <w:sz w:val="22"/>
      <w:szCs w:val="2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9052">
      <w:bodyDiv w:val="1"/>
      <w:marLeft w:val="0"/>
      <w:marRight w:val="0"/>
      <w:marTop w:val="0"/>
      <w:marBottom w:val="0"/>
      <w:divBdr>
        <w:top w:val="none" w:sz="0" w:space="0" w:color="auto"/>
        <w:left w:val="none" w:sz="0" w:space="0" w:color="auto"/>
        <w:bottom w:val="none" w:sz="0" w:space="0" w:color="auto"/>
        <w:right w:val="none" w:sz="0" w:space="0" w:color="auto"/>
      </w:divBdr>
    </w:div>
    <w:div w:id="585192543">
      <w:bodyDiv w:val="1"/>
      <w:marLeft w:val="0"/>
      <w:marRight w:val="0"/>
      <w:marTop w:val="0"/>
      <w:marBottom w:val="0"/>
      <w:divBdr>
        <w:top w:val="none" w:sz="0" w:space="0" w:color="auto"/>
        <w:left w:val="none" w:sz="0" w:space="0" w:color="auto"/>
        <w:bottom w:val="none" w:sz="0" w:space="0" w:color="auto"/>
        <w:right w:val="none" w:sz="0" w:space="0" w:color="auto"/>
      </w:divBdr>
    </w:div>
    <w:div w:id="1109010797">
      <w:bodyDiv w:val="1"/>
      <w:marLeft w:val="0"/>
      <w:marRight w:val="0"/>
      <w:marTop w:val="0"/>
      <w:marBottom w:val="0"/>
      <w:divBdr>
        <w:top w:val="none" w:sz="0" w:space="0" w:color="auto"/>
        <w:left w:val="none" w:sz="0" w:space="0" w:color="auto"/>
        <w:bottom w:val="none" w:sz="0" w:space="0" w:color="auto"/>
        <w:right w:val="none" w:sz="0" w:space="0" w:color="auto"/>
      </w:divBdr>
    </w:div>
    <w:div w:id="1824420106">
      <w:bodyDiv w:val="1"/>
      <w:marLeft w:val="0"/>
      <w:marRight w:val="0"/>
      <w:marTop w:val="0"/>
      <w:marBottom w:val="0"/>
      <w:divBdr>
        <w:top w:val="none" w:sz="0" w:space="0" w:color="auto"/>
        <w:left w:val="none" w:sz="0" w:space="0" w:color="auto"/>
        <w:bottom w:val="none" w:sz="0" w:space="0" w:color="auto"/>
        <w:right w:val="none" w:sz="0" w:space="0" w:color="auto"/>
      </w:divBdr>
    </w:div>
    <w:div w:id="20832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20Fura\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FE263-4223-455C-9541-3C4A6CBA6C3C}">
  <ds:schemaRefs>
    <ds:schemaRef ds:uri="http://schemas.openxmlformats.org/officeDocument/2006/bibliography"/>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9</Pages>
  <Words>641</Words>
  <Characters>3526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2021-07-25T14:05:00Z</dcterms:created>
  <dcterms:modified xsi:type="dcterms:W3CDTF">2021-07-26T22:04:00Z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