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Plantilla 2 — Registro de testimonios y entrevistas</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El registro de a quién se ha interviewed, cuándo y qué ha dicho. Con lo que el trabajador cuenta, con su nombre y con la fecha.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Separar lo que se ha dicho de lo que se ha supuesto. Una investigación que no apunta el testimonio queda reducida a la versión del responsable, y eso no sirve para nada.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Quien dirige la investigación. Conviene que la entrevista no la haga quien dirige la obra que se está investigando, para que nadie se sienta evaluado en su propia obra.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En los primeros días. Cuanto más tarde, más parecidas entre sí son las versiones y menos valor tienen.</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Quién declare, cuándo, cómo, qué se le preguntó, qué dijo (literal), qué documentos entregó y qué aclaraciones se leedomaron después.</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Un testimonio es una fuente, no una verdad. Un testimonio puede ser falso, puede estar condicionado por el interés de quien lo da y puede ser incompleto. La literalidad exige entrecomillado real. Si se resumen las palabras del declarante, se está explicando su versión por él. El consentimiento de la persona declarante esjpeg necessary antes de utilizar su declaración fuera de la empresa. Se pide y se firma. Guardar la identidad de quien declara no es un detalle menor: en una obra pequeña todo el mundo sabe quién ha hablado.</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cada testimonio tiene fecha, hora, lugar y persona que lo recogió.</w:t>
      </w:r>
    </w:p>
    <w:p>
      <w:pPr>
        <w:spacing w:after="40" w:line="264" w:lineRule="auto"/>
        <w:ind w:left="567" w:hanging="227"/>
      </w:pPr>
      <w:r>
        <w:rPr>
          <w:rFonts w:ascii="Arial" w:hAnsi="Arial"/>
          <w:color w:val="1A1A1A"/>
          <w:sz w:val="19"/>
        </w:rPr>
        <w:t>• Que las declaraciones relevantes están entrecomilladas y no resumidas.</w:t>
      </w:r>
    </w:p>
    <w:p>
      <w:pPr>
        <w:spacing w:after="40" w:line="264" w:lineRule="auto"/>
        <w:ind w:left="567" w:hanging="227"/>
      </w:pPr>
      <w:r>
        <w:rPr>
          <w:rFonts w:ascii="Arial" w:hAnsi="Arial"/>
          <w:color w:val="1A1A1A"/>
          <w:sz w:val="19"/>
        </w:rPr>
        <w:t>• Que hay consentimiento firmado para usar los testimonios fuera de la empresa.</w:t>
      </w:r>
    </w:p>
    <w:p>
      <w:pPr>
        <w:spacing w:after="40" w:line="264" w:lineRule="auto"/>
        <w:ind w:left="567" w:hanging="227"/>
      </w:pPr>
      <w:r>
        <w:rPr>
          <w:rFonts w:ascii="Arial" w:hAnsi="Arial"/>
          <w:color w:val="1A1A1A"/>
          <w:sz w:val="19"/>
        </w:rPr>
        <w:t>• Que se han pedido y registrado los documentos citados por los declarantes.</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Explique al principio el motivo de la entrevista y que no se busca responsables.</w:t>
      </w:r>
    </w:p>
    <w:p>
      <w:pPr>
        <w:spacing w:after="40" w:line="264" w:lineRule="auto"/>
        <w:ind w:left="567" w:hanging="227"/>
      </w:pPr>
      <w:r>
        <w:rPr>
          <w:rFonts w:ascii="Arial" w:hAnsi="Arial"/>
          <w:color w:val="1A1A1A"/>
          <w:sz w:val="19"/>
        </w:rPr>
        <w:t>2. Pregunte por lo que la persona vio, no por lo que Cree que pasó. La diferencia importa.</w:t>
      </w:r>
    </w:p>
    <w:p>
      <w:pPr>
        <w:spacing w:after="40" w:line="264" w:lineRule="auto"/>
        <w:ind w:left="567" w:hanging="227"/>
      </w:pPr>
      <w:r>
        <w:rPr>
          <w:rFonts w:ascii="Arial" w:hAnsi="Arial"/>
          <w:color w:val="1A1A1A"/>
          <w:sz w:val="19"/>
        </w:rPr>
        <w:t>3. Registre también lo que la persona no sabe y por qué no lo sabe.</w:t>
      </w:r>
    </w:p>
    <w:p>
      <w:pPr>
        <w:spacing w:after="40" w:line="264" w:lineRule="auto"/>
        <w:ind w:left="567" w:hanging="227"/>
      </w:pPr>
      <w:r>
        <w:rPr>
          <w:rFonts w:ascii="Arial" w:hAnsi="Arial"/>
          <w:color w:val="1A1A1A"/>
          <w:sz w:val="19"/>
        </w:rPr>
        <w:t>4. Lea el testimonio a quien lo ha dado antes de cerrar la ficha.</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Hecho investigado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 que dirige la investigación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inicio de las entrevistas</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Datos de la persona entrevistada</w:t>
      </w:r>
    </w:p>
    <w:p>
      <w:pPr>
        <w:keepNext/>
        <w:spacing w:after="40" w:before="0" w:line="264" w:lineRule="auto"/>
      </w:pPr>
      <w:r>
        <w:rPr>
          <w:rFonts w:ascii="Arial" w:hAnsi="Arial"/>
          <w:b/>
          <w:i w:val="0"/>
          <w:color w:val="1A1A1A"/>
          <w:sz w:val="19"/>
        </w:rPr>
        <w:t>P2.1. Quién ha declarado, cuándo y cómo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50" w:type="dxa"/>
      </w:tblPr>
      <w:tblGrid>
        <w:gridCol w:w="1892"/>
        <w:gridCol w:w="1892"/>
        <w:gridCol w:w="1892"/>
        <w:gridCol w:w="1892"/>
        <w:gridCol w:w="1892"/>
        <w:gridCol w:w="1892"/>
        <w:gridCol w:w="1892"/>
        <w:gridCol w:w="1892"/>
      </w:tblGrid>
      <w:tr>
        <w:trPr>
          <w:tblHeader w:val="true"/>
          <w:cantSplit/>
        </w:trPr>
        <w:tc>
          <w:tcPr>
            <w:tcW w:type="dxa" w:w="584"/>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2795"/>
            <w:vAlign w:val="top"/>
            <w:shd w:val="clear" w:color="auto" w:fill="F2F2F2"/>
          </w:tcPr>
          <w:p>
            <w:pPr>
              <w:spacing w:before="30" w:after="30" w:line="240" w:lineRule="auto"/>
              <w:jc w:val="left"/>
            </w:pPr>
            <w:r>
              <w:rPr>
                <w:rFonts w:ascii="Arial" w:hAnsi="Arial"/>
                <w:b/>
                <w:color w:val="1A1A1A"/>
                <w:sz w:val="18"/>
              </w:rPr>
              <w:t>Nombre y puesto</w:t>
            </w:r>
          </w:p>
          <w:p>
            <w:pPr>
              <w:spacing w:after="0"/>
            </w:pPr>
            <w:r>
              <w:rPr>
                <w:i/>
                <w:color w:val="808080"/>
                <w:sz w:val="14"/>
              </w:rPr>
              <w:t>obligatorio</w:t>
            </w:r>
          </w:p>
        </w:tc>
        <w:tc>
          <w:tcPr>
            <w:tcW w:type="dxa" w:w="1633"/>
            <w:vAlign w:val="top"/>
            <w:shd w:val="clear" w:color="auto" w:fill="F2F2F2"/>
          </w:tcPr>
          <w:p>
            <w:pPr>
              <w:spacing w:before="30" w:after="30" w:line="240" w:lineRule="auto"/>
              <w:jc w:val="left"/>
            </w:pPr>
            <w:r>
              <w:rPr>
                <w:rFonts w:ascii="Arial" w:hAnsi="Arial"/>
                <w:b/>
                <w:color w:val="1A1A1A"/>
                <w:sz w:val="18"/>
              </w:rPr>
              <w:t>Fecha</w:t>
            </w:r>
          </w:p>
          <w:p>
            <w:pPr>
              <w:spacing w:after="0"/>
            </w:pPr>
            <w:r>
              <w:rPr>
                <w:i/>
                <w:color w:val="808080"/>
                <w:sz w:val="14"/>
              </w:rPr>
              <w:t>obligatorio</w:t>
            </w:r>
          </w:p>
        </w:tc>
        <w:tc>
          <w:tcPr>
            <w:tcW w:type="dxa" w:w="1281"/>
            <w:vAlign w:val="top"/>
            <w:shd w:val="clear" w:color="auto" w:fill="F2F2F2"/>
          </w:tcPr>
          <w:p>
            <w:pPr>
              <w:spacing w:before="30" w:after="30" w:line="240" w:lineRule="auto"/>
              <w:jc w:val="left"/>
            </w:pPr>
            <w:r>
              <w:rPr>
                <w:rFonts w:ascii="Arial" w:hAnsi="Arial"/>
                <w:b/>
                <w:color w:val="1A1A1A"/>
                <w:sz w:val="18"/>
              </w:rPr>
              <w:t>Hora</w:t>
            </w:r>
          </w:p>
          <w:p>
            <w:pPr>
              <w:spacing w:after="0"/>
            </w:pPr>
            <w:r>
              <w:rPr>
                <w:i/>
                <w:color w:val="808080"/>
                <w:sz w:val="14"/>
              </w:rPr>
              <w:t>obligatorio</w:t>
            </w:r>
          </w:p>
        </w:tc>
        <w:tc>
          <w:tcPr>
            <w:tcW w:type="dxa" w:w="2098"/>
            <w:vAlign w:val="top"/>
            <w:shd w:val="clear" w:color="auto" w:fill="F2F2F2"/>
          </w:tcPr>
          <w:p>
            <w:pPr>
              <w:spacing w:before="30" w:after="30" w:line="240" w:lineRule="auto"/>
              <w:jc w:val="left"/>
            </w:pPr>
            <w:r>
              <w:rPr>
                <w:rFonts w:ascii="Arial" w:hAnsi="Arial"/>
                <w:b/>
                <w:color w:val="1A1A1A"/>
                <w:sz w:val="18"/>
              </w:rPr>
              <w:t>Lugar</w:t>
            </w:r>
          </w:p>
          <w:p>
            <w:pPr>
              <w:spacing w:after="0"/>
            </w:pPr>
            <w:r>
              <w:rPr>
                <w:i/>
                <w:color w:val="808080"/>
                <w:sz w:val="14"/>
              </w:rPr>
              <w:t>obligatorio</w:t>
            </w:r>
          </w:p>
        </w:tc>
        <w:tc>
          <w:tcPr>
            <w:tcW w:type="dxa" w:w="1633"/>
            <w:vAlign w:val="top"/>
            <w:shd w:val="clear" w:color="auto" w:fill="F2F2F2"/>
          </w:tcPr>
          <w:p>
            <w:pPr>
              <w:spacing w:before="30" w:after="30" w:line="240" w:lineRule="auto"/>
              <w:jc w:val="left"/>
            </w:pPr>
            <w:r>
              <w:rPr>
                <w:rFonts w:ascii="Arial" w:hAnsi="Arial"/>
                <w:b/>
                <w:color w:val="1A1A1A"/>
                <w:sz w:val="18"/>
              </w:rPr>
              <w:t>Método</w:t>
            </w:r>
          </w:p>
          <w:p>
            <w:pPr>
              <w:spacing w:after="0"/>
            </w:pPr>
            <w:r>
              <w:rPr>
                <w:i/>
                <w:color w:val="808080"/>
                <w:sz w:val="14"/>
              </w:rPr>
              <w:t>obligatorio</w:t>
            </w:r>
          </w:p>
        </w:tc>
        <w:tc>
          <w:tcPr>
            <w:tcW w:type="dxa" w:w="2098"/>
            <w:vAlign w:val="top"/>
            <w:shd w:val="clear" w:color="auto" w:fill="F2F2F2"/>
          </w:tcPr>
          <w:p>
            <w:pPr>
              <w:spacing w:before="30" w:after="30" w:line="240" w:lineRule="auto"/>
              <w:jc w:val="left"/>
            </w:pPr>
            <w:r>
              <w:rPr>
                <w:rFonts w:ascii="Arial" w:hAnsi="Arial"/>
                <w:b/>
                <w:color w:val="1A1A1A"/>
                <w:sz w:val="18"/>
              </w:rPr>
              <w:t>Consentimiento para uso externo</w:t>
            </w:r>
          </w:p>
          <w:p>
            <w:pPr>
              <w:spacing w:after="0"/>
            </w:pPr>
            <w:r>
              <w:rPr>
                <w:i/>
                <w:color w:val="808080"/>
                <w:sz w:val="14"/>
              </w:rPr>
              <w:t>obligatorio</w:t>
            </w:r>
          </w:p>
        </w:tc>
        <w:tc>
          <w:tcPr>
            <w:tcW w:type="dxa" w:w="3027"/>
            <w:vAlign w:val="top"/>
            <w:shd w:val="clear" w:color="auto" w:fill="F2F2F2"/>
          </w:tcPr>
          <w:p>
            <w:pPr>
              <w:spacing w:before="30" w:after="30" w:line="240" w:lineRule="auto"/>
              <w:jc w:val="left"/>
            </w:pPr>
            <w:r>
              <w:rPr>
                <w:rFonts w:ascii="Arial" w:hAnsi="Arial"/>
                <w:b/>
                <w:color w:val="1A1A1A"/>
                <w:sz w:val="18"/>
              </w:rPr>
              <w:t>Documentos entregados</w:t>
            </w:r>
          </w:p>
          <w:p>
            <w:pPr>
              <w:spacing w:after="0"/>
            </w:pPr>
            <w:r>
              <w:rPr>
                <w:i/>
                <w:color w:val="808080"/>
                <w:sz w:val="14"/>
              </w:rPr>
              <w:t>obligatorio</w:t>
            </w:r>
          </w:p>
        </w:tc>
      </w:tr>
      <w:tr>
        <w:trPr>
          <w:cantSplit/>
        </w:trPr>
        <w:tc>
          <w:tcPr>
            <w:tcW w:type="dxa" w:w="584"/>
            <w:vAlign w:val="top"/>
          </w:tcPr>
          <w:p>
            <w:pPr>
              <w:spacing w:before="30" w:after="30" w:line="240" w:lineRule="auto"/>
              <w:jc w:val="left"/>
            </w:pPr>
            <w:r>
              <w:rPr>
                <w:rFonts w:ascii="Arial" w:hAnsi="Arial"/>
                <w:b w:val="0"/>
                <w:color w:val="1A1A1A"/>
                <w:sz w:val="18"/>
              </w:rPr>
            </w:r>
          </w:p>
        </w:tc>
        <w:tc>
          <w:tcPr>
            <w:tcW w:type="dxa" w:w="2795"/>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28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2098"/>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 Presencial · Teléfono · Video · Por escrito</w:t>
            </w:r>
          </w:p>
        </w:tc>
        <w:tc>
          <w:tcPr>
            <w:tcW w:type="dxa" w:w="2098"/>
            <w:vAlign w:val="top"/>
          </w:tcPr>
          <w:p>
            <w:pPr>
              <w:spacing w:before="30" w:after="30" w:line="240" w:lineRule="auto"/>
              <w:jc w:val="left"/>
            </w:pPr>
            <w:r>
              <w:rPr>
                <w:rFonts w:ascii="Arial" w:hAnsi="Arial"/>
                <w:b w:val="0"/>
                <w:color w:val="1A1A1A"/>
                <w:sz w:val="18"/>
              </w:rPr>
            </w:r>
          </w:p>
          <w:p>
            <w:pPr>
              <w:spacing w:after="0"/>
            </w:pPr>
            <w:r>
              <w:rPr>
                <w:i/>
                <w:color w:val="808080"/>
                <w:sz w:val="14"/>
              </w:rPr>
              <w:t>▾ Sí, firmado · No · Pendiente</w:t>
            </w:r>
          </w:p>
        </w:tc>
        <w:tc>
          <w:tcPr>
            <w:tcW w:type="dxa" w:w="3027"/>
            <w:vAlign w:val="top"/>
          </w:tcPr>
          <w:p>
            <w:pPr>
              <w:spacing w:before="30" w:after="30" w:line="240" w:lineRule="auto"/>
              <w:jc w:val="left"/>
            </w:pPr>
            <w:r>
              <w:rPr>
                <w:rFonts w:ascii="Arial" w:hAnsi="Arial"/>
                <w:b w:val="0"/>
                <w:color w:val="1A1A1A"/>
                <w:sz w:val="18"/>
              </w:rPr>
            </w:r>
          </w:p>
        </w:tc>
      </w:tr>
      <w:tr>
        <w:trPr>
          <w:cantSplit/>
        </w:trPr>
        <w:tc>
          <w:tcPr>
            <w:tcW w:type="dxa" w:w="584"/>
            <w:vAlign w:val="top"/>
          </w:tcPr>
          <w:p>
            <w:pPr>
              <w:spacing w:before="30" w:after="30" w:line="240" w:lineRule="auto"/>
              <w:jc w:val="left"/>
            </w:pPr>
            <w:r>
              <w:rPr>
                <w:rFonts w:ascii="Arial" w:hAnsi="Arial"/>
                <w:b w:val="0"/>
                <w:color w:val="1A1A1A"/>
                <w:sz w:val="18"/>
              </w:rPr>
            </w:r>
          </w:p>
        </w:tc>
        <w:tc>
          <w:tcPr>
            <w:tcW w:type="dxa" w:w="2795"/>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28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2098"/>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 Presencial · Teléfono · Video · Por escrito</w:t>
            </w:r>
          </w:p>
        </w:tc>
        <w:tc>
          <w:tcPr>
            <w:tcW w:type="dxa" w:w="2098"/>
            <w:vAlign w:val="top"/>
          </w:tcPr>
          <w:p>
            <w:pPr>
              <w:spacing w:before="30" w:after="30" w:line="240" w:lineRule="auto"/>
              <w:jc w:val="left"/>
            </w:pPr>
            <w:r>
              <w:rPr>
                <w:rFonts w:ascii="Arial" w:hAnsi="Arial"/>
                <w:b w:val="0"/>
                <w:color w:val="1A1A1A"/>
                <w:sz w:val="18"/>
              </w:rPr>
            </w:r>
          </w:p>
          <w:p>
            <w:pPr>
              <w:spacing w:after="0"/>
            </w:pPr>
            <w:r>
              <w:rPr>
                <w:i/>
                <w:color w:val="808080"/>
                <w:sz w:val="14"/>
              </w:rPr>
              <w:t>▾ Sí, firmado · No · Pendiente</w:t>
            </w:r>
          </w:p>
        </w:tc>
        <w:tc>
          <w:tcPr>
            <w:tcW w:type="dxa" w:w="3027"/>
            <w:vAlign w:val="top"/>
          </w:tcPr>
          <w:p>
            <w:pPr>
              <w:spacing w:before="30" w:after="30" w:line="240" w:lineRule="auto"/>
              <w:jc w:val="left"/>
            </w:pPr>
            <w:r>
              <w:rPr>
                <w:rFonts w:ascii="Arial" w:hAnsi="Arial"/>
                <w:b w:val="0"/>
                <w:color w:val="1A1A1A"/>
                <w:sz w:val="18"/>
              </w:rPr>
            </w:r>
          </w:p>
        </w:tc>
      </w:tr>
      <w:tr>
        <w:trPr>
          <w:cantSplit/>
        </w:trPr>
        <w:tc>
          <w:tcPr>
            <w:tcW w:type="dxa" w:w="584"/>
            <w:vAlign w:val="top"/>
          </w:tcPr>
          <w:p>
            <w:pPr>
              <w:spacing w:before="30" w:after="30" w:line="240" w:lineRule="auto"/>
              <w:jc w:val="left"/>
            </w:pPr>
            <w:r>
              <w:rPr>
                <w:rFonts w:ascii="Arial" w:hAnsi="Arial"/>
                <w:b w:val="0"/>
                <w:color w:val="1A1A1A"/>
                <w:sz w:val="18"/>
              </w:rPr>
            </w:r>
          </w:p>
        </w:tc>
        <w:tc>
          <w:tcPr>
            <w:tcW w:type="dxa" w:w="2795"/>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28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2098"/>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 Presencial · Teléfono · Video · Por escrito</w:t>
            </w:r>
          </w:p>
        </w:tc>
        <w:tc>
          <w:tcPr>
            <w:tcW w:type="dxa" w:w="2098"/>
            <w:vAlign w:val="top"/>
          </w:tcPr>
          <w:p>
            <w:pPr>
              <w:spacing w:before="30" w:after="30" w:line="240" w:lineRule="auto"/>
              <w:jc w:val="left"/>
            </w:pPr>
            <w:r>
              <w:rPr>
                <w:rFonts w:ascii="Arial" w:hAnsi="Arial"/>
                <w:b w:val="0"/>
                <w:color w:val="1A1A1A"/>
                <w:sz w:val="18"/>
              </w:rPr>
            </w:r>
          </w:p>
          <w:p>
            <w:pPr>
              <w:spacing w:after="0"/>
            </w:pPr>
            <w:r>
              <w:rPr>
                <w:i/>
                <w:color w:val="808080"/>
                <w:sz w:val="14"/>
              </w:rPr>
              <w:t>▾ Sí, firmado · No · Pendiente</w:t>
            </w:r>
          </w:p>
        </w:tc>
        <w:tc>
          <w:tcPr>
            <w:tcW w:type="dxa" w:w="3027"/>
            <w:vAlign w:val="top"/>
          </w:tcPr>
          <w:p>
            <w:pPr>
              <w:spacing w:before="30" w:after="30" w:line="240" w:lineRule="auto"/>
              <w:jc w:val="left"/>
            </w:pPr>
            <w:r>
              <w:rPr>
                <w:rFonts w:ascii="Arial" w:hAnsi="Arial"/>
                <w:b w:val="0"/>
                <w:color w:val="1A1A1A"/>
                <w:sz w:val="18"/>
              </w:rPr>
            </w:r>
          </w:p>
        </w:tc>
      </w:tr>
      <w:tr>
        <w:trPr>
          <w:cantSplit/>
        </w:trPr>
        <w:tc>
          <w:tcPr>
            <w:tcW w:type="dxa" w:w="584"/>
            <w:vAlign w:val="top"/>
          </w:tcPr>
          <w:p>
            <w:pPr>
              <w:spacing w:before="30" w:after="30" w:line="240" w:lineRule="auto"/>
              <w:jc w:val="left"/>
            </w:pPr>
            <w:r>
              <w:rPr>
                <w:rFonts w:ascii="Arial" w:hAnsi="Arial"/>
                <w:b w:val="0"/>
                <w:color w:val="1A1A1A"/>
                <w:sz w:val="18"/>
              </w:rPr>
            </w:r>
          </w:p>
        </w:tc>
        <w:tc>
          <w:tcPr>
            <w:tcW w:type="dxa" w:w="2795"/>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28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2098"/>
            <w:vAlign w:val="top"/>
          </w:tcPr>
          <w:p>
            <w:pPr>
              <w:spacing w:before="30" w:after="30" w:line="240" w:lineRule="auto"/>
              <w:jc w:val="left"/>
            </w:pPr>
            <w:r>
              <w:rPr>
                <w:rFonts w:ascii="Arial" w:hAnsi="Arial"/>
                <w:b w:val="0"/>
                <w:color w:val="1A1A1A"/>
                <w:sz w:val="18"/>
              </w:rPr>
            </w:r>
          </w:p>
        </w:tc>
        <w:tc>
          <w:tcPr>
            <w:tcW w:type="dxa" w:w="1633"/>
            <w:vAlign w:val="top"/>
          </w:tcPr>
          <w:p>
            <w:pPr>
              <w:spacing w:before="30" w:after="30" w:line="240" w:lineRule="auto"/>
              <w:jc w:val="left"/>
            </w:pPr>
            <w:r>
              <w:rPr>
                <w:rFonts w:ascii="Arial" w:hAnsi="Arial"/>
                <w:b w:val="0"/>
                <w:color w:val="1A1A1A"/>
                <w:sz w:val="18"/>
              </w:rPr>
            </w:r>
          </w:p>
          <w:p>
            <w:pPr>
              <w:spacing w:after="0"/>
            </w:pPr>
            <w:r>
              <w:rPr>
                <w:i/>
                <w:color w:val="808080"/>
                <w:sz w:val="14"/>
              </w:rPr>
              <w:t>▾ Presencial · Teléfono · Video · Por escrito</w:t>
            </w:r>
          </w:p>
        </w:tc>
        <w:tc>
          <w:tcPr>
            <w:tcW w:type="dxa" w:w="2098"/>
            <w:vAlign w:val="top"/>
          </w:tcPr>
          <w:p>
            <w:pPr>
              <w:spacing w:before="30" w:after="30" w:line="240" w:lineRule="auto"/>
              <w:jc w:val="left"/>
            </w:pPr>
            <w:r>
              <w:rPr>
                <w:rFonts w:ascii="Arial" w:hAnsi="Arial"/>
                <w:b w:val="0"/>
                <w:color w:val="1A1A1A"/>
                <w:sz w:val="18"/>
              </w:rPr>
            </w:r>
          </w:p>
          <w:p>
            <w:pPr>
              <w:spacing w:after="0"/>
            </w:pPr>
            <w:r>
              <w:rPr>
                <w:i/>
                <w:color w:val="808080"/>
                <w:sz w:val="14"/>
              </w:rPr>
              <w:t>▾ Sí, firmado · No · Pendiente</w:t>
            </w:r>
          </w:p>
        </w:tc>
        <w:tc>
          <w:tcPr>
            <w:tcW w:type="dxa" w:w="3027"/>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Declaración</w:t>
      </w:r>
    </w:p>
    <w:p>
      <w:pPr>
        <w:keepNext/>
        <w:spacing w:after="40" w:before="0" w:line="264" w:lineRule="auto"/>
      </w:pPr>
      <w:r>
        <w:rPr>
          <w:rFonts w:ascii="Arial" w:hAnsi="Arial"/>
          <w:b/>
          <w:i w:val="0"/>
          <w:color w:val="1A1A1A"/>
          <w:sz w:val="19"/>
        </w:rPr>
        <w:t>P2.2. Contenido literal de la declaración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784"/>
        <w:gridCol w:w="3784"/>
        <w:gridCol w:w="3784"/>
        <w:gridCol w:w="3784"/>
      </w:tblGrid>
      <w:tr>
        <w:trPr>
          <w:tblHeader w:val="true"/>
          <w:cantSplit/>
        </w:trPr>
        <w:tc>
          <w:tcPr>
            <w:tcW w:type="dxa" w:w="737"/>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4411"/>
            <w:vAlign w:val="top"/>
            <w:shd w:val="clear" w:color="auto" w:fill="F2F2F2"/>
          </w:tcPr>
          <w:p>
            <w:pPr>
              <w:spacing w:before="30" w:after="30" w:line="240" w:lineRule="auto"/>
              <w:jc w:val="left"/>
            </w:pPr>
            <w:r>
              <w:rPr>
                <w:rFonts w:ascii="Arial" w:hAnsi="Arial"/>
                <w:b/>
                <w:color w:val="1A1A1A"/>
                <w:sz w:val="18"/>
              </w:rPr>
              <w:t>Pregunta</w:t>
            </w:r>
          </w:p>
          <w:p>
            <w:pPr>
              <w:spacing w:after="0"/>
            </w:pPr>
            <w:r>
              <w:rPr>
                <w:i/>
                <w:color w:val="808080"/>
                <w:sz w:val="14"/>
              </w:rPr>
              <w:t>obligatorio</w:t>
            </w:r>
          </w:p>
        </w:tc>
        <w:tc>
          <w:tcPr>
            <w:tcW w:type="dxa" w:w="6469"/>
            <w:vAlign w:val="top"/>
            <w:shd w:val="clear" w:color="auto" w:fill="F2F2F2"/>
          </w:tcPr>
          <w:p>
            <w:pPr>
              <w:spacing w:before="30" w:after="30" w:line="240" w:lineRule="auto"/>
              <w:jc w:val="left"/>
            </w:pPr>
            <w:r>
              <w:rPr>
                <w:rFonts w:ascii="Arial" w:hAnsi="Arial"/>
                <w:b/>
                <w:color w:val="1A1A1A"/>
                <w:sz w:val="18"/>
              </w:rPr>
              <w:t>Respuesta literal</w:t>
            </w:r>
          </w:p>
          <w:p>
            <w:pPr>
              <w:spacing w:after="0"/>
            </w:pPr>
            <w:r>
              <w:rPr>
                <w:i/>
                <w:color w:val="808080"/>
                <w:sz w:val="14"/>
              </w:rPr>
              <w:t>obligatorio</w:t>
            </w:r>
          </w:p>
        </w:tc>
        <w:tc>
          <w:tcPr>
            <w:tcW w:type="dxa" w:w="3526"/>
            <w:vAlign w:val="top"/>
            <w:shd w:val="clear" w:color="auto" w:fill="F2F2F2"/>
          </w:tcPr>
          <w:p>
            <w:pPr>
              <w:spacing w:before="30" w:after="30" w:line="240" w:lineRule="auto"/>
              <w:jc w:val="left"/>
            </w:pPr>
            <w:r>
              <w:rPr>
                <w:rFonts w:ascii="Arial" w:hAnsi="Arial"/>
                <w:b/>
                <w:color w:val="1A1A1A"/>
                <w:sz w:val="18"/>
              </w:rPr>
              <w:t>Aclaraciones posteriores</w:t>
            </w:r>
          </w:p>
          <w:p>
            <w:pPr>
              <w:spacing w:after="0"/>
            </w:pPr>
            <w:r>
              <w:rPr>
                <w:i/>
                <w:color w:val="808080"/>
                <w:sz w:val="14"/>
              </w:rPr>
              <w:t>opcional</w:t>
            </w:r>
          </w:p>
        </w:tc>
      </w:tr>
      <w:tr>
        <w:trPr>
          <w:cantSplit/>
        </w:trPr>
        <w:tc>
          <w:tcPr>
            <w:tcW w:type="dxa" w:w="737"/>
            <w:vAlign w:val="top"/>
          </w:tcPr>
          <w:p>
            <w:pPr>
              <w:spacing w:before="30" w:after="30" w:line="240" w:lineRule="auto"/>
              <w:jc w:val="left"/>
            </w:pPr>
            <w:r>
              <w:rPr>
                <w:rFonts w:ascii="Arial" w:hAnsi="Arial"/>
                <w:b w:val="0"/>
                <w:color w:val="1A1A1A"/>
                <w:sz w:val="18"/>
              </w:rPr>
            </w:r>
          </w:p>
        </w:tc>
        <w:tc>
          <w:tcPr>
            <w:tcW w:type="dxa" w:w="4411"/>
            <w:vAlign w:val="top"/>
          </w:tcPr>
          <w:p>
            <w:pPr>
              <w:spacing w:before="30" w:after="30" w:line="240" w:lineRule="auto"/>
              <w:jc w:val="left"/>
            </w:pPr>
            <w:r>
              <w:rPr>
                <w:rFonts w:ascii="Arial" w:hAnsi="Arial"/>
                <w:b w:val="0"/>
                <w:color w:val="1A1A1A"/>
                <w:sz w:val="18"/>
              </w:rPr>
            </w:r>
          </w:p>
        </w:tc>
        <w:tc>
          <w:tcPr>
            <w:tcW w:type="dxa" w:w="6469"/>
            <w:vAlign w:val="top"/>
          </w:tcPr>
          <w:p>
            <w:pPr>
              <w:spacing w:before="30" w:after="30" w:line="240" w:lineRule="auto"/>
              <w:jc w:val="left"/>
            </w:pPr>
            <w:r>
              <w:rPr>
                <w:rFonts w:ascii="Arial" w:hAnsi="Arial"/>
                <w:b w:val="0"/>
                <w:color w:val="1A1A1A"/>
                <w:sz w:val="18"/>
              </w:rPr>
            </w:r>
          </w:p>
        </w:tc>
        <w:tc>
          <w:tcPr>
            <w:tcW w:type="dxa" w:w="3526"/>
            <w:vAlign w:val="top"/>
          </w:tcPr>
          <w:p>
            <w:pPr>
              <w:spacing w:before="30" w:after="30" w:line="240" w:lineRule="auto"/>
              <w:jc w:val="left"/>
            </w:pPr>
            <w:r>
              <w:rPr>
                <w:rFonts w:ascii="Arial" w:hAnsi="Arial"/>
                <w:b w:val="0"/>
                <w:color w:val="1A1A1A"/>
                <w:sz w:val="18"/>
              </w:rPr>
            </w:r>
          </w:p>
        </w:tc>
      </w:tr>
      <w:tr>
        <w:trPr>
          <w:cantSplit/>
        </w:trPr>
        <w:tc>
          <w:tcPr>
            <w:tcW w:type="dxa" w:w="737"/>
            <w:vAlign w:val="top"/>
          </w:tcPr>
          <w:p>
            <w:pPr>
              <w:spacing w:before="30" w:after="30" w:line="240" w:lineRule="auto"/>
              <w:jc w:val="left"/>
            </w:pPr>
            <w:r>
              <w:rPr>
                <w:rFonts w:ascii="Arial" w:hAnsi="Arial"/>
                <w:b w:val="0"/>
                <w:color w:val="1A1A1A"/>
                <w:sz w:val="18"/>
              </w:rPr>
            </w:r>
          </w:p>
        </w:tc>
        <w:tc>
          <w:tcPr>
            <w:tcW w:type="dxa" w:w="4411"/>
            <w:vAlign w:val="top"/>
          </w:tcPr>
          <w:p>
            <w:pPr>
              <w:spacing w:before="30" w:after="30" w:line="240" w:lineRule="auto"/>
              <w:jc w:val="left"/>
            </w:pPr>
            <w:r>
              <w:rPr>
                <w:rFonts w:ascii="Arial" w:hAnsi="Arial"/>
                <w:b w:val="0"/>
                <w:color w:val="1A1A1A"/>
                <w:sz w:val="18"/>
              </w:rPr>
            </w:r>
          </w:p>
        </w:tc>
        <w:tc>
          <w:tcPr>
            <w:tcW w:type="dxa" w:w="6469"/>
            <w:vAlign w:val="top"/>
          </w:tcPr>
          <w:p>
            <w:pPr>
              <w:spacing w:before="30" w:after="30" w:line="240" w:lineRule="auto"/>
              <w:jc w:val="left"/>
            </w:pPr>
            <w:r>
              <w:rPr>
                <w:rFonts w:ascii="Arial" w:hAnsi="Arial"/>
                <w:b w:val="0"/>
                <w:color w:val="1A1A1A"/>
                <w:sz w:val="18"/>
              </w:rPr>
            </w:r>
          </w:p>
        </w:tc>
        <w:tc>
          <w:tcPr>
            <w:tcW w:type="dxa" w:w="3526"/>
            <w:vAlign w:val="top"/>
          </w:tcPr>
          <w:p>
            <w:pPr>
              <w:spacing w:before="30" w:after="30" w:line="240" w:lineRule="auto"/>
              <w:jc w:val="left"/>
            </w:pPr>
            <w:r>
              <w:rPr>
                <w:rFonts w:ascii="Arial" w:hAnsi="Arial"/>
                <w:b w:val="0"/>
                <w:color w:val="1A1A1A"/>
                <w:sz w:val="18"/>
              </w:rPr>
            </w:r>
          </w:p>
        </w:tc>
      </w:tr>
      <w:tr>
        <w:trPr>
          <w:cantSplit/>
        </w:trPr>
        <w:tc>
          <w:tcPr>
            <w:tcW w:type="dxa" w:w="737"/>
            <w:vAlign w:val="top"/>
          </w:tcPr>
          <w:p>
            <w:pPr>
              <w:spacing w:before="30" w:after="30" w:line="240" w:lineRule="auto"/>
              <w:jc w:val="left"/>
            </w:pPr>
            <w:r>
              <w:rPr>
                <w:rFonts w:ascii="Arial" w:hAnsi="Arial"/>
                <w:b w:val="0"/>
                <w:color w:val="1A1A1A"/>
                <w:sz w:val="18"/>
              </w:rPr>
            </w:r>
          </w:p>
        </w:tc>
        <w:tc>
          <w:tcPr>
            <w:tcW w:type="dxa" w:w="4411"/>
            <w:vAlign w:val="top"/>
          </w:tcPr>
          <w:p>
            <w:pPr>
              <w:spacing w:before="30" w:after="30" w:line="240" w:lineRule="auto"/>
              <w:jc w:val="left"/>
            </w:pPr>
            <w:r>
              <w:rPr>
                <w:rFonts w:ascii="Arial" w:hAnsi="Arial"/>
                <w:b w:val="0"/>
                <w:color w:val="1A1A1A"/>
                <w:sz w:val="18"/>
              </w:rPr>
            </w:r>
          </w:p>
        </w:tc>
        <w:tc>
          <w:tcPr>
            <w:tcW w:type="dxa" w:w="6469"/>
            <w:vAlign w:val="top"/>
          </w:tcPr>
          <w:p>
            <w:pPr>
              <w:spacing w:before="30" w:after="30" w:line="240" w:lineRule="auto"/>
              <w:jc w:val="left"/>
            </w:pPr>
            <w:r>
              <w:rPr>
                <w:rFonts w:ascii="Arial" w:hAnsi="Arial"/>
                <w:b w:val="0"/>
                <w:color w:val="1A1A1A"/>
                <w:sz w:val="18"/>
              </w:rPr>
            </w:r>
          </w:p>
        </w:tc>
        <w:tc>
          <w:tcPr>
            <w:tcW w:type="dxa" w:w="3526"/>
            <w:vAlign w:val="top"/>
          </w:tcPr>
          <w:p>
            <w:pPr>
              <w:spacing w:before="30" w:after="30" w:line="240" w:lineRule="auto"/>
              <w:jc w:val="left"/>
            </w:pPr>
            <w:r>
              <w:rPr>
                <w:rFonts w:ascii="Arial" w:hAnsi="Arial"/>
                <w:b w:val="0"/>
                <w:color w:val="1A1A1A"/>
                <w:sz w:val="18"/>
              </w:rPr>
            </w:r>
          </w:p>
        </w:tc>
      </w:tr>
      <w:tr>
        <w:trPr>
          <w:cantSplit/>
        </w:trPr>
        <w:tc>
          <w:tcPr>
            <w:tcW w:type="dxa" w:w="737"/>
            <w:vAlign w:val="top"/>
          </w:tcPr>
          <w:p>
            <w:pPr>
              <w:spacing w:before="30" w:after="30" w:line="240" w:lineRule="auto"/>
              <w:jc w:val="left"/>
            </w:pPr>
            <w:r>
              <w:rPr>
                <w:rFonts w:ascii="Arial" w:hAnsi="Arial"/>
                <w:b w:val="0"/>
                <w:color w:val="1A1A1A"/>
                <w:sz w:val="18"/>
              </w:rPr>
            </w:r>
          </w:p>
        </w:tc>
        <w:tc>
          <w:tcPr>
            <w:tcW w:type="dxa" w:w="4411"/>
            <w:vAlign w:val="top"/>
          </w:tcPr>
          <w:p>
            <w:pPr>
              <w:spacing w:before="30" w:after="30" w:line="240" w:lineRule="auto"/>
              <w:jc w:val="left"/>
            </w:pPr>
            <w:r>
              <w:rPr>
                <w:rFonts w:ascii="Arial" w:hAnsi="Arial"/>
                <w:b w:val="0"/>
                <w:color w:val="1A1A1A"/>
                <w:sz w:val="18"/>
              </w:rPr>
            </w:r>
          </w:p>
        </w:tc>
        <w:tc>
          <w:tcPr>
            <w:tcW w:type="dxa" w:w="6469"/>
            <w:vAlign w:val="top"/>
          </w:tcPr>
          <w:p>
            <w:pPr>
              <w:spacing w:before="30" w:after="30" w:line="240" w:lineRule="auto"/>
              <w:jc w:val="left"/>
            </w:pPr>
            <w:r>
              <w:rPr>
                <w:rFonts w:ascii="Arial" w:hAnsi="Arial"/>
                <w:b w:val="0"/>
                <w:color w:val="1A1A1A"/>
                <w:sz w:val="18"/>
              </w:rPr>
            </w:r>
          </w:p>
        </w:tc>
        <w:tc>
          <w:tcPr>
            <w:tcW w:type="dxa" w:w="3526"/>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3. Control de la entrevista</w:t>
      </w:r>
    </w:p>
    <w:p>
      <w:pPr>
        <w:keepNext/>
        <w:spacing w:after="40" w:before="0" w:line="264" w:lineRule="auto"/>
      </w:pPr>
      <w:r>
        <w:rPr>
          <w:rFonts w:ascii="Arial" w:hAnsi="Arial"/>
          <w:b/>
          <w:i w:val="0"/>
          <w:color w:val="1A1A1A"/>
          <w:sz w:val="19"/>
        </w:rPr>
        <w:t>P2.3. Comprobaciones al cerrar cada entrevista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3028"/>
        <w:gridCol w:w="3028"/>
        <w:gridCol w:w="3028"/>
        <w:gridCol w:w="3028"/>
        <w:gridCol w:w="3028"/>
      </w:tblGrid>
      <w:tr>
        <w:trPr>
          <w:tblHeader w:val="true"/>
          <w:cantSplit/>
        </w:trPr>
        <w:tc>
          <w:tcPr>
            <w:tcW w:type="dxa" w:w="709"/>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3112"/>
            <w:vAlign w:val="top"/>
            <w:shd w:val="clear" w:color="auto" w:fill="F2F2F2"/>
          </w:tcPr>
          <w:p>
            <w:pPr>
              <w:spacing w:before="30" w:after="30" w:line="240" w:lineRule="auto"/>
              <w:jc w:val="left"/>
            </w:pPr>
            <w:r>
              <w:rPr>
                <w:rFonts w:ascii="Arial" w:hAnsi="Arial"/>
                <w:b/>
                <w:color w:val="1A1A1A"/>
                <w:sz w:val="18"/>
              </w:rPr>
              <w:t>Declaración leída a la persona</w:t>
            </w:r>
          </w:p>
          <w:p>
            <w:pPr>
              <w:spacing w:after="0"/>
            </w:pPr>
            <w:r>
              <w:rPr>
                <w:i/>
                <w:color w:val="808080"/>
                <w:sz w:val="14"/>
              </w:rPr>
              <w:t>obligatorio</w:t>
            </w:r>
          </w:p>
        </w:tc>
        <w:tc>
          <w:tcPr>
            <w:tcW w:type="dxa" w:w="4808"/>
            <w:vAlign w:val="top"/>
            <w:shd w:val="clear" w:color="auto" w:fill="F2F2F2"/>
          </w:tcPr>
          <w:p>
            <w:pPr>
              <w:spacing w:before="30" w:after="30" w:line="240" w:lineRule="auto"/>
              <w:jc w:val="left"/>
            </w:pPr>
            <w:r>
              <w:rPr>
                <w:rFonts w:ascii="Arial" w:hAnsi="Arial"/>
                <w:b/>
                <w:color w:val="1A1A1A"/>
                <w:sz w:val="18"/>
              </w:rPr>
              <w:t>Correcciones solicitadas</w:t>
            </w:r>
          </w:p>
          <w:p>
            <w:pPr>
              <w:spacing w:after="0"/>
            </w:pPr>
            <w:r>
              <w:rPr>
                <w:i/>
                <w:color w:val="808080"/>
                <w:sz w:val="14"/>
              </w:rPr>
              <w:t>opcional</w:t>
            </w:r>
          </w:p>
        </w:tc>
        <w:tc>
          <w:tcPr>
            <w:tcW w:type="dxa" w:w="2262"/>
            <w:vAlign w:val="top"/>
            <w:shd w:val="clear" w:color="auto" w:fill="F2F2F2"/>
          </w:tcPr>
          <w:p>
            <w:pPr>
              <w:spacing w:before="30" w:after="30" w:line="240" w:lineRule="auto"/>
              <w:jc w:val="left"/>
            </w:pPr>
            <w:r>
              <w:rPr>
                <w:rFonts w:ascii="Arial" w:hAnsi="Arial"/>
                <w:b/>
                <w:color w:val="1A1A1A"/>
                <w:sz w:val="18"/>
              </w:rPr>
              <w:t>Fecha de cierre</w:t>
            </w:r>
          </w:p>
          <w:p>
            <w:pPr>
              <w:spacing w:after="0"/>
            </w:pPr>
            <w:r>
              <w:rPr>
                <w:i/>
                <w:color w:val="808080"/>
                <w:sz w:val="14"/>
              </w:rPr>
              <w:t>obligatorio</w:t>
            </w:r>
          </w:p>
        </w:tc>
        <w:tc>
          <w:tcPr>
            <w:tcW w:type="dxa" w:w="4246"/>
            <w:vAlign w:val="top"/>
            <w:shd w:val="clear" w:color="auto" w:fill="F2F2F2"/>
          </w:tcPr>
          <w:p>
            <w:pPr>
              <w:spacing w:before="30" w:after="30" w:line="240" w:lineRule="auto"/>
              <w:jc w:val="left"/>
            </w:pPr>
            <w:r>
              <w:rPr>
                <w:rFonts w:ascii="Arial" w:hAnsi="Arial"/>
                <w:b/>
                <w:color w:val="1A1A1A"/>
                <w:sz w:val="18"/>
              </w:rPr>
              <w:t>Observaciones</w:t>
            </w:r>
          </w:p>
          <w:p>
            <w:pPr>
              <w:spacing w:after="0"/>
            </w:pPr>
            <w:r>
              <w:rPr>
                <w:i/>
                <w:color w:val="808080"/>
                <w:sz w:val="14"/>
              </w:rPr>
              <w:t>opcional</w:t>
            </w:r>
          </w:p>
        </w:tc>
      </w:tr>
      <w:tr>
        <w:trPr>
          <w:cantSplit/>
        </w:trPr>
        <w:tc>
          <w:tcPr>
            <w:tcW w:type="dxa" w:w="709"/>
            <w:vAlign w:val="top"/>
          </w:tcPr>
          <w:p>
            <w:pPr>
              <w:spacing w:before="30" w:after="30" w:line="240" w:lineRule="auto"/>
              <w:jc w:val="left"/>
            </w:pPr>
            <w:r>
              <w:rPr>
                <w:rFonts w:ascii="Arial" w:hAnsi="Arial"/>
                <w:b w:val="0"/>
                <w:color w:val="1A1A1A"/>
                <w:sz w:val="18"/>
              </w:rPr>
            </w:r>
          </w:p>
        </w:tc>
        <w:tc>
          <w:tcPr>
            <w:tcW w:type="dxa" w:w="3112"/>
            <w:vAlign w:val="top"/>
          </w:tcPr>
          <w:p>
            <w:pPr>
              <w:spacing w:before="30" w:after="30" w:line="240" w:lineRule="auto"/>
              <w:jc w:val="left"/>
            </w:pPr>
            <w:r>
              <w:rPr>
                <w:rFonts w:ascii="Arial" w:hAnsi="Arial"/>
                <w:b w:val="0"/>
                <w:color w:val="1A1A1A"/>
                <w:sz w:val="18"/>
              </w:rPr>
            </w:r>
          </w:p>
          <w:p>
            <w:pPr>
              <w:spacing w:after="0"/>
            </w:pPr>
            <w:r>
              <w:rPr>
                <w:i/>
                <w:color w:val="808080"/>
                <w:sz w:val="14"/>
              </w:rPr>
              <w:t>▾ Sí · No · Pendiente</w:t>
            </w:r>
          </w:p>
        </w:tc>
        <w:tc>
          <w:tcPr>
            <w:tcW w:type="dxa" w:w="4808"/>
            <w:vAlign w:val="top"/>
          </w:tcPr>
          <w:p>
            <w:pPr>
              <w:spacing w:before="30" w:after="30" w:line="240" w:lineRule="auto"/>
              <w:jc w:val="left"/>
            </w:pPr>
            <w:r>
              <w:rPr>
                <w:rFonts w:ascii="Arial" w:hAnsi="Arial"/>
                <w:b w:val="0"/>
                <w:color w:val="1A1A1A"/>
                <w:sz w:val="18"/>
              </w:rPr>
            </w:r>
          </w:p>
        </w:tc>
        <w:tc>
          <w:tcPr>
            <w:tcW w:type="dxa" w:w="2262"/>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4246"/>
            <w:vAlign w:val="top"/>
          </w:tcPr>
          <w:p>
            <w:pPr>
              <w:spacing w:before="30" w:after="30" w:line="240" w:lineRule="auto"/>
              <w:jc w:val="left"/>
            </w:pPr>
            <w:r>
              <w:rPr>
                <w:rFonts w:ascii="Arial" w:hAnsi="Arial"/>
                <w:b w:val="0"/>
                <w:color w:val="1A1A1A"/>
                <w:sz w:val="18"/>
              </w:rPr>
            </w:r>
          </w:p>
        </w:tc>
      </w:tr>
      <w:tr>
        <w:trPr>
          <w:cantSplit/>
        </w:trPr>
        <w:tc>
          <w:tcPr>
            <w:tcW w:type="dxa" w:w="709"/>
            <w:vAlign w:val="top"/>
          </w:tcPr>
          <w:p>
            <w:pPr>
              <w:spacing w:before="30" w:after="30" w:line="240" w:lineRule="auto"/>
              <w:jc w:val="left"/>
            </w:pPr>
            <w:r>
              <w:rPr>
                <w:rFonts w:ascii="Arial" w:hAnsi="Arial"/>
                <w:b w:val="0"/>
                <w:color w:val="1A1A1A"/>
                <w:sz w:val="18"/>
              </w:rPr>
            </w:r>
          </w:p>
        </w:tc>
        <w:tc>
          <w:tcPr>
            <w:tcW w:type="dxa" w:w="3112"/>
            <w:vAlign w:val="top"/>
          </w:tcPr>
          <w:p>
            <w:pPr>
              <w:spacing w:before="30" w:after="30" w:line="240" w:lineRule="auto"/>
              <w:jc w:val="left"/>
            </w:pPr>
            <w:r>
              <w:rPr>
                <w:rFonts w:ascii="Arial" w:hAnsi="Arial"/>
                <w:b w:val="0"/>
                <w:color w:val="1A1A1A"/>
                <w:sz w:val="18"/>
              </w:rPr>
            </w:r>
          </w:p>
          <w:p>
            <w:pPr>
              <w:spacing w:after="0"/>
            </w:pPr>
            <w:r>
              <w:rPr>
                <w:i/>
                <w:color w:val="808080"/>
                <w:sz w:val="14"/>
              </w:rPr>
              <w:t>▾ Sí · No · Pendiente</w:t>
            </w:r>
          </w:p>
        </w:tc>
        <w:tc>
          <w:tcPr>
            <w:tcW w:type="dxa" w:w="4808"/>
            <w:vAlign w:val="top"/>
          </w:tcPr>
          <w:p>
            <w:pPr>
              <w:spacing w:before="30" w:after="30" w:line="240" w:lineRule="auto"/>
              <w:jc w:val="left"/>
            </w:pPr>
            <w:r>
              <w:rPr>
                <w:rFonts w:ascii="Arial" w:hAnsi="Arial"/>
                <w:b w:val="0"/>
                <w:color w:val="1A1A1A"/>
                <w:sz w:val="18"/>
              </w:rPr>
            </w:r>
          </w:p>
        </w:tc>
        <w:tc>
          <w:tcPr>
            <w:tcW w:type="dxa" w:w="2262"/>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4246"/>
            <w:vAlign w:val="top"/>
          </w:tcPr>
          <w:p>
            <w:pPr>
              <w:spacing w:before="30" w:after="30" w:line="240" w:lineRule="auto"/>
              <w:jc w:val="left"/>
            </w:pPr>
            <w:r>
              <w:rPr>
                <w:rFonts w:ascii="Arial" w:hAnsi="Arial"/>
                <w:b w:val="0"/>
                <w:color w:val="1A1A1A"/>
                <w:sz w:val="18"/>
              </w:rPr>
            </w:r>
          </w:p>
        </w:tc>
      </w:tr>
      <w:tr>
        <w:trPr>
          <w:cantSplit/>
        </w:trPr>
        <w:tc>
          <w:tcPr>
            <w:tcW w:type="dxa" w:w="709"/>
            <w:vAlign w:val="top"/>
          </w:tcPr>
          <w:p>
            <w:pPr>
              <w:spacing w:before="30" w:after="30" w:line="240" w:lineRule="auto"/>
              <w:jc w:val="left"/>
            </w:pPr>
            <w:r>
              <w:rPr>
                <w:rFonts w:ascii="Arial" w:hAnsi="Arial"/>
                <w:b w:val="0"/>
                <w:color w:val="1A1A1A"/>
                <w:sz w:val="18"/>
              </w:rPr>
            </w:r>
          </w:p>
        </w:tc>
        <w:tc>
          <w:tcPr>
            <w:tcW w:type="dxa" w:w="3112"/>
            <w:vAlign w:val="top"/>
          </w:tcPr>
          <w:p>
            <w:pPr>
              <w:spacing w:before="30" w:after="30" w:line="240" w:lineRule="auto"/>
              <w:jc w:val="left"/>
            </w:pPr>
            <w:r>
              <w:rPr>
                <w:rFonts w:ascii="Arial" w:hAnsi="Arial"/>
                <w:b w:val="0"/>
                <w:color w:val="1A1A1A"/>
                <w:sz w:val="18"/>
              </w:rPr>
            </w:r>
          </w:p>
          <w:p>
            <w:pPr>
              <w:spacing w:after="0"/>
            </w:pPr>
            <w:r>
              <w:rPr>
                <w:i/>
                <w:color w:val="808080"/>
                <w:sz w:val="14"/>
              </w:rPr>
              <w:t>▾ Sí · No · Pendiente</w:t>
            </w:r>
          </w:p>
        </w:tc>
        <w:tc>
          <w:tcPr>
            <w:tcW w:type="dxa" w:w="4808"/>
            <w:vAlign w:val="top"/>
          </w:tcPr>
          <w:p>
            <w:pPr>
              <w:spacing w:before="30" w:after="30" w:line="240" w:lineRule="auto"/>
              <w:jc w:val="left"/>
            </w:pPr>
            <w:r>
              <w:rPr>
                <w:rFonts w:ascii="Arial" w:hAnsi="Arial"/>
                <w:b w:val="0"/>
                <w:color w:val="1A1A1A"/>
                <w:sz w:val="18"/>
              </w:rPr>
            </w:r>
          </w:p>
        </w:tc>
        <w:tc>
          <w:tcPr>
            <w:tcW w:type="dxa" w:w="2262"/>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4246"/>
            <w:vAlign w:val="top"/>
          </w:tcPr>
          <w:p>
            <w:pPr>
              <w:spacing w:before="30" w:after="30" w:line="240" w:lineRule="auto"/>
              <w:jc w:val="left"/>
            </w:pPr>
            <w:r>
              <w:rPr>
                <w:rFonts w:ascii="Arial" w:hAnsi="Arial"/>
                <w:b w:val="0"/>
                <w:color w:val="1A1A1A"/>
                <w:sz w:val="18"/>
              </w:rPr>
            </w:r>
          </w:p>
        </w:tc>
      </w:tr>
      <w:tr>
        <w:trPr>
          <w:cantSplit/>
        </w:trPr>
        <w:tc>
          <w:tcPr>
            <w:tcW w:type="dxa" w:w="709"/>
            <w:vAlign w:val="top"/>
          </w:tcPr>
          <w:p>
            <w:pPr>
              <w:spacing w:before="30" w:after="30" w:line="240" w:lineRule="auto"/>
              <w:jc w:val="left"/>
            </w:pPr>
            <w:r>
              <w:rPr>
                <w:rFonts w:ascii="Arial" w:hAnsi="Arial"/>
                <w:b w:val="0"/>
                <w:color w:val="1A1A1A"/>
                <w:sz w:val="18"/>
              </w:rPr>
            </w:r>
          </w:p>
        </w:tc>
        <w:tc>
          <w:tcPr>
            <w:tcW w:type="dxa" w:w="3112"/>
            <w:vAlign w:val="top"/>
          </w:tcPr>
          <w:p>
            <w:pPr>
              <w:spacing w:before="30" w:after="30" w:line="240" w:lineRule="auto"/>
              <w:jc w:val="left"/>
            </w:pPr>
            <w:r>
              <w:rPr>
                <w:rFonts w:ascii="Arial" w:hAnsi="Arial"/>
                <w:b w:val="0"/>
                <w:color w:val="1A1A1A"/>
                <w:sz w:val="18"/>
              </w:rPr>
            </w:r>
          </w:p>
          <w:p>
            <w:pPr>
              <w:spacing w:after="0"/>
            </w:pPr>
            <w:r>
              <w:rPr>
                <w:i/>
                <w:color w:val="808080"/>
                <w:sz w:val="14"/>
              </w:rPr>
              <w:t>▾ Sí · No · Pendiente</w:t>
            </w:r>
          </w:p>
        </w:tc>
        <w:tc>
          <w:tcPr>
            <w:tcW w:type="dxa" w:w="4808"/>
            <w:vAlign w:val="top"/>
          </w:tcPr>
          <w:p>
            <w:pPr>
              <w:spacing w:before="30" w:after="30" w:line="240" w:lineRule="auto"/>
              <w:jc w:val="left"/>
            </w:pPr>
            <w:r>
              <w:rPr>
                <w:rFonts w:ascii="Arial" w:hAnsi="Arial"/>
                <w:b w:val="0"/>
                <w:color w:val="1A1A1A"/>
                <w:sz w:val="18"/>
              </w:rPr>
            </w:r>
          </w:p>
        </w:tc>
        <w:tc>
          <w:tcPr>
            <w:tcW w:type="dxa" w:w="2262"/>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4246"/>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Una declaración entrecomillada es un dato. Un resumen es una interpretación. Este registro guarda las dos cosas por separado, y por eso la columna de aclaraciones existe: lo que la persona dijo, lo que añadió después y lo que sigue sin estiver claro.</w:t>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Rehabilitación de la cubierta de un almacén en desuso (Almacenes Aranda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Hecho investigado</w:t>
            </w:r>
          </w:p>
        </w:tc>
        <w:tc>
          <w:tcPr>
            <w:tcW w:type="dxa" w:w="12189"/>
            <w:vAlign w:val="top"/>
          </w:tcPr>
          <w:p>
            <w:pPr>
              <w:spacing w:before="30" w:after="30" w:line="240" w:lineRule="auto"/>
              <w:jc w:val="left"/>
            </w:pPr>
            <w:r>
              <w:rPr>
                <w:rFonts w:ascii="Arial" w:hAnsi="Arial"/>
                <w:b w:val="0"/>
                <w:color w:val="1A1A1A"/>
                <w:sz w:val="18"/>
              </w:rPr>
              <w:t>Caída en altura en cubierta, 14/10/2026 a las 11:15</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 que dirige la investigación</w:t>
            </w:r>
          </w:p>
        </w:tc>
        <w:tc>
          <w:tcPr>
            <w:tcW w:type="dxa" w:w="12189"/>
            <w:vAlign w:val="top"/>
          </w:tcPr>
          <w:p>
            <w:pPr>
              <w:spacing w:before="30" w:after="30" w:line="240" w:lineRule="auto"/>
              <w:jc w:val="left"/>
            </w:pPr>
            <w:r>
              <w:rPr>
                <w:rFonts w:ascii="Arial" w:hAnsi="Arial"/>
                <w:b w:val="0"/>
                <w:color w:val="1A1A1A"/>
                <w:sz w:val="18"/>
              </w:rPr>
              <w:t>Marta Ruiz Peña, arquitecta técnica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inicio de las entrevistas</w:t>
            </w:r>
          </w:p>
        </w:tc>
        <w:tc>
          <w:tcPr>
            <w:tcW w:type="dxa" w:w="12189"/>
            <w:vAlign w:val="top"/>
          </w:tcPr>
          <w:p>
            <w:pPr>
              <w:spacing w:before="30" w:after="30" w:line="240" w:lineRule="auto"/>
              <w:jc w:val="left"/>
            </w:pPr>
            <w:r>
              <w:rPr>
                <w:rFonts w:ascii="Arial" w:hAnsi="Arial"/>
                <w:b w:val="0"/>
                <w:color w:val="1A1A1A"/>
                <w:sz w:val="18"/>
              </w:rPr>
              <w:t>16/10/2026</w:t>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Datos de la persona entrevistada</w:t>
      </w:r>
    </w:p>
    <w:p>
      <w:pPr>
        <w:keepNext/>
        <w:spacing w:after="40" w:before="0" w:line="264" w:lineRule="auto"/>
      </w:pPr>
      <w:r>
        <w:rPr>
          <w:rFonts w:ascii="Arial" w:hAnsi="Arial"/>
          <w:b/>
          <w:i w:val="0"/>
          <w:color w:val="1A1A1A"/>
          <w:sz w:val="19"/>
        </w:rPr>
        <w:t>P2.1. Quién ha declarado, cuándo y cómo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50" w:type="dxa"/>
      </w:tblPr>
      <w:tblGrid>
        <w:gridCol w:w="1892"/>
        <w:gridCol w:w="1892"/>
        <w:gridCol w:w="1892"/>
        <w:gridCol w:w="1892"/>
        <w:gridCol w:w="1892"/>
        <w:gridCol w:w="1892"/>
        <w:gridCol w:w="1892"/>
        <w:gridCol w:w="1892"/>
      </w:tblGrid>
      <w:tr>
        <w:trPr>
          <w:tblHeader w:val="true"/>
          <w:cantSplit/>
        </w:trPr>
        <w:tc>
          <w:tcPr>
            <w:tcW w:type="dxa" w:w="584"/>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2795"/>
            <w:vAlign w:val="top"/>
            <w:shd w:val="clear" w:color="auto" w:fill="F2F2F2"/>
          </w:tcPr>
          <w:p>
            <w:pPr>
              <w:spacing w:before="30" w:after="30" w:line="240" w:lineRule="auto"/>
              <w:jc w:val="left"/>
            </w:pPr>
            <w:r>
              <w:rPr>
                <w:rFonts w:ascii="Arial" w:hAnsi="Arial"/>
                <w:b/>
                <w:color w:val="1A1A1A"/>
                <w:sz w:val="18"/>
              </w:rPr>
              <w:t>Nombre y puesto</w:t>
            </w:r>
          </w:p>
          <w:p>
            <w:pPr>
              <w:spacing w:after="0"/>
            </w:pPr>
            <w:r>
              <w:rPr>
                <w:i/>
                <w:color w:val="808080"/>
                <w:sz w:val="14"/>
              </w:rPr>
              <w:t>obligatorio</w:t>
            </w:r>
          </w:p>
        </w:tc>
        <w:tc>
          <w:tcPr>
            <w:tcW w:type="dxa" w:w="1633"/>
            <w:vAlign w:val="top"/>
            <w:shd w:val="clear" w:color="auto" w:fill="F2F2F2"/>
          </w:tcPr>
          <w:p>
            <w:pPr>
              <w:spacing w:before="30" w:after="30" w:line="240" w:lineRule="auto"/>
              <w:jc w:val="left"/>
            </w:pPr>
            <w:r>
              <w:rPr>
                <w:rFonts w:ascii="Arial" w:hAnsi="Arial"/>
                <w:b/>
                <w:color w:val="1A1A1A"/>
                <w:sz w:val="18"/>
              </w:rPr>
              <w:t>Fecha</w:t>
            </w:r>
          </w:p>
          <w:p>
            <w:pPr>
              <w:spacing w:after="0"/>
            </w:pPr>
            <w:r>
              <w:rPr>
                <w:i/>
                <w:color w:val="808080"/>
                <w:sz w:val="14"/>
              </w:rPr>
              <w:t>obligatorio</w:t>
            </w:r>
          </w:p>
        </w:tc>
        <w:tc>
          <w:tcPr>
            <w:tcW w:type="dxa" w:w="1281"/>
            <w:vAlign w:val="top"/>
            <w:shd w:val="clear" w:color="auto" w:fill="F2F2F2"/>
          </w:tcPr>
          <w:p>
            <w:pPr>
              <w:spacing w:before="30" w:after="30" w:line="240" w:lineRule="auto"/>
              <w:jc w:val="left"/>
            </w:pPr>
            <w:r>
              <w:rPr>
                <w:rFonts w:ascii="Arial" w:hAnsi="Arial"/>
                <w:b/>
                <w:color w:val="1A1A1A"/>
                <w:sz w:val="18"/>
              </w:rPr>
              <w:t>Hora</w:t>
            </w:r>
          </w:p>
          <w:p>
            <w:pPr>
              <w:spacing w:after="0"/>
            </w:pPr>
            <w:r>
              <w:rPr>
                <w:i/>
                <w:color w:val="808080"/>
                <w:sz w:val="14"/>
              </w:rPr>
              <w:t>obligatorio</w:t>
            </w:r>
          </w:p>
        </w:tc>
        <w:tc>
          <w:tcPr>
            <w:tcW w:type="dxa" w:w="2098"/>
            <w:vAlign w:val="top"/>
            <w:shd w:val="clear" w:color="auto" w:fill="F2F2F2"/>
          </w:tcPr>
          <w:p>
            <w:pPr>
              <w:spacing w:before="30" w:after="30" w:line="240" w:lineRule="auto"/>
              <w:jc w:val="left"/>
            </w:pPr>
            <w:r>
              <w:rPr>
                <w:rFonts w:ascii="Arial" w:hAnsi="Arial"/>
                <w:b/>
                <w:color w:val="1A1A1A"/>
                <w:sz w:val="18"/>
              </w:rPr>
              <w:t>Lugar</w:t>
            </w:r>
          </w:p>
          <w:p>
            <w:pPr>
              <w:spacing w:after="0"/>
            </w:pPr>
            <w:r>
              <w:rPr>
                <w:i/>
                <w:color w:val="808080"/>
                <w:sz w:val="14"/>
              </w:rPr>
              <w:t>obligatorio</w:t>
            </w:r>
          </w:p>
        </w:tc>
        <w:tc>
          <w:tcPr>
            <w:tcW w:type="dxa" w:w="1633"/>
            <w:vAlign w:val="top"/>
            <w:shd w:val="clear" w:color="auto" w:fill="F2F2F2"/>
          </w:tcPr>
          <w:p>
            <w:pPr>
              <w:spacing w:before="30" w:after="30" w:line="240" w:lineRule="auto"/>
              <w:jc w:val="left"/>
            </w:pPr>
            <w:r>
              <w:rPr>
                <w:rFonts w:ascii="Arial" w:hAnsi="Arial"/>
                <w:b/>
                <w:color w:val="1A1A1A"/>
                <w:sz w:val="18"/>
              </w:rPr>
              <w:t>Método</w:t>
            </w:r>
          </w:p>
          <w:p>
            <w:pPr>
              <w:spacing w:after="0"/>
            </w:pPr>
            <w:r>
              <w:rPr>
                <w:i/>
                <w:color w:val="808080"/>
                <w:sz w:val="14"/>
              </w:rPr>
              <w:t>obligatorio</w:t>
            </w:r>
          </w:p>
        </w:tc>
        <w:tc>
          <w:tcPr>
            <w:tcW w:type="dxa" w:w="2098"/>
            <w:vAlign w:val="top"/>
            <w:shd w:val="clear" w:color="auto" w:fill="F2F2F2"/>
          </w:tcPr>
          <w:p>
            <w:pPr>
              <w:spacing w:before="30" w:after="30" w:line="240" w:lineRule="auto"/>
              <w:jc w:val="left"/>
            </w:pPr>
            <w:r>
              <w:rPr>
                <w:rFonts w:ascii="Arial" w:hAnsi="Arial"/>
                <w:b/>
                <w:color w:val="1A1A1A"/>
                <w:sz w:val="18"/>
              </w:rPr>
              <w:t>Consentimiento para uso externo</w:t>
            </w:r>
          </w:p>
          <w:p>
            <w:pPr>
              <w:spacing w:after="0"/>
            </w:pPr>
            <w:r>
              <w:rPr>
                <w:i/>
                <w:color w:val="808080"/>
                <w:sz w:val="14"/>
              </w:rPr>
              <w:t>obligatorio</w:t>
            </w:r>
          </w:p>
        </w:tc>
        <w:tc>
          <w:tcPr>
            <w:tcW w:type="dxa" w:w="3027"/>
            <w:vAlign w:val="top"/>
            <w:shd w:val="clear" w:color="auto" w:fill="F2F2F2"/>
          </w:tcPr>
          <w:p>
            <w:pPr>
              <w:spacing w:before="30" w:after="30" w:line="240" w:lineRule="auto"/>
              <w:jc w:val="left"/>
            </w:pPr>
            <w:r>
              <w:rPr>
                <w:rFonts w:ascii="Arial" w:hAnsi="Arial"/>
                <w:b/>
                <w:color w:val="1A1A1A"/>
                <w:sz w:val="18"/>
              </w:rPr>
              <w:t>Documentos entregados</w:t>
            </w:r>
          </w:p>
          <w:p>
            <w:pPr>
              <w:spacing w:after="0"/>
            </w:pPr>
            <w:r>
              <w:rPr>
                <w:i/>
                <w:color w:val="808080"/>
                <w:sz w:val="14"/>
              </w:rPr>
              <w:t>obligatorio</w:t>
            </w:r>
          </w:p>
        </w:tc>
      </w:tr>
      <w:tr>
        <w:trPr>
          <w:cantSplit/>
        </w:trPr>
        <w:tc>
          <w:tcPr>
            <w:tcW w:type="dxa" w:w="584"/>
            <w:vAlign w:val="top"/>
          </w:tcPr>
          <w:p>
            <w:pPr>
              <w:spacing w:before="30" w:after="30" w:line="240" w:lineRule="auto"/>
              <w:jc w:val="left"/>
            </w:pPr>
            <w:r>
              <w:rPr>
                <w:rFonts w:ascii="Arial" w:hAnsi="Arial"/>
                <w:b w:val="0"/>
                <w:color w:val="1A1A1A"/>
                <w:sz w:val="18"/>
              </w:rPr>
              <w:t>1</w:t>
            </w:r>
          </w:p>
        </w:tc>
        <w:tc>
          <w:tcPr>
            <w:tcW w:type="dxa" w:w="2795"/>
            <w:vAlign w:val="top"/>
          </w:tcPr>
          <w:p>
            <w:pPr>
              <w:spacing w:before="30" w:after="30" w:line="240" w:lineRule="auto"/>
              <w:jc w:val="left"/>
            </w:pPr>
            <w:r>
              <w:rPr>
                <w:rFonts w:ascii="Arial" w:hAnsi="Arial"/>
                <w:b w:val="0"/>
                <w:color w:val="1A1A1A"/>
                <w:sz w:val="18"/>
              </w:rPr>
              <w:t>Ramón Cifuentes Araujo, impermeabilizador autónomo</w:t>
            </w:r>
          </w:p>
        </w:tc>
        <w:tc>
          <w:tcPr>
            <w:tcW w:type="dxa" w:w="1633"/>
            <w:vAlign w:val="top"/>
          </w:tcPr>
          <w:p>
            <w:pPr>
              <w:spacing w:before="30" w:after="30" w:line="240" w:lineRule="auto"/>
              <w:jc w:val="left"/>
            </w:pPr>
            <w:r>
              <w:rPr>
                <w:rFonts w:ascii="Arial" w:hAnsi="Arial"/>
                <w:b w:val="0"/>
                <w:color w:val="1A1A1A"/>
                <w:sz w:val="18"/>
              </w:rPr>
              <w:t>16/10/2026</w:t>
            </w:r>
          </w:p>
        </w:tc>
        <w:tc>
          <w:tcPr>
            <w:tcW w:type="dxa" w:w="1281"/>
            <w:vAlign w:val="top"/>
          </w:tcPr>
          <w:p>
            <w:pPr>
              <w:spacing w:before="30" w:after="30" w:line="240" w:lineRule="auto"/>
              <w:jc w:val="left"/>
            </w:pPr>
            <w:r>
              <w:rPr>
                <w:rFonts w:ascii="Arial" w:hAnsi="Arial"/>
                <w:b w:val="0"/>
                <w:color w:val="1A1A1A"/>
                <w:sz w:val="18"/>
              </w:rPr>
              <w:t>09:30</w:t>
            </w:r>
          </w:p>
        </w:tc>
        <w:tc>
          <w:tcPr>
            <w:tcW w:type="dxa" w:w="2098"/>
            <w:vAlign w:val="top"/>
          </w:tcPr>
          <w:p>
            <w:pPr>
              <w:spacing w:before="30" w:after="30" w:line="240" w:lineRule="auto"/>
              <w:jc w:val="left"/>
            </w:pPr>
            <w:r>
              <w:rPr>
                <w:rFonts w:ascii="Arial" w:hAnsi="Arial"/>
                <w:b w:val="0"/>
                <w:color w:val="1A1A1A"/>
                <w:sz w:val="18"/>
              </w:rPr>
              <w:t>Obra, caseta de obra</w:t>
            </w:r>
          </w:p>
        </w:tc>
        <w:tc>
          <w:tcPr>
            <w:tcW w:type="dxa" w:w="1633"/>
            <w:vAlign w:val="top"/>
          </w:tcPr>
          <w:p>
            <w:pPr>
              <w:spacing w:before="30" w:after="30" w:line="240" w:lineRule="auto"/>
              <w:jc w:val="left"/>
            </w:pPr>
            <w:r>
              <w:rPr>
                <w:rFonts w:ascii="Arial" w:hAnsi="Arial"/>
                <w:b w:val="0"/>
                <w:color w:val="1A1A1A"/>
                <w:sz w:val="18"/>
              </w:rPr>
              <w:t>Presencial</w:t>
            </w:r>
          </w:p>
        </w:tc>
        <w:tc>
          <w:tcPr>
            <w:tcW w:type="dxa" w:w="2098"/>
            <w:vAlign w:val="top"/>
          </w:tcPr>
          <w:p>
            <w:pPr>
              <w:spacing w:before="30" w:after="30" w:line="240" w:lineRule="auto"/>
              <w:jc w:val="left"/>
            </w:pPr>
            <w:r>
              <w:rPr>
                <w:rFonts w:ascii="Arial" w:hAnsi="Arial"/>
                <w:b w:val="0"/>
                <w:color w:val="1A1A1A"/>
                <w:sz w:val="18"/>
              </w:rPr>
              <w:t>Sí, firmado</w:t>
            </w:r>
          </w:p>
        </w:tc>
        <w:tc>
          <w:tcPr>
            <w:tcW w:type="dxa" w:w="3027"/>
            <w:vAlign w:val="top"/>
          </w:tcPr>
          <w:p>
            <w:pPr>
              <w:spacing w:before="30" w:after="30" w:line="240" w:lineRule="auto"/>
              <w:jc w:val="left"/>
            </w:pPr>
            <w:r>
              <w:rPr>
                <w:rFonts w:ascii="Arial" w:hAnsi="Arial"/>
                <w:b w:val="0"/>
                <w:color w:val="1A1A1A"/>
                <w:sz w:val="18"/>
              </w:rPr>
              <w:t>Ninguno. Manifiesta que no conserva el manual de la plataforma</w:t>
            </w:r>
          </w:p>
        </w:tc>
      </w:tr>
      <w:tr>
        <w:trPr>
          <w:cantSplit/>
        </w:trPr>
        <w:tc>
          <w:tcPr>
            <w:tcW w:type="dxa" w:w="584"/>
            <w:vAlign w:val="top"/>
          </w:tcPr>
          <w:p>
            <w:pPr>
              <w:spacing w:before="30" w:after="30" w:line="240" w:lineRule="auto"/>
              <w:jc w:val="left"/>
            </w:pPr>
            <w:r>
              <w:rPr>
                <w:rFonts w:ascii="Arial" w:hAnsi="Arial"/>
                <w:b w:val="0"/>
                <w:color w:val="1A1A1A"/>
                <w:sz w:val="18"/>
              </w:rPr>
              <w:t>2</w:t>
            </w:r>
          </w:p>
        </w:tc>
        <w:tc>
          <w:tcPr>
            <w:tcW w:type="dxa" w:w="2795"/>
            <w:vAlign w:val="top"/>
          </w:tcPr>
          <w:p>
            <w:pPr>
              <w:spacing w:before="30" w:after="30" w:line="240" w:lineRule="auto"/>
              <w:jc w:val="left"/>
            </w:pPr>
            <w:r>
              <w:rPr>
                <w:rFonts w:ascii="Arial" w:hAnsi="Arial"/>
                <w:b w:val="0"/>
                <w:color w:val="1A1A1A"/>
                <w:sz w:val="18"/>
              </w:rPr>
              <w:t>Jorge Andrés Simón, encargado de obra</w:t>
            </w:r>
          </w:p>
        </w:tc>
        <w:tc>
          <w:tcPr>
            <w:tcW w:type="dxa" w:w="1633"/>
            <w:vAlign w:val="top"/>
          </w:tcPr>
          <w:p>
            <w:pPr>
              <w:spacing w:before="30" w:after="30" w:line="240" w:lineRule="auto"/>
              <w:jc w:val="left"/>
            </w:pPr>
            <w:r>
              <w:rPr>
                <w:rFonts w:ascii="Arial" w:hAnsi="Arial"/>
                <w:b w:val="0"/>
                <w:color w:val="1A1A1A"/>
                <w:sz w:val="18"/>
              </w:rPr>
              <w:t>16/10/2026</w:t>
            </w:r>
          </w:p>
        </w:tc>
        <w:tc>
          <w:tcPr>
            <w:tcW w:type="dxa" w:w="1281"/>
            <w:vAlign w:val="top"/>
          </w:tcPr>
          <w:p>
            <w:pPr>
              <w:spacing w:before="30" w:after="30" w:line="240" w:lineRule="auto"/>
              <w:jc w:val="left"/>
            </w:pPr>
            <w:r>
              <w:rPr>
                <w:rFonts w:ascii="Arial" w:hAnsi="Arial"/>
                <w:b w:val="0"/>
                <w:color w:val="1A1A1A"/>
                <w:sz w:val="18"/>
              </w:rPr>
              <w:t>11:00</w:t>
            </w:r>
          </w:p>
        </w:tc>
        <w:tc>
          <w:tcPr>
            <w:tcW w:type="dxa" w:w="2098"/>
            <w:vAlign w:val="top"/>
          </w:tcPr>
          <w:p>
            <w:pPr>
              <w:spacing w:before="30" w:after="30" w:line="240" w:lineRule="auto"/>
              <w:jc w:val="left"/>
            </w:pPr>
            <w:r>
              <w:rPr>
                <w:rFonts w:ascii="Arial" w:hAnsi="Arial"/>
                <w:b w:val="0"/>
                <w:color w:val="1A1A1A"/>
                <w:sz w:val="18"/>
              </w:rPr>
              <w:t>Obra, caseta de obra</w:t>
            </w:r>
          </w:p>
        </w:tc>
        <w:tc>
          <w:tcPr>
            <w:tcW w:type="dxa" w:w="1633"/>
            <w:vAlign w:val="top"/>
          </w:tcPr>
          <w:p>
            <w:pPr>
              <w:spacing w:before="30" w:after="30" w:line="240" w:lineRule="auto"/>
              <w:jc w:val="left"/>
            </w:pPr>
            <w:r>
              <w:rPr>
                <w:rFonts w:ascii="Arial" w:hAnsi="Arial"/>
                <w:b w:val="0"/>
                <w:color w:val="1A1A1A"/>
                <w:sz w:val="18"/>
              </w:rPr>
              <w:t>Presencial</w:t>
            </w:r>
          </w:p>
        </w:tc>
        <w:tc>
          <w:tcPr>
            <w:tcW w:type="dxa" w:w="2098"/>
            <w:vAlign w:val="top"/>
          </w:tcPr>
          <w:p>
            <w:pPr>
              <w:spacing w:before="30" w:after="30" w:line="240" w:lineRule="auto"/>
              <w:jc w:val="left"/>
            </w:pPr>
            <w:r>
              <w:rPr>
                <w:rFonts w:ascii="Arial" w:hAnsi="Arial"/>
                <w:b w:val="0"/>
                <w:color w:val="1A1A1A"/>
                <w:sz w:val="18"/>
              </w:rPr>
              <w:t>Sí, firmado</w:t>
            </w:r>
          </w:p>
        </w:tc>
        <w:tc>
          <w:tcPr>
            <w:tcW w:type="dxa" w:w="3027"/>
            <w:vAlign w:val="top"/>
          </w:tcPr>
          <w:p>
            <w:pPr>
              <w:spacing w:before="30" w:after="30" w:line="240" w:lineRule="auto"/>
              <w:jc w:val="left"/>
            </w:pPr>
            <w:r>
              <w:rPr>
                <w:rFonts w:ascii="Arial" w:hAnsi="Arial"/>
                <w:b w:val="0"/>
                <w:color w:val="1A1A1A"/>
                <w:sz w:val="18"/>
              </w:rPr>
              <w:t>Hoja de asignación de tajos de la semana del 12/10/2026</w:t>
            </w:r>
          </w:p>
        </w:tc>
      </w:tr>
      <w:tr>
        <w:trPr>
          <w:cantSplit/>
        </w:trPr>
        <w:tc>
          <w:tcPr>
            <w:tcW w:type="dxa" w:w="584"/>
            <w:vAlign w:val="top"/>
          </w:tcPr>
          <w:p>
            <w:pPr>
              <w:spacing w:before="30" w:after="30" w:line="240" w:lineRule="auto"/>
              <w:jc w:val="left"/>
            </w:pPr>
            <w:r>
              <w:rPr>
                <w:rFonts w:ascii="Arial" w:hAnsi="Arial"/>
                <w:b w:val="0"/>
                <w:color w:val="1A1A1A"/>
                <w:sz w:val="18"/>
              </w:rPr>
              <w:t>3</w:t>
            </w:r>
          </w:p>
        </w:tc>
        <w:tc>
          <w:tcPr>
            <w:tcW w:type="dxa" w:w="2795"/>
            <w:vAlign w:val="top"/>
          </w:tcPr>
          <w:p>
            <w:pPr>
              <w:spacing w:before="30" w:after="30" w:line="240" w:lineRule="auto"/>
              <w:jc w:val="left"/>
            </w:pPr>
            <w:r>
              <w:rPr>
                <w:rFonts w:ascii="Arial" w:hAnsi="Arial"/>
                <w:b w:val="0"/>
                <w:color w:val="1A1A1A"/>
                <w:sz w:val="18"/>
              </w:rPr>
              <w:t>Ana Belén Cortés,otemporal de la contratista</w:t>
            </w:r>
          </w:p>
        </w:tc>
        <w:tc>
          <w:tcPr>
            <w:tcW w:type="dxa" w:w="1633"/>
            <w:vAlign w:val="top"/>
          </w:tcPr>
          <w:p>
            <w:pPr>
              <w:spacing w:before="30" w:after="30" w:line="240" w:lineRule="auto"/>
              <w:jc w:val="left"/>
            </w:pPr>
            <w:r>
              <w:rPr>
                <w:rFonts w:ascii="Arial" w:hAnsi="Arial"/>
                <w:b w:val="0"/>
                <w:color w:val="1A1A1A"/>
                <w:sz w:val="18"/>
              </w:rPr>
              <w:t>16/10/2026</w:t>
            </w:r>
          </w:p>
        </w:tc>
        <w:tc>
          <w:tcPr>
            <w:tcW w:type="dxa" w:w="1281"/>
            <w:vAlign w:val="top"/>
          </w:tcPr>
          <w:p>
            <w:pPr>
              <w:spacing w:before="30" w:after="30" w:line="240" w:lineRule="auto"/>
              <w:jc w:val="left"/>
            </w:pPr>
            <w:r>
              <w:rPr>
                <w:rFonts w:ascii="Arial" w:hAnsi="Arial"/>
                <w:b w:val="0"/>
                <w:color w:val="1A1A1A"/>
                <w:sz w:val="18"/>
              </w:rPr>
              <w:t>12:45</w:t>
            </w:r>
          </w:p>
        </w:tc>
        <w:tc>
          <w:tcPr>
            <w:tcW w:type="dxa" w:w="2098"/>
            <w:vAlign w:val="top"/>
          </w:tcPr>
          <w:p>
            <w:pPr>
              <w:spacing w:before="30" w:after="30" w:line="240" w:lineRule="auto"/>
              <w:jc w:val="left"/>
            </w:pPr>
            <w:r>
              <w:rPr>
                <w:rFonts w:ascii="Arial" w:hAnsi="Arial"/>
                <w:b w:val="0"/>
                <w:color w:val="1A1A1A"/>
                <w:sz w:val="18"/>
              </w:rPr>
              <w:t>Obra, caseta de obra</w:t>
            </w:r>
          </w:p>
        </w:tc>
        <w:tc>
          <w:tcPr>
            <w:tcW w:type="dxa" w:w="1633"/>
            <w:vAlign w:val="top"/>
          </w:tcPr>
          <w:p>
            <w:pPr>
              <w:spacing w:before="30" w:after="30" w:line="240" w:lineRule="auto"/>
              <w:jc w:val="left"/>
            </w:pPr>
            <w:r>
              <w:rPr>
                <w:rFonts w:ascii="Arial" w:hAnsi="Arial"/>
                <w:b w:val="0"/>
                <w:color w:val="1A1A1A"/>
                <w:sz w:val="18"/>
              </w:rPr>
              <w:t>Presencial</w:t>
            </w:r>
          </w:p>
        </w:tc>
        <w:tc>
          <w:tcPr>
            <w:tcW w:type="dxa" w:w="2098"/>
            <w:vAlign w:val="top"/>
          </w:tcPr>
          <w:p>
            <w:pPr>
              <w:spacing w:before="30" w:after="30" w:line="240" w:lineRule="auto"/>
              <w:jc w:val="left"/>
            </w:pPr>
            <w:r>
              <w:rPr>
                <w:rFonts w:ascii="Arial" w:hAnsi="Arial"/>
                <w:b w:val="0"/>
                <w:color w:val="1A1A1A"/>
                <w:sz w:val="18"/>
              </w:rPr>
              <w:t>Sí, firmado</w:t>
            </w:r>
          </w:p>
        </w:tc>
        <w:tc>
          <w:tcPr>
            <w:tcW w:type="dxa" w:w="3027"/>
            <w:vAlign w:val="top"/>
          </w:tcPr>
          <w:p>
            <w:pPr>
              <w:spacing w:before="30" w:after="30" w:line="240" w:lineRule="auto"/>
              <w:jc w:val="left"/>
            </w:pPr>
            <w:r>
              <w:rPr>
                <w:rFonts w:ascii="Arial" w:hAnsi="Arial"/>
                <w:b w:val="0"/>
                <w:color w:val="1A1A1A"/>
                <w:sz w:val="18"/>
              </w:rPr>
              <w:t>Registro fotográfico del faldón norte, tomado el 13/10/2026</w:t>
            </w:r>
          </w:p>
        </w:tc>
      </w:tr>
      <w:tr>
        <w:trPr>
          <w:cantSplit/>
        </w:trPr>
        <w:tc>
          <w:tcPr>
            <w:tcW w:type="dxa" w:w="584"/>
            <w:vAlign w:val="top"/>
          </w:tcPr>
          <w:p>
            <w:pPr>
              <w:spacing w:before="30" w:after="30" w:line="240" w:lineRule="auto"/>
              <w:jc w:val="left"/>
            </w:pPr>
            <w:r>
              <w:rPr>
                <w:rFonts w:ascii="Arial" w:hAnsi="Arial"/>
                <w:b w:val="0"/>
                <w:color w:val="1A1A1A"/>
                <w:sz w:val="18"/>
              </w:rPr>
              <w:t>4</w:t>
            </w:r>
          </w:p>
        </w:tc>
        <w:tc>
          <w:tcPr>
            <w:tcW w:type="dxa" w:w="2795"/>
            <w:vAlign w:val="top"/>
          </w:tcPr>
          <w:p>
            <w:pPr>
              <w:spacing w:before="30" w:after="30" w:line="240" w:lineRule="auto"/>
              <w:jc w:val="left"/>
            </w:pPr>
            <w:r>
              <w:rPr>
                <w:rFonts w:ascii="Arial" w:hAnsi="Arial"/>
                <w:b w:val="0"/>
                <w:color w:val="1A1A1A"/>
                <w:sz w:val="18"/>
              </w:rPr>
              <w:t>Luis Herrero Ruiz, jefe de obra de Cubiertas Castilla S.L.</w:t>
            </w:r>
          </w:p>
        </w:tc>
        <w:tc>
          <w:tcPr>
            <w:tcW w:type="dxa" w:w="1633"/>
            <w:vAlign w:val="top"/>
          </w:tcPr>
          <w:p>
            <w:pPr>
              <w:spacing w:before="30" w:after="30" w:line="240" w:lineRule="auto"/>
              <w:jc w:val="left"/>
            </w:pPr>
            <w:r>
              <w:rPr>
                <w:rFonts w:ascii="Arial" w:hAnsi="Arial"/>
                <w:b w:val="0"/>
                <w:color w:val="1A1A1A"/>
                <w:sz w:val="18"/>
              </w:rPr>
              <w:t>17/10/2026</w:t>
            </w:r>
          </w:p>
        </w:tc>
        <w:tc>
          <w:tcPr>
            <w:tcW w:type="dxa" w:w="1281"/>
            <w:vAlign w:val="top"/>
          </w:tcPr>
          <w:p>
            <w:pPr>
              <w:spacing w:before="30" w:after="30" w:line="240" w:lineRule="auto"/>
              <w:jc w:val="left"/>
            </w:pPr>
            <w:r>
              <w:rPr>
                <w:rFonts w:ascii="Arial" w:hAnsi="Arial"/>
                <w:b w:val="0"/>
                <w:color w:val="1A1A1A"/>
                <w:sz w:val="18"/>
              </w:rPr>
              <w:t>10:20</w:t>
            </w:r>
          </w:p>
        </w:tc>
        <w:tc>
          <w:tcPr>
            <w:tcW w:type="dxa" w:w="2098"/>
            <w:vAlign w:val="top"/>
          </w:tcPr>
          <w:p>
            <w:pPr>
              <w:spacing w:before="30" w:after="30" w:line="240" w:lineRule="auto"/>
              <w:jc w:val="left"/>
            </w:pPr>
            <w:r>
              <w:rPr>
                <w:rFonts w:ascii="Arial" w:hAnsi="Arial"/>
                <w:b w:val="0"/>
                <w:color w:val="1A1A1A"/>
                <w:sz w:val="18"/>
              </w:rPr>
              <w:t>Oficina de la empresa</w:t>
            </w:r>
          </w:p>
        </w:tc>
        <w:tc>
          <w:tcPr>
            <w:tcW w:type="dxa" w:w="1633"/>
            <w:vAlign w:val="top"/>
          </w:tcPr>
          <w:p>
            <w:pPr>
              <w:spacing w:before="30" w:after="30" w:line="240" w:lineRule="auto"/>
              <w:jc w:val="left"/>
            </w:pPr>
            <w:r>
              <w:rPr>
                <w:rFonts w:ascii="Arial" w:hAnsi="Arial"/>
                <w:b w:val="0"/>
                <w:color w:val="1A1A1A"/>
                <w:sz w:val="18"/>
              </w:rPr>
              <w:t>Teléfono</w:t>
            </w:r>
          </w:p>
        </w:tc>
        <w:tc>
          <w:tcPr>
            <w:tcW w:type="dxa" w:w="2098"/>
            <w:vAlign w:val="top"/>
          </w:tcPr>
          <w:p>
            <w:pPr>
              <w:spacing w:before="30" w:after="30" w:line="240" w:lineRule="auto"/>
              <w:jc w:val="left"/>
            </w:pPr>
            <w:r>
              <w:rPr>
                <w:rFonts w:ascii="Arial" w:hAnsi="Arial"/>
                <w:b w:val="0"/>
                <w:color w:val="1A1A1A"/>
                <w:sz w:val="18"/>
              </w:rPr>
              <w:t>Pendiente</w:t>
            </w:r>
          </w:p>
        </w:tc>
        <w:tc>
          <w:tcPr>
            <w:tcW w:type="dxa" w:w="3027"/>
            <w:vAlign w:val="top"/>
          </w:tcPr>
          <w:p>
            <w:pPr>
              <w:spacing w:before="30" w:after="30" w:line="240" w:lineRule="auto"/>
              <w:jc w:val="left"/>
            </w:pPr>
            <w:r>
              <w:rPr>
                <w:rFonts w:ascii="Arial" w:hAnsi="Arial"/>
                <w:b w:val="0"/>
                <w:color w:val="1A1A1A"/>
                <w:sz w:val="18"/>
              </w:rPr>
              <w:t>Plan de seguridad y salud de la obra, con sello de aprobación</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Declaración</w:t>
      </w:r>
    </w:p>
    <w:p>
      <w:pPr>
        <w:keepNext/>
        <w:spacing w:after="40" w:before="0" w:line="264" w:lineRule="auto"/>
      </w:pPr>
      <w:r>
        <w:rPr>
          <w:rFonts w:ascii="Arial" w:hAnsi="Arial"/>
          <w:b/>
          <w:i w:val="0"/>
          <w:color w:val="1A1A1A"/>
          <w:sz w:val="19"/>
        </w:rPr>
        <w:t>P2.2. Contenido literal de la declaración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784"/>
        <w:gridCol w:w="3784"/>
        <w:gridCol w:w="3784"/>
        <w:gridCol w:w="3784"/>
      </w:tblGrid>
      <w:tr>
        <w:trPr>
          <w:tblHeader w:val="true"/>
          <w:cantSplit/>
        </w:trPr>
        <w:tc>
          <w:tcPr>
            <w:tcW w:type="dxa" w:w="737"/>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4411"/>
            <w:vAlign w:val="top"/>
            <w:shd w:val="clear" w:color="auto" w:fill="F2F2F2"/>
          </w:tcPr>
          <w:p>
            <w:pPr>
              <w:spacing w:before="30" w:after="30" w:line="240" w:lineRule="auto"/>
              <w:jc w:val="left"/>
            </w:pPr>
            <w:r>
              <w:rPr>
                <w:rFonts w:ascii="Arial" w:hAnsi="Arial"/>
                <w:b/>
                <w:color w:val="1A1A1A"/>
                <w:sz w:val="18"/>
              </w:rPr>
              <w:t>Pregunta</w:t>
            </w:r>
          </w:p>
          <w:p>
            <w:pPr>
              <w:spacing w:after="0"/>
            </w:pPr>
            <w:r>
              <w:rPr>
                <w:i/>
                <w:color w:val="808080"/>
                <w:sz w:val="14"/>
              </w:rPr>
              <w:t>obligatorio</w:t>
            </w:r>
          </w:p>
        </w:tc>
        <w:tc>
          <w:tcPr>
            <w:tcW w:type="dxa" w:w="6469"/>
            <w:vAlign w:val="top"/>
            <w:shd w:val="clear" w:color="auto" w:fill="F2F2F2"/>
          </w:tcPr>
          <w:p>
            <w:pPr>
              <w:spacing w:before="30" w:after="30" w:line="240" w:lineRule="auto"/>
              <w:jc w:val="left"/>
            </w:pPr>
            <w:r>
              <w:rPr>
                <w:rFonts w:ascii="Arial" w:hAnsi="Arial"/>
                <w:b/>
                <w:color w:val="1A1A1A"/>
                <w:sz w:val="18"/>
              </w:rPr>
              <w:t>Respuesta literal</w:t>
            </w:r>
          </w:p>
          <w:p>
            <w:pPr>
              <w:spacing w:after="0"/>
            </w:pPr>
            <w:r>
              <w:rPr>
                <w:i/>
                <w:color w:val="808080"/>
                <w:sz w:val="14"/>
              </w:rPr>
              <w:t>obligatorio</w:t>
            </w:r>
          </w:p>
        </w:tc>
        <w:tc>
          <w:tcPr>
            <w:tcW w:type="dxa" w:w="3526"/>
            <w:vAlign w:val="top"/>
            <w:shd w:val="clear" w:color="auto" w:fill="F2F2F2"/>
          </w:tcPr>
          <w:p>
            <w:pPr>
              <w:spacing w:before="30" w:after="30" w:line="240" w:lineRule="auto"/>
              <w:jc w:val="left"/>
            </w:pPr>
            <w:r>
              <w:rPr>
                <w:rFonts w:ascii="Arial" w:hAnsi="Arial"/>
                <w:b/>
                <w:color w:val="1A1A1A"/>
                <w:sz w:val="18"/>
              </w:rPr>
              <w:t>Aclaraciones posteriores</w:t>
            </w:r>
          </w:p>
          <w:p>
            <w:pPr>
              <w:spacing w:after="0"/>
            </w:pPr>
            <w:r>
              <w:rPr>
                <w:i/>
                <w:color w:val="808080"/>
                <w:sz w:val="14"/>
              </w:rPr>
              <w:t>opcional</w:t>
            </w:r>
          </w:p>
        </w:tc>
      </w:tr>
      <w:tr>
        <w:trPr>
          <w:cantSplit/>
        </w:trPr>
        <w:tc>
          <w:tcPr>
            <w:tcW w:type="dxa" w:w="737"/>
            <w:vAlign w:val="top"/>
          </w:tcPr>
          <w:p>
            <w:pPr>
              <w:spacing w:before="30" w:after="30" w:line="240" w:lineRule="auto"/>
              <w:jc w:val="left"/>
            </w:pPr>
            <w:r>
              <w:rPr>
                <w:rFonts w:ascii="Arial" w:hAnsi="Arial"/>
                <w:b w:val="0"/>
                <w:color w:val="1A1A1A"/>
                <w:sz w:val="18"/>
              </w:rPr>
              <w:t>1</w:t>
            </w:r>
          </w:p>
        </w:tc>
        <w:tc>
          <w:tcPr>
            <w:tcW w:type="dxa" w:w="4411"/>
            <w:vAlign w:val="top"/>
          </w:tcPr>
          <w:p>
            <w:pPr>
              <w:spacing w:before="30" w:after="30" w:line="240" w:lineRule="auto"/>
              <w:jc w:val="left"/>
            </w:pPr>
            <w:r>
              <w:rPr>
                <w:rFonts w:ascii="Arial" w:hAnsi="Arial"/>
                <w:b w:val="0"/>
                <w:color w:val="1A1A1A"/>
                <w:sz w:val="18"/>
              </w:rPr>
              <w:t>¿A qué hora subió a la cubierta y por qué zona?</w:t>
            </w:r>
          </w:p>
        </w:tc>
        <w:tc>
          <w:tcPr>
            <w:tcW w:type="dxa" w:w="6469"/>
            <w:vAlign w:val="top"/>
          </w:tcPr>
          <w:p>
            <w:pPr>
              <w:spacing w:before="30" w:after="30" w:line="240" w:lineRule="auto"/>
              <w:jc w:val="left"/>
            </w:pPr>
            <w:r>
              <w:rPr>
                <w:rFonts w:ascii="Arial" w:hAnsi="Arial"/>
                <w:b w:val="0"/>
                <w:color w:val="1A1A1A"/>
                <w:sz w:val="18"/>
              </w:rPr>
              <w:t>«Subí por la escalera de mano del faldón norte, sobre las ocho y algo. Empezé por el borde, que es donde toca el día que hace bueno, y luego ya bajé para acercarme a la base.»</w:t>
            </w:r>
          </w:p>
        </w:tc>
        <w:tc>
          <w:tcPr>
            <w:tcW w:type="dxa" w:w="3526"/>
            <w:vAlign w:val="top"/>
          </w:tcPr>
          <w:p>
            <w:pPr>
              <w:spacing w:before="30" w:after="30" w:line="240" w:lineRule="auto"/>
              <w:jc w:val="left"/>
            </w:pPr>
            <w:r>
              <w:rPr>
                <w:rFonts w:ascii="Arial" w:hAnsi="Arial"/>
                <w:b w:val="0"/>
                <w:color w:val="1A1A1A"/>
                <w:sz w:val="18"/>
              </w:rPr>
              <w:t>Precisa que la escalera estaba colocada contra el pretil, no contra el muro</w:t>
            </w:r>
          </w:p>
        </w:tc>
      </w:tr>
      <w:tr>
        <w:trPr>
          <w:cantSplit/>
        </w:trPr>
        <w:tc>
          <w:tcPr>
            <w:tcW w:type="dxa" w:w="737"/>
            <w:vAlign w:val="top"/>
          </w:tcPr>
          <w:p>
            <w:pPr>
              <w:spacing w:before="30" w:after="30" w:line="240" w:lineRule="auto"/>
              <w:jc w:val="left"/>
            </w:pPr>
            <w:r>
              <w:rPr>
                <w:rFonts w:ascii="Arial" w:hAnsi="Arial"/>
                <w:b w:val="0"/>
                <w:color w:val="1A1A1A"/>
                <w:sz w:val="18"/>
              </w:rPr>
              <w:t>2</w:t>
            </w:r>
          </w:p>
        </w:tc>
        <w:tc>
          <w:tcPr>
            <w:tcW w:type="dxa" w:w="4411"/>
            <w:vAlign w:val="top"/>
          </w:tcPr>
          <w:p>
            <w:pPr>
              <w:spacing w:before="30" w:after="30" w:line="240" w:lineRule="auto"/>
              <w:jc w:val="left"/>
            </w:pPr>
            <w:r>
              <w:rPr>
                <w:rFonts w:ascii="Arial" w:hAnsi="Arial"/>
                <w:b w:val="0"/>
                <w:color w:val="1A1A1A"/>
                <w:sz w:val="18"/>
              </w:rPr>
              <w:t>¿Llevaba arnés en el momento del hecho?</w:t>
            </w:r>
          </w:p>
        </w:tc>
        <w:tc>
          <w:tcPr>
            <w:tcW w:type="dxa" w:w="6469"/>
            <w:vAlign w:val="top"/>
          </w:tcPr>
          <w:p>
            <w:pPr>
              <w:spacing w:before="30" w:after="30" w:line="240" w:lineRule="auto"/>
              <w:jc w:val="left"/>
            </w:pPr>
            <w:r>
              <w:rPr>
                <w:rFonts w:ascii="Arial" w:hAnsi="Arial"/>
                <w:b w:val="0"/>
                <w:color w:val="1A1A1A"/>
                <w:sz w:val="18"/>
              </w:rPr>
              <w:t>«Sí, lo llevaba puesto. El arnés es del mío, de la empresa anterior, y esa mañana me lo puse antes de subir. No llevaba línea porque no había sitio donde enganchar.»</w:t>
            </w:r>
          </w:p>
        </w:tc>
        <w:tc>
          <w:tcPr>
            <w:tcW w:type="dxa" w:w="3526"/>
            <w:vAlign w:val="top"/>
          </w:tcPr>
          <w:p>
            <w:pPr>
              <w:spacing w:before="30" w:after="30" w:line="240" w:lineRule="auto"/>
              <w:jc w:val="left"/>
            </w:pPr>
            <w:r>
              <w:rPr>
                <w:rFonts w:ascii="Arial" w:hAnsi="Arial"/>
                <w:b w:val="0"/>
                <w:color w:val="1A1A1A"/>
                <w:sz w:val="18"/>
              </w:rPr>
              <w:t>El arnés del accidentado no estaba en el registro de la subcontrata</w:t>
            </w:r>
          </w:p>
        </w:tc>
      </w:tr>
      <w:tr>
        <w:trPr>
          <w:cantSplit/>
        </w:trPr>
        <w:tc>
          <w:tcPr>
            <w:tcW w:type="dxa" w:w="737"/>
            <w:vAlign w:val="top"/>
          </w:tcPr>
          <w:p>
            <w:pPr>
              <w:spacing w:before="30" w:after="30" w:line="240" w:lineRule="auto"/>
              <w:jc w:val="left"/>
            </w:pPr>
            <w:r>
              <w:rPr>
                <w:rFonts w:ascii="Arial" w:hAnsi="Arial"/>
                <w:b w:val="0"/>
                <w:color w:val="1A1A1A"/>
                <w:sz w:val="18"/>
              </w:rPr>
              <w:t>3</w:t>
            </w:r>
          </w:p>
        </w:tc>
        <w:tc>
          <w:tcPr>
            <w:tcW w:type="dxa" w:w="4411"/>
            <w:vAlign w:val="top"/>
          </w:tcPr>
          <w:p>
            <w:pPr>
              <w:spacing w:before="30" w:after="30" w:line="240" w:lineRule="auto"/>
              <w:jc w:val="left"/>
            </w:pPr>
            <w:r>
              <w:rPr>
                <w:rFonts w:ascii="Arial" w:hAnsi="Arial"/>
                <w:b w:val="0"/>
                <w:color w:val="1A1A1A"/>
                <w:sz w:val="18"/>
              </w:rPr>
              <w:t>¿Vio el izaje de la plataforma mientras estaba trabajando?</w:t>
            </w:r>
          </w:p>
        </w:tc>
        <w:tc>
          <w:tcPr>
            <w:tcW w:type="dxa" w:w="6469"/>
            <w:vAlign w:val="top"/>
          </w:tcPr>
          <w:p>
            <w:pPr>
              <w:spacing w:before="30" w:after="30" w:line="240" w:lineRule="auto"/>
              <w:jc w:val="left"/>
            </w:pPr>
            <w:r>
              <w:rPr>
                <w:rFonts w:ascii="Arial" w:hAnsi="Arial"/>
                <w:b w:val="0"/>
                <w:color w:val="1A1A1A"/>
                <w:sz w:val="18"/>
              </w:rPr>
              <w:t>«Sí, oí el motor y pensé que subían material al faldón de al lado. Estábamos enfrente, el faldón de abajo y yo en el de arriba. No me avisaron de nada.»</w:t>
            </w:r>
          </w:p>
        </w:tc>
        <w:tc>
          <w:tcPr>
            <w:tcW w:type="dxa" w:w="3526"/>
            <w:vAlign w:val="top"/>
          </w:tcPr>
          <w:p>
            <w:pPr>
              <w:spacing w:before="30" w:after="30" w:line="240" w:lineRule="auto"/>
              <w:jc w:val="left"/>
            </w:pPr>
            <w:r>
              <w:rPr>
                <w:rFonts w:ascii="Arial" w:hAnsi="Arial"/>
                <w:b w:val="0"/>
                <w:color w:val="1A1A1A"/>
                <w:sz w:val="18"/>
              </w:rPr>
              <w:t>El encargado no lo confirma y dice que avisa siempre</w:t>
            </w:r>
          </w:p>
        </w:tc>
      </w:tr>
      <w:tr>
        <w:trPr>
          <w:cantSplit/>
        </w:trPr>
        <w:tc>
          <w:tcPr>
            <w:tcW w:type="dxa" w:w="737"/>
            <w:vAlign w:val="top"/>
          </w:tcPr>
          <w:p>
            <w:pPr>
              <w:spacing w:before="30" w:after="30" w:line="240" w:lineRule="auto"/>
              <w:jc w:val="left"/>
            </w:pPr>
            <w:r>
              <w:rPr>
                <w:rFonts w:ascii="Arial" w:hAnsi="Arial"/>
                <w:b w:val="0"/>
                <w:color w:val="1A1A1A"/>
                <w:sz w:val="18"/>
              </w:rPr>
              <w:t>4</w:t>
            </w:r>
          </w:p>
        </w:tc>
        <w:tc>
          <w:tcPr>
            <w:tcW w:type="dxa" w:w="4411"/>
            <w:vAlign w:val="top"/>
          </w:tcPr>
          <w:p>
            <w:pPr>
              <w:spacing w:before="30" w:after="30" w:line="240" w:lineRule="auto"/>
              <w:jc w:val="left"/>
            </w:pPr>
            <w:r>
              <w:rPr>
                <w:rFonts w:ascii="Arial" w:hAnsi="Arial"/>
                <w:b w:val="0"/>
                <w:color w:val="1A1A1A"/>
                <w:sz w:val="18"/>
              </w:rPr>
              <w:t>¿Qué objeto étaient usando para apoyarse?</w:t>
            </w:r>
          </w:p>
        </w:tc>
        <w:tc>
          <w:tcPr>
            <w:tcW w:type="dxa" w:w="6469"/>
            <w:vAlign w:val="top"/>
          </w:tcPr>
          <w:p>
            <w:pPr>
              <w:spacing w:before="30" w:after="30" w:line="240" w:lineRule="auto"/>
              <w:jc w:val="left"/>
            </w:pPr>
            <w:r>
              <w:rPr>
                <w:rFonts w:ascii="Arial" w:hAnsi="Arial"/>
                <w:b w:val="0"/>
                <w:color w:val="1A1A1A"/>
                <w:sz w:val="18"/>
              </w:rPr>
              <w:t>«Un bastidor de andamio, o algo así, una cosa de tubo. Estaba allí porque lo dejaron contra el pretil cuando montaron.»</w:t>
            </w:r>
          </w:p>
        </w:tc>
        <w:tc>
          <w:tcPr>
            <w:tcW w:type="dxa" w:w="3526"/>
            <w:vAlign w:val="top"/>
          </w:tcPr>
          <w:p>
            <w:pPr>
              <w:spacing w:before="30" w:after="30" w:line="240" w:lineRule="auto"/>
              <w:jc w:val="left"/>
            </w:pPr>
            <w:r>
              <w:rPr>
                <w:rFonts w:ascii="Arial" w:hAnsi="Arial"/>
                <w:b w:val="0"/>
                <w:color w:val="1A1A1A"/>
                <w:sz w:val="18"/>
              </w:rPr>
              <w:t>No se ha podido identificar el elemento. Queda abierto en la plantilla 5</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3. Control de la entrevista</w:t>
      </w:r>
    </w:p>
    <w:p>
      <w:pPr>
        <w:keepNext/>
        <w:spacing w:after="40" w:before="0" w:line="264" w:lineRule="auto"/>
      </w:pPr>
      <w:r>
        <w:rPr>
          <w:rFonts w:ascii="Arial" w:hAnsi="Arial"/>
          <w:b/>
          <w:i w:val="0"/>
          <w:color w:val="1A1A1A"/>
          <w:sz w:val="19"/>
        </w:rPr>
        <w:t>P2.3. Comprobaciones al cerrar cada entrevista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3028"/>
        <w:gridCol w:w="3028"/>
        <w:gridCol w:w="3028"/>
        <w:gridCol w:w="3028"/>
        <w:gridCol w:w="3028"/>
      </w:tblGrid>
      <w:tr>
        <w:trPr>
          <w:tblHeader w:val="true"/>
          <w:cantSplit/>
        </w:trPr>
        <w:tc>
          <w:tcPr>
            <w:tcW w:type="dxa" w:w="709"/>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3112"/>
            <w:vAlign w:val="top"/>
            <w:shd w:val="clear" w:color="auto" w:fill="F2F2F2"/>
          </w:tcPr>
          <w:p>
            <w:pPr>
              <w:spacing w:before="30" w:after="30" w:line="240" w:lineRule="auto"/>
              <w:jc w:val="left"/>
            </w:pPr>
            <w:r>
              <w:rPr>
                <w:rFonts w:ascii="Arial" w:hAnsi="Arial"/>
                <w:b/>
                <w:color w:val="1A1A1A"/>
                <w:sz w:val="18"/>
              </w:rPr>
              <w:t>Declaración leída a la persona</w:t>
            </w:r>
          </w:p>
          <w:p>
            <w:pPr>
              <w:spacing w:after="0"/>
            </w:pPr>
            <w:r>
              <w:rPr>
                <w:i/>
                <w:color w:val="808080"/>
                <w:sz w:val="14"/>
              </w:rPr>
              <w:t>obligatorio</w:t>
            </w:r>
          </w:p>
        </w:tc>
        <w:tc>
          <w:tcPr>
            <w:tcW w:type="dxa" w:w="4808"/>
            <w:vAlign w:val="top"/>
            <w:shd w:val="clear" w:color="auto" w:fill="F2F2F2"/>
          </w:tcPr>
          <w:p>
            <w:pPr>
              <w:spacing w:before="30" w:after="30" w:line="240" w:lineRule="auto"/>
              <w:jc w:val="left"/>
            </w:pPr>
            <w:r>
              <w:rPr>
                <w:rFonts w:ascii="Arial" w:hAnsi="Arial"/>
                <w:b/>
                <w:color w:val="1A1A1A"/>
                <w:sz w:val="18"/>
              </w:rPr>
              <w:t>Correcciones solicitadas</w:t>
            </w:r>
          </w:p>
          <w:p>
            <w:pPr>
              <w:spacing w:after="0"/>
            </w:pPr>
            <w:r>
              <w:rPr>
                <w:i/>
                <w:color w:val="808080"/>
                <w:sz w:val="14"/>
              </w:rPr>
              <w:t>opcional</w:t>
            </w:r>
          </w:p>
        </w:tc>
        <w:tc>
          <w:tcPr>
            <w:tcW w:type="dxa" w:w="2262"/>
            <w:vAlign w:val="top"/>
            <w:shd w:val="clear" w:color="auto" w:fill="F2F2F2"/>
          </w:tcPr>
          <w:p>
            <w:pPr>
              <w:spacing w:before="30" w:after="30" w:line="240" w:lineRule="auto"/>
              <w:jc w:val="left"/>
            </w:pPr>
            <w:r>
              <w:rPr>
                <w:rFonts w:ascii="Arial" w:hAnsi="Arial"/>
                <w:b/>
                <w:color w:val="1A1A1A"/>
                <w:sz w:val="18"/>
              </w:rPr>
              <w:t>Fecha de cierre</w:t>
            </w:r>
          </w:p>
          <w:p>
            <w:pPr>
              <w:spacing w:after="0"/>
            </w:pPr>
            <w:r>
              <w:rPr>
                <w:i/>
                <w:color w:val="808080"/>
                <w:sz w:val="14"/>
              </w:rPr>
              <w:t>obligatorio</w:t>
            </w:r>
          </w:p>
        </w:tc>
        <w:tc>
          <w:tcPr>
            <w:tcW w:type="dxa" w:w="4246"/>
            <w:vAlign w:val="top"/>
            <w:shd w:val="clear" w:color="auto" w:fill="F2F2F2"/>
          </w:tcPr>
          <w:p>
            <w:pPr>
              <w:spacing w:before="30" w:after="30" w:line="240" w:lineRule="auto"/>
              <w:jc w:val="left"/>
            </w:pPr>
            <w:r>
              <w:rPr>
                <w:rFonts w:ascii="Arial" w:hAnsi="Arial"/>
                <w:b/>
                <w:color w:val="1A1A1A"/>
                <w:sz w:val="18"/>
              </w:rPr>
              <w:t>Observaciones</w:t>
            </w:r>
          </w:p>
          <w:p>
            <w:pPr>
              <w:spacing w:after="0"/>
            </w:pPr>
            <w:r>
              <w:rPr>
                <w:i/>
                <w:color w:val="808080"/>
                <w:sz w:val="14"/>
              </w:rPr>
              <w:t>opcional</w:t>
            </w:r>
          </w:p>
        </w:tc>
      </w:tr>
      <w:tr>
        <w:trPr>
          <w:cantSplit/>
        </w:trPr>
        <w:tc>
          <w:tcPr>
            <w:tcW w:type="dxa" w:w="709"/>
            <w:vAlign w:val="top"/>
          </w:tcPr>
          <w:p>
            <w:pPr>
              <w:spacing w:before="30" w:after="30" w:line="240" w:lineRule="auto"/>
              <w:jc w:val="left"/>
            </w:pPr>
            <w:r>
              <w:rPr>
                <w:rFonts w:ascii="Arial" w:hAnsi="Arial"/>
                <w:b w:val="0"/>
                <w:color w:val="1A1A1A"/>
                <w:sz w:val="18"/>
              </w:rPr>
              <w:t>1</w:t>
            </w:r>
          </w:p>
        </w:tc>
        <w:tc>
          <w:tcPr>
            <w:tcW w:type="dxa" w:w="3112"/>
            <w:vAlign w:val="top"/>
          </w:tcPr>
          <w:p>
            <w:pPr>
              <w:spacing w:before="30" w:after="30" w:line="240" w:lineRule="auto"/>
              <w:jc w:val="left"/>
            </w:pPr>
            <w:r>
              <w:rPr>
                <w:rFonts w:ascii="Arial" w:hAnsi="Arial"/>
                <w:b w:val="0"/>
                <w:color w:val="1A1A1A"/>
                <w:sz w:val="18"/>
              </w:rPr>
              <w:t>Sí</w:t>
            </w:r>
          </w:p>
        </w:tc>
        <w:tc>
          <w:tcPr>
            <w:tcW w:type="dxa" w:w="4808"/>
            <w:vAlign w:val="top"/>
          </w:tcPr>
          <w:p>
            <w:pPr>
              <w:spacing w:before="30" w:after="30" w:line="240" w:lineRule="auto"/>
              <w:jc w:val="left"/>
            </w:pPr>
            <w:r>
              <w:rPr>
                <w:rFonts w:ascii="Arial" w:hAnsi="Arial"/>
                <w:b w:val="0"/>
                <w:color w:val="1A1A1A"/>
                <w:sz w:val="18"/>
              </w:rPr>
              <w:t>Ninguna</w:t>
            </w:r>
          </w:p>
        </w:tc>
        <w:tc>
          <w:tcPr>
            <w:tcW w:type="dxa" w:w="2262"/>
            <w:vAlign w:val="top"/>
          </w:tcPr>
          <w:p>
            <w:pPr>
              <w:spacing w:before="30" w:after="30" w:line="240" w:lineRule="auto"/>
              <w:jc w:val="left"/>
            </w:pPr>
            <w:r>
              <w:rPr>
                <w:rFonts w:ascii="Arial" w:hAnsi="Arial"/>
                <w:b w:val="0"/>
                <w:color w:val="1A1A1A"/>
                <w:sz w:val="18"/>
              </w:rPr>
              <w:t>16/10/2026</w:t>
            </w:r>
          </w:p>
        </w:tc>
        <w:tc>
          <w:tcPr>
            <w:tcW w:type="dxa" w:w="4246"/>
            <w:vAlign w:val="top"/>
          </w:tcPr>
          <w:p>
            <w:pPr>
              <w:spacing w:before="30" w:after="30" w:line="240" w:lineRule="auto"/>
              <w:jc w:val="left"/>
            </w:pPr>
            <w:r>
              <w:rPr>
                <w:rFonts w:ascii="Arial" w:hAnsi="Arial"/>
                <w:b w:val="0"/>
                <w:color w:val="1A1A1A"/>
                <w:sz w:val="18"/>
              </w:rPr>
              <w:t>Declaración textual tal como figura en el apartado 2</w:t>
            </w:r>
          </w:p>
        </w:tc>
      </w:tr>
      <w:tr>
        <w:trPr>
          <w:cantSplit/>
        </w:trPr>
        <w:tc>
          <w:tcPr>
            <w:tcW w:type="dxa" w:w="709"/>
            <w:vAlign w:val="top"/>
          </w:tcPr>
          <w:p>
            <w:pPr>
              <w:spacing w:before="30" w:after="30" w:line="240" w:lineRule="auto"/>
              <w:jc w:val="left"/>
            </w:pPr>
            <w:r>
              <w:rPr>
                <w:rFonts w:ascii="Arial" w:hAnsi="Arial"/>
                <w:b w:val="0"/>
                <w:color w:val="1A1A1A"/>
                <w:sz w:val="18"/>
              </w:rPr>
              <w:t>2</w:t>
            </w:r>
          </w:p>
        </w:tc>
        <w:tc>
          <w:tcPr>
            <w:tcW w:type="dxa" w:w="3112"/>
            <w:vAlign w:val="top"/>
          </w:tcPr>
          <w:p>
            <w:pPr>
              <w:spacing w:before="30" w:after="30" w:line="240" w:lineRule="auto"/>
              <w:jc w:val="left"/>
            </w:pPr>
            <w:r>
              <w:rPr>
                <w:rFonts w:ascii="Arial" w:hAnsi="Arial"/>
                <w:b w:val="0"/>
                <w:color w:val="1A1A1A"/>
                <w:sz w:val="18"/>
              </w:rPr>
              <w:t>Sí</w:t>
            </w:r>
          </w:p>
        </w:tc>
        <w:tc>
          <w:tcPr>
            <w:tcW w:type="dxa" w:w="4808"/>
            <w:vAlign w:val="top"/>
          </w:tcPr>
          <w:p>
            <w:pPr>
              <w:spacing w:before="30" w:after="30" w:line="240" w:lineRule="auto"/>
              <w:jc w:val="left"/>
            </w:pPr>
            <w:r>
              <w:rPr>
                <w:rFonts w:ascii="Arial" w:hAnsi="Arial"/>
                <w:b w:val="0"/>
                <w:color w:val="1A1A1A"/>
                <w:sz w:val="18"/>
              </w:rPr>
              <w:t>Aporta que el avisaor de izaje se dio por la radio y que él no la oyó por estar en el faldón</w:t>
            </w:r>
          </w:p>
        </w:tc>
        <w:tc>
          <w:tcPr>
            <w:tcW w:type="dxa" w:w="2262"/>
            <w:vAlign w:val="top"/>
          </w:tcPr>
          <w:p>
            <w:pPr>
              <w:spacing w:before="30" w:after="30" w:line="240" w:lineRule="auto"/>
              <w:jc w:val="left"/>
            </w:pPr>
            <w:r>
              <w:rPr>
                <w:rFonts w:ascii="Arial" w:hAnsi="Arial"/>
                <w:b w:val="0"/>
                <w:color w:val="1A1A1A"/>
                <w:sz w:val="18"/>
              </w:rPr>
              <w:t>16/10/2026</w:t>
            </w:r>
          </w:p>
        </w:tc>
        <w:tc>
          <w:tcPr>
            <w:tcW w:type="dxa" w:w="4246"/>
            <w:vAlign w:val="top"/>
          </w:tcPr>
          <w:p>
            <w:pPr>
              <w:spacing w:before="30" w:after="30" w:line="240" w:lineRule="auto"/>
              <w:jc w:val="left"/>
            </w:pPr>
            <w:r>
              <w:rPr>
                <w:rFonts w:ascii="Arial" w:hAnsi="Arial"/>
                <w:b w:val="0"/>
                <w:color w:val="1A1A1A"/>
                <w:sz w:val="18"/>
              </w:rPr>
              <w:t>Matiz relevante sobre el aviso</w:t>
            </w:r>
          </w:p>
        </w:tc>
      </w:tr>
      <w:tr>
        <w:trPr>
          <w:cantSplit/>
        </w:trPr>
        <w:tc>
          <w:tcPr>
            <w:tcW w:type="dxa" w:w="709"/>
            <w:vAlign w:val="top"/>
          </w:tcPr>
          <w:p>
            <w:pPr>
              <w:spacing w:before="30" w:after="30" w:line="240" w:lineRule="auto"/>
              <w:jc w:val="left"/>
            </w:pPr>
            <w:r>
              <w:rPr>
                <w:rFonts w:ascii="Arial" w:hAnsi="Arial"/>
                <w:b w:val="0"/>
                <w:color w:val="1A1A1A"/>
                <w:sz w:val="18"/>
              </w:rPr>
              <w:t>3</w:t>
            </w:r>
          </w:p>
        </w:tc>
        <w:tc>
          <w:tcPr>
            <w:tcW w:type="dxa" w:w="3112"/>
            <w:vAlign w:val="top"/>
          </w:tcPr>
          <w:p>
            <w:pPr>
              <w:spacing w:before="30" w:after="30" w:line="240" w:lineRule="auto"/>
              <w:jc w:val="left"/>
            </w:pPr>
            <w:r>
              <w:rPr>
                <w:rFonts w:ascii="Arial" w:hAnsi="Arial"/>
                <w:b w:val="0"/>
                <w:color w:val="1A1A1A"/>
                <w:sz w:val="18"/>
              </w:rPr>
              <w:t>Sí</w:t>
            </w:r>
          </w:p>
        </w:tc>
        <w:tc>
          <w:tcPr>
            <w:tcW w:type="dxa" w:w="4808"/>
            <w:vAlign w:val="top"/>
          </w:tcPr>
          <w:p>
            <w:pPr>
              <w:spacing w:before="30" w:after="30" w:line="240" w:lineRule="auto"/>
              <w:jc w:val="left"/>
            </w:pPr>
            <w:r>
              <w:rPr>
                <w:rFonts w:ascii="Arial" w:hAnsi="Arial"/>
                <w:b w:val="0"/>
                <w:color w:val="1A1A1A"/>
                <w:sz w:val="18"/>
              </w:rPr>
              <w:t>Ninguna</w:t>
            </w:r>
          </w:p>
        </w:tc>
        <w:tc>
          <w:tcPr>
            <w:tcW w:type="dxa" w:w="2262"/>
            <w:vAlign w:val="top"/>
          </w:tcPr>
          <w:p>
            <w:pPr>
              <w:spacing w:before="30" w:after="30" w:line="240" w:lineRule="auto"/>
              <w:jc w:val="left"/>
            </w:pPr>
            <w:r>
              <w:rPr>
                <w:rFonts w:ascii="Arial" w:hAnsi="Arial"/>
                <w:b w:val="0"/>
                <w:color w:val="1A1A1A"/>
                <w:sz w:val="18"/>
              </w:rPr>
              <w:t>16/10/2026</w:t>
            </w:r>
          </w:p>
        </w:tc>
        <w:tc>
          <w:tcPr>
            <w:tcW w:type="dxa" w:w="4246"/>
            <w:vAlign w:val="top"/>
          </w:tcPr>
          <w:p>
            <w:pPr>
              <w:spacing w:before="30" w:after="30" w:line="240" w:lineRule="auto"/>
              <w:jc w:val="left"/>
            </w:pPr>
            <w:r>
              <w:rPr>
                <w:rFonts w:ascii="Arial" w:hAnsi="Arial"/>
                <w:b w:val="0"/>
                <w:color w:val="1A1A1A"/>
                <w:sz w:val="18"/>
              </w:rPr>
              <w:t>Aporta las fotografías</w:t>
            </w:r>
          </w:p>
        </w:tc>
      </w:tr>
      <w:tr>
        <w:trPr>
          <w:cantSplit/>
        </w:trPr>
        <w:tc>
          <w:tcPr>
            <w:tcW w:type="dxa" w:w="709"/>
            <w:vAlign w:val="top"/>
          </w:tcPr>
          <w:p>
            <w:pPr>
              <w:spacing w:before="30" w:after="30" w:line="240" w:lineRule="auto"/>
              <w:jc w:val="left"/>
            </w:pPr>
            <w:r>
              <w:rPr>
                <w:rFonts w:ascii="Arial" w:hAnsi="Arial"/>
                <w:b w:val="0"/>
                <w:color w:val="1A1A1A"/>
                <w:sz w:val="18"/>
              </w:rPr>
              <w:t>4</w:t>
            </w:r>
          </w:p>
        </w:tc>
        <w:tc>
          <w:tcPr>
            <w:tcW w:type="dxa" w:w="3112"/>
            <w:vAlign w:val="top"/>
          </w:tcPr>
          <w:p>
            <w:pPr>
              <w:spacing w:before="30" w:after="30" w:line="240" w:lineRule="auto"/>
              <w:jc w:val="left"/>
            </w:pPr>
            <w:r>
              <w:rPr>
                <w:rFonts w:ascii="Arial" w:hAnsi="Arial"/>
                <w:b w:val="0"/>
                <w:color w:val="1A1A1A"/>
                <w:sz w:val="18"/>
              </w:rPr>
              <w:t>Pendiente</w:t>
            </w:r>
          </w:p>
        </w:tc>
        <w:tc>
          <w:tcPr>
            <w:tcW w:type="dxa" w:w="4808"/>
            <w:vAlign w:val="top"/>
          </w:tcPr>
          <w:p>
            <w:pPr>
              <w:spacing w:before="30" w:after="30" w:line="240" w:lineRule="auto"/>
              <w:jc w:val="left"/>
            </w:pPr>
            <w:r>
              <w:rPr>
                <w:rFonts w:ascii="Arial" w:hAnsi="Arial"/>
                <w:b w:val="0"/>
                <w:color w:val="1A1A1A"/>
                <w:sz w:val="18"/>
              </w:rPr>
              <w:t>Pendiente de envío del plan de seguridad y salud</w:t>
            </w:r>
          </w:p>
        </w:tc>
        <w:tc>
          <w:tcPr>
            <w:tcW w:type="dxa" w:w="2262"/>
            <w:vAlign w:val="top"/>
          </w:tcPr>
          <w:p>
            <w:pPr>
              <w:spacing w:before="30" w:after="30" w:line="240" w:lineRule="auto"/>
              <w:jc w:val="left"/>
            </w:pPr>
            <w:r>
              <w:rPr>
                <w:rFonts w:ascii="Arial" w:hAnsi="Arial"/>
                <w:b w:val="0"/>
                <w:color w:val="1A1A1A"/>
                <w:sz w:val="18"/>
              </w:rPr>
              <w:t>—</w:t>
            </w:r>
          </w:p>
        </w:tc>
        <w:tc>
          <w:tcPr>
            <w:tcW w:type="dxa" w:w="4246"/>
            <w:vAlign w:val="top"/>
          </w:tcPr>
          <w:p>
            <w:pPr>
              <w:spacing w:before="30" w:after="30" w:line="240" w:lineRule="auto"/>
              <w:jc w:val="left"/>
            </w:pPr>
            <w:r>
              <w:rPr>
                <w:rFonts w:ascii="Arial" w:hAnsi="Arial"/>
                <w:b w:val="0"/>
                <w:color w:val="1A1A1A"/>
                <w:sz w:val="18"/>
              </w:rPr>
              <w:t>Documentación pendiente de recibir</w:t>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Una declaración entrecomillada es un dato. Un resumen es una interpretación. Este registro guarda las dos cosas por separado, y por eso la columna de aclaraciones existe: lo que la persona dijo, lo que añadió después y lo que sigue sin estiver claro.</w:t>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Plantilla 2 · Registro de testimonios y entrevistas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