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R06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Matriz de riesgos e interferencias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Servicio / centro:</w:t>
      </w:r>
      <w:r>
        <w:t xml:space="preserve"> ____________________</w:t>
      </w:r>
    </w:p>
    <w:p>
      <w:r>
        <w:rPr>
          <w:b/>
        </w:rPr>
        <w:t>Riesgo o interferencia 1</w:t>
      </w:r>
    </w:p>
    <w:p>
      <w:pPr>
        <w:pStyle w:val="ListBullet"/>
        <w:ind w:left="360" w:hanging="173"/>
      </w:pPr>
      <w:r>
        <w:t>Tarea o condición:</w:t>
      </w:r>
    </w:p>
    <w:p>
      <w:pPr>
        <w:pStyle w:val="ListBullet"/>
        <w:ind w:left="360" w:hanging="173"/>
      </w:pPr>
      <w:r>
        <w:t>Riesgo para terceros:</w:t>
      </w:r>
    </w:p>
    <w:p>
      <w:pPr>
        <w:pStyle w:val="ListBullet"/>
        <w:ind w:left="360" w:hanging="173"/>
      </w:pPr>
      <w:r>
        <w:t>Quién puede verse afectado:</w:t>
      </w:r>
    </w:p>
    <w:p>
      <w:pPr>
        <w:pStyle w:val="ListBullet"/>
        <w:ind w:left="360" w:hanging="173"/>
      </w:pPr>
      <w:r>
        <w:t>Medida preventiva acordada:</w:t>
      </w:r>
    </w:p>
    <w:p>
      <w:pPr>
        <w:pStyle w:val="ListBullet"/>
        <w:ind w:left="360" w:hanging="173"/>
      </w:pPr>
      <w:r>
        <w:t>Responsable de implantarla:</w:t>
      </w:r>
    </w:p>
    <w:p>
      <w:pPr>
        <w:pStyle w:val="ListBullet"/>
        <w:ind w:left="360" w:hanging="173"/>
      </w:pPr>
      <w:r>
        <w:t>Cómo y cuándo se verificará:</w:t>
      </w:r>
    </w:p>
    <w:p>
      <w:r>
        <w:rPr>
          <w:b/>
        </w:rPr>
        <w:t>Riesgo o interferencia 2</w:t>
      </w:r>
    </w:p>
    <w:p>
      <w:pPr>
        <w:pStyle w:val="ListBullet"/>
        <w:ind w:left="360" w:hanging="173"/>
      </w:pPr>
      <w:r>
        <w:t>Tarea o condición:</w:t>
      </w:r>
    </w:p>
    <w:p>
      <w:pPr>
        <w:pStyle w:val="ListBullet"/>
        <w:ind w:left="360" w:hanging="173"/>
      </w:pPr>
      <w:r>
        <w:t>Riesgo para terceros:</w:t>
      </w:r>
    </w:p>
    <w:p>
      <w:pPr>
        <w:pStyle w:val="ListBullet"/>
        <w:ind w:left="360" w:hanging="173"/>
      </w:pPr>
      <w:r>
        <w:t>Quién puede verse afectado:</w:t>
      </w:r>
    </w:p>
    <w:p>
      <w:pPr>
        <w:pStyle w:val="ListBullet"/>
        <w:ind w:left="360" w:hanging="173"/>
      </w:pPr>
      <w:r>
        <w:t>Medida preventiva acordada:</w:t>
      </w:r>
    </w:p>
    <w:p>
      <w:pPr>
        <w:pStyle w:val="ListBullet"/>
        <w:ind w:left="360" w:hanging="173"/>
      </w:pPr>
      <w:r>
        <w:t>Responsable de implantarla:</w:t>
      </w:r>
    </w:p>
    <w:p>
      <w:pPr>
        <w:pStyle w:val="ListBullet"/>
        <w:ind w:left="360" w:hanging="173"/>
      </w:pPr>
      <w:r>
        <w:t>Cómo y cuándo se verificará:</w:t>
      </w:r>
    </w:p>
    <w:p>
      <w:r>
        <w:rPr>
          <w:b/>
        </w:rPr>
        <w:t>Riesgo o interferencia 3</w:t>
      </w:r>
    </w:p>
    <w:p>
      <w:pPr>
        <w:pStyle w:val="ListBullet"/>
        <w:ind w:left="360" w:hanging="173"/>
      </w:pPr>
      <w:r>
        <w:t>Tarea o condición:</w:t>
      </w:r>
    </w:p>
    <w:p>
      <w:pPr>
        <w:pStyle w:val="ListBullet"/>
        <w:ind w:left="360" w:hanging="173"/>
      </w:pPr>
      <w:r>
        <w:t>Riesgo para terceros:</w:t>
      </w:r>
    </w:p>
    <w:p>
      <w:pPr>
        <w:pStyle w:val="ListBullet"/>
        <w:ind w:left="360" w:hanging="173"/>
      </w:pPr>
      <w:r>
        <w:t>Quién puede verse afectado:</w:t>
      </w:r>
    </w:p>
    <w:p>
      <w:pPr>
        <w:pStyle w:val="ListBullet"/>
        <w:ind w:left="360" w:hanging="173"/>
      </w:pPr>
      <w:r>
        <w:t>Medida preventiva acordada:</w:t>
      </w:r>
    </w:p>
    <w:p>
      <w:pPr>
        <w:pStyle w:val="ListBullet"/>
        <w:ind w:left="360" w:hanging="173"/>
      </w:pPr>
      <w:r>
        <w:t>Responsable de implantarla:</w:t>
      </w:r>
    </w:p>
    <w:p>
      <w:pPr>
        <w:pStyle w:val="ListBullet"/>
        <w:ind w:left="360" w:hanging="173"/>
      </w:pPr>
      <w:r>
        <w:t>Cómo y cuándo se verificará:</w:t>
      </w:r>
    </w:p>
    <w:p>
      <w:r>
        <w:t>Preguntas para completar la matriz:</w:t>
      </w:r>
    </w:p>
    <w:p>
      <w:pPr>
        <w:pStyle w:val="ListBullet"/>
        <w:ind w:left="360" w:hanging="173"/>
      </w:pPr>
      <w:r>
        <w:t>¿Qué actividad genera el riesgo?</w:t>
      </w:r>
    </w:p>
    <w:p>
      <w:pPr>
        <w:pStyle w:val="ListBullet"/>
        <w:ind w:left="360" w:hanging="173"/>
      </w:pPr>
      <w:r>
        <w:t>¿En qué zona y durante cuánto tiempo?</w:t>
      </w:r>
    </w:p>
    <w:p>
      <w:pPr>
        <w:pStyle w:val="ListBullet"/>
        <w:ind w:left="360" w:hanging="173"/>
      </w:pPr>
      <w:r>
        <w:t>¿Qué otra empresa o persona puede verse afectada?</w:t>
      </w:r>
    </w:p>
    <w:p>
      <w:pPr>
        <w:pStyle w:val="ListBullet"/>
        <w:ind w:left="360" w:hanging="173"/>
      </w:pPr>
      <w:r>
        <w:t>¿Se pueden separar las actividades por tiempo o espacio?</w:t>
      </w:r>
    </w:p>
    <w:p>
      <w:pPr>
        <w:pStyle w:val="ListBullet"/>
        <w:ind w:left="360" w:hanging="173"/>
      </w:pPr>
      <w:r>
        <w:t>¿Qué instrucción o control necesita saber la persona que trabaja?</w:t>
      </w:r>
    </w:p>
    <w:p>
      <w:pPr>
        <w:pStyle w:val="ListBullet"/>
        <w:ind w:left="360" w:hanging="173"/>
      </w:pPr>
      <w:r>
        <w:t>¿Quién implanta la medida y quién comprueba que sigue vigente?</w:t>
      </w:r>
    </w:p>
    <w:p>
      <w:pPr>
        <w:pStyle w:val="ListBullet"/>
        <w:ind w:left="360" w:hanging="173"/>
      </w:pPr>
      <w:r>
        <w:t>¿Qué cambio obligaría a volver a analizarla?</w:t>
      </w:r>
    </w:p>
    <w:p>
      <w:r>
        <w:t>No hagas una matriz genérica que diga solo «caídas, golpes y cortes». Describe la interferencia que ocurre en ese centro y en esa tarea.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R06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R06 · Matriz de riesgos e interferencias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