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F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MODELO DE DENUNCIA ANTE LA INSPECCIÓN DE TRABAJO Y SEGURIDAD SOCIAL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Preséntala en la Inspección Provincial correspondiente al centro de trabajo (presencial, por registro o por sede electrónica). Puede ser anónima, pero la denuncia identificada permite que te comuniquen el resultado. Guarda copia sellada o con acuse. La versión editable (Word) se descarga desde el QR.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A LA INSPECCIÓN PROVINCIAL DE TRABAJO Y SEGURIDAD SOCIAL DE [PROVINCIA]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1. Datos de la persona denunciante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(opcional si se desea anonimato)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Nombre y apellidos: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DNI: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Domicilio a efectos de notificaciones: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Teléfono / correo: [XXX]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2. Datos de la empresa denunciada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Razón social: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CIF: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Domicilio del centro de trabajo: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Actividad: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Número aproximado de trabajadores: [XXX]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Convenio colectivo aplicable, si se conoce: [XXX]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3. Relación de la persona denunciante con la empresa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[TRABAJADOR/A CON ANTIGÜEDAD DE XXX / EXTRABAJADOR/A / REPRESENTANTE DE LOS TRABAJADORES / OTRA]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4. Hechos denunciados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(con fechas, lugares, personas implicadas y contenido; adjuntar toda la documentación disponible: escritos presentados a la empresa sin respuesta, correos, mensajes, partes médicos, diario de incidentes, testigos)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[DESCRIPCIÓN DETALLADA Y FECHADA]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5. Actuaciones previas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Denuncia interna presentada el [FECHA], con resultado: [SIN RESPUESTA / ARCHIVO NO MOTIVADO / OTRO]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Otras reclamaciones: [ESPECIFICAR]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6. Incumplimientos que se ponen en conocimiento de la Inspección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(marcar lo que proceda)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Falta de evaluación de riesgos psicosociales actualizada (Ley 31/1995)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Inexistencia o inaplicación del protocolo de acoso (art. 48 LO 3/2007)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Falta de investigación de la denuncia interna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Inexistencia del canal interno de información (Ley 2/2023), si la plantilla alcanza 50 personas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- Falta de medidas de protección de la persona denunciante</w:t>
      </w:r>
    </w:p>
    <w:p>
      <w:r>
        <w:rPr>
          <w:rFonts w:ascii="Calibri" w:hAnsi="Calibri" w:cs="Calibri"/>
          <w:b/>
          <w:i w:val="0"/>
          <w:color w:val="000000"/>
          <w:sz w:val="22"/>
        </w:rPr>
        <w:t>7. Solicitud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Se solicita que se practiquen las actuaciones comprobatorias oportunas, se requiera a la empresa para la subsanación de los incumplimientos detectados y, en su caso, se extienda la correspondiente acta de infracción.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En [LUGAR], a [FECHA].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Fdo.: [FIRMA — omitir si es anónima]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