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F03CC" w:rsidRPr="00D46234" w:rsidRDefault="004F03CC" w:rsidP="00C73674">
      <w:pPr>
        <w:jc w:val="center"/>
        <w:rPr>
          <w:rFonts w:ascii="Arial" w:hAnsi="Arial" w:cs="Arial"/>
        </w:rPr>
      </w:pPr>
      <w:r w:rsidRPr="00D46234">
        <w:rPr>
          <w:rFonts w:ascii="Arial" w:hAnsi="Arial" w:cs="Arial"/>
          <w:b/>
          <w:bCs/>
          <w:caps/>
          <w:sz w:val="32"/>
          <w:szCs w:val="32"/>
        </w:rPr>
        <w:t>C</w:t>
      </w:r>
      <w:r w:rsidRPr="00D46234">
        <w:rPr>
          <w:rFonts w:ascii="Arial" w:hAnsi="Arial" w:cs="Arial"/>
          <w:b/>
          <w:bCs/>
          <w:caps/>
        </w:rPr>
        <w:t xml:space="preserve">ENTRO   </w:t>
      </w:r>
      <w:r w:rsidRPr="00D46234">
        <w:rPr>
          <w:rFonts w:ascii="Arial" w:hAnsi="Arial" w:cs="Arial"/>
          <w:b/>
          <w:bCs/>
          <w:caps/>
          <w:sz w:val="32"/>
          <w:szCs w:val="32"/>
        </w:rPr>
        <w:t>E</w:t>
      </w:r>
      <w:r w:rsidRPr="00D46234">
        <w:rPr>
          <w:rFonts w:ascii="Arial" w:hAnsi="Arial" w:cs="Arial"/>
          <w:b/>
          <w:bCs/>
          <w:caps/>
        </w:rPr>
        <w:t xml:space="preserve">STADUAL   DE   </w:t>
      </w:r>
      <w:r w:rsidRPr="00D46234">
        <w:rPr>
          <w:rFonts w:ascii="Arial" w:hAnsi="Arial" w:cs="Arial"/>
          <w:b/>
          <w:bCs/>
          <w:caps/>
          <w:sz w:val="32"/>
          <w:szCs w:val="32"/>
        </w:rPr>
        <w:t>E</w:t>
      </w:r>
      <w:r w:rsidRPr="00D46234">
        <w:rPr>
          <w:rFonts w:ascii="Arial" w:hAnsi="Arial" w:cs="Arial"/>
          <w:b/>
          <w:bCs/>
          <w:caps/>
        </w:rPr>
        <w:t xml:space="preserve">DUCAÇÃO   </w:t>
      </w:r>
      <w:r w:rsidRPr="00D46234">
        <w:rPr>
          <w:rFonts w:ascii="Arial" w:hAnsi="Arial" w:cs="Arial"/>
          <w:b/>
          <w:bCs/>
          <w:caps/>
          <w:sz w:val="32"/>
          <w:szCs w:val="32"/>
        </w:rPr>
        <w:t>T</w:t>
      </w:r>
      <w:r w:rsidRPr="00D46234">
        <w:rPr>
          <w:rFonts w:ascii="Arial" w:hAnsi="Arial" w:cs="Arial"/>
          <w:b/>
          <w:bCs/>
          <w:caps/>
        </w:rPr>
        <w:t xml:space="preserve">ECNOLÓGICA   </w:t>
      </w:r>
      <w:r w:rsidRPr="00D46234">
        <w:rPr>
          <w:rFonts w:ascii="Arial" w:hAnsi="Arial" w:cs="Arial"/>
          <w:b/>
          <w:bCs/>
          <w:caps/>
          <w:sz w:val="32"/>
          <w:szCs w:val="32"/>
        </w:rPr>
        <w:t>P</w:t>
      </w:r>
      <w:r w:rsidRPr="00D46234">
        <w:rPr>
          <w:rFonts w:ascii="Arial" w:hAnsi="Arial" w:cs="Arial"/>
          <w:b/>
          <w:bCs/>
          <w:caps/>
        </w:rPr>
        <w:t xml:space="preserve">AULA   </w:t>
      </w:r>
      <w:r w:rsidRPr="00D46234">
        <w:rPr>
          <w:rFonts w:ascii="Arial" w:hAnsi="Arial" w:cs="Arial"/>
          <w:b/>
          <w:bCs/>
          <w:caps/>
          <w:sz w:val="32"/>
          <w:szCs w:val="32"/>
        </w:rPr>
        <w:t>S</w:t>
      </w:r>
      <w:r w:rsidRPr="00D46234">
        <w:rPr>
          <w:rFonts w:ascii="Arial" w:hAnsi="Arial" w:cs="Arial"/>
          <w:b/>
          <w:bCs/>
          <w:caps/>
        </w:rPr>
        <w:t>OUZA</w:t>
      </w:r>
    </w:p>
    <w:p w:rsidR="004F03CC" w:rsidRPr="00D46234" w:rsidRDefault="004F03CC" w:rsidP="00C73674">
      <w:pPr>
        <w:jc w:val="center"/>
        <w:rPr>
          <w:rFonts w:ascii="Arial" w:hAnsi="Arial" w:cs="Arial"/>
        </w:rPr>
      </w:pPr>
      <w:r w:rsidRPr="00D46234">
        <w:rPr>
          <w:rFonts w:ascii="Arial" w:hAnsi="Arial" w:cs="Arial"/>
          <w:b/>
          <w:bCs/>
          <w:caps/>
        </w:rPr>
        <w:t>F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 xml:space="preserve">ACULDADE DE </w:t>
      </w:r>
      <w:r w:rsidRPr="00D46234">
        <w:rPr>
          <w:rFonts w:ascii="Arial" w:hAnsi="Arial" w:cs="Arial"/>
          <w:b/>
          <w:bCs/>
          <w:caps/>
        </w:rPr>
        <w:t>T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 xml:space="preserve">ECNOLOGIA DE </w:t>
      </w:r>
      <w:r w:rsidRPr="00D46234">
        <w:rPr>
          <w:rFonts w:ascii="Arial" w:hAnsi="Arial" w:cs="Arial"/>
          <w:b/>
          <w:bCs/>
          <w:caps/>
        </w:rPr>
        <w:t>L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 xml:space="preserve">INS </w:t>
      </w:r>
      <w:r w:rsidRPr="00D46234">
        <w:rPr>
          <w:rFonts w:ascii="Arial" w:hAnsi="Arial" w:cs="Arial"/>
          <w:b/>
          <w:bCs/>
          <w:caps/>
        </w:rPr>
        <w:t>P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 xml:space="preserve">ROF. </w:t>
      </w:r>
      <w:r w:rsidRPr="00D46234">
        <w:rPr>
          <w:rFonts w:ascii="Arial" w:hAnsi="Arial" w:cs="Arial"/>
          <w:b/>
          <w:bCs/>
          <w:caps/>
        </w:rPr>
        <w:t>A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 xml:space="preserve">NTONIO </w:t>
      </w:r>
      <w:r w:rsidRPr="00D46234">
        <w:rPr>
          <w:rFonts w:ascii="Arial" w:hAnsi="Arial" w:cs="Arial"/>
          <w:b/>
          <w:bCs/>
          <w:caps/>
        </w:rPr>
        <w:t>S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>EABRA</w:t>
      </w:r>
    </w:p>
    <w:p w:rsidR="004F03CC" w:rsidRPr="00D46234" w:rsidRDefault="004F03CC" w:rsidP="00C73674">
      <w:pPr>
        <w:jc w:val="center"/>
        <w:rPr>
          <w:rFonts w:ascii="Arial" w:hAnsi="Arial" w:cs="Arial"/>
        </w:rPr>
      </w:pPr>
      <w:r w:rsidRPr="00D46234">
        <w:rPr>
          <w:rFonts w:ascii="Arial" w:hAnsi="Arial" w:cs="Arial"/>
          <w:b/>
          <w:bCs/>
          <w:caps/>
        </w:rPr>
        <w:t>C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 xml:space="preserve">URSO </w:t>
      </w:r>
      <w:r w:rsidRPr="00D46234">
        <w:rPr>
          <w:rFonts w:ascii="Arial" w:hAnsi="Arial" w:cs="Arial"/>
          <w:b/>
          <w:bCs/>
          <w:caps/>
        </w:rPr>
        <w:t>S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 xml:space="preserve">UPERIOR DE </w:t>
      </w:r>
      <w:r w:rsidRPr="00D46234">
        <w:rPr>
          <w:rFonts w:ascii="Arial" w:hAnsi="Arial" w:cs="Arial"/>
          <w:b/>
          <w:bCs/>
          <w:caps/>
        </w:rPr>
        <w:t>T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 xml:space="preserve">ECNOLOGIA EM </w:t>
      </w:r>
      <w:r w:rsidRPr="00D46234">
        <w:rPr>
          <w:rFonts w:ascii="Arial" w:hAnsi="Arial" w:cs="Arial"/>
          <w:b/>
          <w:bCs/>
          <w:caps/>
        </w:rPr>
        <w:t>A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 xml:space="preserve">NÁLISE E </w:t>
      </w:r>
      <w:r w:rsidRPr="00D46234">
        <w:rPr>
          <w:rFonts w:ascii="Arial" w:hAnsi="Arial" w:cs="Arial"/>
          <w:b/>
          <w:bCs/>
          <w:caps/>
        </w:rPr>
        <w:t>D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 xml:space="preserve">ESENVOLVIMENTO DE </w:t>
      </w:r>
      <w:r w:rsidRPr="00D46234">
        <w:rPr>
          <w:rFonts w:ascii="Arial" w:hAnsi="Arial" w:cs="Arial"/>
          <w:b/>
          <w:bCs/>
          <w:caps/>
        </w:rPr>
        <w:t>S</w:t>
      </w:r>
      <w:r w:rsidRPr="00D46234">
        <w:rPr>
          <w:rFonts w:ascii="Arial" w:hAnsi="Arial" w:cs="Arial"/>
          <w:b/>
          <w:bCs/>
          <w:caps/>
          <w:sz w:val="20"/>
          <w:szCs w:val="20"/>
        </w:rPr>
        <w:t>ISTEMAS</w:t>
      </w: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b/>
          <w:color w:val="000000" w:themeColor="text1"/>
        </w:rPr>
      </w:pP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Anderson Clayton Pereira de Assis</w:t>
      </w:r>
    </w:p>
    <w:p w:rsidR="004F03CC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Anderson Porto Abrantes</w:t>
      </w:r>
    </w:p>
    <w:p w:rsidR="004F03CC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Eduardo Matias Ferreira</w:t>
      </w: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Poliana da Silva Benedito</w:t>
      </w:r>
    </w:p>
    <w:p w:rsidR="004F03CC" w:rsidRDefault="004F03CC" w:rsidP="00C73674">
      <w:pPr>
        <w:pStyle w:val="Ttulo2"/>
        <w:ind w:left="565" w:right="4"/>
        <w:rPr>
          <w:rFonts w:ascii="Arial" w:eastAsia="Noto Serif CJK SC" w:hAnsi="Arial" w:cs="Arial"/>
          <w:b w:val="0"/>
          <w:bCs w:val="0"/>
          <w:color w:val="000000" w:themeColor="text1"/>
          <w:sz w:val="24"/>
          <w:szCs w:val="24"/>
          <w:lang w:val="pt-BR" w:eastAsia="zh-CN" w:bidi="hi-IN"/>
        </w:rPr>
      </w:pPr>
      <w:bookmarkStart w:id="0" w:name="2_METODOLOGIA_DA_PESQUISA"/>
      <w:bookmarkStart w:id="1" w:name="6.3_Oportunidades_de_Melhoria_para_o_Sis"/>
      <w:bookmarkStart w:id="2" w:name="4.3.5_Segurança"/>
      <w:bookmarkStart w:id="3" w:name="4.3.4_Usabilidade_e_Experiência_do_Usuár"/>
      <w:bookmarkStart w:id="4" w:name="4.2.5_Segurança"/>
      <w:bookmarkStart w:id="5" w:name="4.1.6_Diferenciais"/>
      <w:bookmarkStart w:id="6" w:name="4.1.1_Informações_Gerais"/>
      <w:bookmarkStart w:id="7" w:name="4.1_Google_Forms"/>
      <w:bookmarkStart w:id="8" w:name="4_ANÁLISE_INDIVIDUAL_DOS_SISTEMAS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:rsidR="004F03CC" w:rsidRDefault="004F03CC" w:rsidP="00C73674">
      <w:pPr>
        <w:pStyle w:val="Ttulo2"/>
        <w:ind w:left="565" w:right="4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tulo2"/>
        <w:ind w:left="565" w:right="4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tulo2"/>
        <w:ind w:left="565" w:right="4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tulo2"/>
        <w:ind w:left="565" w:right="4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tulo2"/>
        <w:ind w:left="565" w:right="4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tulo2"/>
        <w:ind w:left="565" w:right="4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tulo2"/>
        <w:ind w:left="565" w:right="4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tulo2"/>
        <w:ind w:left="565" w:right="4"/>
        <w:rPr>
          <w:rFonts w:ascii="Arial" w:hAnsi="Arial" w:cs="Arial"/>
          <w:color w:val="000000" w:themeColor="text1"/>
        </w:rPr>
      </w:pPr>
    </w:p>
    <w:p w:rsidR="004F03CC" w:rsidRPr="00D46234" w:rsidRDefault="004F03CC" w:rsidP="00C73674">
      <w:pPr>
        <w:pStyle w:val="Textbody"/>
        <w:spacing w:line="360" w:lineRule="auto"/>
        <w:jc w:val="center"/>
        <w:rPr>
          <w:rFonts w:ascii="Arial" w:hAnsi="Arial" w:cs="Arial"/>
          <w:b/>
          <w:color w:val="000000" w:themeColor="text1"/>
        </w:rPr>
      </w:pPr>
      <w:r w:rsidRPr="00D46234">
        <w:rPr>
          <w:rFonts w:ascii="Arial" w:hAnsi="Arial" w:cs="Arial"/>
          <w:b/>
          <w:color w:val="000000" w:themeColor="text1"/>
        </w:rPr>
        <w:t>ESTUDO DE CASO</w:t>
      </w:r>
    </w:p>
    <w:p w:rsidR="004F03CC" w:rsidRPr="00D46234" w:rsidRDefault="004F03CC" w:rsidP="00C73674">
      <w:pPr>
        <w:pStyle w:val="Textbody"/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D46234">
        <w:rPr>
          <w:rFonts w:ascii="Arial" w:hAnsi="Arial" w:cs="Arial"/>
          <w:color w:val="000000" w:themeColor="text1"/>
        </w:rPr>
        <w:t xml:space="preserve">Levantamento e </w:t>
      </w:r>
      <w:r>
        <w:rPr>
          <w:rFonts w:ascii="Arial" w:hAnsi="Arial" w:cs="Arial"/>
          <w:color w:val="000000" w:themeColor="text1"/>
        </w:rPr>
        <w:t xml:space="preserve">Análise de </w:t>
      </w:r>
      <w:r w:rsidRPr="00D46234">
        <w:rPr>
          <w:rFonts w:ascii="Arial" w:hAnsi="Arial" w:cs="Arial"/>
          <w:color w:val="000000" w:themeColor="text1"/>
        </w:rPr>
        <w:t>Requisitos</w:t>
      </w: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Pr="008E66E4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Standard"/>
        <w:spacing w:line="480" w:lineRule="auto"/>
        <w:ind w:left="4942" w:right="4373"/>
        <w:jc w:val="center"/>
        <w:rPr>
          <w:rFonts w:ascii="Arial" w:hAnsi="Arial" w:cs="Arial"/>
          <w:b/>
          <w:color w:val="000000" w:themeColor="text1"/>
          <w:spacing w:val="-2"/>
        </w:rPr>
      </w:pPr>
    </w:p>
    <w:p w:rsidR="004F03CC" w:rsidRDefault="004F03CC" w:rsidP="00C73674">
      <w:pPr>
        <w:jc w:val="center"/>
        <w:rPr>
          <w:rFonts w:ascii="Arial" w:hAnsi="Arial" w:cs="Arial"/>
          <w:b/>
          <w:bCs/>
        </w:rPr>
      </w:pPr>
      <w:bookmarkStart w:id="9" w:name="3.3_LimeSurvey"/>
      <w:bookmarkEnd w:id="9"/>
    </w:p>
    <w:p w:rsidR="004F03CC" w:rsidRDefault="004F03CC" w:rsidP="00C73674">
      <w:pPr>
        <w:jc w:val="center"/>
        <w:rPr>
          <w:rFonts w:ascii="Arial" w:hAnsi="Arial" w:cs="Arial"/>
          <w:b/>
          <w:bCs/>
        </w:rPr>
      </w:pPr>
    </w:p>
    <w:p w:rsidR="004F03CC" w:rsidRPr="00D46234" w:rsidRDefault="004F03CC" w:rsidP="00C73674">
      <w:pPr>
        <w:jc w:val="center"/>
        <w:rPr>
          <w:rFonts w:ascii="Arial" w:hAnsi="Arial" w:cs="Arial"/>
        </w:rPr>
      </w:pPr>
      <w:r w:rsidRPr="00D46234">
        <w:rPr>
          <w:rFonts w:ascii="Arial" w:hAnsi="Arial" w:cs="Arial"/>
          <w:b/>
          <w:bCs/>
        </w:rPr>
        <w:t>LINS/SP</w:t>
      </w:r>
    </w:p>
    <w:p w:rsidR="004F03CC" w:rsidRPr="00D46234" w:rsidRDefault="004F03CC" w:rsidP="00C73674">
      <w:pPr>
        <w:jc w:val="center"/>
        <w:rPr>
          <w:rFonts w:ascii="Arial" w:hAnsi="Arial" w:cs="Arial"/>
        </w:rPr>
      </w:pPr>
      <w:r w:rsidRPr="00D46234">
        <w:rPr>
          <w:rFonts w:ascii="Arial" w:hAnsi="Arial" w:cs="Arial"/>
          <w:b/>
          <w:bCs/>
        </w:rPr>
        <w:t>1º SEMESTRE/2026</w:t>
      </w:r>
    </w:p>
    <w:p w:rsidR="004F03CC" w:rsidRPr="00A63CF8" w:rsidRDefault="004F03CC" w:rsidP="00C73674">
      <w:pPr>
        <w:pStyle w:val="Standard"/>
        <w:spacing w:line="480" w:lineRule="auto"/>
        <w:ind w:left="4942" w:right="4373"/>
        <w:jc w:val="center"/>
        <w:rPr>
          <w:rFonts w:hint="eastAsia"/>
          <w:color w:val="000000" w:themeColor="text1"/>
        </w:rPr>
        <w:sectPr w:rsidR="004F03CC" w:rsidRPr="00A63CF8" w:rsidSect="004F03CC">
          <w:footerReference w:type="default" r:id="rId7"/>
          <w:pgSz w:w="11906" w:h="16838"/>
          <w:pgMar w:top="1701" w:right="1134" w:bottom="1134" w:left="1701" w:header="720" w:footer="720" w:gutter="0"/>
          <w:cols w:space="720"/>
        </w:sectPr>
      </w:pPr>
    </w:p>
    <w:p w:rsidR="004F03CC" w:rsidRDefault="004F03CC" w:rsidP="00C73674">
      <w:pPr>
        <w:pStyle w:val="Textbody"/>
        <w:tabs>
          <w:tab w:val="left" w:pos="2606"/>
        </w:tabs>
        <w:jc w:val="center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Anderson Clayton Pereira de Assis</w:t>
      </w:r>
    </w:p>
    <w:p w:rsidR="004F03CC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Anderson Porto Abrantes</w:t>
      </w:r>
    </w:p>
    <w:p w:rsidR="004F03CC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Eduardo Matias Ferreira</w:t>
      </w:r>
    </w:p>
    <w:p w:rsidR="004F03CC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Poliana da Silva Benedito</w:t>
      </w:r>
    </w:p>
    <w:p w:rsidR="004F03CC" w:rsidRDefault="004F03CC" w:rsidP="00C73674">
      <w:pPr>
        <w:pStyle w:val="Textbody"/>
        <w:jc w:val="center"/>
        <w:rPr>
          <w:rFonts w:ascii="Arial" w:hAnsi="Arial" w:cs="Arial"/>
          <w:color w:val="000000" w:themeColor="text1"/>
        </w:rPr>
      </w:pPr>
    </w:p>
    <w:p w:rsidR="00C73674" w:rsidRDefault="00C73674" w:rsidP="00C73674">
      <w:pPr>
        <w:pStyle w:val="Textbody"/>
        <w:rPr>
          <w:rFonts w:ascii="Arial" w:hAnsi="Arial" w:cs="Arial"/>
          <w:color w:val="000000" w:themeColor="text1"/>
        </w:rPr>
      </w:pPr>
    </w:p>
    <w:p w:rsidR="00800E8D" w:rsidRDefault="00800E8D" w:rsidP="00C73674">
      <w:pPr>
        <w:pStyle w:val="Textbody"/>
        <w:rPr>
          <w:rFonts w:ascii="Arial" w:hAnsi="Arial" w:cs="Arial"/>
          <w:color w:val="000000" w:themeColor="text1"/>
        </w:rPr>
      </w:pPr>
    </w:p>
    <w:p w:rsidR="00C73674" w:rsidRPr="008E66E4" w:rsidRDefault="00C73674" w:rsidP="00C73674">
      <w:pPr>
        <w:pStyle w:val="Textbody"/>
        <w:rPr>
          <w:rFonts w:ascii="Arial" w:hAnsi="Arial" w:cs="Arial"/>
          <w:color w:val="000000" w:themeColor="text1"/>
        </w:rPr>
      </w:pPr>
    </w:p>
    <w:p w:rsidR="004F03CC" w:rsidRPr="00D46234" w:rsidRDefault="004F03CC" w:rsidP="00C73674">
      <w:pPr>
        <w:pStyle w:val="Textbody"/>
        <w:spacing w:line="360" w:lineRule="auto"/>
        <w:jc w:val="center"/>
        <w:rPr>
          <w:rFonts w:ascii="Arial" w:hAnsi="Arial" w:cs="Arial"/>
          <w:b/>
          <w:color w:val="000000" w:themeColor="text1"/>
        </w:rPr>
      </w:pPr>
      <w:r w:rsidRPr="00D46234">
        <w:rPr>
          <w:rFonts w:ascii="Arial" w:hAnsi="Arial" w:cs="Arial"/>
          <w:b/>
          <w:color w:val="000000" w:themeColor="text1"/>
        </w:rPr>
        <w:t>ESTUDO DE CASO</w:t>
      </w:r>
    </w:p>
    <w:p w:rsidR="004F03CC" w:rsidRDefault="004F03CC" w:rsidP="00C73674">
      <w:pPr>
        <w:pStyle w:val="Textbody"/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D46234">
        <w:rPr>
          <w:rFonts w:ascii="Arial" w:hAnsi="Arial" w:cs="Arial"/>
          <w:color w:val="000000" w:themeColor="text1"/>
        </w:rPr>
        <w:t xml:space="preserve">Levantamento e </w:t>
      </w:r>
      <w:r>
        <w:rPr>
          <w:rFonts w:ascii="Arial" w:hAnsi="Arial" w:cs="Arial"/>
          <w:color w:val="000000" w:themeColor="text1"/>
        </w:rPr>
        <w:t xml:space="preserve">Análise de </w:t>
      </w:r>
      <w:r w:rsidRPr="00D46234">
        <w:rPr>
          <w:rFonts w:ascii="Arial" w:hAnsi="Arial" w:cs="Arial"/>
          <w:color w:val="000000" w:themeColor="text1"/>
        </w:rPr>
        <w:t>Requisitos</w:t>
      </w:r>
    </w:p>
    <w:p w:rsidR="004F03CC" w:rsidRDefault="004F03CC" w:rsidP="00C73674">
      <w:pPr>
        <w:pStyle w:val="Textbody"/>
        <w:tabs>
          <w:tab w:val="left" w:pos="5743"/>
        </w:tabs>
        <w:spacing w:line="360" w:lineRule="auto"/>
        <w:jc w:val="center"/>
        <w:rPr>
          <w:rFonts w:ascii="Arial" w:hAnsi="Arial" w:cs="Arial"/>
          <w:color w:val="000000" w:themeColor="text1"/>
        </w:rPr>
      </w:pPr>
    </w:p>
    <w:p w:rsidR="004F03CC" w:rsidRDefault="004F03CC" w:rsidP="00C73674">
      <w:pPr>
        <w:pStyle w:val="Textbody"/>
        <w:spacing w:line="360" w:lineRule="auto"/>
        <w:jc w:val="both"/>
        <w:rPr>
          <w:rFonts w:ascii="Arial" w:hAnsi="Arial" w:cs="Arial"/>
          <w:color w:val="000000" w:themeColor="text1"/>
        </w:rPr>
      </w:pPr>
    </w:p>
    <w:p w:rsidR="00C73674" w:rsidRDefault="00C73674" w:rsidP="00C73674">
      <w:pPr>
        <w:pStyle w:val="Textbody"/>
        <w:spacing w:line="360" w:lineRule="auto"/>
        <w:jc w:val="both"/>
        <w:rPr>
          <w:rFonts w:ascii="Arial" w:hAnsi="Arial" w:cs="Arial"/>
          <w:color w:val="000000" w:themeColor="text1"/>
        </w:rPr>
      </w:pPr>
    </w:p>
    <w:p w:rsidR="00C73674" w:rsidRPr="008E66E4" w:rsidRDefault="00C73674" w:rsidP="00C73674">
      <w:pPr>
        <w:pStyle w:val="Textbody"/>
        <w:spacing w:line="480" w:lineRule="auto"/>
        <w:ind w:left="4536" w:right="425"/>
        <w:jc w:val="both"/>
        <w:rPr>
          <w:rFonts w:ascii="Arial" w:hAnsi="Arial" w:cs="Arial"/>
          <w:color w:val="000000" w:themeColor="text1"/>
        </w:rPr>
      </w:pPr>
      <w:r w:rsidRPr="008E66E4">
        <w:rPr>
          <w:rFonts w:ascii="Arial" w:hAnsi="Arial" w:cs="Arial"/>
          <w:color w:val="000000" w:themeColor="text1"/>
        </w:rPr>
        <w:t xml:space="preserve">Estudo de caso apresentado como atividade avaliativa da disciplina de Engenharia de Software do curso superior em Análise e Desenvolvimento de Sistemas do Centro Estadual de Educação Tecnológica Paula </w:t>
      </w:r>
      <w:r w:rsidRPr="008E66E4">
        <w:rPr>
          <w:rFonts w:ascii="Arial" w:hAnsi="Arial" w:cs="Arial"/>
          <w:color w:val="000000" w:themeColor="text1"/>
          <w:spacing w:val="-2"/>
        </w:rPr>
        <w:t>Souza.</w:t>
      </w:r>
    </w:p>
    <w:p w:rsidR="004F03CC" w:rsidRPr="00C73674" w:rsidRDefault="00C73674" w:rsidP="00C73674">
      <w:pPr>
        <w:pStyle w:val="Textbody"/>
        <w:spacing w:before="1" w:after="0" w:line="480" w:lineRule="auto"/>
        <w:ind w:left="4536" w:right="428"/>
        <w:jc w:val="both"/>
        <w:rPr>
          <w:rFonts w:ascii="Arial" w:hAnsi="Arial" w:cs="Arial"/>
          <w:color w:val="000000" w:themeColor="text1"/>
          <w:spacing w:val="-2"/>
        </w:rPr>
      </w:pPr>
      <w:r w:rsidRPr="008E66E4">
        <w:rPr>
          <w:rFonts w:ascii="Arial" w:hAnsi="Arial" w:cs="Arial"/>
          <w:color w:val="000000" w:themeColor="text1"/>
        </w:rPr>
        <w:t xml:space="preserve">Professor: </w:t>
      </w:r>
      <w:proofErr w:type="spellStart"/>
      <w:r w:rsidRPr="008E66E4">
        <w:rPr>
          <w:rFonts w:ascii="Arial" w:hAnsi="Arial" w:cs="Arial"/>
          <w:color w:val="000000" w:themeColor="text1"/>
        </w:rPr>
        <w:t>Alciano</w:t>
      </w:r>
      <w:proofErr w:type="spellEnd"/>
      <w:r w:rsidRPr="008E66E4">
        <w:rPr>
          <w:rFonts w:ascii="Arial" w:hAnsi="Arial" w:cs="Arial"/>
          <w:color w:val="000000" w:themeColor="text1"/>
        </w:rPr>
        <w:t xml:space="preserve"> Gustavo </w:t>
      </w:r>
      <w:proofErr w:type="spellStart"/>
      <w:r w:rsidRPr="008E66E4">
        <w:rPr>
          <w:rFonts w:ascii="Arial" w:hAnsi="Arial" w:cs="Arial"/>
          <w:color w:val="000000" w:themeColor="text1"/>
        </w:rPr>
        <w:t>Genovez</w:t>
      </w:r>
      <w:proofErr w:type="spellEnd"/>
      <w:r w:rsidRPr="008E66E4">
        <w:rPr>
          <w:rFonts w:ascii="Arial" w:hAnsi="Arial" w:cs="Arial"/>
          <w:color w:val="000000" w:themeColor="text1"/>
        </w:rPr>
        <w:t xml:space="preserve"> De </w:t>
      </w:r>
      <w:r w:rsidRPr="008E66E4">
        <w:rPr>
          <w:rFonts w:ascii="Arial" w:hAnsi="Arial" w:cs="Arial"/>
          <w:color w:val="000000" w:themeColor="text1"/>
          <w:spacing w:val="-2"/>
        </w:rPr>
        <w:t>Oliveira</w:t>
      </w:r>
      <w:r>
        <w:rPr>
          <w:rFonts w:ascii="Arial" w:hAnsi="Arial" w:cs="Arial"/>
          <w:b/>
          <w:bCs/>
        </w:rPr>
        <w:tab/>
      </w:r>
    </w:p>
    <w:p w:rsidR="004F03CC" w:rsidRDefault="004F03CC" w:rsidP="00C73674">
      <w:pPr>
        <w:tabs>
          <w:tab w:val="left" w:pos="3171"/>
        </w:tabs>
        <w:jc w:val="center"/>
        <w:rPr>
          <w:rFonts w:ascii="Arial" w:hAnsi="Arial" w:cs="Arial"/>
          <w:b/>
          <w:bCs/>
        </w:rPr>
      </w:pPr>
    </w:p>
    <w:p w:rsidR="004F03CC" w:rsidRDefault="004F03CC" w:rsidP="00C73674">
      <w:pPr>
        <w:tabs>
          <w:tab w:val="left" w:pos="3171"/>
        </w:tabs>
        <w:jc w:val="center"/>
        <w:rPr>
          <w:rFonts w:ascii="Arial" w:hAnsi="Arial" w:cs="Arial"/>
          <w:b/>
          <w:bCs/>
        </w:rPr>
      </w:pPr>
    </w:p>
    <w:p w:rsidR="00C73674" w:rsidRDefault="00C73674" w:rsidP="00C73674">
      <w:pPr>
        <w:tabs>
          <w:tab w:val="left" w:pos="3096"/>
        </w:tabs>
        <w:rPr>
          <w:rFonts w:ascii="Arial" w:hAnsi="Arial" w:cs="Arial"/>
          <w:b/>
          <w:bCs/>
        </w:rPr>
      </w:pPr>
    </w:p>
    <w:p w:rsidR="00C73674" w:rsidRDefault="00C73674" w:rsidP="00C73674">
      <w:pPr>
        <w:rPr>
          <w:rFonts w:ascii="Arial" w:hAnsi="Arial" w:cs="Arial"/>
          <w:b/>
          <w:bCs/>
        </w:rPr>
      </w:pPr>
      <w:bookmarkStart w:id="10" w:name="_GoBack"/>
      <w:bookmarkEnd w:id="10"/>
    </w:p>
    <w:p w:rsidR="00C73674" w:rsidRDefault="00C73674" w:rsidP="00C73674">
      <w:pPr>
        <w:jc w:val="center"/>
        <w:rPr>
          <w:rFonts w:ascii="Arial" w:hAnsi="Arial" w:cs="Arial"/>
          <w:b/>
          <w:bCs/>
        </w:rPr>
      </w:pPr>
    </w:p>
    <w:p w:rsidR="004F03CC" w:rsidRPr="00D46234" w:rsidRDefault="004F03CC" w:rsidP="00C73674">
      <w:pPr>
        <w:jc w:val="center"/>
        <w:rPr>
          <w:rFonts w:ascii="Arial" w:hAnsi="Arial" w:cs="Arial"/>
        </w:rPr>
      </w:pPr>
      <w:r w:rsidRPr="00D46234">
        <w:rPr>
          <w:rFonts w:ascii="Arial" w:hAnsi="Arial" w:cs="Arial"/>
          <w:b/>
          <w:bCs/>
        </w:rPr>
        <w:t>LINS/SP</w:t>
      </w:r>
    </w:p>
    <w:p w:rsidR="004F03CC" w:rsidRDefault="004F03CC" w:rsidP="00C73674">
      <w:pPr>
        <w:jc w:val="center"/>
        <w:rPr>
          <w:rFonts w:ascii="Arial" w:hAnsi="Arial" w:cs="Arial"/>
          <w:b/>
          <w:bCs/>
        </w:rPr>
      </w:pPr>
      <w:r w:rsidRPr="00D46234">
        <w:rPr>
          <w:rFonts w:ascii="Arial" w:hAnsi="Arial" w:cs="Arial"/>
          <w:b/>
          <w:bCs/>
        </w:rPr>
        <w:t>1º SEMESTRE/2026</w:t>
      </w:r>
    </w:p>
    <w:p w:rsidR="00C34427" w:rsidRDefault="00D83DF3">
      <w:pPr>
        <w:pStyle w:val="Ttulo2"/>
        <w:spacing w:before="79"/>
        <w:ind w:left="2" w:firstLine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Fatec Lins - ADS -Projeto Integrador I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54"/>
        <w:ind w:left="1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Sistema Web para Gestão de Pesquisas por Ǫuestionários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111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Style w:val="Ttulo3"/>
        <w:numPr>
          <w:ilvl w:val="0"/>
          <w:numId w:val="55"/>
        </w:numPr>
        <w:tabs>
          <w:tab w:val="left" w:pos="540"/>
        </w:tabs>
      </w:pPr>
      <w:r>
        <w:t>Apresentação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8" w:lineRule="auto"/>
        <w:ind w:left="12" w:right="9" w:firstLine="708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projeto tem como objetivo proporcionar aos estudantes uma experiência prática de desenvolvimento de software, envolvendo análise de requisitos, modelagem de dados, desenvolvimento de aplicações web, usabilidade, segurança da informação e geração de relatórios analíticos.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8" w:lineRule="auto"/>
        <w:ind w:left="12" w:right="11" w:firstLine="708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a ser desenvolvido deverá permitir a criação, aplicação e análise de pesquisas institucionais, garantindo anonimato dos participantes e organização das respostas por categorias de respondentes.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41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0"/>
          <w:numId w:val="55"/>
        </w:numPr>
        <w:tabs>
          <w:tab w:val="left" w:pos="558"/>
        </w:tabs>
      </w:pPr>
      <w:r>
        <w:t>Objetivo do Projeto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Desenvolver um Sistema Web para Gestão de Pesquisas por Questionários, permitindo: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Cadastro e gerenciamento de pesquisas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Definição de categorias de participantes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Criação de questionários específicos por categoria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0"/>
        <w:rPr>
          <w:color w:val="000000"/>
        </w:rPr>
      </w:pPr>
      <w:r>
        <w:rPr>
          <w:rFonts w:ascii="Arial" w:eastAsia="Arial" w:hAnsi="Arial" w:cs="Arial"/>
          <w:color w:val="000000"/>
        </w:rPr>
        <w:t>Aplicação da pesquisa com acesso por senha anônima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Coleta e armazenamento das respostas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Monitoramento da participação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Geração de relatórios estatísticos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80" w:lineRule="auto"/>
        <w:ind w:left="12" w:right="11" w:firstLine="708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permitir a realização de pesquisas institucionais de forma organizada, segura e anônima.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38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0"/>
          <w:numId w:val="55"/>
        </w:numPr>
        <w:tabs>
          <w:tab w:val="left" w:pos="558"/>
        </w:tabs>
        <w:spacing w:before="1"/>
      </w:pPr>
      <w:r>
        <w:t>Escopo do Sistema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contemplar os seguintes módulos funcionais: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</w:pPr>
      <w:r>
        <w:t>Módulo de Cadastro de Pesquisa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556" w:lineRule="auto"/>
        <w:ind w:right="202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Responsável pela criação e configuração das pesquisas.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556" w:lineRule="auto"/>
        <w:ind w:right="202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Funcionalidades mínimas:</w:t>
      </w:r>
    </w:p>
    <w:p w:rsidR="00C34427" w:rsidRDefault="00D83DF3">
      <w:pPr>
        <w:pStyle w:val="Ttulo3"/>
        <w:spacing w:line="275" w:lineRule="auto"/>
        <w:ind w:left="12" w:firstLine="0"/>
      </w:pPr>
      <w:r>
        <w:lastRenderedPageBreak/>
        <w:t>Cadastro de pesquisas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Definição de:</w:t>
      </w:r>
    </w:p>
    <w:p w:rsidR="00C34427" w:rsidRDefault="00D83DF3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6"/>
        <w:rPr>
          <w:color w:val="000000"/>
        </w:rPr>
      </w:pPr>
      <w:r>
        <w:rPr>
          <w:rFonts w:ascii="Arial" w:eastAsia="Arial" w:hAnsi="Arial" w:cs="Arial"/>
          <w:color w:val="000000"/>
        </w:rPr>
        <w:t>título da pesquisa</w:t>
      </w:r>
    </w:p>
    <w:p w:rsidR="00C34427" w:rsidRDefault="00D83DF3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0"/>
        <w:rPr>
          <w:color w:val="000000"/>
        </w:rPr>
      </w:pPr>
      <w:r>
        <w:rPr>
          <w:rFonts w:ascii="Arial" w:eastAsia="Arial" w:hAnsi="Arial" w:cs="Arial"/>
          <w:color w:val="000000"/>
        </w:rPr>
        <w:t>descrição</w:t>
      </w:r>
    </w:p>
    <w:p w:rsidR="00C34427" w:rsidRDefault="00D83DF3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período de aplicação (data início e fim)</w:t>
      </w:r>
    </w:p>
    <w:p w:rsidR="00C34427" w:rsidRDefault="00D83DF3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1"/>
        <w:rPr>
          <w:color w:val="000000"/>
        </w:rPr>
      </w:pPr>
      <w:r>
        <w:rPr>
          <w:rFonts w:ascii="Arial" w:eastAsia="Arial" w:hAnsi="Arial" w:cs="Arial"/>
          <w:color w:val="000000"/>
        </w:rPr>
        <w:t>status (ativa/inativa)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1"/>
        <w:ind w:left="1092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1"/>
        <w:ind w:left="1092"/>
        <w:rPr>
          <w:rFonts w:ascii="Arial" w:eastAsia="Arial" w:hAnsi="Arial" w:cs="Arial"/>
          <w:color w:val="000000"/>
        </w:rPr>
      </w:pPr>
    </w:p>
    <w:p w:rsidR="00C34427" w:rsidRDefault="00D83DF3">
      <w:pPr>
        <w:tabs>
          <w:tab w:val="left" w:pos="3660"/>
        </w:tabs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Cadastro de categorias de participantes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Exemplo de categorias: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0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Alunos</w:t>
      </w:r>
    </w:p>
    <w:p w:rsidR="00C34427" w:rsidRDefault="00D83DF3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Professores</w:t>
      </w:r>
    </w:p>
    <w:p w:rsidR="00C34427" w:rsidRDefault="00D83DF3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Colaboradores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Cada pesquisa poderá possuir uma ou mais categorias de participantes.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  <w:spacing w:before="1"/>
      </w:pPr>
      <w:r>
        <w:t>Módulo de Questionários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8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Responsável pela criação das perguntas da pesquisa.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ind w:left="12" w:firstLine="0"/>
      </w:pPr>
      <w:r>
        <w:t>Funcionalidades: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Cadastro de questões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Associação das questões a uma categoria de participante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Cadastro de alternativas de resposta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Tipos de questões sugeridos: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Múltipla escolha (uma resposta)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Múltipla escolha (várias respostas)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Escala (ex: 1 a 5)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Resposta aberta (texto)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Cada categoria poderá possuir seu próprio questionário.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</w:pPr>
      <w:r>
        <w:t>Módulo de Geração de Senhas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permitir a geração de senhas de acesso anônimas.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Características: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1"/>
        <w:rPr>
          <w:color w:val="000000"/>
        </w:rPr>
      </w:pPr>
      <w:r>
        <w:rPr>
          <w:rFonts w:ascii="Arial" w:eastAsia="Arial" w:hAnsi="Arial" w:cs="Arial"/>
          <w:color w:val="000000"/>
        </w:rPr>
        <w:t>Senhas aleatórias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Associadas a uma categoria de participante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39"/>
        <w:rPr>
          <w:color w:val="000000"/>
        </w:rPr>
      </w:pPr>
      <w:r>
        <w:rPr>
          <w:rFonts w:ascii="Arial" w:eastAsia="Arial" w:hAnsi="Arial" w:cs="Arial"/>
          <w:color w:val="000000"/>
        </w:rPr>
        <w:t>Não devem identificar o respondente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before="42" w:line="535" w:lineRule="auto"/>
        <w:ind w:right="4633"/>
        <w:rPr>
          <w:color w:val="000000"/>
        </w:rPr>
      </w:pPr>
      <w:r>
        <w:rPr>
          <w:rFonts w:ascii="Arial" w:eastAsia="Arial" w:hAnsi="Arial" w:cs="Arial"/>
          <w:color w:val="000000"/>
        </w:rPr>
        <w:t>Cada senha deve permitir apenas uma resposta Funcionalidades: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25"/>
        <w:rPr>
          <w:color w:val="000000"/>
        </w:rPr>
      </w:pPr>
      <w:r>
        <w:rPr>
          <w:rFonts w:ascii="Arial" w:eastAsia="Arial" w:hAnsi="Arial" w:cs="Arial"/>
          <w:color w:val="000000"/>
        </w:rPr>
        <w:t>Gerar lote de senhas por categoria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Exportar senhas (PDF ou CSV)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Marcar senha como utilizada</w:t>
      </w:r>
    </w:p>
    <w:p w:rsidR="00C34427" w:rsidRDefault="00C34427"/>
    <w:p w:rsidR="00C34427" w:rsidRDefault="00C34427"/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  <w:spacing w:before="82"/>
      </w:pPr>
      <w:r>
        <w:t>Módulo de Aplicação da Pesquisa (Coleta de Dados)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Interface para os participantes responderem a pesquisa.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0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rPr>
          <w:color w:val="000000"/>
        </w:rPr>
      </w:pPr>
      <w:r>
        <w:rPr>
          <w:rFonts w:ascii="Arial" w:eastAsia="Arial" w:hAnsi="Arial" w:cs="Arial"/>
          <w:color w:val="000000"/>
        </w:rPr>
        <w:t>Fluxo de uso: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Usuário acessa o sistema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Digita a senha recebida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Sistema identifica a categoria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Exibe o questionário correspondente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39"/>
        <w:rPr>
          <w:color w:val="000000"/>
        </w:rPr>
      </w:pPr>
      <w:r>
        <w:rPr>
          <w:rFonts w:ascii="Arial" w:eastAsia="Arial" w:hAnsi="Arial" w:cs="Arial"/>
          <w:color w:val="000000"/>
        </w:rPr>
        <w:t>Usuário responde as perguntas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Sistema grava as respostas no banco de dados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before="42" w:line="535" w:lineRule="auto"/>
        <w:ind w:right="6261"/>
        <w:rPr>
          <w:color w:val="000000"/>
        </w:rPr>
      </w:pPr>
      <w:r>
        <w:rPr>
          <w:rFonts w:ascii="Arial" w:eastAsia="Arial" w:hAnsi="Arial" w:cs="Arial"/>
          <w:color w:val="000000"/>
        </w:rPr>
        <w:t>Senha é marcada como utilizada Requisitos:</w:t>
      </w:r>
    </w:p>
    <w:p w:rsidR="00C34427" w:rsidRDefault="00D83DF3">
      <w:pPr>
        <w:numPr>
          <w:ilvl w:val="2"/>
          <w:numId w:val="5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25"/>
        <w:rPr>
          <w:color w:val="000000"/>
        </w:rPr>
      </w:pPr>
      <w:r>
        <w:rPr>
          <w:rFonts w:ascii="Arial" w:eastAsia="Arial" w:hAnsi="Arial" w:cs="Arial"/>
          <w:color w:val="000000"/>
        </w:rPr>
        <w:t>Interface simples e responsiva</w:t>
      </w:r>
    </w:p>
    <w:p w:rsidR="00C34427" w:rsidRDefault="00D83DF3">
      <w:pPr>
        <w:numPr>
          <w:ilvl w:val="2"/>
          <w:numId w:val="5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Validação de respostas obrigatórias</w:t>
      </w:r>
    </w:p>
    <w:p w:rsidR="00C34427" w:rsidRDefault="00D83DF3">
      <w:pPr>
        <w:numPr>
          <w:ilvl w:val="2"/>
          <w:numId w:val="5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Impedir múltiplas respostas com a mesma senha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  <w:spacing w:before="1"/>
      </w:pPr>
      <w:r>
        <w:t>Módulo de Gestão (Dashboard)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Interface administrativa para acompanhamento da pesquisa.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Indicadores sugeridos: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rPr>
          <w:color w:val="000000"/>
        </w:rPr>
      </w:pPr>
      <w:r>
        <w:rPr>
          <w:rFonts w:ascii="Arial" w:eastAsia="Arial" w:hAnsi="Arial" w:cs="Arial"/>
          <w:color w:val="000000"/>
        </w:rPr>
        <w:t>Total de senhas geradas</w:t>
      </w:r>
    </w:p>
    <w:p w:rsidR="00C34427" w:rsidRDefault="00D83DF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Total de respostas recebidas</w:t>
      </w:r>
    </w:p>
    <w:p w:rsidR="00C34427" w:rsidRDefault="00D83DF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Taxa de participação</w:t>
      </w:r>
    </w:p>
    <w:p w:rsidR="00C34427" w:rsidRDefault="00D83DF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Participação por categoria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</w:pPr>
      <w:r>
        <w:t>Módulo de Relatórios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permitir a geração de relatórios analíticos.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Relatórios sugeridos: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rPr>
          <w:color w:val="000000"/>
        </w:rPr>
      </w:pPr>
      <w:r>
        <w:rPr>
          <w:rFonts w:ascii="Arial" w:eastAsia="Arial" w:hAnsi="Arial" w:cs="Arial"/>
          <w:color w:val="000000"/>
        </w:rPr>
        <w:t>Resultado por pergunta</w:t>
      </w:r>
    </w:p>
    <w:p w:rsidR="00C34427" w:rsidRDefault="00D83DF3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Resultado por categoria</w:t>
      </w:r>
    </w:p>
    <w:p w:rsidR="00C34427" w:rsidRDefault="00D83DF3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Comparação entre categorias</w:t>
      </w:r>
    </w:p>
    <w:p w:rsidR="00C34427" w:rsidRDefault="00D83DF3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Exportação de resultados (PDF, CSV)</w:t>
      </w:r>
    </w:p>
    <w:p w:rsidR="00C34427" w:rsidRDefault="00D83DF3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Visualização em tela com gráficos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ind w:left="731"/>
        <w:rPr>
          <w:rFonts w:ascii="Arial" w:eastAsia="Arial" w:hAnsi="Arial" w:cs="Arial"/>
          <w:color w:val="000000"/>
        </w:rPr>
      </w:pPr>
    </w:p>
    <w:p w:rsidR="00C34427" w:rsidRDefault="00C34427"/>
    <w:p w:rsidR="00C34427" w:rsidRDefault="00D83DF3">
      <w:pPr>
        <w:pStyle w:val="Ttulo3"/>
        <w:numPr>
          <w:ilvl w:val="0"/>
          <w:numId w:val="55"/>
        </w:numPr>
        <w:tabs>
          <w:tab w:val="left" w:pos="560"/>
        </w:tabs>
        <w:spacing w:before="82"/>
      </w:pPr>
      <w:r>
        <w:t>Requisitos Funcionais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permitir: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6"/>
        <w:rPr>
          <w:color w:val="000000"/>
        </w:rPr>
      </w:pPr>
      <w:r>
        <w:rPr>
          <w:rFonts w:ascii="Arial" w:eastAsia="Arial" w:hAnsi="Arial" w:cs="Arial"/>
          <w:color w:val="000000"/>
        </w:rPr>
        <w:t>Cadastrar pesquisas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Cadastrar categorias de participantes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0"/>
        <w:rPr>
          <w:color w:val="000000"/>
        </w:rPr>
      </w:pPr>
      <w:r>
        <w:rPr>
          <w:rFonts w:ascii="Arial" w:eastAsia="Arial" w:hAnsi="Arial" w:cs="Arial"/>
          <w:color w:val="000000"/>
        </w:rPr>
        <w:t>Criar questionários por categoria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Cadastrar perguntas e alternativas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Gerar senhas anônimas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Aplicar questionários via senha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Registrar respostas no banco de dados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Impedir reutilização de senhas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Monitorar participação em tempo real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Gerar relatórios estatísticos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0"/>
          <w:numId w:val="55"/>
        </w:numPr>
        <w:tabs>
          <w:tab w:val="left" w:pos="558"/>
        </w:tabs>
      </w:pPr>
      <w:r>
        <w:t>Requisitos Não Funcionais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atender aos seguintes requisitos: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4"/>
        <w:rPr>
          <w:color w:val="000000"/>
        </w:rPr>
      </w:pPr>
      <w:r>
        <w:rPr>
          <w:rFonts w:ascii="Arial" w:eastAsia="Arial" w:hAnsi="Arial" w:cs="Arial"/>
          <w:color w:val="000000"/>
        </w:rPr>
        <w:t>Usabilidade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Interface web amigável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Layout responsivo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Segurança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0"/>
        <w:rPr>
          <w:color w:val="000000"/>
        </w:rPr>
      </w:pPr>
      <w:r>
        <w:rPr>
          <w:rFonts w:ascii="Arial" w:eastAsia="Arial" w:hAnsi="Arial" w:cs="Arial"/>
          <w:color w:val="000000"/>
        </w:rPr>
        <w:t>Senhas criptografadas no banco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Validação de acesso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Proteção contra múltiplas respostas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Performance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Sistema capaz de suportar múltiplos acessos simultâneos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Portabilidade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Funcionamento em navegadores modernos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0"/>
          <w:numId w:val="55"/>
        </w:numPr>
        <w:tabs>
          <w:tab w:val="left" w:pos="558"/>
        </w:tabs>
      </w:pPr>
      <w:r>
        <w:t>Requisitos Tecnológicos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Utilizar tecnologias modernas de desenvolvimento web.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43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Sugestão de stack:</w:t>
      </w:r>
    </w:p>
    <w:tbl>
      <w:tblPr>
        <w:tblStyle w:val="a"/>
        <w:tblW w:w="10457" w:type="dxa"/>
        <w:tblInd w:w="17" w:type="dxa"/>
        <w:tblLayout w:type="fixed"/>
        <w:tblLook w:val="0000" w:firstRow="0" w:lastRow="0" w:firstColumn="0" w:lastColumn="0" w:noHBand="0" w:noVBand="0"/>
      </w:tblPr>
      <w:tblGrid>
        <w:gridCol w:w="3485"/>
        <w:gridCol w:w="3484"/>
        <w:gridCol w:w="3488"/>
      </w:tblGrid>
      <w:tr w:rsidR="00C34427">
        <w:trPr>
          <w:trHeight w:val="1737"/>
        </w:trPr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" w:type="dxa"/>
              <w:bottom w:w="0" w:type="dxa"/>
              <w:right w:w="5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Backend: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before="1"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PHP (Laravel)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Node.js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Java Spring Boot</w:t>
            </w:r>
          </w:p>
        </w:tc>
        <w:tc>
          <w:tcPr>
            <w:tcW w:w="3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" w:type="dxa"/>
              <w:bottom w:w="0" w:type="dxa"/>
              <w:right w:w="5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 Frontend: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before="1"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HTML5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CSS3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1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Bootstrap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1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JavaScript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71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React (opcional)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" w:type="dxa"/>
              <w:bottom w:w="0" w:type="dxa"/>
              <w:right w:w="5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 Banco de dados: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before="1"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MySQL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PostgreSQL</w:t>
            </w:r>
          </w:p>
        </w:tc>
      </w:tr>
    </w:tbl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43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color w:val="000000"/>
        </w:rPr>
      </w:pPr>
      <w:r>
        <w:rPr>
          <w:rFonts w:ascii="Arial" w:eastAsia="Arial" w:hAnsi="Arial" w:cs="Arial"/>
          <w:color w:val="000000"/>
        </w:rPr>
        <w:t>Outras tecnologias sugeridas:</w:t>
      </w:r>
    </w:p>
    <w:p w:rsidR="00C34427" w:rsidRDefault="00D83DF3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6"/>
        <w:rPr>
          <w:color w:val="000000"/>
        </w:rPr>
      </w:pPr>
      <w:r>
        <w:rPr>
          <w:rFonts w:ascii="Arial" w:eastAsia="Arial" w:hAnsi="Arial" w:cs="Arial"/>
          <w:color w:val="000000"/>
        </w:rPr>
        <w:t>APIs REST</w:t>
      </w:r>
    </w:p>
    <w:p w:rsidR="00C34427" w:rsidRDefault="00D83DF3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0"/>
        <w:rPr>
          <w:color w:val="000000"/>
        </w:rPr>
      </w:pPr>
      <w:r>
        <w:rPr>
          <w:rFonts w:ascii="Arial" w:eastAsia="Arial" w:hAnsi="Arial" w:cs="Arial"/>
          <w:color w:val="000000"/>
        </w:rPr>
        <w:t>Docker (opcional)</w:t>
      </w:r>
    </w:p>
    <w:p w:rsidR="00C34427" w:rsidRDefault="00D83DF3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  <w:sectPr w:rsidR="00C34427" w:rsidSect="00C73674">
          <w:footerReference w:type="default" r:id="rId8"/>
          <w:pgSz w:w="11906" w:h="16838"/>
          <w:pgMar w:top="1701" w:right="1134" w:bottom="1134" w:left="1701" w:header="720" w:footer="720" w:gutter="0"/>
          <w:cols w:space="720"/>
          <w:docGrid w:linePitch="326"/>
        </w:sectPr>
      </w:pPr>
      <w:r>
        <w:rPr>
          <w:rFonts w:ascii="Arial" w:eastAsia="Arial" w:hAnsi="Arial" w:cs="Arial"/>
          <w:color w:val="000000"/>
        </w:rPr>
        <w:t>Git/GitHub para versionamento</w:t>
      </w:r>
    </w:p>
    <w:p w:rsidR="00C34427" w:rsidRDefault="000B5522" w:rsidP="000B5522">
      <w:pPr>
        <w:pStyle w:val="Ttulo1"/>
      </w:pPr>
      <w:r>
        <w:lastRenderedPageBreak/>
        <w:t xml:space="preserve">          </w:t>
      </w:r>
      <w:r w:rsidR="00D83DF3">
        <w:t>Requisitos Funcionais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" w:line="276" w:lineRule="auto"/>
        <w:rPr>
          <w:rFonts w:ascii="Arial" w:eastAsia="Arial" w:hAnsi="Arial" w:cs="Arial"/>
          <w:b/>
          <w:bCs/>
          <w:color w:val="000000"/>
          <w:sz w:val="11"/>
          <w:szCs w:val="11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99"/>
        <w:ind w:left="99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Os requisitos funcionais descrevem o que o sistema deve fazer — as funcionalidades que deverão ser implementadas para atender às necessidades dos usuários.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51" w:line="276" w:lineRule="auto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tbl>
      <w:tblPr>
        <w:tblStyle w:val="a0"/>
        <w:tblW w:w="9026" w:type="dxa"/>
        <w:tblInd w:w="1003" w:type="dxa"/>
        <w:tblLayout w:type="fixed"/>
        <w:tblLook w:val="0000" w:firstRow="0" w:lastRow="0" w:firstColumn="0" w:lastColumn="0" w:noHBand="0" w:noVBand="0"/>
      </w:tblPr>
      <w:tblGrid>
        <w:gridCol w:w="1398"/>
        <w:gridCol w:w="7628"/>
      </w:tblGrid>
      <w:tr w:rsidR="00C34427">
        <w:trPr>
          <w:trHeight w:val="490"/>
        </w:trPr>
        <w:tc>
          <w:tcPr>
            <w:tcW w:w="1398" w:type="dxa"/>
            <w:tcBorders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2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7628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0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C34427">
        <w:trPr>
          <w:trHeight w:val="450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RF01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 pesquisas</w:t>
            </w:r>
          </w:p>
        </w:tc>
      </w:tr>
      <w:tr w:rsidR="00C34427">
        <w:trPr>
          <w:trHeight w:val="449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RF02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 categorias de participantes</w:t>
            </w:r>
          </w:p>
        </w:tc>
      </w:tr>
      <w:tr w:rsidR="00C34427">
        <w:trPr>
          <w:trHeight w:val="450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RF03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Criar questionários por categoria</w:t>
            </w:r>
          </w:p>
        </w:tc>
      </w:tr>
      <w:tr w:rsidR="00C34427">
        <w:trPr>
          <w:trHeight w:val="449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RF04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 perguntas e alternativas de resposta</w:t>
            </w:r>
          </w:p>
        </w:tc>
      </w:tr>
      <w:tr w:rsidR="00C34427">
        <w:trPr>
          <w:trHeight w:val="450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RF05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Gerar senhas anônimas por lote e por categoria</w:t>
            </w:r>
          </w:p>
        </w:tc>
      </w:tr>
      <w:tr w:rsidR="00C34427">
        <w:trPr>
          <w:trHeight w:val="449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RF06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Exportar senhas geradas (PDF ou CSV)</w:t>
            </w:r>
          </w:p>
        </w:tc>
      </w:tr>
      <w:tr w:rsidR="00C34427">
        <w:trPr>
          <w:trHeight w:val="451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RF07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Aplicar questionários via senha anônima</w:t>
            </w:r>
          </w:p>
        </w:tc>
      </w:tr>
      <w:tr w:rsidR="00C34427">
        <w:trPr>
          <w:trHeight w:val="448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RF08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Registrar respostas no banco de dados</w:t>
            </w:r>
          </w:p>
        </w:tc>
      </w:tr>
      <w:tr w:rsidR="00C34427">
        <w:trPr>
          <w:trHeight w:val="451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RF09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Impedir reutilização de senhas</w:t>
            </w:r>
          </w:p>
        </w:tc>
      </w:tr>
      <w:tr w:rsidR="00C34427">
        <w:trPr>
          <w:trHeight w:val="448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RF10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Monitorar participação em tempo real (dashboard)</w:t>
            </w:r>
          </w:p>
        </w:tc>
      </w:tr>
      <w:tr w:rsidR="00C34427">
        <w:trPr>
          <w:trHeight w:val="451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RF11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Gerar relatórios estatísticos por pergunta, categoria e comparativos</w:t>
            </w:r>
          </w:p>
        </w:tc>
      </w:tr>
      <w:tr w:rsidR="00C34427">
        <w:trPr>
          <w:trHeight w:val="448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RF12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Exportar resultados em PDF e CSV</w:t>
            </w:r>
          </w:p>
        </w:tc>
      </w:tr>
    </w:tbl>
    <w:p w:rsidR="00C34427" w:rsidRDefault="00C34427">
      <w:pPr>
        <w:rPr>
          <w:rFonts w:ascii="Arial" w:eastAsia="Arial" w:hAnsi="Arial" w:cs="Arial"/>
          <w:color w:val="000000"/>
        </w:rPr>
        <w:sectPr w:rsidR="00C34427">
          <w:pgSz w:w="11906" w:h="16838"/>
          <w:pgMar w:top="1620" w:right="707" w:bottom="280" w:left="708" w:header="720" w:footer="720" w:gutter="0"/>
          <w:cols w:space="720"/>
        </w:sectPr>
      </w:pPr>
    </w:p>
    <w:p w:rsidR="00C34427" w:rsidRDefault="000B5522" w:rsidP="000B5522">
      <w:pPr>
        <w:pStyle w:val="Ttulo1"/>
      </w:pPr>
      <w:r>
        <w:lastRenderedPageBreak/>
        <w:t xml:space="preserve">          </w:t>
      </w:r>
      <w:r w:rsidR="00D83DF3">
        <w:t>Requisitos Não Funcionais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" w:line="276" w:lineRule="auto"/>
        <w:rPr>
          <w:rFonts w:ascii="Arial" w:eastAsia="Arial" w:hAnsi="Arial" w:cs="Arial"/>
          <w:b/>
          <w:bCs/>
          <w:color w:val="000000"/>
          <w:sz w:val="11"/>
          <w:szCs w:val="11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99"/>
        <w:ind w:left="995" w:right="22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Os requisitos não funcionais definem as qualidades e restrições do sistema, como desempenho, segurança, usabilidade e portabilidade.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51" w:line="276" w:lineRule="auto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tbl>
      <w:tblPr>
        <w:tblStyle w:val="a1"/>
        <w:tblW w:w="9026" w:type="dxa"/>
        <w:tblInd w:w="1003" w:type="dxa"/>
        <w:tblLayout w:type="fixed"/>
        <w:tblLook w:val="0000" w:firstRow="0" w:lastRow="0" w:firstColumn="0" w:lastColumn="0" w:noHBand="0" w:noVBand="0"/>
      </w:tblPr>
      <w:tblGrid>
        <w:gridCol w:w="1100"/>
        <w:gridCol w:w="2000"/>
        <w:gridCol w:w="5926"/>
      </w:tblGrid>
      <w:tr w:rsidR="00C34427">
        <w:trPr>
          <w:trHeight w:val="490"/>
        </w:trPr>
        <w:tc>
          <w:tcPr>
            <w:tcW w:w="1100" w:type="dxa"/>
            <w:tcBorders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2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79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Categoria</w:t>
            </w:r>
          </w:p>
        </w:tc>
        <w:tc>
          <w:tcPr>
            <w:tcW w:w="5926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79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C34427">
        <w:trPr>
          <w:trHeight w:val="702"/>
        </w:trPr>
        <w:tc>
          <w:tcPr>
            <w:tcW w:w="11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2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RNF01</w:t>
            </w:r>
          </w:p>
        </w:tc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Usabilidade</w:t>
            </w:r>
          </w:p>
        </w:tc>
        <w:tc>
          <w:tcPr>
            <w:tcW w:w="59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 w:right="246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Interface web amigável e layout responsivo, acessível em dispositivos móveis e desktops.</w:t>
            </w:r>
          </w:p>
        </w:tc>
      </w:tr>
      <w:tr w:rsidR="00C34427">
        <w:trPr>
          <w:trHeight w:val="702"/>
        </w:trPr>
        <w:tc>
          <w:tcPr>
            <w:tcW w:w="11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2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RNF02</w:t>
            </w:r>
          </w:p>
        </w:tc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Segurança</w:t>
            </w:r>
          </w:p>
        </w:tc>
        <w:tc>
          <w:tcPr>
            <w:tcW w:w="59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Senhas criptografadas no banco, validação de acesso e proteção contra múltiplas respostas.</w:t>
            </w:r>
          </w:p>
        </w:tc>
      </w:tr>
      <w:tr w:rsidR="00C34427">
        <w:trPr>
          <w:trHeight w:val="703"/>
        </w:trPr>
        <w:tc>
          <w:tcPr>
            <w:tcW w:w="11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2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RNF03</w:t>
            </w:r>
          </w:p>
        </w:tc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Performance</w:t>
            </w:r>
          </w:p>
        </w:tc>
        <w:tc>
          <w:tcPr>
            <w:tcW w:w="59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deve suportar múltiplos acessos simultâneos sem degradação de desempenho.</w:t>
            </w:r>
          </w:p>
        </w:tc>
      </w:tr>
      <w:tr w:rsidR="00C34427">
        <w:trPr>
          <w:trHeight w:val="702"/>
        </w:trPr>
        <w:tc>
          <w:tcPr>
            <w:tcW w:w="11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2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RNF04</w:t>
            </w:r>
          </w:p>
        </w:tc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Portabilidade</w:t>
            </w:r>
          </w:p>
        </w:tc>
        <w:tc>
          <w:tcPr>
            <w:tcW w:w="59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Funcionamento em navegadores modernos (Chrome, Firefox, Edge, Safari).</w:t>
            </w:r>
          </w:p>
        </w:tc>
      </w:tr>
      <w:tr w:rsidR="00C34427">
        <w:trPr>
          <w:trHeight w:val="702"/>
        </w:trPr>
        <w:tc>
          <w:tcPr>
            <w:tcW w:w="11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2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RNF05</w:t>
            </w:r>
          </w:p>
        </w:tc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Anonimato</w:t>
            </w:r>
          </w:p>
        </w:tc>
        <w:tc>
          <w:tcPr>
            <w:tcW w:w="59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Nenhuma resposta deve poder ser rastreada ao respondente individualmente.</w:t>
            </w:r>
          </w:p>
        </w:tc>
      </w:tr>
    </w:tbl>
    <w:p w:rsidR="00C34427" w:rsidRDefault="00C34427">
      <w:pPr>
        <w:rPr>
          <w:rFonts w:ascii="Arial" w:eastAsia="Arial" w:hAnsi="Arial" w:cs="Arial"/>
          <w:color w:val="000000"/>
        </w:rPr>
        <w:sectPr w:rsidR="00C34427">
          <w:pgSz w:w="11906" w:h="16838"/>
          <w:pgMar w:top="1620" w:right="707" w:bottom="280" w:left="708" w:header="720" w:footer="720" w:gutter="0"/>
          <w:cols w:space="720"/>
        </w:sectPr>
      </w:pPr>
    </w:p>
    <w:p w:rsidR="00C34427" w:rsidRDefault="000B5522" w:rsidP="000B5522">
      <w:pPr>
        <w:pStyle w:val="Ttulo1"/>
      </w:pPr>
      <w:r>
        <w:lastRenderedPageBreak/>
        <w:t xml:space="preserve">          </w:t>
      </w:r>
      <w:r w:rsidR="00D83DF3">
        <w:t>Atores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" w:line="276" w:lineRule="auto"/>
        <w:rPr>
          <w:rFonts w:ascii="Arial" w:eastAsia="Arial" w:hAnsi="Arial" w:cs="Arial"/>
          <w:b/>
          <w:bCs/>
          <w:color w:val="000000"/>
          <w:sz w:val="11"/>
          <w:szCs w:val="11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99"/>
        <w:ind w:left="99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Os atores representam os perfis de usuários que interagem com o sistema.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50" w:line="276" w:lineRule="auto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tbl>
      <w:tblPr>
        <w:tblStyle w:val="a2"/>
        <w:tblW w:w="9026" w:type="dxa"/>
        <w:tblInd w:w="1003" w:type="dxa"/>
        <w:tblLayout w:type="fixed"/>
        <w:tblLook w:val="0000" w:firstRow="0" w:lastRow="0" w:firstColumn="0" w:lastColumn="0" w:noHBand="0" w:noVBand="0"/>
      </w:tblPr>
      <w:tblGrid>
        <w:gridCol w:w="2600"/>
        <w:gridCol w:w="6426"/>
      </w:tblGrid>
      <w:tr w:rsidR="00C34427">
        <w:trPr>
          <w:trHeight w:val="492"/>
        </w:trPr>
        <w:tc>
          <w:tcPr>
            <w:tcW w:w="2600" w:type="dxa"/>
            <w:tcBorders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82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Ator</w:t>
            </w:r>
          </w:p>
        </w:tc>
        <w:tc>
          <w:tcPr>
            <w:tcW w:w="6426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79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C34427">
        <w:trPr>
          <w:trHeight w:val="955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 w:right="274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Responsável por criar e gerenciar pesquisas, categorias, questionários, senhas e relatórios. Tem acesso total ao sistema.</w:t>
            </w:r>
          </w:p>
        </w:tc>
      </w:tr>
      <w:tr w:rsidR="00C34427">
        <w:trPr>
          <w:trHeight w:val="957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Participante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 w:right="274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Usuário que recebe uma senha anônima e responde ao questionário correspondente à sua categoria. Não possui conta no sistema.</w:t>
            </w:r>
          </w:p>
        </w:tc>
      </w:tr>
      <w:tr w:rsidR="00C34427">
        <w:trPr>
          <w:trHeight w:val="702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Secretaria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Responsável por aprovar pesquisas antes de sua aplicação e analisar relatórios para subsidiar decisões institucionais.</w:t>
            </w:r>
          </w:p>
        </w:tc>
      </w:tr>
      <w:tr w:rsidR="00C34427">
        <w:trPr>
          <w:trHeight w:val="703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Analista de Dados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Responsável por analisar os resultados das pesquisas, gerar insights e exportar dados para uso externo.</w:t>
            </w:r>
          </w:p>
        </w:tc>
      </w:tr>
      <w:tr w:rsidR="00C34427">
        <w:trPr>
          <w:trHeight w:val="702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Suporte Técnico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 w:right="274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Responsável pela manutenção do sistema, resolução de erros e garantia de continuidade operacional.</w:t>
            </w:r>
          </w:p>
        </w:tc>
      </w:tr>
      <w:tr w:rsidR="00C34427">
        <w:trPr>
          <w:trHeight w:val="703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Auditor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Responsável por auditar os dados coletados, verificar a segurança do sistema e garantir conformidade com normas.</w:t>
            </w:r>
          </w:p>
        </w:tc>
      </w:tr>
    </w:tbl>
    <w:p w:rsidR="00C34427" w:rsidRDefault="00C34427">
      <w:pPr>
        <w:rPr>
          <w:rFonts w:ascii="Arial" w:eastAsia="Arial" w:hAnsi="Arial" w:cs="Arial"/>
          <w:color w:val="000000"/>
        </w:rPr>
        <w:sectPr w:rsidR="00C34427">
          <w:pgSz w:w="11906" w:h="16838"/>
          <w:pgMar w:top="1620" w:right="707" w:bottom="280" w:left="708" w:header="720" w:footer="720" w:gutter="0"/>
          <w:cols w:space="720"/>
        </w:sectPr>
      </w:pPr>
    </w:p>
    <w:p w:rsidR="00C34427" w:rsidRDefault="000B5522" w:rsidP="000B5522">
      <w:pPr>
        <w:pStyle w:val="Ttulo1"/>
      </w:pPr>
      <w:r>
        <w:lastRenderedPageBreak/>
        <w:t xml:space="preserve">          </w:t>
      </w:r>
      <w:r w:rsidR="00D83DF3">
        <w:t>User Stories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" w:line="276" w:lineRule="auto"/>
        <w:rPr>
          <w:rFonts w:ascii="Arial" w:eastAsia="Arial" w:hAnsi="Arial" w:cs="Arial"/>
          <w:b/>
          <w:bCs/>
          <w:color w:val="000000"/>
          <w:sz w:val="11"/>
          <w:szCs w:val="11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99"/>
        <w:ind w:left="99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As User Stories descrevem as funcionalidades do sistema do ponto de vista do usuário, no formato: Ator — Ação — Resultado esperado.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51" w:line="276" w:lineRule="auto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tbl>
      <w:tblPr>
        <w:tblStyle w:val="a3"/>
        <w:tblW w:w="9026" w:type="dxa"/>
        <w:tblInd w:w="1003" w:type="dxa"/>
        <w:tblLayout w:type="fixed"/>
        <w:tblLook w:val="0000" w:firstRow="0" w:lastRow="0" w:firstColumn="0" w:lastColumn="0" w:noHBand="0" w:noVBand="0"/>
      </w:tblPr>
      <w:tblGrid>
        <w:gridCol w:w="2000"/>
        <w:gridCol w:w="3512"/>
        <w:gridCol w:w="3514"/>
      </w:tblGrid>
      <w:tr w:rsidR="00C34427">
        <w:trPr>
          <w:trHeight w:val="490"/>
        </w:trPr>
        <w:tc>
          <w:tcPr>
            <w:tcW w:w="2000" w:type="dxa"/>
            <w:tcBorders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2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Ator</w:t>
            </w:r>
          </w:p>
        </w:tc>
        <w:tc>
          <w:tcPr>
            <w:tcW w:w="3512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79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Ação do Usuário</w:t>
            </w:r>
          </w:p>
        </w:tc>
        <w:tc>
          <w:tcPr>
            <w:tcW w:w="3514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0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Resultado Esperado</w:t>
            </w:r>
          </w:p>
        </w:tc>
      </w:tr>
      <w:tr w:rsidR="00C34427">
        <w:trPr>
          <w:trHeight w:val="957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 uma nova pesquisa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registra a pesquisa com título, descrição, período e status.</w:t>
            </w:r>
          </w:p>
        </w:tc>
      </w:tr>
      <w:tr w:rsidR="00C34427">
        <w:trPr>
          <w:trHeight w:val="955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 categorias de participantes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associa as categorias (ex: Alunos, Professores) à pesquisa.</w:t>
            </w:r>
          </w:p>
        </w:tc>
      </w:tr>
      <w:tr w:rsidR="00C34427">
        <w:trPr>
          <w:trHeight w:val="702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Criar questionário por categoria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vincula as perguntas à categoria selecionada.</w:t>
            </w:r>
          </w:p>
        </w:tc>
      </w:tr>
      <w:tr w:rsidR="00C34427">
        <w:trPr>
          <w:trHeight w:val="1208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 w:right="208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Gerar lote de senhas anônimas por categoria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gera senhas aleatórias associadas à categoria, sem identificar o respondente.</w:t>
            </w:r>
          </w:p>
        </w:tc>
      </w:tr>
      <w:tr w:rsidR="00C34427">
        <w:trPr>
          <w:trHeight w:val="957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Gerar relatório de resultados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exibe gráficos e permite exportação em PDF ou CSV.</w:t>
            </w:r>
          </w:p>
        </w:tc>
      </w:tr>
      <w:tr w:rsidR="00C34427">
        <w:trPr>
          <w:trHeight w:val="955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Participante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 w:right="208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Acessar a pesquisa com a senha recebida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identifica a categoria do participante e exibe o questionário correspondente.</w:t>
            </w:r>
          </w:p>
        </w:tc>
      </w:tr>
      <w:tr w:rsidR="00C34427">
        <w:trPr>
          <w:trHeight w:val="957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Participante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Responder o questionário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valida as respostas obrigatórias e grava as respostas no banco de dados.</w:t>
            </w:r>
          </w:p>
        </w:tc>
      </w:tr>
      <w:tr w:rsidR="00C34427">
        <w:trPr>
          <w:trHeight w:val="702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Secretaria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Aprovar pesquisas antes da aplicação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 w:right="194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libera a pesquisa para aplicação após aprovação.</w:t>
            </w:r>
          </w:p>
        </w:tc>
      </w:tr>
      <w:tr w:rsidR="00C34427">
        <w:trPr>
          <w:trHeight w:val="955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Secretaria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Analisar relatórios institucionais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fornece dados consolidados para apoio à tomada de decisão.</w:t>
            </w:r>
          </w:p>
        </w:tc>
      </w:tr>
      <w:tr w:rsidR="00C34427">
        <w:trPr>
          <w:trHeight w:val="956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 w:right="638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Analista de Dados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Analisar resultados detalhados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exibe gráficos detalhados por categoria e pergunta.</w:t>
            </w:r>
          </w:p>
        </w:tc>
      </w:tr>
      <w:tr w:rsidR="00C34427">
        <w:trPr>
          <w:trHeight w:val="955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 w:right="638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Analista de Dados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Gerar insights e exportar dados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permite exportação dos dados para análises externas.</w:t>
            </w:r>
          </w:p>
        </w:tc>
      </w:tr>
      <w:tr w:rsidR="00C34427">
        <w:trPr>
          <w:trHeight w:val="957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8" w:right="978" w:firstLine="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Suporte Técnico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Manter o sistema em operação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07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continua funcionando corretamente após manutenção.</w:t>
            </w:r>
          </w:p>
        </w:tc>
      </w:tr>
      <w:tr w:rsidR="00C34427">
        <w:trPr>
          <w:trHeight w:val="449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7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Suporte</w:t>
            </w: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77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Técnico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Resolver erros e falhas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 falhas são corrigidas e o</w:t>
            </w:r>
          </w:p>
        </w:tc>
      </w:tr>
    </w:tbl>
    <w:p w:rsidR="00C34427" w:rsidRDefault="00C3442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4"/>
        <w:tblW w:w="9026" w:type="dxa"/>
        <w:tblInd w:w="1003" w:type="dxa"/>
        <w:tblLayout w:type="fixed"/>
        <w:tblLook w:val="0000" w:firstRow="0" w:lastRow="0" w:firstColumn="0" w:lastColumn="0" w:noHBand="0" w:noVBand="0"/>
      </w:tblPr>
      <w:tblGrid>
        <w:gridCol w:w="2000"/>
        <w:gridCol w:w="3512"/>
        <w:gridCol w:w="3514"/>
      </w:tblGrid>
      <w:tr w:rsidR="00C34427">
        <w:trPr>
          <w:trHeight w:val="490"/>
        </w:trPr>
        <w:tc>
          <w:tcPr>
            <w:tcW w:w="2000" w:type="dxa"/>
            <w:tcBorders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2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Ator</w:t>
            </w:r>
          </w:p>
        </w:tc>
        <w:tc>
          <w:tcPr>
            <w:tcW w:w="3512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79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Ação do Usuário</w:t>
            </w:r>
          </w:p>
        </w:tc>
        <w:tc>
          <w:tcPr>
            <w:tcW w:w="3514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0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Resultado Esperado</w:t>
            </w:r>
          </w:p>
        </w:tc>
      </w:tr>
      <w:tr w:rsidR="00C34427">
        <w:trPr>
          <w:trHeight w:val="450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1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(Continuação)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027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(Continuação)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sistema retorna à normalidade.</w:t>
            </w:r>
          </w:p>
        </w:tc>
      </w:tr>
      <w:tr w:rsidR="00C34427">
        <w:trPr>
          <w:trHeight w:val="703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Auditor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Auditar os dados coletados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garante integridade e rastreabilidade dos dados.</w:t>
            </w:r>
          </w:p>
        </w:tc>
      </w:tr>
      <w:tr w:rsidR="00C34427">
        <w:trPr>
          <w:trHeight w:val="702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Auditor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Verificar segurança e conformidade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 conformidade com normas de segurança é validada.</w:t>
            </w:r>
          </w:p>
        </w:tc>
      </w:tr>
    </w:tbl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  <w:r>
        <w:rPr>
          <w:rFonts w:ascii="Arial" w:eastAsia="Arial" w:hAnsi="Arial" w:cs="Arial"/>
          <w:b/>
          <w:bCs/>
          <w:color w:val="000000"/>
          <w:sz w:val="44"/>
          <w:szCs w:val="44"/>
        </w:rPr>
        <w:lastRenderedPageBreak/>
        <w:t>DIAGRAMA DE CASO DE USO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Ator: Administrativo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4552919" cy="3828959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2919" cy="38289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US- Administrador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tem total controle sobre o ciclo de vida das pesquisas, gerenciamento de categorias, questionários e geração de senhas anônimas.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Caso de Uso: </w:t>
      </w: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Cadastrar Nova Pesquisa (US-ADM-01)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line="276" w:lineRule="auto"/>
        <w:ind w:left="18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line="276" w:lineRule="auto"/>
        <w:ind w:left="18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acessa a área de gestão e autentica-se no sistema.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"Nova Pesquisa".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insere o Título (entre 5 e 100 caracteres), descrição e o Período de aplicação (data/hora de início e fim).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"Salvar".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valida que as regras e campos obrigatórios foram preenchidos corretamente.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lastRenderedPageBreak/>
        <w:t>O sistema persiste os dados no banco com o status inicial "Rascunho".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registra a operação na trilha de auditoria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exibe uma mensagem de sucesso na tela.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(Período Inválido):</w:t>
      </w:r>
    </w:p>
    <w:p w:rsidR="00C34427" w:rsidRDefault="00D83DF3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 passo 3 do fluxo principal, o Administrador insere uma data de fim anterior à data de início, ou uma data retroativa.</w:t>
      </w:r>
    </w:p>
    <w:p w:rsidR="00C34427" w:rsidRDefault="00D83DF3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 passo 5, a validação de dados do sistema detecta a inconsistência temporal.</w:t>
      </w:r>
    </w:p>
    <w:p w:rsidR="00C34427" w:rsidRDefault="00D83DF3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interrompe o processo de salvamento.</w:t>
      </w:r>
    </w:p>
    <w:p w:rsidR="00C34427" w:rsidRDefault="00D83DF3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a mensagem de erro: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"Data fim deve ser posterior à data início."</w:t>
      </w:r>
    </w:p>
    <w:p w:rsidR="00C34427" w:rsidRDefault="00D83DF3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mantém os campos preenchidos na tela para que o Administrador faça a correção.</w:t>
      </w: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Caso de Uso: Cadastrar Categorias de Participantes (US-ADM-02)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sz w:val="22"/>
          <w:szCs w:val="22"/>
        </w:rPr>
        <w:t>Fluxo Principal</w:t>
      </w:r>
    </w:p>
    <w:p w:rsidR="00C34427" w:rsidRDefault="00C34427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</w:p>
    <w:p w:rsidR="00C34427" w:rsidRDefault="00D83DF3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acessa o módulo de categorias.</w:t>
      </w:r>
    </w:p>
    <w:p w:rsidR="00C34427" w:rsidRDefault="00D83DF3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digita o nome de uma nova categoria (ex: Alunos, Professores) limitado a 50 caracteres.</w:t>
      </w:r>
    </w:p>
    <w:p w:rsidR="00C34427" w:rsidRDefault="00D83DF3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"Adicionar Categoria".</w:t>
      </w:r>
    </w:p>
    <w:p w:rsidR="00C34427" w:rsidRDefault="00D83DF3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valida se o nome é preenchido e único (</w:t>
      </w:r>
      <w:r>
        <w:rPr>
          <w:rFonts w:ascii="Arial" w:eastAsia="Arial" w:hAnsi="Arial" w:cs="Arial"/>
          <w:color w:val="000000"/>
        </w:rPr>
        <w:t>Validar Dados</w:t>
      </w:r>
      <w:r>
        <w:rPr>
          <w:rFonts w:ascii="Arial" w:eastAsia="Arial" w:hAnsi="Arial" w:cs="Arial"/>
          <w:color w:val="000000"/>
          <w:sz w:val="22"/>
          <w:szCs w:val="22"/>
        </w:rPr>
        <w:t>).</w:t>
      </w:r>
    </w:p>
    <w:p w:rsidR="00C34427" w:rsidRDefault="00D83DF3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salva a nova categoria e a vincula à pesquisa em edição.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(Nome Duplicado)</w:t>
      </w:r>
    </w:p>
    <w:p w:rsidR="00C34427" w:rsidRDefault="00D83DF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No passo 2 do fluxo principal, o Administrador digita o nome de uma categoria já existente no sistema (tratada de forma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case-insensitive</w:t>
      </w:r>
      <w:r>
        <w:rPr>
          <w:rFonts w:ascii="Arial" w:eastAsia="Arial" w:hAnsi="Arial" w:cs="Arial"/>
          <w:color w:val="000000"/>
          <w:sz w:val="22"/>
          <w:szCs w:val="22"/>
        </w:rPr>
        <w:t>).</w:t>
      </w:r>
    </w:p>
    <w:p w:rsidR="00C34427" w:rsidRDefault="00D83DF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 passo 4, o sistema identifica que já existe um registro correspondente na base de dados inseridos.</w:t>
      </w:r>
    </w:p>
    <w:p w:rsidR="00C34427" w:rsidRDefault="00D83DF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bloqueia a inserção.</w:t>
      </w:r>
    </w:p>
    <w:p w:rsidR="00C34427" w:rsidRDefault="00D83DF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o alerta: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"Categoria já existe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Caso de Uso: Criar Questionário por Categoria (US-ADM-03)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sz w:val="22"/>
          <w:szCs w:val="22"/>
        </w:rPr>
        <w:t>Fluxo Principal</w:t>
      </w:r>
    </w:p>
    <w:p w:rsidR="00C34427" w:rsidRDefault="00C34427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seleciona uma categoria de participantes previamente cadastrada.</w:t>
      </w: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insere as perguntas (entre 1 e 50) e define os tipos (múltipla escolha, escala Likert ou aberta).</w:t>
      </w: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configura as alternativas correspondentes e marca as questões obrigatórias.</w:t>
      </w: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"Salvar Questionário".</w:t>
      </w: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valida o questionário</w:t>
      </w: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associa a estrutura criada exclusivamente àquela categoria.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</w:t>
      </w:r>
    </w:p>
    <w:p w:rsidR="00C34427" w:rsidRDefault="00D83D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 passo 4 do fluxo principal, o Administrador tenta salvar o questionário estrutural sem ter incluído nenhuma pergunta.</w:t>
      </w:r>
    </w:p>
    <w:p w:rsidR="00C34427" w:rsidRDefault="00D83D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realiza a validação e constata que o mínimo de 1 pergunta não foi atingido.</w:t>
      </w:r>
    </w:p>
    <w:p w:rsidR="00C34427" w:rsidRDefault="00D83D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não grava as informações no banco.</w:t>
      </w:r>
    </w:p>
    <w:p w:rsidR="00C34427" w:rsidRDefault="00D83D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o aviso: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"Adicione pelo menos 1 pergunta."</w:t>
      </w: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Caso de Uso: Gerar Lote de Senhas Anônimas (US-ADM-04)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sz w:val="22"/>
          <w:szCs w:val="22"/>
        </w:rPr>
        <w:t>Fluxo Principal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informa a quantidade de senhas que deseja gerar e escolhe a categoria de participantes correspondente.</w:t>
      </w: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"Gerar Lote".</w:t>
      </w: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gera strings aleatórias e únicas de 8 caracteres alfanuméricos (</w:t>
      </w:r>
      <w:r>
        <w:rPr>
          <w:rFonts w:ascii="Arial" w:eastAsia="Arial" w:hAnsi="Arial" w:cs="Arial"/>
          <w:color w:val="000000"/>
        </w:rPr>
        <w:t>Associar à Categoria</w:t>
      </w:r>
      <w:r>
        <w:rPr>
          <w:rFonts w:ascii="Arial" w:eastAsia="Arial" w:hAnsi="Arial" w:cs="Arial"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calcula a assinatura hash (SHA-256) de cada senha gerada (</w:t>
      </w:r>
      <w:r>
        <w:rPr>
          <w:rFonts w:ascii="Arial" w:eastAsia="Arial" w:hAnsi="Arial" w:cs="Arial"/>
          <w:color w:val="000000"/>
        </w:rPr>
        <w:t>Gerar Hash de Senha</w:t>
      </w:r>
      <w:r>
        <w:rPr>
          <w:rFonts w:ascii="Arial" w:eastAsia="Arial" w:hAnsi="Arial" w:cs="Arial"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armazena os hashes no banco sem qualquer associação com dados pessoais identificáveis (respeitando a LGPD e o anonimato).</w:t>
      </w: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disponibiliza o lote em texto puro estritamente para download imediato.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lastRenderedPageBreak/>
        <w:t>Fluxo Alternativo (Quantidade Zero ou Inválida):</w:t>
      </w:r>
    </w:p>
    <w:p w:rsidR="00C34427" w:rsidRDefault="00D83DF3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No passo 1 do fluxo principal, o Administrador insere o valor </w:t>
      </w:r>
      <w:r>
        <w:rPr>
          <w:rFonts w:ascii="Arial" w:eastAsia="Arial" w:hAnsi="Arial" w:cs="Arial"/>
          <w:color w:val="000000"/>
        </w:rPr>
        <w:t>0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(zero) ou um caractér inválido no campo de quantidade de senhas.</w:t>
      </w:r>
    </w:p>
    <w:p w:rsidR="00C34427" w:rsidRDefault="00D83DF3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"Gerar Lote".</w:t>
      </w:r>
    </w:p>
    <w:p w:rsidR="00C34427" w:rsidRDefault="00D83DF3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intercepta a requisição na camada de validação.</w:t>
      </w:r>
    </w:p>
    <w:p w:rsidR="00C34427" w:rsidRDefault="00D83DF3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a mensagem de erro: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"Informe quantidade maior que zero."</w:t>
      </w: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Caso de Uso: Gerar Relatório de Resultados (US-ADM-05)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sz w:val="22"/>
          <w:szCs w:val="22"/>
        </w:rPr>
        <w:t>Fluxo Principal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acessa a aba de relatórios e aplica os filtros obrigatórios (Pesquisa e Período)</w:t>
      </w:r>
    </w:p>
    <w:p w:rsidR="00C34427" w:rsidRDefault="00D83DF3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solicita a consolidação dos dados.</w:t>
      </w:r>
    </w:p>
    <w:p w:rsidR="00C34427" w:rsidRDefault="00D83DF3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executa uma consulta agregada na base de dados para totalizar percentuais e contadores.</w:t>
      </w:r>
    </w:p>
    <w:p w:rsidR="00C34427" w:rsidRDefault="00D83DF3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exibe os resultados na tela por meio de gráficos analíticos em menos de 5 segundos.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</w:t>
      </w:r>
    </w:p>
    <w:p w:rsidR="00C34427" w:rsidRDefault="00D83DF3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 passo 2 do fluxo principal, após a aplicação dos filtros, o sistema realiza a busca mas constata que nenhum participante respondeu à pesquisa naquele período.</w:t>
      </w:r>
    </w:p>
    <w:p w:rsidR="00C34427" w:rsidRDefault="00D83DF3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mecanismo gráfico é suprimido para evitar renderizações em branco.</w:t>
      </w:r>
    </w:p>
    <w:p w:rsidR="00C34427" w:rsidRDefault="00D83DF3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o aviso na tela: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"Nenhuma resposta encontrada para os filtros."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US-ADM-01</w:t>
      </w:r>
      <w:r>
        <w:rPr>
          <w:rFonts w:ascii="Arial" w:eastAsia="Arial" w:hAnsi="Arial" w:cs="Arial"/>
          <w:color w:val="000000"/>
        </w:rPr>
        <w:t xml:space="preserve"> – Cadastrar Nova Pesquisa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>, quero cadastrar uma nova pesquisa informando título, para definir título, descrição e período."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 principal: Login → Preencher dados → Validar → Salvar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Login, Validar Dados Obrigatórios, Registrar Log de Auditoria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Duplicar Pesquisa Existente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Título vazio</w:t>
      </w:r>
      <w:r>
        <w:rPr>
          <w:rFonts w:ascii="Arial" w:eastAsia="Arial" w:hAnsi="Arial" w:cs="Arial"/>
          <w:color w:val="000000"/>
        </w:rPr>
        <w:t xml:space="preserve"> → Mensagem: "Título é obrigatório."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Período inválido</w:t>
      </w:r>
      <w:r>
        <w:rPr>
          <w:rFonts w:ascii="Arial" w:eastAsia="Arial" w:hAnsi="Arial" w:cs="Arial"/>
          <w:color w:val="000000"/>
        </w:rPr>
        <w:t xml:space="preserve"> → Mensagem: "Data fim deve ser posterior à data início."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>Sessão expirada</w:t>
      </w:r>
      <w:r>
        <w:rPr>
          <w:rFonts w:ascii="Arial" w:eastAsia="Arial" w:hAnsi="Arial" w:cs="Arial"/>
          <w:color w:val="000000"/>
        </w:rPr>
        <w:t xml:space="preserve"> → Mensagem: "Sua sessão expirou. Faça login novamente."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Título com 5-100 caracteres obrigatório</w:t>
      </w:r>
    </w:p>
    <w:p w:rsidR="00C34427" w:rsidRDefault="00D83DF3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Período deve ser futuro e fim &gt; início</w:t>
      </w:r>
    </w:p>
    <w:p w:rsidR="00C34427" w:rsidRDefault="00D83DF3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Pesquisa criada inicia com status "Rascunho"</w:t>
      </w:r>
    </w:p>
    <w:p w:rsidR="00C34427" w:rsidRDefault="00D83DF3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Log registra usuário, data/hora e ação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US-ADM-02</w:t>
      </w:r>
      <w:r>
        <w:rPr>
          <w:rFonts w:ascii="Arial" w:eastAsia="Arial" w:hAnsi="Arial" w:cs="Arial"/>
          <w:color w:val="000000"/>
        </w:rPr>
        <w:t xml:space="preserve"> – Cadastrar Categorias de Participantes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>, quero cadastrar categorias (ex: alunos, professores), para segmentar o público-alvo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6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Dados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6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Nome duplicado</w:t>
      </w:r>
      <w:r>
        <w:rPr>
          <w:rFonts w:ascii="Arial" w:eastAsia="Arial" w:hAnsi="Arial" w:cs="Arial"/>
          <w:color w:val="000000"/>
        </w:rPr>
        <w:t xml:space="preserve"> → "Categoria já existe."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6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Nome vazio</w:t>
      </w:r>
      <w:r>
        <w:rPr>
          <w:rFonts w:ascii="Arial" w:eastAsia="Arial" w:hAnsi="Arial" w:cs="Arial"/>
          <w:color w:val="000000"/>
        </w:rPr>
        <w:t xml:space="preserve"> → "Informe um nome válido."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Nome único (case-insensitive)</w:t>
      </w:r>
    </w:p>
    <w:p w:rsidR="00C34427" w:rsidRDefault="00D83DF3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Não permite exclusão se categoria estiver em uso</w:t>
      </w:r>
    </w:p>
    <w:p w:rsidR="00C34427" w:rsidRDefault="00D83DF3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Máximo 50 caracteres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US-ADM-03</w:t>
      </w:r>
      <w:r>
        <w:rPr>
          <w:rFonts w:ascii="Arial" w:eastAsia="Arial" w:hAnsi="Arial" w:cs="Arial"/>
          <w:color w:val="000000"/>
        </w:rPr>
        <w:t xml:space="preserve"> – Criar Questionário por Categoria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>, quero criar questionário vinculado a uma categoria, para adequar perguntas ao perfil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Dados, Adicionar Perguntas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Importar Modelo de Perguntas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6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Sem perguntas</w:t>
      </w:r>
      <w:r>
        <w:rPr>
          <w:rFonts w:ascii="Arial" w:eastAsia="Arial" w:hAnsi="Arial" w:cs="Arial"/>
          <w:color w:val="000000"/>
        </w:rPr>
        <w:t xml:space="preserve"> → "Adicione pelo menos 1 pergunta."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Mínimo 1 pergunta, máximo 50</w:t>
      </w:r>
    </w:p>
    <w:p w:rsidR="00C34427" w:rsidRDefault="00D83DF3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Tipos permitidos: múltipla escolha, escala Likert, aberta</w:t>
      </w:r>
    </w:p>
    <w:p w:rsidR="00C34427" w:rsidRDefault="00D83DF3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Perguntas obrigatórias marcadas visualmente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US-ADM-04</w:t>
      </w:r>
      <w:r>
        <w:rPr>
          <w:rFonts w:ascii="Arial" w:eastAsia="Arial" w:hAnsi="Arial" w:cs="Arial"/>
          <w:color w:val="000000"/>
        </w:rPr>
        <w:t xml:space="preserve"> – Gerar Lote de Senhas Anônimas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>, quero gerar lote de senhas anônimas, para distribuir acessos seguros sem identificar participantes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Gerar Hash de Senha, Associar à Categoria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6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 * Quantidade zero → "Informe quantidade maior que zero."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>Falha geração</w:t>
      </w:r>
      <w:r>
        <w:rPr>
          <w:rFonts w:ascii="Arial" w:eastAsia="Arial" w:hAnsi="Arial" w:cs="Arial"/>
          <w:color w:val="000000"/>
        </w:rPr>
        <w:t xml:space="preserve"> → "Erro ao gerar senhas. Tente novamente."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Senhas com 8 caracteres alfanuméricos únicos</w:t>
      </w:r>
    </w:p>
    <w:p w:rsidR="00C34427" w:rsidRDefault="00D83DF3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Hash SHA-256 armazenado, senha em texto apenas na exportação</w:t>
      </w:r>
    </w:p>
    <w:p w:rsidR="00C34427" w:rsidRDefault="00D83DF3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Nenhum vínculo com CPF, e-mail ou nome (LGPD) 4. Lote exportável em CSV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US-ADM-05</w:t>
      </w:r>
      <w:r>
        <w:rPr>
          <w:rFonts w:ascii="Arial" w:eastAsia="Arial" w:hAnsi="Arial" w:cs="Arial"/>
          <w:color w:val="000000"/>
        </w:rPr>
        <w:t xml:space="preserve"> – Gerar Relatório de Resultados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>, quero gerar relatório de resultados, para acompanhar desempenho da pesquisa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Filtrar por Período/Categoria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Exportar para PDF/Excel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Sem dados</w:t>
      </w:r>
      <w:r>
        <w:rPr>
          <w:rFonts w:ascii="Arial" w:eastAsia="Arial" w:hAnsi="Arial" w:cs="Arial"/>
          <w:color w:val="000000"/>
        </w:rPr>
        <w:t xml:space="preserve"> → "Nenhuma resposta encontrada para os filtros."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Exibe apenas dados agregados (% e totais)</w:t>
      </w:r>
    </w:p>
    <w:p w:rsidR="00C34427" w:rsidRDefault="00D83DF3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Nunca exibe resposta individual</w:t>
      </w:r>
    </w:p>
    <w:p w:rsidR="00C34427" w:rsidRDefault="00D83DF3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Filtros obrigatórios: pesquisa + período</w:t>
      </w:r>
    </w:p>
    <w:p w:rsidR="00C34427" w:rsidRDefault="00D83DF3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Exportação em &lt;5 segundos para até 10mil respostas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spacing w:before="97" w:after="283"/>
        <w:ind w:left="0" w:firstLine="0"/>
        <w:rPr>
          <w:i/>
          <w:iCs/>
          <w:sz w:val="22"/>
          <w:szCs w:val="22"/>
        </w:rPr>
      </w:pPr>
      <w:r>
        <w:t>Ator: Participante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42"/>
        <w:ind w:left="731" w:hanging="359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5010120" cy="302076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10120" cy="3020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US-Ator: Participante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Participante é o usuário final que interage com o sistema exclusivamente para responder às pesquisas sob total anonimato, acessando apenas por senha.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lastRenderedPageBreak/>
        <w:t>Caso de Uso: Acessar Pesquisa com Senha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Participante acessa a URL pública do sistema.</w:t>
      </w:r>
    </w:p>
    <w:p w:rsidR="00C34427" w:rsidRDefault="00D83DF3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Participante digita a senha alfanumérica recebida e clica em "Acessar".</w:t>
      </w:r>
    </w:p>
    <w:p w:rsidR="00C34427" w:rsidRDefault="00D83DF3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busca a senha em formato Hash SHA-256 no banco de dados</w:t>
      </w:r>
    </w:p>
    <w:p w:rsidR="00C34427" w:rsidRDefault="00D83DF3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valida que a pesquisa correspondente está no período de vigência ativa</w:t>
      </w:r>
    </w:p>
    <w:p w:rsidR="00C34427" w:rsidRDefault="00D83DF3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identifica a categoria vinculada àquela senha e renderiza o questionário apropriado em menos de 2 segundos.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</w:t>
      </w:r>
    </w:p>
    <w:p w:rsidR="00C34427" w:rsidRDefault="00D83DF3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o Participante insere uma senha que já foi enviada e computada anteriormente.</w:t>
      </w:r>
    </w:p>
    <w:p w:rsidR="00C34427" w:rsidRDefault="00D83DF3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3, o sistema localiza o registro do hash correspondente, mas detecta que o status da senha está marcado como "Utilizada".</w:t>
      </w:r>
    </w:p>
    <w:p w:rsidR="00C34427" w:rsidRDefault="00D83DF3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bloqueia a exibição do questionário (</w:t>
      </w:r>
      <w:r>
        <w:rPr>
          <w:rFonts w:ascii="Arial" w:eastAsia="Arial" w:hAnsi="Arial" w:cs="Arial"/>
          <w:color w:val="000000"/>
        </w:rPr>
        <w:t xml:space="preserve"> Exibir Erro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exibe a mensagem de restrição: "Esta senha já foi utilizada."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br/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br/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Responder Questionário (US-PAR-02)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Participante responde sequencialmente às perguntas exibidas em uma interface responsiva/móvel.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salva automaticamente o progresso a cada pergunta respondida (</w:t>
      </w:r>
      <w:r>
        <w:rPr>
          <w:rFonts w:ascii="Arial" w:eastAsia="Arial" w:hAnsi="Arial" w:cs="Arial"/>
          <w:color w:val="000000"/>
        </w:rPr>
        <w:t>Salvar Rascunho e Continuar Depois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Participante preenche todas as perguntas marcadas como obrigatórias e clica em "Concluir/Enviar".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verifica a integridade de todas as respostas fornecidas.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grava as respostas de forma totalmente anonimizada, sem registrar IP, cookies ou IDs (</w:t>
      </w:r>
      <w:r>
        <w:rPr>
          <w:rFonts w:ascii="Arial" w:eastAsia="Arial" w:hAnsi="Arial" w:cs="Arial"/>
          <w:color w:val="000000"/>
        </w:rPr>
        <w:t>Salvar Resposta Anônima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altera o status da senha usada para "Utilizada" no banco de dados para impedir fraudes.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lastRenderedPageBreak/>
        <w:t>O sistema exibe uma tela de confirmação de envio com sucesso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(Pergunta Obrigatória não Respondida):</w:t>
      </w:r>
    </w:p>
    <w:p w:rsidR="00C34427" w:rsidRDefault="00D83DF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3 do fluxo principal, o Participante tenta submeter o questionário final deixando uma ou mais perguntas obrigatórias sem preenchimento.</w:t>
      </w:r>
    </w:p>
    <w:p w:rsidR="00C34427" w:rsidRDefault="00D83DF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4, a validação de dados em nível de aplicação barra o envio.</w:t>
      </w:r>
    </w:p>
    <w:p w:rsidR="00C34427" w:rsidRDefault="00D83DF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As respostas não são gravadas definitivamente no banco principal.</w:t>
      </w:r>
    </w:p>
    <w:p w:rsidR="00C34427" w:rsidRDefault="00D83DF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rola a tela até a pergunta pendente, destaca-a visualmente e exibe o alerta: "Responda todas as perguntas obrigatórias."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US-PAR-01</w:t>
      </w:r>
      <w:r>
        <w:rPr>
          <w:rFonts w:ascii="Arial" w:eastAsia="Arial" w:hAnsi="Arial" w:cs="Arial"/>
          <w:color w:val="000000"/>
        </w:rPr>
        <w:t xml:space="preserve"> – Acessar Pesquisa com Senha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Participante</w:t>
      </w:r>
      <w:r>
        <w:rPr>
          <w:rFonts w:ascii="Arial" w:eastAsia="Arial" w:hAnsi="Arial" w:cs="Arial"/>
          <w:color w:val="000000"/>
        </w:rPr>
        <w:t>, quero acessar com a senha recebida, para responder mantendo anonimato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Senha, Verificar Validade da Pesquisa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Exibir Erro "Senha inválida ou expirada"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Senha inválida</w:t>
      </w:r>
      <w:r>
        <w:rPr>
          <w:rFonts w:ascii="Arial" w:eastAsia="Arial" w:hAnsi="Arial" w:cs="Arial"/>
          <w:color w:val="000000"/>
        </w:rPr>
        <w:t xml:space="preserve"> → "Senha não encontrada. Tentativa 1 de 3."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3 tentativas</w:t>
      </w:r>
      <w:r>
        <w:rPr>
          <w:rFonts w:ascii="Arial" w:eastAsia="Arial" w:hAnsi="Arial" w:cs="Arial"/>
          <w:color w:val="000000"/>
        </w:rPr>
        <w:t xml:space="preserve"> → "Acesso bloqueado temporariamente."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Pesquisa expirada</w:t>
      </w:r>
      <w:r>
        <w:rPr>
          <w:rFonts w:ascii="Arial" w:eastAsia="Arial" w:hAnsi="Arial" w:cs="Arial"/>
          <w:color w:val="000000"/>
        </w:rPr>
        <w:t xml:space="preserve"> → "Esta pesquisa não está mais disponível."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Já respondida</w:t>
      </w:r>
      <w:r>
        <w:rPr>
          <w:rFonts w:ascii="Arial" w:eastAsia="Arial" w:hAnsi="Arial" w:cs="Arial"/>
          <w:color w:val="000000"/>
        </w:rPr>
        <w:t xml:space="preserve"> → "Esta senha já foi utilizada."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Máximo 3 tentativas por IP em 15 min</w:t>
      </w:r>
    </w:p>
    <w:p w:rsidR="00C34427" w:rsidRDefault="00D83DF3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Não armazena IP, cookie ou identificação</w:t>
      </w:r>
    </w:p>
    <w:p w:rsidR="00C34427" w:rsidRDefault="00D83DF3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Senha válida apenas no período da pesquisa</w:t>
      </w:r>
    </w:p>
    <w:p w:rsidR="00C34427" w:rsidRDefault="00D83DF3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Acesso em &lt;2 segundos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US-PAR-02</w:t>
      </w:r>
      <w:r>
        <w:rPr>
          <w:rFonts w:ascii="Arial" w:eastAsia="Arial" w:hAnsi="Arial" w:cs="Arial"/>
          <w:color w:val="000000"/>
        </w:rPr>
        <w:t xml:space="preserve"> – Responder Questionário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Participante</w:t>
      </w:r>
      <w:r>
        <w:rPr>
          <w:rFonts w:ascii="Arial" w:eastAsia="Arial" w:hAnsi="Arial" w:cs="Arial"/>
          <w:color w:val="000000"/>
        </w:rPr>
        <w:t>, quero responder de forma simples e rápida, para concluir em menos de 5 minutos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Salvar Resposta Anônima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Salvar Rascunho e Continuar Depois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Pergunta obrigatória vazia</w:t>
      </w:r>
      <w:r>
        <w:rPr>
          <w:rFonts w:ascii="Arial" w:eastAsia="Arial" w:hAnsi="Arial" w:cs="Arial"/>
          <w:color w:val="000000"/>
        </w:rPr>
        <w:t xml:space="preserve"> → "Responda todas as perguntas obrigatórias."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Falha conexão</w:t>
      </w:r>
      <w:r>
        <w:rPr>
          <w:rFonts w:ascii="Arial" w:eastAsia="Arial" w:hAnsi="Arial" w:cs="Arial"/>
          <w:color w:val="000000"/>
        </w:rPr>
        <w:t xml:space="preserve"> → "Não foi possível enviar. Respostas salvas localmente."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Interface mobile-first</w:t>
      </w:r>
    </w:p>
    <w:p w:rsidR="00C34427" w:rsidRDefault="00D83DF3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Progresso salvo automaticamente a cada pergunta</w:t>
      </w:r>
    </w:p>
    <w:p w:rsidR="00C34427" w:rsidRDefault="00D83DF3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Confirmação final não armazena identificador</w:t>
      </w:r>
    </w:p>
    <w:p w:rsidR="00C34427" w:rsidRDefault="00D83DF3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Tempo médio de resposta &lt;5 min</w:t>
      </w:r>
    </w:p>
    <w:p w:rsidR="00C34427" w:rsidRDefault="00C34427">
      <w:pPr>
        <w:rPr>
          <w:rFonts w:ascii="Arial" w:eastAsia="Arial" w:hAnsi="Arial" w:cs="Arial"/>
          <w:b/>
          <w:bCs/>
        </w:rPr>
      </w:pPr>
    </w:p>
    <w:p w:rsidR="00C34427" w:rsidRDefault="00C34427">
      <w:pPr>
        <w:rPr>
          <w:rFonts w:ascii="Arial" w:eastAsia="Arial" w:hAnsi="Arial" w:cs="Arial"/>
          <w:b/>
          <w:bCs/>
        </w:rPr>
      </w:pPr>
    </w:p>
    <w:p w:rsidR="00C34427" w:rsidRDefault="00D83DF3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</w:rPr>
        <w:t>Ator: Secretaria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42"/>
        <w:ind w:left="731" w:hanging="359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5184000" cy="3429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42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US – Secretaria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A Secretaria atua na governança, validando as pesquisas propostas e usando os relatórios institucionais para subsidiar decisões táticas.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Aprovar Pesquisas Antes da Aplicação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integrante da Secretaria faz login no painel restrito institucional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filtra e seleciona uma pesquisa que esteja com o status "Em análise".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revisa toda a descrição, categorias e perguntas estruturadas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clica na opção "Aprovar Pesquisa".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altera o status da pesquisa para "Aprovada", habilitando a geração/liberação das senhas pelo administrador.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dispara uma notificação interna automatizada informando o Administrador.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(Reprovação com Justificativa Obrigatória):</w:t>
      </w:r>
    </w:p>
    <w:p w:rsidR="00C34427" w:rsidRDefault="00D83DF3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lastRenderedPageBreak/>
        <w:t>No passo 4 do fluxo principal, o usuário da Secretaria identifica que o questionário fere políticas internas e clica em "Reprovar Pesquisa" (</w:t>
      </w:r>
      <w:r>
        <w:rPr>
          <w:rFonts w:ascii="Arial" w:eastAsia="Arial" w:hAnsi="Arial" w:cs="Arial"/>
          <w:color w:val="000000"/>
        </w:rPr>
        <w:t>Reprovar com Justificativa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tenta salvar a reprovação sem preencher o campo de texto explicativo.</w:t>
      </w:r>
    </w:p>
    <w:p w:rsidR="00C34427" w:rsidRDefault="00D83DF3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interrompe a gravação e valida que a justificativa exige ao menos 10 caracteres.</w:t>
      </w:r>
    </w:p>
    <w:p w:rsidR="00C34427" w:rsidRDefault="00D83DF3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emite o alerta: "Informe o motivo da reprovação."</w:t>
      </w:r>
    </w:p>
    <w:p w:rsidR="00C34427" w:rsidRDefault="00D83DF3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status da pesquisa é preservado em análise até o preenchimento válido da justificativa.</w:t>
      </w:r>
    </w:p>
    <w:p w:rsidR="00C34427" w:rsidRDefault="00D83DF3">
      <w:pPr>
        <w:pStyle w:val="Ttulo4"/>
        <w:spacing w:before="97" w:after="283" w:line="276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Analisar Relatórios Institucionais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da Secretaria acessa o painel macro de inteligência institucional.</w:t>
      </w:r>
    </w:p>
    <w:p w:rsidR="00C34427" w:rsidRDefault="00D83DF3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aplica filtros de visualização com base na unidade ou campus universitário (</w:t>
      </w:r>
      <w:r>
        <w:rPr>
          <w:rFonts w:ascii="Arial" w:eastAsia="Arial" w:hAnsi="Arial" w:cs="Arial"/>
          <w:color w:val="000000"/>
        </w:rPr>
        <w:t>Filtrar Resultados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processa e exibe em tela os dados consolidados e agregados de forma institucional e gráfica, omitindo qualquer dado individual.</w:t>
      </w:r>
    </w:p>
    <w:p w:rsidR="00C34427" w:rsidRDefault="00D83DF3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opta por documentar e clica em "Exportar Relatório" (</w:t>
      </w:r>
      <w:r>
        <w:rPr>
          <w:rFonts w:ascii="Arial" w:eastAsia="Arial" w:hAnsi="Arial" w:cs="Arial"/>
          <w:color w:val="000000"/>
        </w:rPr>
        <w:t>Exportar PDF/Excel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gera um documento estruturado contendo o brasão e a identidade visual oficial da instituição.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(Ausência de Amostragem no Filtro):</w:t>
      </w:r>
    </w:p>
    <w:p w:rsidR="00C34427" w:rsidRDefault="00D83DF3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o usuário escolhe um período ou campus específico onde nenhuma categoria de respondente registrou respostas.</w:t>
      </w:r>
    </w:p>
    <w:p w:rsidR="00C34427" w:rsidRDefault="00D83DF3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faz a verificação na base de dados analítica e retorna zero registros.</w:t>
      </w:r>
    </w:p>
    <w:p w:rsidR="00C34427" w:rsidRDefault="00D83DF3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cancela a operação de exportação de layout em branco.</w:t>
      </w:r>
    </w:p>
    <w:p w:rsidR="00C34427" w:rsidRDefault="00D83DF3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exibe o aviso na interface: "Nenhum dado para o período selecionado."</w:t>
      </w:r>
    </w:p>
    <w:p w:rsidR="00C34427" w:rsidRDefault="00C34427">
      <w:pPr>
        <w:pStyle w:val="Ttulo3"/>
        <w:spacing w:before="97" w:after="283"/>
        <w:ind w:left="0" w:firstLine="0"/>
        <w:rPr>
          <w:i/>
          <w:iCs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US-SEC-01</w:t>
      </w:r>
      <w:r>
        <w:rPr>
          <w:rFonts w:ascii="Arial" w:eastAsia="Arial" w:hAnsi="Arial" w:cs="Arial"/>
          <w:color w:val="000000"/>
        </w:rPr>
        <w:t xml:space="preserve"> – Aprovar Pesquisas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Secretaria</w:t>
      </w:r>
      <w:r>
        <w:rPr>
          <w:rFonts w:ascii="Arial" w:eastAsia="Arial" w:hAnsi="Arial" w:cs="Arial"/>
          <w:color w:val="000000"/>
        </w:rPr>
        <w:t>, quero aprovar pesquisas antes da liberação, para garantir conformidade institucional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Login, Consultar Detalhes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Reprovar com Justificativa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Sem permissão</w:t>
      </w:r>
      <w:r>
        <w:rPr>
          <w:rFonts w:ascii="Arial" w:eastAsia="Arial" w:hAnsi="Arial" w:cs="Arial"/>
          <w:color w:val="000000"/>
        </w:rPr>
        <w:t xml:space="preserve"> → "Você não tem permissão para aprovar."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Reprovar sem motivo</w:t>
      </w:r>
      <w:r>
        <w:rPr>
          <w:rFonts w:ascii="Arial" w:eastAsia="Arial" w:hAnsi="Arial" w:cs="Arial"/>
          <w:color w:val="000000"/>
        </w:rPr>
        <w:t xml:space="preserve"> → "Informe o motivo da reprovação."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Apenas pesquisas com status "Em análise" aparecem</w:t>
      </w:r>
    </w:p>
    <w:p w:rsidR="00C34427" w:rsidRDefault="00D83DF3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Aprovação muda status para "Aprovada" e libera senhas</w:t>
      </w:r>
    </w:p>
    <w:p w:rsidR="00C34427" w:rsidRDefault="00D83DF3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Reprovação exige justificativa mínima 10 caracteres</w:t>
      </w:r>
    </w:p>
    <w:p w:rsidR="00C34427" w:rsidRDefault="00D83DF3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Notificação automática ao administrador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US-SEC-02</w:t>
      </w:r>
      <w:r>
        <w:rPr>
          <w:rFonts w:ascii="Arial" w:eastAsia="Arial" w:hAnsi="Arial" w:cs="Arial"/>
          <w:color w:val="000000"/>
        </w:rPr>
        <w:t xml:space="preserve"> – Analisar Relatórios Institucionais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Secretaria</w:t>
      </w:r>
      <w:r>
        <w:rPr>
          <w:rFonts w:ascii="Arial" w:eastAsia="Arial" w:hAnsi="Arial" w:cs="Arial"/>
          <w:color w:val="000000"/>
        </w:rPr>
        <w:t>, quero analisar relatórios consolidados, para apoiar decisões estratégicas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Filtrar Resultados (reusa do Admin)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Exportar PDF/Excel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Sem dados </w:t>
      </w:r>
      <w:r>
        <w:rPr>
          <w:rFonts w:ascii="Arial" w:eastAsia="Arial" w:hAnsi="Arial" w:cs="Arial"/>
          <w:color w:val="000000"/>
        </w:rPr>
        <w:t>→ "Nenhum dado para o período selecionado."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Visão por unidade/campus</w:t>
      </w:r>
    </w:p>
    <w:p w:rsidR="00C34427" w:rsidRDefault="00D83DF3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Dados agregados, sem identificação</w:t>
      </w:r>
    </w:p>
    <w:p w:rsidR="00C34427" w:rsidRDefault="00D83DF3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Exportação com brasão institucional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 Ator: Analista de Dados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36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4600440" cy="244332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00440" cy="2443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pStyle w:val="Ttulo3"/>
        <w:spacing w:before="97" w:after="283"/>
        <w:ind w:firstLine="414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US:Ator: Analista de Dados</w:t>
      </w:r>
      <w:r>
        <w:rPr>
          <w:i/>
          <w:iCs/>
          <w:sz w:val="22"/>
          <w:szCs w:val="22"/>
        </w:rPr>
        <w:br/>
      </w:r>
      <w:r>
        <w:rPr>
          <w:i/>
          <w:iCs/>
          <w:sz w:val="22"/>
          <w:szCs w:val="22"/>
        </w:rPr>
        <w:br/>
      </w:r>
      <w:r>
        <w:rPr>
          <w:b w:val="0"/>
          <w:bCs w:val="0"/>
          <w:i/>
          <w:iCs/>
          <w:sz w:val="22"/>
          <w:szCs w:val="22"/>
        </w:rPr>
        <w:t>O Analista de Dados explora os resultados sob uma ótica estatística profunda e exporta dados consolidados para ferramentas de BI.</w:t>
      </w:r>
      <w:r>
        <w:rPr>
          <w:b w:val="0"/>
          <w:bCs w:val="0"/>
          <w:i/>
          <w:iCs/>
          <w:sz w:val="22"/>
          <w:szCs w:val="22"/>
        </w:rPr>
        <w:br/>
      </w:r>
      <w:r>
        <w:rPr>
          <w:b w:val="0"/>
          <w:bCs w:val="0"/>
          <w:i/>
          <w:iCs/>
          <w:sz w:val="22"/>
          <w:szCs w:val="22"/>
        </w:rPr>
        <w:br/>
      </w:r>
      <w:r>
        <w:rPr>
          <w:i/>
          <w:iCs/>
          <w:sz w:val="22"/>
          <w:szCs w:val="22"/>
        </w:rPr>
        <w:t>Caso de Uso: Analisar Resultados Detalhados (US-analista)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bookmarkStart w:id="11" w:name="_6i3l4tolhdur" w:colFirst="0" w:colLast="0"/>
      <w:bookmarkEnd w:id="11"/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lastRenderedPageBreak/>
        <w:t xml:space="preserve">          Fluxo Principal</w:t>
      </w:r>
    </w:p>
    <w:p w:rsidR="00C34427" w:rsidRDefault="00D83DF3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Analista de Dados realiza login com seu perfil técnico (</w:t>
      </w:r>
      <w:r>
        <w:rPr>
          <w:rFonts w:ascii="Arial" w:eastAsia="Arial" w:hAnsi="Arial" w:cs="Arial"/>
          <w:color w:val="000000"/>
        </w:rPr>
        <w:t>Validar Login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Analista acessa a central de mineração de dados da pesquisa.</w:t>
      </w:r>
    </w:p>
    <w:p w:rsidR="00C34427" w:rsidRDefault="00D83DF3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Analista define filtros avançados combinando categoria, intervalos de períodos e cruzamento de perguntas (</w:t>
      </w:r>
      <w:r>
        <w:rPr>
          <w:rFonts w:ascii="Arial" w:eastAsia="Arial" w:hAnsi="Arial" w:cs="Arial"/>
          <w:color w:val="000000"/>
        </w:rPr>
        <w:t>Aplicar Filtros Avançados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processa as queries analíticas e renderiza gráficos complexos de correlação na tela em até 3 segundos.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 xml:space="preserve">           Fluxo Alternativo (Filtros não Selecionados):</w:t>
      </w:r>
    </w:p>
    <w:p w:rsidR="00C34427" w:rsidRDefault="00D83DF3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3 do fluxo principal, o Analista clica em "Processar Gráficos" deixando todos os critérios de busca e filtros em branco.</w:t>
      </w:r>
    </w:p>
    <w:p w:rsidR="00C34427" w:rsidRDefault="00D83DF3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recusa o processamento em massa para evitar sobrecarga ou quebra de escopo.</w:t>
      </w:r>
    </w:p>
    <w:p w:rsidR="00C34427" w:rsidRDefault="00D83DF3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gera o alerta de validação: "Selecione pelo menos um critério."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Gerar Insights e Exportar Dados (US-analista-02)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Analista de Dados solicita a extração em lote dos resultados agregados da pesquisa para integração com ferramentas como, por exemplo, o Power BI (</w:t>
      </w:r>
      <w:r>
        <w:rPr>
          <w:rFonts w:ascii="Arial" w:eastAsia="Arial" w:hAnsi="Arial" w:cs="Arial"/>
          <w:color w:val="000000"/>
        </w:rPr>
        <w:t>Exportar CSV/Power BI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compila as tabelas aplicando uma rotina rígida de anonimização obrigatória (removendo qualquer rastro individual).</w:t>
      </w:r>
    </w:p>
    <w:p w:rsidR="00C34427" w:rsidRDefault="00D83DF3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O sistema gera os arquivos brutos nos formatos estruturados </w:t>
      </w:r>
      <w:r>
        <w:rPr>
          <w:rFonts w:ascii="Arial" w:eastAsia="Arial" w:hAnsi="Arial" w:cs="Arial"/>
          <w:color w:val="000000"/>
        </w:rPr>
        <w:t>.csv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 ou </w:t>
      </w:r>
      <w:r>
        <w:rPr>
          <w:rFonts w:ascii="Arial" w:eastAsia="Arial" w:hAnsi="Arial" w:cs="Arial"/>
          <w:color w:val="000000"/>
        </w:rPr>
        <w:t>.xlsx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.</w:t>
      </w:r>
    </w:p>
    <w:p w:rsidR="00C34427" w:rsidRDefault="00D83DF3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grava o evento na tabela de segurança (</w:t>
      </w:r>
      <w:r>
        <w:rPr>
          <w:rFonts w:ascii="Arial" w:eastAsia="Arial" w:hAnsi="Arial" w:cs="Arial"/>
          <w:color w:val="000000"/>
        </w:rPr>
        <w:t>Registrar Log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), documentando com precisão a identificação do analista, a data e a hora da exportação de dados em lote.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</w:t>
      </w:r>
    </w:p>
    <w:p w:rsidR="00C34427" w:rsidRDefault="00D83DF3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1 do fluxo principal, ao tentar efetuar a exportação de uma pesquisa cujos questionários ainda não receberam nenhuma interação.</w:t>
      </w:r>
    </w:p>
    <w:p w:rsidR="00C34427" w:rsidRDefault="00D83DF3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detecta a inexistência de registros de respostas acoplados.</w:t>
      </w:r>
    </w:p>
    <w:p w:rsidR="00C34427" w:rsidRDefault="00D83DF3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download é retido e o sistema notifica o analista: "Não há dados para exportar.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US-ANA-01</w:t>
      </w:r>
      <w:r>
        <w:rPr>
          <w:rFonts w:ascii="Arial" w:eastAsia="Arial" w:hAnsi="Arial" w:cs="Arial"/>
          <w:color w:val="000000"/>
        </w:rPr>
        <w:t xml:space="preserve"> – Analisar Resultados por Categoria e Período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Analista de Dados</w:t>
      </w:r>
      <w:r>
        <w:rPr>
          <w:rFonts w:ascii="Arial" w:eastAsia="Arial" w:hAnsi="Arial" w:cs="Arial"/>
          <w:color w:val="000000"/>
        </w:rPr>
        <w:t>, quero analisar resultados com filtros avançados, para identificar tendências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Login, Aplicar Filtros Avançados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Acesso negado</w:t>
      </w:r>
      <w:r>
        <w:rPr>
          <w:rFonts w:ascii="Arial" w:eastAsia="Arial" w:hAnsi="Arial" w:cs="Arial"/>
          <w:color w:val="000000"/>
        </w:rPr>
        <w:t xml:space="preserve"> → "Perfil sem permissão de análise."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Filtro inválido</w:t>
      </w:r>
      <w:r>
        <w:rPr>
          <w:rFonts w:ascii="Arial" w:eastAsia="Arial" w:hAnsi="Arial" w:cs="Arial"/>
          <w:color w:val="000000"/>
        </w:rPr>
        <w:t xml:space="preserve"> → "Selecione pelo menos um critério."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Acesso somente leitura</w:t>
      </w:r>
    </w:p>
    <w:p w:rsidR="00C34427" w:rsidRDefault="00D83DF3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Filtros: categoria, período, pergunta</w:t>
      </w:r>
    </w:p>
    <w:p w:rsidR="00C34427" w:rsidRDefault="00D83DF3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Gráficos gerados em &lt;3 segundos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US-ANA-02</w:t>
      </w:r>
      <w:r>
        <w:rPr>
          <w:rFonts w:ascii="Arial" w:eastAsia="Arial" w:hAnsi="Arial" w:cs="Arial"/>
          <w:color w:val="000000"/>
        </w:rPr>
        <w:t xml:space="preserve"> – Gerar Insights e Exportar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Analista de Dados</w:t>
      </w:r>
      <w:r>
        <w:rPr>
          <w:rFonts w:ascii="Arial" w:eastAsia="Arial" w:hAnsi="Arial" w:cs="Arial"/>
          <w:color w:val="000000"/>
        </w:rPr>
        <w:t>, quero gerar insights e exportar dados, para apresentações gerenciais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Registrar Log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Exportar CSV/PowerBI</w:t>
      </w:r>
    </w:p>
    <w:p w:rsidR="00C34427" w:rsidRDefault="00D83DF3">
      <w:pPr>
        <w:spacing w:before="280" w:after="75"/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spacing w:before="280" w:after="75"/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Exportação vazia</w:t>
      </w:r>
      <w:r>
        <w:rPr>
          <w:rFonts w:ascii="Arial" w:eastAsia="Arial" w:hAnsi="Arial" w:cs="Arial"/>
          <w:color w:val="000000"/>
        </w:rPr>
        <w:t xml:space="preserve"> → "Não há dados para exportar."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731" w:hanging="359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Exportação anonimizada obrigatória</w:t>
      </w:r>
    </w:p>
    <w:p w:rsidR="00C34427" w:rsidRDefault="00D83DF3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Log registra quem exportou e quando</w:t>
      </w:r>
    </w:p>
    <w:p w:rsidR="00C34427" w:rsidRDefault="00D83DF3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Formatos: CSV, XLSX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jc w:val="center"/>
        <w:rPr>
          <w:rFonts w:ascii="Arial" w:eastAsia="Arial" w:hAnsi="Arial" w:cs="Arial"/>
          <w:b/>
          <w:bCs/>
          <w:color w:val="000000"/>
          <w:sz w:val="21"/>
          <w:szCs w:val="21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>Ator: Suporte Técnico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3924360" cy="2943174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t="771" b="1"/>
                    <a:stretch>
                      <a:fillRect/>
                    </a:stretch>
                  </pic:blipFill>
                  <pic:spPr>
                    <a:xfrm>
                      <a:off x="0" y="0"/>
                      <a:ext cx="3924360" cy="29431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pStyle w:val="Ttulo3"/>
        <w:spacing w:before="97" w:after="283"/>
        <w:ind w:left="0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Ator: Suporte Técnico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Responsável direto pela infraestrutura, monitoramento contínuo de logs e cumprimento de Acordos de Nível de Serviço (SLA) para falhas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Manter Sistema em Operação (US-ST-01)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Suporte Técnico inicializa a ferramenta de telemetria integrada ao ecossistema da aplicação (</w:t>
      </w:r>
      <w:r>
        <w:rPr>
          <w:rFonts w:ascii="Arial" w:eastAsia="Arial" w:hAnsi="Arial" w:cs="Arial"/>
          <w:color w:val="000000"/>
        </w:rPr>
        <w:t>Monitorar Logs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exibe um dashboard administrativo atualizado de forma síncrona a cada 30 segundos, exibindo o status de APIs, banco de dados e servidores.</w:t>
      </w:r>
    </w:p>
    <w:p w:rsidR="00C34427" w:rsidRDefault="00D83DF3">
      <w:pPr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opera estavelmente mantendo o índice de disponibilidade contínua (Uptime) previsto em no mínimo 99%.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(Falha Sistêmica e Disparo de Alerta):</w:t>
      </w:r>
    </w:p>
    <w:p w:rsidR="00C34427" w:rsidRDefault="00D83DF3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um dos serviços do servidor sofre uma queda repentina que compromete os acessos simultâneos.</w:t>
      </w:r>
    </w:p>
    <w:p w:rsidR="00C34427" w:rsidRDefault="00D83DF3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agente de monitoramento captura o erro de indisponibilidade em menos de 5 minutos.</w:t>
      </w:r>
    </w:p>
    <w:p w:rsidR="00C34427" w:rsidRDefault="00D83DF3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executa a trigger de contingência automatizada (</w:t>
      </w:r>
      <w:r>
        <w:rPr>
          <w:rFonts w:ascii="Arial" w:eastAsia="Arial" w:hAnsi="Arial" w:cs="Arial"/>
          <w:color w:val="000000"/>
        </w:rPr>
        <w:t>Enviar Alerta Automático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Um e-mail/notificação crítica com o log do erro é disparado para o time de plantão técnico para correção emergencial.</w:t>
      </w:r>
    </w:p>
    <w:p w:rsidR="00C34427" w:rsidRDefault="00D83DF3">
      <w:pPr>
        <w:pStyle w:val="Ttulo4"/>
        <w:spacing w:before="97" w:after="283" w:line="276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lastRenderedPageBreak/>
        <w:t>Caso de Uso: Resolver Erros e Falhas (US-ST-02)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Suporte Técnico faz login na plataforma de chamados (</w:t>
      </w:r>
      <w:r>
        <w:rPr>
          <w:rFonts w:ascii="Arial" w:eastAsia="Arial" w:hAnsi="Arial" w:cs="Arial"/>
          <w:color w:val="000000"/>
        </w:rPr>
        <w:t>Validar Login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profissional analisa uma falha relatada e realiza a abertura formal de uma requisição de conserto (</w:t>
      </w:r>
      <w:r>
        <w:rPr>
          <w:rFonts w:ascii="Arial" w:eastAsia="Arial" w:hAnsi="Arial" w:cs="Arial"/>
          <w:color w:val="000000"/>
        </w:rPr>
        <w:t>Registrar Chamado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gera um número de ticket exclusivo, anexando a severidade da ocorrência.</w:t>
      </w:r>
    </w:p>
    <w:p w:rsidR="00C34427" w:rsidRDefault="00D83DF3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Suporte Técnico aplica o patch de correção na aplicação e documenta o histórico de ações executadas.</w:t>
      </w:r>
    </w:p>
    <w:p w:rsidR="00C34427" w:rsidRDefault="00D83DF3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chamado é fechado atendendo aos critérios estritos de SLA (até 4 horas para bugs críticos e até 24 horas para severidade média).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</w:t>
      </w:r>
    </w:p>
    <w:p w:rsidR="00C34427" w:rsidRDefault="00D83DF3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o operador tenta abrir um novo registro na central para documentar um erro de banco de dados que acabou de ocorrer.</w:t>
      </w:r>
    </w:p>
    <w:p w:rsidR="00C34427" w:rsidRDefault="00D83DF3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mecanismo de indexação do sistema identifica que já existe um ticket idêntico aberto por outro desenvolvedor técnico com relação àquele mesmo erro/componente.</w:t>
      </w:r>
    </w:p>
    <w:p w:rsidR="00C34427" w:rsidRDefault="00D83DF3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A duplicação é travada na interface para não fragmentar as métricas.</w:t>
      </w:r>
    </w:p>
    <w:p w:rsidR="00C34427" w:rsidRDefault="00D83DF3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gera a notificação: "Já existe chamado aberto para este erro."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US-SUP-01</w:t>
      </w:r>
      <w:r>
        <w:rPr>
          <w:rFonts w:ascii="Arial" w:eastAsia="Arial" w:hAnsi="Arial" w:cs="Arial"/>
          <w:color w:val="000000"/>
        </w:rPr>
        <w:t xml:space="preserve"> – Manter Sistema em Operação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Suporte Técnico</w:t>
      </w:r>
      <w:r>
        <w:rPr>
          <w:rFonts w:ascii="Arial" w:eastAsia="Arial" w:hAnsi="Arial" w:cs="Arial"/>
          <w:color w:val="000000"/>
        </w:rPr>
        <w:t>, quero monitorar o sistema continuamente, para garantir disponibilidade 99%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Monitorar Logs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Enviar Alerta Automático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 * Logs indisponível → "Serviço de logs indisponível."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Falha alerta</w:t>
      </w:r>
      <w:r>
        <w:rPr>
          <w:rFonts w:ascii="Arial" w:eastAsia="Arial" w:hAnsi="Arial" w:cs="Arial"/>
          <w:color w:val="000000"/>
        </w:rPr>
        <w:t xml:space="preserve"> → "Erro no envio de e-mail."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Uptime mínimo 99%</w:t>
      </w:r>
    </w:p>
    <w:p w:rsidR="00C34427" w:rsidRDefault="00D83DF3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Alerta em &lt;5 min após falha</w:t>
      </w:r>
    </w:p>
    <w:p w:rsidR="00C34427" w:rsidRDefault="00D83DF3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Dashboard atualizado a cada 30s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US-SUP-02</w:t>
      </w:r>
      <w:r>
        <w:rPr>
          <w:rFonts w:ascii="Arial" w:eastAsia="Arial" w:hAnsi="Arial" w:cs="Arial"/>
          <w:color w:val="000000"/>
        </w:rPr>
        <w:t xml:space="preserve"> – Resolver Erros e Falhas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Suporte Técnico</w:t>
      </w:r>
      <w:r>
        <w:rPr>
          <w:rFonts w:ascii="Arial" w:eastAsia="Arial" w:hAnsi="Arial" w:cs="Arial"/>
          <w:color w:val="000000"/>
        </w:rPr>
        <w:t>, quero resolver erros reportados pelos usuários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 restaurar operação rapidamente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Registrar Chamado, Validar Login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Chamado duplicado</w:t>
      </w:r>
      <w:r>
        <w:rPr>
          <w:rFonts w:ascii="Arial" w:eastAsia="Arial" w:hAnsi="Arial" w:cs="Arial"/>
          <w:color w:val="000000"/>
        </w:rPr>
        <w:t xml:space="preserve"> → "Já existe chamado aberto para este erro."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Todo atendimento gera ticket</w:t>
      </w:r>
    </w:p>
    <w:p w:rsidR="00C34427" w:rsidRDefault="00D83DF3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SLA: crítico 4h, médio 24h</w:t>
      </w:r>
    </w:p>
    <w:p w:rsidR="00C34427" w:rsidRDefault="00D83DF3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Histórico completo de ações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42"/>
        <w:ind w:left="2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Ator: Auditor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hanging="359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4791240" cy="299844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91240" cy="2998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pStyle w:val="Ttulo3"/>
        <w:spacing w:before="97" w:after="283"/>
        <w:ind w:left="0" w:firstLine="0"/>
        <w:rPr>
          <w:sz w:val="22"/>
          <w:szCs w:val="22"/>
        </w:rPr>
      </w:pPr>
      <w:r>
        <w:rPr>
          <w:sz w:val="22"/>
          <w:szCs w:val="22"/>
        </w:rPr>
        <w:t>Ator: Auditor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assegura a integridade das operações de software, rastreabilidade técnica dos registros e conformidade legal com marcos como a LGPD.</w:t>
      </w:r>
    </w:p>
    <w:p w:rsidR="00C34427" w:rsidRDefault="00D83DF3">
      <w:pPr>
        <w:pStyle w:val="Ttulo4"/>
        <w:spacing w:before="97" w:after="283" w:line="276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Auditar os Dados Coletados</w:t>
      </w:r>
    </w:p>
    <w:p w:rsidR="00C34427" w:rsidRDefault="00D83DF3">
      <w:pPr>
        <w:pStyle w:val="Ttulo4"/>
        <w:spacing w:before="97" w:after="283" w:line="276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acessa o módulo avançado de conformidade do sistema.</w:t>
      </w:r>
    </w:p>
    <w:p w:rsidR="00C34427" w:rsidRDefault="00D83DF3">
      <w:pPr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solicita a listagem cronológica do log de auditoria técnica (</w:t>
      </w:r>
      <w:r>
        <w:rPr>
          <w:rFonts w:ascii="Arial" w:eastAsia="Arial" w:hAnsi="Arial" w:cs="Arial"/>
          <w:color w:val="000000"/>
        </w:rPr>
        <w:t>Consultar Log Auditoria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lastRenderedPageBreak/>
        <w:t>O sistema realiza a leitura segura dos registros imutáveis de transações, exibindo quem efetuou alterações críticas e quando.</w:t>
      </w:r>
    </w:p>
    <w:p w:rsidR="00C34427" w:rsidRDefault="00D83DF3">
      <w:pPr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valida a integridade matemática da base de dados e a rastreabilidade segura dos processos institucionais.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(Log Indisponível/Protegido):</w:t>
      </w:r>
    </w:p>
    <w:p w:rsidR="00C34427" w:rsidRDefault="00D83DF3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o Auditor tenta visualizar ou requisitar a leitura de logs que foram rotacionados ou que estão em processo de backup concorrente bloqueado.</w:t>
      </w:r>
    </w:p>
    <w:p w:rsidR="00C34427" w:rsidRDefault="00D83DF3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de proteção de banco impede a leitura direta para evitar colisões de consistência.</w:t>
      </w:r>
    </w:p>
    <w:p w:rsidR="00C34427" w:rsidRDefault="00D83DF3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nega temporariamente o acesso exibindo o aviso: "Serviço de logs temporariamente indisponível para consulta."</w:t>
      </w:r>
    </w:p>
    <w:p w:rsidR="00C34427" w:rsidRDefault="00D83DF3">
      <w:pPr>
        <w:pStyle w:val="Ttulo4"/>
        <w:spacing w:before="97" w:after="283" w:line="276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Verificar Segurança e Conformidade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autentica-se no painel de segurança do sistema (</w:t>
      </w:r>
      <w:r>
        <w:rPr>
          <w:rFonts w:ascii="Arial" w:eastAsia="Arial" w:hAnsi="Arial" w:cs="Arial"/>
          <w:color w:val="000000"/>
        </w:rPr>
        <w:t>Validar Login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executa uma rotina de checagem para verificar se os hashes de senhas e dados criptografados estão íntegros (</w:t>
      </w:r>
      <w:r>
        <w:rPr>
          <w:rFonts w:ascii="Arial" w:eastAsia="Arial" w:hAnsi="Arial" w:cs="Arial"/>
          <w:color w:val="000000"/>
        </w:rPr>
        <w:t xml:space="preserve"> Gerar Relatório de Conformidade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valida que nenhuma resposta individual está exposta a engenharia reversa.</w:t>
      </w:r>
    </w:p>
    <w:p w:rsidR="00C34427" w:rsidRDefault="00D83DF3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emite um relatório atestando conformidade com as regras institucionais e regulatórias vigentes.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(Identificação de Não Conformidade):</w:t>
      </w:r>
    </w:p>
    <w:p w:rsidR="00C34427" w:rsidRDefault="00D83DF3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a varredura do Auditor detecta que um determinado parâmetro de segurança não foi atendido (</w:t>
      </w:r>
      <w:r>
        <w:rPr>
          <w:rFonts w:ascii="Arial" w:eastAsia="Arial" w:hAnsi="Arial" w:cs="Arial"/>
          <w:color w:val="000000"/>
        </w:rPr>
        <w:t>Identificar não Conformidade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interrompe a emissão do selo padrão de aprovação.</w:t>
      </w:r>
    </w:p>
    <w:p w:rsidR="00C34427" w:rsidRDefault="00D83DF3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sinaliza as anomalias em vermelho no relatório estruturado, gravando o alerta no painel administrativo com o detalhamento da falha encontrada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US-AUD-01 </w:t>
      </w:r>
      <w:r>
        <w:rPr>
          <w:rFonts w:ascii="Arial" w:eastAsia="Arial" w:hAnsi="Arial" w:cs="Arial"/>
          <w:color w:val="000000"/>
        </w:rPr>
        <w:t>– Auditar Dados Coletados </w:t>
      </w:r>
      <w:r>
        <w:rPr>
          <w:rFonts w:ascii="Arial" w:eastAsia="Arial" w:hAnsi="Arial" w:cs="Arial"/>
          <w:i/>
          <w:iCs/>
          <w:color w:val="000000"/>
        </w:rPr>
        <w:t>(corrigido: você escreveu "manter")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Auditor</w:t>
      </w:r>
      <w:r>
        <w:rPr>
          <w:rFonts w:ascii="Arial" w:eastAsia="Arial" w:hAnsi="Arial" w:cs="Arial"/>
          <w:color w:val="000000"/>
        </w:rPr>
        <w:t>, quero auditar os dados coletados, para garantir integridade e rastreabilidade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Consultar Log de Auditoria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Log corrompido</w:t>
      </w:r>
      <w:r>
        <w:rPr>
          <w:rFonts w:ascii="Arial" w:eastAsia="Arial" w:hAnsi="Arial" w:cs="Arial"/>
          <w:color w:val="000000"/>
        </w:rPr>
        <w:t xml:space="preserve"> → "Integridade do log comprometida."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Acesso somente leitura</w:t>
      </w:r>
    </w:p>
    <w:p w:rsidR="00C34427" w:rsidRDefault="00D83DF3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Trilha completa: quem, o quê, quando</w:t>
      </w:r>
    </w:p>
    <w:p w:rsidR="00C34427" w:rsidRDefault="00D83DF3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Logs imutáveis (WORM) 4. Retenção mínima 5 anos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US-AUD-02 </w:t>
      </w:r>
      <w:r>
        <w:rPr>
          <w:rFonts w:ascii="Arial" w:eastAsia="Arial" w:hAnsi="Arial" w:cs="Arial"/>
          <w:color w:val="000000"/>
        </w:rPr>
        <w:t>– Verificar Segurança e Conformidade LGPD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Auditor</w:t>
      </w:r>
      <w:r>
        <w:rPr>
          <w:rFonts w:ascii="Arial" w:eastAsia="Arial" w:hAnsi="Arial" w:cs="Arial"/>
          <w:color w:val="000000"/>
        </w:rPr>
        <w:t>, quero verificar conformidade com LGPD, para evitar riscos legais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Login, Gerar Relatório de Conformidade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Identificar Não Conformidade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Não conformidade</w:t>
      </w:r>
      <w:r>
        <w:rPr>
          <w:rFonts w:ascii="Arial" w:eastAsia="Arial" w:hAnsi="Arial" w:cs="Arial"/>
          <w:color w:val="000000"/>
        </w:rPr>
        <w:t xml:space="preserve"> → "Dados pessoais identificados sem anonimização – Ação requerida."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Sem violações</w:t>
      </w:r>
      <w:r>
        <w:rPr>
          <w:rFonts w:ascii="Arial" w:eastAsia="Arial" w:hAnsi="Arial" w:cs="Arial"/>
          <w:color w:val="000000"/>
        </w:rPr>
        <w:t xml:space="preserve"> →  "Nenhuma violação encontrada."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Relatório lista todas as coletas e bases legais</w:t>
      </w:r>
    </w:p>
    <w:p w:rsidR="00C34427" w:rsidRDefault="00D83DF3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Verifica ausência de dados pessoais nas respostas</w:t>
      </w:r>
    </w:p>
    <w:p w:rsidR="00C34427" w:rsidRDefault="00D83DF3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Gera evidências para auditoria externa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REQUISITOS DE SEGURANÇA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1. </w:t>
      </w:r>
      <w:r>
        <w:rPr>
          <w:rFonts w:ascii="Arial" w:eastAsia="Arial" w:hAnsi="Arial" w:cs="Arial"/>
          <w:b/>
          <w:bCs/>
          <w:color w:val="000000"/>
        </w:rPr>
        <w:t>DISPONIBILIDADE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 garantir que sistemas, serviços e informações estejam sempre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acessíveis.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1. O sistema deve garantir disponibilidade contínua dos serviços conforme política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organizacional.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2. O sistema deve possuir mecanismos de backup periódico dos dados.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3. O sistema deve permitir restauração segura dos dados em caso de falha ou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incidente.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4. O sistema deve possuir plano de recuperação de desastres (Disaster Recovery).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5. O sistema deve monitorar disponibilidade de serviços, banco de dados e APIs.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6. Logs críticos devem ser armazenados por período mínimo definido pela política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organizacional ou legislação vigente.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7. O sistema deve possuir proteção contra ataques que comprometam 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disponibilidade, como negação de serviço (DoS/DDoS).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8. O sistema deve possuir mecanismos de redundância para minimizar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indisponibilidade em caso de falhas críticas.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9. O sistema deve limitar requisições excessivas para evitar sobrecarga do servidor 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indisponibilidade do sistema.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2. </w:t>
      </w:r>
      <w:r>
        <w:rPr>
          <w:rFonts w:ascii="Arial" w:eastAsia="Arial" w:hAnsi="Arial" w:cs="Arial"/>
          <w:b/>
          <w:bCs/>
          <w:color w:val="000000"/>
        </w:rPr>
        <w:t>INTEGRIDADE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 garantir que os dados permaneçam corretos, completos e sem alterações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indevida.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1. O sistema deve proteger os dados trafegados utilizando HTTPS/TLS.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2. O banco de dados deve possuir restrições de integridade para evitar: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Dados duplicados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Registros órfãos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Exclusões indevidas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Inconsistências entre tabelas.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3. Sugerimos que o sistema utilize: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Chaves primárias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Chaves estrangeiras;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Constraints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Validações de integridade referencial.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4. O sistema deve validar se o CPF informado possui 11 dígitos numéricos válidos,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não permitindo letras ou caracteres inválidos.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5. O sistema deve validar matematicamente o CPF conforme algoritmo oficial da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Receita Federal.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6. O sistema deve possuir mecanismo de validação que impeça cadastro de pessoas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menores de 18 anos.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7. O sistema não deve permitir cadastro de pessoas falecidas conforme consulta em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base nacional integrada, quando aplicável.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8. O sistema deve validar campos obrigatórios antes da gravação no banco de dados.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9. O sistema deve utilizar transações no banco de dados para garantir consistência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em operações críticas.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10. O sistema deve possuir mecanismos de validação de entrada para prevenir: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SQL Injection;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Cross-Site Scripting (XSS).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11. O sistema deve garantir integridade dos arquivos enviados pelos usuários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através de: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Validação de extensão;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Validação de tamanho;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Verificação antivírus.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12. O sistema deve permitir upload de usuários comuns apenas de arquivos nos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formatos PNG e JPG.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13. Os logs devem possuir proteção contra alteração ou exclusão indevida.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14. O sistema deve manter histórico de alterações relevantes para fins de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rastreabilidade por um periodo determinado conforme politicas de segurança da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empresa.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15. O sistema deve validar os dados dos questionários verificando se todas 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perguntas obrigatórias foram respondidas antes da gravação no banco de dados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3. </w:t>
      </w:r>
      <w:r>
        <w:rPr>
          <w:rFonts w:ascii="Arial" w:eastAsia="Arial" w:hAnsi="Arial" w:cs="Arial"/>
          <w:b/>
          <w:bCs/>
          <w:color w:val="000000"/>
        </w:rPr>
        <w:t>CONFIDENCIALIDADE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 garantir que as informações sejam acessadas apenas por pessoas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autorizadas.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1. O sistema deve utilizar algoritmos seguros de criptografia e hash.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Sugestões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AES-256 para dados sensíveis;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BCrypt ou Argon2 para armazenamento de senhas.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3. As senhas não devem ser armazenadas em texto puro no banco de dados.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4. O sistema deve utilizar comunicação segura por meio de protocolo HTTPS/TLS.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5. Informações sensíveis não devem ser exibidas integralmente em logs, relatórios ou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telas do sistema.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6. O sistema deve restringir o acesso às informações sensíveis apenas a usuários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autorizados conforme classificação de privilégio minimo estabelecido.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7. O sistema deve possui mecanismo para proteger os dados pessoais dos usuários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em conformidade com a Lei Geral de Proteção de Dados (LGPD).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4. Autorização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1. Cada usuário deve visualizar somente as funcionalidades e informações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correspondentes ao seu perfil.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2. O sistema deve aplicar o princípio do menor privilégio, garantindo que cada usuário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possua apenas as permissões necessárias para execução de suas atividades.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3. O sistema deve possuir separação de privilégios entre usuários comuns, analistas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 administradores.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4. Funcionalidades administrativas devem ser acessíveis apenas mediante perfil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autorizado.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5. O sistema deve impedir acesso não autorizado a: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APIs;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Banco de dados;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Arquivos do sistema;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Painéis administrativos.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6. O sistema deve validar permissões de acesso tanto no frontend quanto no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backend.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7. O sistema deve impedir alterações indevidas em registros críticos sem autorização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apropriada.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8. Administradores e analistas poderão visualizar informações apenas de forma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agregada, sem vinculação direta ao respondente específico, preservando 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anonimato dos participantes.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9. O sistema deve impedir múltiplos acessos simultâneos indevidos utilizando 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mesma conta, conforme política da organização.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10. O sistema deve revogar automaticamente permissões de usuários inativos ou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desabilitados.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11. O sistema deve impedir que usuários comuns realizem operações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administrativas ou críticas do sistema.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12. O sistema deve possuir controle de acesso específico para visualização,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edição, exclusão e exportação de dados.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13. O sistema deve garantir que usuários respondam apenas aos questionários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permitidos pelo seu perfil ou autorização definida pelo sistema.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C34427">
      <w:pPr>
        <w:pStyle w:val="Ttulo1"/>
        <w:ind w:left="0" w:firstLine="0"/>
        <w:rPr>
          <w:b w:val="0"/>
          <w:bCs w:val="0"/>
          <w:sz w:val="24"/>
          <w:szCs w:val="24"/>
        </w:rPr>
      </w:pPr>
    </w:p>
    <w:p w:rsidR="00C34427" w:rsidRDefault="00D83DF3">
      <w:pPr>
        <w:pStyle w:val="Ttulo1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   </w:t>
      </w:r>
    </w:p>
    <w:p w:rsidR="00C34427" w:rsidRDefault="00D83DF3">
      <w:pPr>
        <w:pStyle w:val="Ttulo1"/>
        <w:spacing w:line="360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   </w:t>
      </w:r>
    </w:p>
    <w:p w:rsidR="00C34427" w:rsidRDefault="00D83DF3">
      <w:pPr>
        <w:pStyle w:val="Ttulo1"/>
        <w:spacing w:line="360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</w:p>
    <w:p w:rsidR="00C34427" w:rsidRDefault="00C34427">
      <w:pPr>
        <w:pStyle w:val="Ttulo1"/>
        <w:spacing w:line="360" w:lineRule="auto"/>
        <w:ind w:left="0" w:firstLine="0"/>
        <w:rPr>
          <w:sz w:val="24"/>
          <w:szCs w:val="24"/>
        </w:rPr>
      </w:pPr>
    </w:p>
    <w:p w:rsidR="00C34427" w:rsidRDefault="00D83DF3">
      <w:pPr>
        <w:pStyle w:val="Ttulo1"/>
        <w:spacing w:line="360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   CONCLUSÃO E CONSIDERAÇÕES FINAIS</w:t>
      </w:r>
    </w:p>
    <w:p w:rsidR="00C34427" w:rsidRDefault="00C34427">
      <w:pPr>
        <w:pStyle w:val="Ttulo1"/>
        <w:spacing w:line="360" w:lineRule="auto"/>
        <w:ind w:left="0" w:firstLine="0"/>
        <w:rPr>
          <w:sz w:val="24"/>
          <w:szCs w:val="24"/>
        </w:rPr>
      </w:pPr>
    </w:p>
    <w:p w:rsidR="00C34427" w:rsidRDefault="00D83DF3">
      <w:pPr>
        <w:spacing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desenvolvimento deste projeto técnico permitiu aplicar de forma prática os pilares fundamentais da Engenharia de Software, concentrando-se no levantamento de requisitos, modelagem de casos de uso e especificação de User Stories para um sistema Web direcionado a </w:t>
      </w:r>
      <w:r>
        <w:rPr>
          <w:rFonts w:ascii="Arial" w:eastAsia="Arial" w:hAnsi="Arial" w:cs="Arial"/>
          <w:b/>
          <w:bCs/>
          <w:i/>
          <w:iCs/>
        </w:rPr>
        <w:t>Gestão de Pesquisas por Questionários.</w:t>
      </w:r>
    </w:p>
    <w:p w:rsidR="00C34427" w:rsidRDefault="00D83DF3">
      <w:pPr>
        <w:spacing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Engenharia de Requisitos desempenhou um papel crucial ao traduzir as necessidades da instituição em funcionalidades claras para os diversos atores mapeados (Administrador, Participante, Secretaria, Analista de Dados, Suporte Técnico e Auditor). A consistência do projeto evidencia-se na estrita rastreabilidade entre as User Stories e os Fluxos (Principais e Alternativos), garantindo que as regras de negócio tivessem correspondência direta com o comportamento esperado do sistema, minimizando ambiguidades e preparando o terreno para a fase de codificação e testes.</w:t>
      </w:r>
    </w:p>
    <w:p w:rsidR="00C34427" w:rsidRDefault="00D83DF3">
      <w:pPr>
        <w:spacing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arquitetura do sistema adota o princípio de </w:t>
      </w:r>
      <w:r>
        <w:rPr>
          <w:rFonts w:ascii="Arial" w:eastAsia="Arial" w:hAnsi="Arial" w:cs="Arial"/>
          <w:i/>
          <w:iCs/>
        </w:rPr>
        <w:t>Security by Design</w:t>
      </w:r>
      <w:r>
        <w:rPr>
          <w:rFonts w:ascii="Arial" w:eastAsia="Arial" w:hAnsi="Arial" w:cs="Arial"/>
        </w:rPr>
        <w:t xml:space="preserve">, onde os </w:t>
      </w:r>
      <w:r>
        <w:rPr>
          <w:rFonts w:ascii="Arial" w:eastAsia="Arial" w:hAnsi="Arial" w:cs="Arial"/>
          <w:b/>
          <w:bCs/>
        </w:rPr>
        <w:t>Requisitos de Segurança e Conformidade</w:t>
      </w:r>
      <w:r>
        <w:rPr>
          <w:rFonts w:ascii="Arial" w:eastAsia="Arial" w:hAnsi="Arial" w:cs="Arial"/>
        </w:rPr>
        <w:t xml:space="preserve"> não são meros adendos, mas o núcleo que viabiliza o projeto. O uso de criptografia hash (SHA-256) para as credenciais de acesso e a total dissociação entre logs de auditoria e as respostas dos questionários garantem o cumprimento estrito da Lei Geral de Proteção de Dados (LGPD) e o anonimato absoluto dos participantes.</w:t>
      </w:r>
    </w:p>
    <w:p w:rsidR="00C34427" w:rsidRDefault="00D83DF3">
      <w:pPr>
        <w:spacing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Desse modo, o artefato gerado consolida uma visão sistêmica, madura e tecnicamente viável, mitigando riscos de segurança e operacionais, e fornecendo à instituição uma ferramenta confiável para a coleta de dados e tomada de decisões estratégicas.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2C2C2C"/>
        </w:rPr>
      </w:pPr>
      <w:r>
        <w:rPr>
          <w:rFonts w:ascii="Arial" w:eastAsia="Arial" w:hAnsi="Arial" w:cs="Arial"/>
          <w:color w:val="2C2C2C"/>
        </w:rPr>
        <w:br/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2C2C2C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2C2C2C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2C2C2C"/>
          <w:sz w:val="22"/>
          <w:szCs w:val="22"/>
        </w:rPr>
      </w:pPr>
    </w:p>
    <w:sectPr w:rsidR="00C34427">
      <w:pgSz w:w="11906" w:h="16838"/>
      <w:pgMar w:top="1620" w:right="707" w:bottom="1106" w:left="7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75CC6" w:rsidRDefault="00F75CC6">
      <w:r>
        <w:separator/>
      </w:r>
    </w:p>
  </w:endnote>
  <w:endnote w:type="continuationSeparator" w:id="0">
    <w:p w:rsidR="00F75CC6" w:rsidRDefault="00F75C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9CDBA66-DFFE-4C1D-9CE1-B4720B18ABD9}"/>
    <w:embedBold r:id="rId2" w:fontKey="{49EE1F50-9F1E-4910-A2FD-F022F90E4B1C}"/>
  </w:font>
  <w:font w:name="Liberation Serif">
    <w:altName w:val="Times New Roman"/>
    <w:charset w:val="00"/>
    <w:family w:val="roman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0CF7D0D-FB47-430A-B816-56508D3D87B6}"/>
  </w:font>
  <w:font w:name="Noto Serif CJK SC">
    <w:altName w:val="Yu Gothic"/>
    <w:charset w:val="80"/>
    <w:family w:val="roman"/>
    <w:pitch w:val="variable"/>
    <w:sig w:usb0="30000083" w:usb1="2BDF3C10" w:usb2="00000016" w:usb3="00000000" w:csb0="002E0107" w:csb1="00000000"/>
  </w:font>
  <w:font w:name="Noto Sans Devanagari">
    <w:altName w:val="Mangal"/>
    <w:charset w:val="00"/>
    <w:family w:val="auto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8A6370E-9524-44D3-855F-5D990C1C925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F03CC" w:rsidRDefault="004F03CC">
    <w:pPr>
      <w:pStyle w:val="Rodap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F03CC" w:rsidRDefault="004F03CC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75CC6" w:rsidRDefault="00F75CC6">
      <w:r>
        <w:separator/>
      </w:r>
    </w:p>
  </w:footnote>
  <w:footnote w:type="continuationSeparator" w:id="0">
    <w:p w:rsidR="00F75CC6" w:rsidRDefault="00F75C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30C"/>
    <w:multiLevelType w:val="multilevel"/>
    <w:tmpl w:val="1FCC3778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" w15:restartNumberingAfterBreak="0">
    <w:nsid w:val="019F5711"/>
    <w:multiLevelType w:val="multilevel"/>
    <w:tmpl w:val="F2540710"/>
    <w:lvl w:ilvl="0">
      <w:start w:val="1"/>
      <w:numFmt w:val="bullet"/>
      <w:lvlText w:val="●"/>
      <w:lvlJc w:val="left"/>
      <w:pPr>
        <w:ind w:left="109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1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2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5460F91"/>
    <w:multiLevelType w:val="multilevel"/>
    <w:tmpl w:val="A120D950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255AD5"/>
    <w:multiLevelType w:val="multilevel"/>
    <w:tmpl w:val="B44C4516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3377F7"/>
    <w:multiLevelType w:val="multilevel"/>
    <w:tmpl w:val="2F147B34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" w15:restartNumberingAfterBreak="0">
    <w:nsid w:val="067A227E"/>
    <w:multiLevelType w:val="multilevel"/>
    <w:tmpl w:val="F4C4AA7E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6" w15:restartNumberingAfterBreak="0">
    <w:nsid w:val="086000AF"/>
    <w:multiLevelType w:val="multilevel"/>
    <w:tmpl w:val="AD16C166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7" w15:restartNumberingAfterBreak="0">
    <w:nsid w:val="08CF2CD7"/>
    <w:multiLevelType w:val="multilevel"/>
    <w:tmpl w:val="E5A6D616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8" w15:restartNumberingAfterBreak="0">
    <w:nsid w:val="09A078EB"/>
    <w:multiLevelType w:val="multilevel"/>
    <w:tmpl w:val="48B221AC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9" w15:restartNumberingAfterBreak="0">
    <w:nsid w:val="0C193E77"/>
    <w:multiLevelType w:val="multilevel"/>
    <w:tmpl w:val="15CA6090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0" w15:restartNumberingAfterBreak="0">
    <w:nsid w:val="14106EE7"/>
    <w:multiLevelType w:val="multilevel"/>
    <w:tmpl w:val="E076C2C8"/>
    <w:lvl w:ilvl="0">
      <w:start w:val="1"/>
      <w:numFmt w:val="decimal"/>
      <w:lvlText w:val="%1."/>
      <w:lvlJc w:val="left"/>
      <w:pPr>
        <w:ind w:left="271" w:hanging="260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415" w:hanging="404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2">
      <w:numFmt w:val="bullet"/>
      <w:lvlText w:val=""/>
      <w:lvlJc w:val="left"/>
      <w:pPr>
        <w:ind w:left="732" w:hanging="361"/>
      </w:pPr>
      <w:rPr>
        <w:rFonts w:ascii="Calibri" w:eastAsia="Calibri" w:hAnsi="Calibri" w:cs="Calibri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740" w:hanging="361"/>
      </w:pPr>
    </w:lvl>
    <w:lvl w:ilvl="4">
      <w:numFmt w:val="bullet"/>
      <w:lvlText w:val="•"/>
      <w:lvlJc w:val="left"/>
      <w:pPr>
        <w:ind w:left="2132" w:hanging="361"/>
      </w:pPr>
    </w:lvl>
    <w:lvl w:ilvl="5">
      <w:numFmt w:val="bullet"/>
      <w:lvlText w:val="•"/>
      <w:lvlJc w:val="left"/>
      <w:pPr>
        <w:ind w:left="3525" w:hanging="361"/>
      </w:pPr>
    </w:lvl>
    <w:lvl w:ilvl="6">
      <w:numFmt w:val="bullet"/>
      <w:lvlText w:val="•"/>
      <w:lvlJc w:val="left"/>
      <w:pPr>
        <w:ind w:left="4918" w:hanging="361"/>
      </w:pPr>
    </w:lvl>
    <w:lvl w:ilvl="7">
      <w:numFmt w:val="bullet"/>
      <w:lvlText w:val="•"/>
      <w:lvlJc w:val="left"/>
      <w:pPr>
        <w:ind w:left="6311" w:hanging="361"/>
      </w:pPr>
    </w:lvl>
    <w:lvl w:ilvl="8">
      <w:numFmt w:val="bullet"/>
      <w:lvlText w:val="•"/>
      <w:lvlJc w:val="left"/>
      <w:pPr>
        <w:ind w:left="7704" w:hanging="361"/>
      </w:pPr>
    </w:lvl>
  </w:abstractNum>
  <w:abstractNum w:abstractNumId="11" w15:restartNumberingAfterBreak="0">
    <w:nsid w:val="14CE49F7"/>
    <w:multiLevelType w:val="multilevel"/>
    <w:tmpl w:val="AF281E50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624A9"/>
    <w:multiLevelType w:val="multilevel"/>
    <w:tmpl w:val="45EA73D6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3" w15:restartNumberingAfterBreak="0">
    <w:nsid w:val="1651473E"/>
    <w:multiLevelType w:val="multilevel"/>
    <w:tmpl w:val="9A6EF8EA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D01B77"/>
    <w:multiLevelType w:val="multilevel"/>
    <w:tmpl w:val="BA864178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5" w15:restartNumberingAfterBreak="0">
    <w:nsid w:val="1C48286C"/>
    <w:multiLevelType w:val="multilevel"/>
    <w:tmpl w:val="E416BD2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9538D9"/>
    <w:multiLevelType w:val="multilevel"/>
    <w:tmpl w:val="5E0C5DFA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7" w15:restartNumberingAfterBreak="0">
    <w:nsid w:val="20FC2996"/>
    <w:multiLevelType w:val="multilevel"/>
    <w:tmpl w:val="4EBA9366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8" w15:restartNumberingAfterBreak="0">
    <w:nsid w:val="24CB4623"/>
    <w:multiLevelType w:val="multilevel"/>
    <w:tmpl w:val="FB604614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9" w15:restartNumberingAfterBreak="0">
    <w:nsid w:val="28020FD7"/>
    <w:multiLevelType w:val="multilevel"/>
    <w:tmpl w:val="AF62C3D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8101E6"/>
    <w:multiLevelType w:val="multilevel"/>
    <w:tmpl w:val="E4AE946C"/>
    <w:lvl w:ilvl="0">
      <w:start w:val="1"/>
      <w:numFmt w:val="decimal"/>
      <w:lvlText w:val="%1."/>
      <w:lvlJc w:val="left"/>
      <w:pPr>
        <w:ind w:left="271" w:hanging="260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415" w:hanging="404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2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740" w:hanging="361"/>
      </w:pPr>
    </w:lvl>
    <w:lvl w:ilvl="4">
      <w:numFmt w:val="bullet"/>
      <w:lvlText w:val="•"/>
      <w:lvlJc w:val="left"/>
      <w:pPr>
        <w:ind w:left="2132" w:hanging="361"/>
      </w:pPr>
    </w:lvl>
    <w:lvl w:ilvl="5">
      <w:numFmt w:val="bullet"/>
      <w:lvlText w:val="•"/>
      <w:lvlJc w:val="left"/>
      <w:pPr>
        <w:ind w:left="3525" w:hanging="361"/>
      </w:pPr>
    </w:lvl>
    <w:lvl w:ilvl="6">
      <w:numFmt w:val="bullet"/>
      <w:lvlText w:val="•"/>
      <w:lvlJc w:val="left"/>
      <w:pPr>
        <w:ind w:left="4918" w:hanging="361"/>
      </w:pPr>
    </w:lvl>
    <w:lvl w:ilvl="7">
      <w:numFmt w:val="bullet"/>
      <w:lvlText w:val="•"/>
      <w:lvlJc w:val="left"/>
      <w:pPr>
        <w:ind w:left="6311" w:hanging="361"/>
      </w:pPr>
    </w:lvl>
    <w:lvl w:ilvl="8">
      <w:numFmt w:val="bullet"/>
      <w:lvlText w:val="•"/>
      <w:lvlJc w:val="left"/>
      <w:pPr>
        <w:ind w:left="7704" w:hanging="361"/>
      </w:pPr>
    </w:lvl>
  </w:abstractNum>
  <w:abstractNum w:abstractNumId="21" w15:restartNumberingAfterBreak="0">
    <w:nsid w:val="2A2341E0"/>
    <w:multiLevelType w:val="multilevel"/>
    <w:tmpl w:val="E774DB68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22" w15:restartNumberingAfterBreak="0">
    <w:nsid w:val="2B272DA2"/>
    <w:multiLevelType w:val="multilevel"/>
    <w:tmpl w:val="BED69F24"/>
    <w:lvl w:ilvl="0">
      <w:start w:val="1"/>
      <w:numFmt w:val="bullet"/>
      <w:lvlText w:val="●"/>
      <w:lvlJc w:val="left"/>
      <w:pPr>
        <w:ind w:left="109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1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2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2BDE2D2D"/>
    <w:multiLevelType w:val="multilevel"/>
    <w:tmpl w:val="C86C78B0"/>
    <w:lvl w:ilvl="0">
      <w:start w:val="1"/>
      <w:numFmt w:val="decimal"/>
      <w:lvlText w:val="%1."/>
      <w:lvlJc w:val="left"/>
      <w:pPr>
        <w:ind w:left="271" w:hanging="260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415" w:hanging="404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2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740" w:hanging="361"/>
      </w:pPr>
    </w:lvl>
    <w:lvl w:ilvl="4">
      <w:numFmt w:val="bullet"/>
      <w:lvlText w:val="•"/>
      <w:lvlJc w:val="left"/>
      <w:pPr>
        <w:ind w:left="2132" w:hanging="361"/>
      </w:pPr>
    </w:lvl>
    <w:lvl w:ilvl="5">
      <w:numFmt w:val="bullet"/>
      <w:lvlText w:val="•"/>
      <w:lvlJc w:val="left"/>
      <w:pPr>
        <w:ind w:left="3525" w:hanging="361"/>
      </w:pPr>
    </w:lvl>
    <w:lvl w:ilvl="6">
      <w:numFmt w:val="bullet"/>
      <w:lvlText w:val="•"/>
      <w:lvlJc w:val="left"/>
      <w:pPr>
        <w:ind w:left="4918" w:hanging="361"/>
      </w:pPr>
    </w:lvl>
    <w:lvl w:ilvl="7">
      <w:numFmt w:val="bullet"/>
      <w:lvlText w:val="•"/>
      <w:lvlJc w:val="left"/>
      <w:pPr>
        <w:ind w:left="6311" w:hanging="361"/>
      </w:pPr>
    </w:lvl>
    <w:lvl w:ilvl="8">
      <w:numFmt w:val="bullet"/>
      <w:lvlText w:val="•"/>
      <w:lvlJc w:val="left"/>
      <w:pPr>
        <w:ind w:left="7704" w:hanging="361"/>
      </w:pPr>
    </w:lvl>
  </w:abstractNum>
  <w:abstractNum w:abstractNumId="24" w15:restartNumberingAfterBreak="0">
    <w:nsid w:val="2EBA63B5"/>
    <w:multiLevelType w:val="multilevel"/>
    <w:tmpl w:val="CD00F614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25" w15:restartNumberingAfterBreak="0">
    <w:nsid w:val="34945071"/>
    <w:multiLevelType w:val="multilevel"/>
    <w:tmpl w:val="9B7C772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95A62AA"/>
    <w:multiLevelType w:val="multilevel"/>
    <w:tmpl w:val="E3C48216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AB61AE2"/>
    <w:multiLevelType w:val="multilevel"/>
    <w:tmpl w:val="32AA072E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28" w15:restartNumberingAfterBreak="0">
    <w:nsid w:val="3BF322EC"/>
    <w:multiLevelType w:val="multilevel"/>
    <w:tmpl w:val="DF28991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C4E372F"/>
    <w:multiLevelType w:val="multilevel"/>
    <w:tmpl w:val="9A5C4074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30" w15:restartNumberingAfterBreak="0">
    <w:nsid w:val="3ECB3937"/>
    <w:multiLevelType w:val="multilevel"/>
    <w:tmpl w:val="651C69F6"/>
    <w:lvl w:ilvl="0">
      <w:start w:val="1"/>
      <w:numFmt w:val="decimal"/>
      <w:lvlText w:val="%1."/>
      <w:lvlJc w:val="left"/>
      <w:pPr>
        <w:ind w:left="76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85" w:hanging="360"/>
      </w:pPr>
    </w:lvl>
    <w:lvl w:ilvl="2">
      <w:start w:val="1"/>
      <w:numFmt w:val="lowerRoman"/>
      <w:lvlText w:val="%3."/>
      <w:lvlJc w:val="right"/>
      <w:pPr>
        <w:ind w:left="2205" w:hanging="180"/>
      </w:pPr>
    </w:lvl>
    <w:lvl w:ilvl="3">
      <w:start w:val="1"/>
      <w:numFmt w:val="decimal"/>
      <w:lvlText w:val="%4."/>
      <w:lvlJc w:val="left"/>
      <w:pPr>
        <w:ind w:left="2925" w:hanging="360"/>
      </w:pPr>
    </w:lvl>
    <w:lvl w:ilvl="4">
      <w:start w:val="1"/>
      <w:numFmt w:val="lowerLetter"/>
      <w:lvlText w:val="%5."/>
      <w:lvlJc w:val="left"/>
      <w:pPr>
        <w:ind w:left="3645" w:hanging="360"/>
      </w:pPr>
    </w:lvl>
    <w:lvl w:ilvl="5">
      <w:start w:val="1"/>
      <w:numFmt w:val="lowerRoman"/>
      <w:lvlText w:val="%6."/>
      <w:lvlJc w:val="right"/>
      <w:pPr>
        <w:ind w:left="4365" w:hanging="180"/>
      </w:pPr>
    </w:lvl>
    <w:lvl w:ilvl="6">
      <w:start w:val="1"/>
      <w:numFmt w:val="decimal"/>
      <w:lvlText w:val="%7."/>
      <w:lvlJc w:val="left"/>
      <w:pPr>
        <w:ind w:left="5085" w:hanging="360"/>
      </w:pPr>
    </w:lvl>
    <w:lvl w:ilvl="7">
      <w:start w:val="1"/>
      <w:numFmt w:val="lowerLetter"/>
      <w:lvlText w:val="%8."/>
      <w:lvlJc w:val="left"/>
      <w:pPr>
        <w:ind w:left="5805" w:hanging="360"/>
      </w:pPr>
    </w:lvl>
    <w:lvl w:ilvl="8">
      <w:start w:val="1"/>
      <w:numFmt w:val="lowerRoman"/>
      <w:lvlText w:val="%9."/>
      <w:lvlJc w:val="right"/>
      <w:pPr>
        <w:ind w:left="6525" w:hanging="180"/>
      </w:pPr>
    </w:lvl>
  </w:abstractNum>
  <w:abstractNum w:abstractNumId="31" w15:restartNumberingAfterBreak="0">
    <w:nsid w:val="44C87DAC"/>
    <w:multiLevelType w:val="multilevel"/>
    <w:tmpl w:val="FF98FD9E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32" w15:restartNumberingAfterBreak="0">
    <w:nsid w:val="45824B75"/>
    <w:multiLevelType w:val="multilevel"/>
    <w:tmpl w:val="0B60E3CE"/>
    <w:lvl w:ilvl="0">
      <w:start w:val="1"/>
      <w:numFmt w:val="bullet"/>
      <w:lvlText w:val="●"/>
      <w:lvlJc w:val="left"/>
      <w:pPr>
        <w:ind w:left="109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1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2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4661327C"/>
    <w:multiLevelType w:val="multilevel"/>
    <w:tmpl w:val="F342C4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49B151C7"/>
    <w:multiLevelType w:val="multilevel"/>
    <w:tmpl w:val="F27E681A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35" w15:restartNumberingAfterBreak="0">
    <w:nsid w:val="4A920184"/>
    <w:multiLevelType w:val="multilevel"/>
    <w:tmpl w:val="A0D0CA68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36" w15:restartNumberingAfterBreak="0">
    <w:nsid w:val="4BDA3F63"/>
    <w:multiLevelType w:val="multilevel"/>
    <w:tmpl w:val="10AE397C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DB1403E"/>
    <w:multiLevelType w:val="multilevel"/>
    <w:tmpl w:val="8AB483A0"/>
    <w:lvl w:ilvl="0">
      <w:start w:val="1"/>
      <w:numFmt w:val="decimal"/>
      <w:lvlText w:val="%1."/>
      <w:lvlJc w:val="left"/>
      <w:pPr>
        <w:ind w:left="271" w:hanging="260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415" w:hanging="404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2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740" w:hanging="361"/>
      </w:pPr>
    </w:lvl>
    <w:lvl w:ilvl="4">
      <w:numFmt w:val="bullet"/>
      <w:lvlText w:val="•"/>
      <w:lvlJc w:val="left"/>
      <w:pPr>
        <w:ind w:left="2132" w:hanging="361"/>
      </w:pPr>
    </w:lvl>
    <w:lvl w:ilvl="5">
      <w:numFmt w:val="bullet"/>
      <w:lvlText w:val="•"/>
      <w:lvlJc w:val="left"/>
      <w:pPr>
        <w:ind w:left="3525" w:hanging="361"/>
      </w:pPr>
    </w:lvl>
    <w:lvl w:ilvl="6">
      <w:numFmt w:val="bullet"/>
      <w:lvlText w:val="•"/>
      <w:lvlJc w:val="left"/>
      <w:pPr>
        <w:ind w:left="4918" w:hanging="361"/>
      </w:pPr>
    </w:lvl>
    <w:lvl w:ilvl="7">
      <w:numFmt w:val="bullet"/>
      <w:lvlText w:val="•"/>
      <w:lvlJc w:val="left"/>
      <w:pPr>
        <w:ind w:left="6311" w:hanging="361"/>
      </w:pPr>
    </w:lvl>
    <w:lvl w:ilvl="8">
      <w:numFmt w:val="bullet"/>
      <w:lvlText w:val="•"/>
      <w:lvlJc w:val="left"/>
      <w:pPr>
        <w:ind w:left="7704" w:hanging="361"/>
      </w:pPr>
    </w:lvl>
  </w:abstractNum>
  <w:abstractNum w:abstractNumId="38" w15:restartNumberingAfterBreak="0">
    <w:nsid w:val="4EA66AD3"/>
    <w:multiLevelType w:val="multilevel"/>
    <w:tmpl w:val="B8148D5E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39" w15:restartNumberingAfterBreak="0">
    <w:nsid w:val="587A11EE"/>
    <w:multiLevelType w:val="multilevel"/>
    <w:tmpl w:val="36C0EA3A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40" w15:restartNumberingAfterBreak="0">
    <w:nsid w:val="5AEA7A23"/>
    <w:multiLevelType w:val="multilevel"/>
    <w:tmpl w:val="B20E4F44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41" w15:restartNumberingAfterBreak="0">
    <w:nsid w:val="5B6865D8"/>
    <w:multiLevelType w:val="multilevel"/>
    <w:tmpl w:val="D3C4C0C2"/>
    <w:lvl w:ilvl="0">
      <w:start w:val="1"/>
      <w:numFmt w:val="bullet"/>
      <w:lvlText w:val="●"/>
      <w:lvlJc w:val="left"/>
      <w:pPr>
        <w:ind w:left="109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1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2" w:hanging="360"/>
      </w:pPr>
      <w:rPr>
        <w:rFonts w:ascii="Noto Sans Symbols" w:eastAsia="Noto Sans Symbols" w:hAnsi="Noto Sans Symbols" w:cs="Noto Sans Symbols"/>
      </w:rPr>
    </w:lvl>
  </w:abstractNum>
  <w:abstractNum w:abstractNumId="42" w15:restartNumberingAfterBreak="0">
    <w:nsid w:val="5D8B73AC"/>
    <w:multiLevelType w:val="multilevel"/>
    <w:tmpl w:val="B7CCA402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16B0EFD"/>
    <w:multiLevelType w:val="multilevel"/>
    <w:tmpl w:val="851E3D98"/>
    <w:lvl w:ilvl="0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715" w:hanging="361"/>
      </w:pPr>
    </w:lvl>
    <w:lvl w:ilvl="2">
      <w:numFmt w:val="bullet"/>
      <w:lvlText w:val="•"/>
      <w:lvlJc w:val="left"/>
      <w:pPr>
        <w:ind w:left="2690" w:hanging="361"/>
      </w:pPr>
    </w:lvl>
    <w:lvl w:ilvl="3">
      <w:numFmt w:val="bullet"/>
      <w:lvlText w:val="•"/>
      <w:lvlJc w:val="left"/>
      <w:pPr>
        <w:ind w:left="3665" w:hanging="361"/>
      </w:pPr>
    </w:lvl>
    <w:lvl w:ilvl="4">
      <w:numFmt w:val="bullet"/>
      <w:lvlText w:val="•"/>
      <w:lvlJc w:val="left"/>
      <w:pPr>
        <w:ind w:left="4640" w:hanging="361"/>
      </w:pPr>
    </w:lvl>
    <w:lvl w:ilvl="5">
      <w:numFmt w:val="bullet"/>
      <w:lvlText w:val="•"/>
      <w:lvlJc w:val="left"/>
      <w:pPr>
        <w:ind w:left="5615" w:hanging="361"/>
      </w:pPr>
    </w:lvl>
    <w:lvl w:ilvl="6">
      <w:numFmt w:val="bullet"/>
      <w:lvlText w:val="•"/>
      <w:lvlJc w:val="left"/>
      <w:pPr>
        <w:ind w:left="6590" w:hanging="361"/>
      </w:pPr>
    </w:lvl>
    <w:lvl w:ilvl="7">
      <w:numFmt w:val="bullet"/>
      <w:lvlText w:val="•"/>
      <w:lvlJc w:val="left"/>
      <w:pPr>
        <w:ind w:left="7565" w:hanging="361"/>
      </w:pPr>
    </w:lvl>
    <w:lvl w:ilvl="8">
      <w:numFmt w:val="bullet"/>
      <w:lvlText w:val="•"/>
      <w:lvlJc w:val="left"/>
      <w:pPr>
        <w:ind w:left="8540" w:hanging="361"/>
      </w:pPr>
    </w:lvl>
  </w:abstractNum>
  <w:abstractNum w:abstractNumId="44" w15:restartNumberingAfterBreak="0">
    <w:nsid w:val="63BF5CFD"/>
    <w:multiLevelType w:val="multilevel"/>
    <w:tmpl w:val="5E7E85E4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45" w15:restartNumberingAfterBreak="0">
    <w:nsid w:val="65EE28E2"/>
    <w:multiLevelType w:val="multilevel"/>
    <w:tmpl w:val="569038F6"/>
    <w:lvl w:ilvl="0">
      <w:start w:val="1"/>
      <w:numFmt w:val="bullet"/>
      <w:lvlText w:val="●"/>
      <w:lvlJc w:val="left"/>
      <w:pPr>
        <w:ind w:left="109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1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2" w:hanging="360"/>
      </w:pPr>
      <w:rPr>
        <w:rFonts w:ascii="Noto Sans Symbols" w:eastAsia="Noto Sans Symbols" w:hAnsi="Noto Sans Symbols" w:cs="Noto Sans Symbols"/>
      </w:rPr>
    </w:lvl>
  </w:abstractNum>
  <w:abstractNum w:abstractNumId="46" w15:restartNumberingAfterBreak="0">
    <w:nsid w:val="676A1FC6"/>
    <w:multiLevelType w:val="multilevel"/>
    <w:tmpl w:val="58B0E42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A1B5C9C"/>
    <w:multiLevelType w:val="multilevel"/>
    <w:tmpl w:val="37EA874A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48" w15:restartNumberingAfterBreak="0">
    <w:nsid w:val="6D675EE9"/>
    <w:multiLevelType w:val="multilevel"/>
    <w:tmpl w:val="B66CED2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E987B36"/>
    <w:multiLevelType w:val="multilevel"/>
    <w:tmpl w:val="34EE0060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0" w15:restartNumberingAfterBreak="0">
    <w:nsid w:val="6EB15D2C"/>
    <w:multiLevelType w:val="multilevel"/>
    <w:tmpl w:val="40A67FD8"/>
    <w:lvl w:ilvl="0">
      <w:start w:val="1"/>
      <w:numFmt w:val="decimal"/>
      <w:lvlText w:val="%1."/>
      <w:lvlJc w:val="left"/>
      <w:pPr>
        <w:ind w:left="271" w:hanging="260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415" w:hanging="404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2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740" w:hanging="361"/>
      </w:pPr>
    </w:lvl>
    <w:lvl w:ilvl="4">
      <w:numFmt w:val="bullet"/>
      <w:lvlText w:val="•"/>
      <w:lvlJc w:val="left"/>
      <w:pPr>
        <w:ind w:left="2132" w:hanging="361"/>
      </w:pPr>
    </w:lvl>
    <w:lvl w:ilvl="5">
      <w:numFmt w:val="bullet"/>
      <w:lvlText w:val="•"/>
      <w:lvlJc w:val="left"/>
      <w:pPr>
        <w:ind w:left="3525" w:hanging="361"/>
      </w:pPr>
    </w:lvl>
    <w:lvl w:ilvl="6">
      <w:numFmt w:val="bullet"/>
      <w:lvlText w:val="•"/>
      <w:lvlJc w:val="left"/>
      <w:pPr>
        <w:ind w:left="4918" w:hanging="361"/>
      </w:pPr>
    </w:lvl>
    <w:lvl w:ilvl="7">
      <w:numFmt w:val="bullet"/>
      <w:lvlText w:val="•"/>
      <w:lvlJc w:val="left"/>
      <w:pPr>
        <w:ind w:left="6311" w:hanging="361"/>
      </w:pPr>
    </w:lvl>
    <w:lvl w:ilvl="8">
      <w:numFmt w:val="bullet"/>
      <w:lvlText w:val="•"/>
      <w:lvlJc w:val="left"/>
      <w:pPr>
        <w:ind w:left="7704" w:hanging="361"/>
      </w:pPr>
    </w:lvl>
  </w:abstractNum>
  <w:abstractNum w:abstractNumId="51" w15:restartNumberingAfterBreak="0">
    <w:nsid w:val="6FBC600A"/>
    <w:multiLevelType w:val="multilevel"/>
    <w:tmpl w:val="55CA9312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42E5D71"/>
    <w:multiLevelType w:val="multilevel"/>
    <w:tmpl w:val="EE4C9B44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3" w15:restartNumberingAfterBreak="0">
    <w:nsid w:val="76062745"/>
    <w:multiLevelType w:val="multilevel"/>
    <w:tmpl w:val="8F7AAC14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4" w15:restartNumberingAfterBreak="0">
    <w:nsid w:val="78425DFC"/>
    <w:multiLevelType w:val="multilevel"/>
    <w:tmpl w:val="9C34E0D6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5" w15:restartNumberingAfterBreak="0">
    <w:nsid w:val="7A6D0ADC"/>
    <w:multiLevelType w:val="multilevel"/>
    <w:tmpl w:val="729EBA52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6" w15:restartNumberingAfterBreak="0">
    <w:nsid w:val="7D713893"/>
    <w:multiLevelType w:val="multilevel"/>
    <w:tmpl w:val="249031F6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7" w15:restartNumberingAfterBreak="0">
    <w:nsid w:val="7DCD62D4"/>
    <w:multiLevelType w:val="multilevel"/>
    <w:tmpl w:val="7A243902"/>
    <w:lvl w:ilvl="0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715" w:hanging="361"/>
      </w:pPr>
    </w:lvl>
    <w:lvl w:ilvl="2">
      <w:numFmt w:val="bullet"/>
      <w:lvlText w:val="•"/>
      <w:lvlJc w:val="left"/>
      <w:pPr>
        <w:ind w:left="2690" w:hanging="361"/>
      </w:pPr>
    </w:lvl>
    <w:lvl w:ilvl="3">
      <w:numFmt w:val="bullet"/>
      <w:lvlText w:val="•"/>
      <w:lvlJc w:val="left"/>
      <w:pPr>
        <w:ind w:left="3665" w:hanging="361"/>
      </w:pPr>
    </w:lvl>
    <w:lvl w:ilvl="4">
      <w:numFmt w:val="bullet"/>
      <w:lvlText w:val="•"/>
      <w:lvlJc w:val="left"/>
      <w:pPr>
        <w:ind w:left="4640" w:hanging="361"/>
      </w:pPr>
    </w:lvl>
    <w:lvl w:ilvl="5">
      <w:numFmt w:val="bullet"/>
      <w:lvlText w:val="•"/>
      <w:lvlJc w:val="left"/>
      <w:pPr>
        <w:ind w:left="5615" w:hanging="361"/>
      </w:pPr>
    </w:lvl>
    <w:lvl w:ilvl="6">
      <w:numFmt w:val="bullet"/>
      <w:lvlText w:val="•"/>
      <w:lvlJc w:val="left"/>
      <w:pPr>
        <w:ind w:left="6590" w:hanging="361"/>
      </w:pPr>
    </w:lvl>
    <w:lvl w:ilvl="7">
      <w:numFmt w:val="bullet"/>
      <w:lvlText w:val="•"/>
      <w:lvlJc w:val="left"/>
      <w:pPr>
        <w:ind w:left="7565" w:hanging="361"/>
      </w:pPr>
    </w:lvl>
    <w:lvl w:ilvl="8">
      <w:numFmt w:val="bullet"/>
      <w:lvlText w:val="•"/>
      <w:lvlJc w:val="left"/>
      <w:pPr>
        <w:ind w:left="8540" w:hanging="361"/>
      </w:pPr>
    </w:lvl>
  </w:abstractNum>
  <w:num w:numId="1">
    <w:abstractNumId w:val="23"/>
  </w:num>
  <w:num w:numId="2">
    <w:abstractNumId w:val="24"/>
  </w:num>
  <w:num w:numId="3">
    <w:abstractNumId w:val="54"/>
  </w:num>
  <w:num w:numId="4">
    <w:abstractNumId w:val="4"/>
  </w:num>
  <w:num w:numId="5">
    <w:abstractNumId w:val="9"/>
  </w:num>
  <w:num w:numId="6">
    <w:abstractNumId w:val="44"/>
  </w:num>
  <w:num w:numId="7">
    <w:abstractNumId w:val="55"/>
  </w:num>
  <w:num w:numId="8">
    <w:abstractNumId w:val="31"/>
  </w:num>
  <w:num w:numId="9">
    <w:abstractNumId w:val="14"/>
  </w:num>
  <w:num w:numId="10">
    <w:abstractNumId w:val="12"/>
  </w:num>
  <w:num w:numId="11">
    <w:abstractNumId w:val="21"/>
  </w:num>
  <w:num w:numId="12">
    <w:abstractNumId w:val="50"/>
  </w:num>
  <w:num w:numId="13">
    <w:abstractNumId w:val="53"/>
  </w:num>
  <w:num w:numId="14">
    <w:abstractNumId w:val="56"/>
  </w:num>
  <w:num w:numId="15">
    <w:abstractNumId w:val="8"/>
  </w:num>
  <w:num w:numId="16">
    <w:abstractNumId w:val="7"/>
  </w:num>
  <w:num w:numId="17">
    <w:abstractNumId w:val="38"/>
  </w:num>
  <w:num w:numId="18">
    <w:abstractNumId w:val="39"/>
  </w:num>
  <w:num w:numId="19">
    <w:abstractNumId w:val="16"/>
  </w:num>
  <w:num w:numId="20">
    <w:abstractNumId w:val="34"/>
  </w:num>
  <w:num w:numId="21">
    <w:abstractNumId w:val="6"/>
  </w:num>
  <w:num w:numId="22">
    <w:abstractNumId w:val="49"/>
  </w:num>
  <w:num w:numId="23">
    <w:abstractNumId w:val="43"/>
  </w:num>
  <w:num w:numId="24">
    <w:abstractNumId w:val="29"/>
  </w:num>
  <w:num w:numId="25">
    <w:abstractNumId w:val="5"/>
  </w:num>
  <w:num w:numId="26">
    <w:abstractNumId w:val="18"/>
  </w:num>
  <w:num w:numId="27">
    <w:abstractNumId w:val="47"/>
  </w:num>
  <w:num w:numId="28">
    <w:abstractNumId w:val="35"/>
  </w:num>
  <w:num w:numId="29">
    <w:abstractNumId w:val="40"/>
  </w:num>
  <w:num w:numId="30">
    <w:abstractNumId w:val="27"/>
  </w:num>
  <w:num w:numId="31">
    <w:abstractNumId w:val="51"/>
  </w:num>
  <w:num w:numId="32">
    <w:abstractNumId w:val="42"/>
  </w:num>
  <w:num w:numId="33">
    <w:abstractNumId w:val="25"/>
  </w:num>
  <w:num w:numId="34">
    <w:abstractNumId w:val="57"/>
  </w:num>
  <w:num w:numId="35">
    <w:abstractNumId w:val="30"/>
  </w:num>
  <w:num w:numId="36">
    <w:abstractNumId w:val="36"/>
  </w:num>
  <w:num w:numId="37">
    <w:abstractNumId w:val="48"/>
  </w:num>
  <w:num w:numId="38">
    <w:abstractNumId w:val="15"/>
  </w:num>
  <w:num w:numId="39">
    <w:abstractNumId w:val="11"/>
  </w:num>
  <w:num w:numId="40">
    <w:abstractNumId w:val="19"/>
  </w:num>
  <w:num w:numId="41">
    <w:abstractNumId w:val="13"/>
  </w:num>
  <w:num w:numId="42">
    <w:abstractNumId w:val="46"/>
  </w:num>
  <w:num w:numId="43">
    <w:abstractNumId w:val="26"/>
  </w:num>
  <w:num w:numId="44">
    <w:abstractNumId w:val="2"/>
  </w:num>
  <w:num w:numId="45">
    <w:abstractNumId w:val="33"/>
  </w:num>
  <w:num w:numId="46">
    <w:abstractNumId w:val="28"/>
  </w:num>
  <w:num w:numId="47">
    <w:abstractNumId w:val="3"/>
  </w:num>
  <w:num w:numId="48">
    <w:abstractNumId w:val="41"/>
  </w:num>
  <w:num w:numId="49">
    <w:abstractNumId w:val="22"/>
  </w:num>
  <w:num w:numId="50">
    <w:abstractNumId w:val="45"/>
  </w:num>
  <w:num w:numId="51">
    <w:abstractNumId w:val="32"/>
  </w:num>
  <w:num w:numId="52">
    <w:abstractNumId w:val="1"/>
  </w:num>
  <w:num w:numId="53">
    <w:abstractNumId w:val="20"/>
  </w:num>
  <w:num w:numId="54">
    <w:abstractNumId w:val="37"/>
  </w:num>
  <w:num w:numId="55">
    <w:abstractNumId w:val="10"/>
  </w:num>
  <w:num w:numId="56">
    <w:abstractNumId w:val="52"/>
  </w:num>
  <w:num w:numId="57">
    <w:abstractNumId w:val="0"/>
  </w:num>
  <w:num w:numId="58">
    <w:abstractNumId w:val="17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4427"/>
    <w:rsid w:val="000B5522"/>
    <w:rsid w:val="004F03CC"/>
    <w:rsid w:val="00800E8D"/>
    <w:rsid w:val="00C34427"/>
    <w:rsid w:val="00C73674"/>
    <w:rsid w:val="00D83DF3"/>
    <w:rsid w:val="00F75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34F37"/>
  <w15:docId w15:val="{3E01A4CE-CD8D-4030-A0F8-758F6EA65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Liberation Serif" w:hAnsi="Liberation Serif" w:cs="Liberation Serif"/>
        <w:sz w:val="24"/>
        <w:szCs w:val="24"/>
        <w:lang w:val="pt-PT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63"/>
      <w:ind w:left="995" w:hanging="995"/>
      <w:outlineLvl w:val="0"/>
    </w:pPr>
    <w:rPr>
      <w:rFonts w:ascii="Arial" w:eastAsia="Arial" w:hAnsi="Arial" w:cs="Arial"/>
      <w:b/>
      <w:bCs/>
      <w:color w:val="000000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ind w:left="1" w:hanging="1"/>
      <w:jc w:val="center"/>
      <w:outlineLvl w:val="1"/>
    </w:pPr>
    <w:rPr>
      <w:rFonts w:ascii="Calibri" w:eastAsia="Calibri" w:hAnsi="Calibri" w:cs="Calibri"/>
      <w:b/>
      <w:bCs/>
      <w:color w:val="000000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ind w:left="414" w:hanging="414"/>
      <w:outlineLvl w:val="2"/>
    </w:pPr>
    <w:rPr>
      <w:rFonts w:ascii="Arial" w:eastAsia="Arial" w:hAnsi="Arial" w:cs="Arial"/>
      <w:b/>
      <w:bCs/>
      <w:color w:val="000000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120" w:after="120"/>
      <w:outlineLvl w:val="3"/>
    </w:pPr>
    <w:rPr>
      <w:b/>
      <w:bCs/>
      <w:color w:val="00000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customStyle="1" w:styleId="Standard">
    <w:name w:val="Standard"/>
    <w:rsid w:val="004F03CC"/>
    <w:pPr>
      <w:suppressAutoHyphens/>
      <w:autoSpaceDN w:val="0"/>
      <w:textAlignment w:val="baseline"/>
    </w:pPr>
    <w:rPr>
      <w:rFonts w:eastAsia="Noto Serif CJK SC" w:cs="Noto Sans Devanagari"/>
      <w:kern w:val="3"/>
      <w:lang w:val="pt-BR" w:eastAsia="zh-CN" w:bidi="hi-IN"/>
    </w:rPr>
  </w:style>
  <w:style w:type="paragraph" w:customStyle="1" w:styleId="Textbody">
    <w:name w:val="Text body"/>
    <w:basedOn w:val="Standard"/>
    <w:rsid w:val="004F03CC"/>
    <w:pPr>
      <w:spacing w:after="140" w:line="276" w:lineRule="auto"/>
    </w:pPr>
  </w:style>
  <w:style w:type="paragraph" w:styleId="Rodap">
    <w:name w:val="footer"/>
    <w:basedOn w:val="Normal"/>
    <w:link w:val="RodapChar"/>
    <w:rsid w:val="004F03CC"/>
    <w:pPr>
      <w:suppressLineNumbers/>
      <w:tabs>
        <w:tab w:val="center" w:pos="4819"/>
        <w:tab w:val="right" w:pos="9638"/>
      </w:tabs>
      <w:suppressAutoHyphens/>
      <w:autoSpaceDN w:val="0"/>
      <w:textAlignment w:val="baseline"/>
    </w:pPr>
    <w:rPr>
      <w:rFonts w:eastAsia="Noto Serif CJK SC" w:cs="Noto Sans Devanagari"/>
      <w:kern w:val="3"/>
      <w:lang w:val="pt-BR" w:eastAsia="zh-CN" w:bidi="hi-IN"/>
    </w:rPr>
  </w:style>
  <w:style w:type="character" w:customStyle="1" w:styleId="RodapChar">
    <w:name w:val="Rodapé Char"/>
    <w:basedOn w:val="Fontepargpadro"/>
    <w:link w:val="Rodap"/>
    <w:rsid w:val="004F03CC"/>
    <w:rPr>
      <w:rFonts w:eastAsia="Noto Serif CJK SC" w:cs="Noto Sans Devanagari"/>
      <w:kern w:val="3"/>
      <w:lang w:val="pt-BR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34</Pages>
  <Words>6068</Words>
  <Characters>32771</Characters>
  <Application>Microsoft Office Word</Application>
  <DocSecurity>0</DocSecurity>
  <Lines>273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Eduardo Matias</cp:lastModifiedBy>
  <cp:revision>3</cp:revision>
  <dcterms:created xsi:type="dcterms:W3CDTF">2026-06-16T16:28:00Z</dcterms:created>
  <dcterms:modified xsi:type="dcterms:W3CDTF">2026-06-16T17:51:00Z</dcterms:modified>
</cp:coreProperties>
</file>