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1127" w14:textId="740C7818" w:rsidR="0068695F" w:rsidRDefault="0068695F" w:rsidP="0068695F">
      <w:pPr>
        <w:spacing w:line="360" w:lineRule="auto"/>
        <w:ind w:left="360" w:hanging="360"/>
        <w:rPr>
          <w:rFonts w:ascii="Times New Roman" w:hAnsi="Times New Roman" w:cs="Times New Roman"/>
          <w:b/>
          <w:sz w:val="32"/>
          <w:szCs w:val="32"/>
        </w:rPr>
      </w:pPr>
      <w:r w:rsidRPr="0068695F">
        <w:rPr>
          <w:rFonts w:ascii="Times New Roman" w:hAnsi="Times New Roman" w:cs="Times New Roman"/>
          <w:b/>
          <w:sz w:val="32"/>
          <w:szCs w:val="32"/>
        </w:rPr>
        <w:t>Table of Content</w:t>
      </w:r>
      <w:r>
        <w:rPr>
          <w:rFonts w:ascii="Times New Roman" w:hAnsi="Times New Roman" w:cs="Times New Roman"/>
          <w:b/>
          <w:sz w:val="32"/>
          <w:szCs w:val="32"/>
        </w:rPr>
        <w:t>s</w:t>
      </w:r>
    </w:p>
    <w:p w14:paraId="31D5D9AC" w14:textId="3D20F607" w:rsidR="0068695F" w:rsidRDefault="0068695F"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Introduction</w:t>
      </w:r>
      <w:r w:rsidR="002006C8">
        <w:rPr>
          <w:rFonts w:ascii="Times New Roman" w:hAnsi="Times New Roman" w:cs="Times New Roman"/>
          <w:sz w:val="24"/>
          <w:szCs w:val="24"/>
        </w:rPr>
        <w:t>………………………………………………………………………………</w:t>
      </w:r>
      <w:r w:rsidR="002006C8">
        <w:rPr>
          <w:rFonts w:ascii="Times New Roman" w:hAnsi="Times New Roman" w:cs="Times New Roman"/>
          <w:sz w:val="24"/>
          <w:szCs w:val="24"/>
        </w:rPr>
        <w:tab/>
        <w:t>2</w:t>
      </w:r>
    </w:p>
    <w:p w14:paraId="348B4223" w14:textId="0C746568" w:rsidR="00CF4051" w:rsidRDefault="00CF4051"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Equipment ……………………………………………………………………………….</w:t>
      </w:r>
      <w:r>
        <w:rPr>
          <w:rFonts w:ascii="Times New Roman" w:hAnsi="Times New Roman" w:cs="Times New Roman"/>
          <w:sz w:val="24"/>
          <w:szCs w:val="24"/>
        </w:rPr>
        <w:tab/>
        <w:t>3</w:t>
      </w:r>
    </w:p>
    <w:p w14:paraId="0DB1A58B" w14:textId="396C5909" w:rsidR="002006C8" w:rsidRDefault="002006C8" w:rsidP="0068695F">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Procedure…………………………………………………………………………………</w:t>
      </w:r>
      <w:r>
        <w:rPr>
          <w:rFonts w:ascii="Times New Roman" w:hAnsi="Times New Roman" w:cs="Times New Roman"/>
          <w:sz w:val="24"/>
          <w:szCs w:val="24"/>
        </w:rPr>
        <w:tab/>
      </w:r>
      <w:r w:rsidR="00CF4051">
        <w:rPr>
          <w:rFonts w:ascii="Times New Roman" w:hAnsi="Times New Roman" w:cs="Times New Roman"/>
          <w:sz w:val="24"/>
          <w:szCs w:val="24"/>
        </w:rPr>
        <w:t>4</w:t>
      </w:r>
    </w:p>
    <w:p w14:paraId="7DDADF77" w14:textId="04B515CE" w:rsidR="002006C8" w:rsidRP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Proportional Controller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3D4D6C44" w14:textId="00C5A48A" w:rsidR="0068695F"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15947334" w14:textId="4A346722"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4</w:t>
      </w:r>
    </w:p>
    <w:p w14:paraId="1FB63622" w14:textId="651CC4D6"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5</w:t>
      </w:r>
    </w:p>
    <w:p w14:paraId="51F9D2AE" w14:textId="0304D8C5" w:rsid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Integral Controller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sidR="00CF4051">
        <w:rPr>
          <w:rFonts w:ascii="Times New Roman" w:hAnsi="Times New Roman" w:cs="Times New Roman"/>
          <w:sz w:val="24"/>
          <w:szCs w:val="24"/>
        </w:rPr>
        <w:t>6</w:t>
      </w:r>
    </w:p>
    <w:p w14:paraId="6B88ED70" w14:textId="56381AA8"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r>
        <w:rPr>
          <w:rFonts w:ascii="Times New Roman" w:hAnsi="Times New Roman" w:cs="Times New Roman"/>
          <w:sz w:val="24"/>
          <w:szCs w:val="24"/>
        </w:rPr>
        <w:tab/>
      </w:r>
      <w:r w:rsidR="00CF4051">
        <w:rPr>
          <w:rFonts w:ascii="Times New Roman" w:hAnsi="Times New Roman" w:cs="Times New Roman"/>
          <w:sz w:val="24"/>
          <w:szCs w:val="24"/>
        </w:rPr>
        <w:t>6</w:t>
      </w:r>
    </w:p>
    <w:p w14:paraId="3EF9C22B" w14:textId="1F465E84"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r>
        <w:rPr>
          <w:rFonts w:ascii="Times New Roman" w:hAnsi="Times New Roman" w:cs="Times New Roman"/>
          <w:sz w:val="24"/>
          <w:szCs w:val="24"/>
        </w:rPr>
        <w:tab/>
      </w:r>
      <w:r w:rsidR="00CF4051">
        <w:rPr>
          <w:rFonts w:ascii="Times New Roman" w:hAnsi="Times New Roman" w:cs="Times New Roman"/>
          <w:sz w:val="24"/>
          <w:szCs w:val="24"/>
        </w:rPr>
        <w:t>7</w:t>
      </w:r>
    </w:p>
    <w:p w14:paraId="77496791" w14:textId="6CB2008B"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r>
        <w:rPr>
          <w:rFonts w:ascii="Times New Roman" w:hAnsi="Times New Roman" w:cs="Times New Roman"/>
          <w:sz w:val="24"/>
          <w:szCs w:val="24"/>
        </w:rPr>
        <w:tab/>
      </w:r>
      <w:r w:rsidR="00CF4051">
        <w:rPr>
          <w:rFonts w:ascii="Times New Roman" w:hAnsi="Times New Roman" w:cs="Times New Roman"/>
          <w:sz w:val="24"/>
          <w:szCs w:val="24"/>
        </w:rPr>
        <w:t>8</w:t>
      </w:r>
    </w:p>
    <w:p w14:paraId="54536015" w14:textId="3B6CC2A4" w:rsidR="002006C8" w:rsidRDefault="002006C8" w:rsidP="002006C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Proportional Integral Controller …………………………………………………...</w:t>
      </w:r>
      <w:r>
        <w:rPr>
          <w:rFonts w:ascii="Times New Roman" w:hAnsi="Times New Roman" w:cs="Times New Roman"/>
          <w:sz w:val="24"/>
          <w:szCs w:val="24"/>
        </w:rPr>
        <w:tab/>
      </w:r>
      <w:r w:rsidR="00CF4051">
        <w:rPr>
          <w:rFonts w:ascii="Times New Roman" w:hAnsi="Times New Roman" w:cs="Times New Roman"/>
          <w:sz w:val="24"/>
          <w:szCs w:val="24"/>
        </w:rPr>
        <w:t>8</w:t>
      </w:r>
    </w:p>
    <w:p w14:paraId="43810CBF" w14:textId="3584FC6F"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a) …………………………………………………………………………</w:t>
      </w:r>
      <w:r>
        <w:rPr>
          <w:rFonts w:ascii="Times New Roman" w:hAnsi="Times New Roman" w:cs="Times New Roman"/>
          <w:sz w:val="24"/>
          <w:szCs w:val="24"/>
        </w:rPr>
        <w:tab/>
      </w:r>
      <w:r w:rsidR="00CF4051">
        <w:rPr>
          <w:rFonts w:ascii="Times New Roman" w:hAnsi="Times New Roman" w:cs="Times New Roman"/>
          <w:sz w:val="24"/>
          <w:szCs w:val="24"/>
        </w:rPr>
        <w:t>8</w:t>
      </w:r>
    </w:p>
    <w:p w14:paraId="4991CB6D" w14:textId="0CA9E4CE"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b) …………………………………………………………………………</w:t>
      </w:r>
      <w:r>
        <w:rPr>
          <w:rFonts w:ascii="Times New Roman" w:hAnsi="Times New Roman" w:cs="Times New Roman"/>
          <w:sz w:val="24"/>
          <w:szCs w:val="24"/>
        </w:rPr>
        <w:tab/>
      </w:r>
      <w:r w:rsidR="00CF4051">
        <w:rPr>
          <w:rFonts w:ascii="Times New Roman" w:hAnsi="Times New Roman" w:cs="Times New Roman"/>
          <w:sz w:val="24"/>
          <w:szCs w:val="24"/>
        </w:rPr>
        <w:t>9</w:t>
      </w:r>
    </w:p>
    <w:p w14:paraId="228F2F90" w14:textId="28887EBE" w:rsidR="002006C8" w:rsidRDefault="002006C8" w:rsidP="002006C8">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 Part c) …………………………………………………………………………</w:t>
      </w:r>
      <w:r w:rsidR="00CF4051">
        <w:rPr>
          <w:rFonts w:ascii="Times New Roman" w:hAnsi="Times New Roman" w:cs="Times New Roman"/>
          <w:sz w:val="24"/>
          <w:szCs w:val="24"/>
        </w:rPr>
        <w:t>10</w:t>
      </w:r>
    </w:p>
    <w:p w14:paraId="405D89A8" w14:textId="319135DE"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Analysis …………………………………………………………………………………... 1</w:t>
      </w:r>
      <w:r w:rsidR="00CF4051">
        <w:rPr>
          <w:rFonts w:ascii="Times New Roman" w:hAnsi="Times New Roman" w:cs="Times New Roman"/>
          <w:sz w:val="24"/>
          <w:szCs w:val="24"/>
        </w:rPr>
        <w:t>1</w:t>
      </w:r>
    </w:p>
    <w:p w14:paraId="7AD7586D" w14:textId="7E2D27EE"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Conclusion ………………………………………………………………………………... 1</w:t>
      </w:r>
      <w:r w:rsidR="00CF4051">
        <w:rPr>
          <w:rFonts w:ascii="Times New Roman" w:hAnsi="Times New Roman" w:cs="Times New Roman"/>
          <w:sz w:val="24"/>
          <w:szCs w:val="24"/>
        </w:rPr>
        <w:t>5</w:t>
      </w:r>
    </w:p>
    <w:p w14:paraId="31E6B1A8" w14:textId="36937DD1" w:rsidR="002006C8" w:rsidRDefault="002006C8"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A ………………………………………………………………………………  1</w:t>
      </w:r>
      <w:r w:rsidR="00CF4051">
        <w:rPr>
          <w:rFonts w:ascii="Times New Roman" w:hAnsi="Times New Roman" w:cs="Times New Roman"/>
          <w:sz w:val="24"/>
          <w:szCs w:val="24"/>
        </w:rPr>
        <w:t>6</w:t>
      </w:r>
    </w:p>
    <w:p w14:paraId="3288D231" w14:textId="551DFB68" w:rsidR="003F77E4" w:rsidRDefault="003F77E4"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B ………………………………………………………………………………  1</w:t>
      </w:r>
      <w:r w:rsidR="00CF4051">
        <w:rPr>
          <w:rFonts w:ascii="Times New Roman" w:hAnsi="Times New Roman" w:cs="Times New Roman"/>
          <w:sz w:val="24"/>
          <w:szCs w:val="24"/>
        </w:rPr>
        <w:t>7</w:t>
      </w:r>
    </w:p>
    <w:p w14:paraId="59B189AB" w14:textId="69E2DEE3" w:rsidR="003F77E4" w:rsidRPr="002006C8" w:rsidRDefault="003F77E4" w:rsidP="002006C8">
      <w:pPr>
        <w:spacing w:line="360" w:lineRule="auto"/>
        <w:rPr>
          <w:rFonts w:ascii="Times New Roman" w:hAnsi="Times New Roman" w:cs="Times New Roman"/>
          <w:sz w:val="24"/>
          <w:szCs w:val="24"/>
        </w:rPr>
      </w:pPr>
      <w:r>
        <w:rPr>
          <w:rFonts w:ascii="Times New Roman" w:hAnsi="Times New Roman" w:cs="Times New Roman"/>
          <w:sz w:val="24"/>
          <w:szCs w:val="24"/>
        </w:rPr>
        <w:t>Appendix C ………………………………………………………………………………  1</w:t>
      </w:r>
      <w:r w:rsidR="00CF4051">
        <w:rPr>
          <w:rFonts w:ascii="Times New Roman" w:hAnsi="Times New Roman" w:cs="Times New Roman"/>
          <w:sz w:val="24"/>
          <w:szCs w:val="24"/>
        </w:rPr>
        <w:t>9</w:t>
      </w:r>
    </w:p>
    <w:p w14:paraId="7C1AE407" w14:textId="77777777" w:rsidR="002006C8" w:rsidRPr="002006C8" w:rsidRDefault="002006C8" w:rsidP="002006C8">
      <w:pPr>
        <w:pStyle w:val="ListParagraph"/>
        <w:spacing w:line="360" w:lineRule="auto"/>
        <w:ind w:left="1080"/>
        <w:rPr>
          <w:rFonts w:ascii="Times New Roman" w:hAnsi="Times New Roman" w:cs="Times New Roman"/>
          <w:sz w:val="24"/>
          <w:szCs w:val="24"/>
        </w:rPr>
      </w:pPr>
    </w:p>
    <w:p w14:paraId="3D3FCBA2" w14:textId="5373DBCB" w:rsidR="0068695F" w:rsidRDefault="0068695F" w:rsidP="0068695F">
      <w:pPr>
        <w:spacing w:line="360" w:lineRule="auto"/>
        <w:ind w:left="360" w:hanging="360"/>
        <w:rPr>
          <w:rFonts w:ascii="Times New Roman" w:hAnsi="Times New Roman" w:cs="Times New Roman"/>
          <w:sz w:val="24"/>
          <w:szCs w:val="24"/>
        </w:rPr>
      </w:pPr>
    </w:p>
    <w:p w14:paraId="1EC3E1B3" w14:textId="5BB65988" w:rsidR="0068695F" w:rsidRDefault="0068695F" w:rsidP="0068695F">
      <w:pPr>
        <w:spacing w:line="360" w:lineRule="auto"/>
        <w:ind w:left="360" w:hanging="360"/>
        <w:rPr>
          <w:rFonts w:ascii="Times New Roman" w:hAnsi="Times New Roman" w:cs="Times New Roman"/>
          <w:sz w:val="24"/>
          <w:szCs w:val="24"/>
        </w:rPr>
      </w:pPr>
    </w:p>
    <w:p w14:paraId="7D959783" w14:textId="6EE26603" w:rsidR="0068695F" w:rsidRDefault="0068695F" w:rsidP="0068695F">
      <w:pPr>
        <w:spacing w:line="360" w:lineRule="auto"/>
        <w:ind w:left="360" w:hanging="360"/>
        <w:rPr>
          <w:rFonts w:ascii="Times New Roman" w:hAnsi="Times New Roman" w:cs="Times New Roman"/>
          <w:sz w:val="24"/>
          <w:szCs w:val="24"/>
        </w:rPr>
      </w:pPr>
    </w:p>
    <w:p w14:paraId="7E7070CE" w14:textId="3AA48872" w:rsidR="0068695F" w:rsidRDefault="0068695F" w:rsidP="0068695F">
      <w:pPr>
        <w:spacing w:line="360" w:lineRule="auto"/>
        <w:ind w:left="360" w:hanging="360"/>
        <w:rPr>
          <w:rFonts w:ascii="Times New Roman" w:hAnsi="Times New Roman" w:cs="Times New Roman"/>
          <w:sz w:val="24"/>
          <w:szCs w:val="24"/>
        </w:rPr>
      </w:pPr>
    </w:p>
    <w:p w14:paraId="55134FC2" w14:textId="60E7B737" w:rsidR="0068695F" w:rsidRDefault="0068695F" w:rsidP="0068695F">
      <w:pPr>
        <w:spacing w:line="360" w:lineRule="auto"/>
        <w:ind w:left="360" w:hanging="360"/>
        <w:rPr>
          <w:rFonts w:ascii="Times New Roman" w:hAnsi="Times New Roman" w:cs="Times New Roman"/>
          <w:sz w:val="24"/>
          <w:szCs w:val="24"/>
        </w:rPr>
      </w:pPr>
    </w:p>
    <w:p w14:paraId="3E2BFB0C" w14:textId="04382561" w:rsidR="00FB56B2" w:rsidRPr="00111F10" w:rsidRDefault="00FB56B2" w:rsidP="00111F10">
      <w:pPr>
        <w:spacing w:line="360" w:lineRule="auto"/>
        <w:ind w:left="360" w:hanging="360"/>
        <w:jc w:val="center"/>
        <w:rPr>
          <w:rFonts w:ascii="Times New Roman" w:hAnsi="Times New Roman" w:cs="Times New Roman"/>
          <w:b/>
          <w:sz w:val="24"/>
          <w:szCs w:val="24"/>
        </w:rPr>
      </w:pPr>
      <w:r w:rsidRPr="00111F10">
        <w:rPr>
          <w:rFonts w:ascii="Times New Roman" w:hAnsi="Times New Roman" w:cs="Times New Roman"/>
          <w:b/>
          <w:sz w:val="24"/>
          <w:szCs w:val="24"/>
        </w:rPr>
        <w:t>INTR</w:t>
      </w:r>
      <w:r w:rsidR="00111F10" w:rsidRPr="00111F10">
        <w:rPr>
          <w:rFonts w:ascii="Times New Roman" w:hAnsi="Times New Roman" w:cs="Times New Roman"/>
          <w:b/>
          <w:sz w:val="24"/>
          <w:szCs w:val="24"/>
        </w:rPr>
        <w:t>O</w:t>
      </w:r>
      <w:r w:rsidRPr="00111F10">
        <w:rPr>
          <w:rFonts w:ascii="Times New Roman" w:hAnsi="Times New Roman" w:cs="Times New Roman"/>
          <w:b/>
          <w:sz w:val="24"/>
          <w:szCs w:val="24"/>
        </w:rPr>
        <w:t>DU</w:t>
      </w:r>
      <w:r w:rsidR="0068695F">
        <w:rPr>
          <w:rFonts w:ascii="Times New Roman" w:hAnsi="Times New Roman" w:cs="Times New Roman"/>
          <w:b/>
          <w:sz w:val="24"/>
          <w:szCs w:val="24"/>
        </w:rPr>
        <w:t>C</w:t>
      </w:r>
      <w:r w:rsidRPr="00111F10">
        <w:rPr>
          <w:rFonts w:ascii="Times New Roman" w:hAnsi="Times New Roman" w:cs="Times New Roman"/>
          <w:b/>
          <w:sz w:val="24"/>
          <w:szCs w:val="24"/>
        </w:rPr>
        <w:t>TION</w:t>
      </w:r>
    </w:p>
    <w:p w14:paraId="528F0370" w14:textId="60FB6E00" w:rsidR="00FB56B2" w:rsidRPr="00111F10" w:rsidRDefault="00FB56B2" w:rsidP="00111F10">
      <w:pPr>
        <w:spacing w:line="360" w:lineRule="auto"/>
        <w:ind w:firstLine="360"/>
        <w:jc w:val="both"/>
        <w:rPr>
          <w:rFonts w:ascii="Times New Roman" w:hAnsi="Times New Roman" w:cs="Times New Roman"/>
          <w:sz w:val="24"/>
          <w:szCs w:val="24"/>
        </w:rPr>
      </w:pPr>
      <w:r w:rsidRPr="00111F10">
        <w:rPr>
          <w:rFonts w:ascii="Times New Roman" w:hAnsi="Times New Roman" w:cs="Times New Roman"/>
          <w:sz w:val="24"/>
          <w:szCs w:val="24"/>
        </w:rPr>
        <w:t>In the following work a study of the transitory response of a plant and its transfer function for different proportional, integral and proportional integral controllers will be carried out. The transitory response of said controllers will be analyzed by varying the parameters that define them.</w:t>
      </w:r>
    </w:p>
    <w:p w14:paraId="5558A486" w14:textId="656E6A41" w:rsidR="00150025" w:rsidRPr="00111F10" w:rsidRDefault="00FB56B2" w:rsidP="00111F10">
      <w:pPr>
        <w:spacing w:line="360" w:lineRule="auto"/>
        <w:ind w:firstLine="360"/>
        <w:jc w:val="both"/>
        <w:rPr>
          <w:rFonts w:ascii="Times New Roman" w:hAnsi="Times New Roman" w:cs="Times New Roman"/>
          <w:sz w:val="24"/>
          <w:szCs w:val="24"/>
        </w:rPr>
      </w:pPr>
      <w:r w:rsidRPr="00111F10">
        <w:rPr>
          <w:rFonts w:ascii="Times New Roman" w:hAnsi="Times New Roman" w:cs="Times New Roman"/>
          <w:sz w:val="24"/>
          <w:szCs w:val="24"/>
        </w:rPr>
        <w:t>The stabilization times and the final values of the error for the plant will be analyzed. In addition, using a routine in MATLAB will analyze the disturbance rejection for each controller and determine which parameters offer a better response.</w:t>
      </w:r>
      <w:r w:rsidR="00111F10">
        <w:rPr>
          <w:rFonts w:ascii="Times New Roman" w:hAnsi="Times New Roman" w:cs="Times New Roman"/>
          <w:sz w:val="24"/>
          <w:szCs w:val="24"/>
        </w:rPr>
        <w:t xml:space="preserve"> </w:t>
      </w:r>
      <w:r w:rsidRPr="00111F10">
        <w:rPr>
          <w:rFonts w:ascii="Times New Roman" w:hAnsi="Times New Roman" w:cs="Times New Roman"/>
          <w:sz w:val="24"/>
          <w:szCs w:val="24"/>
        </w:rPr>
        <w:t>On the other hand, a model will be created in S</w:t>
      </w:r>
      <w:r w:rsidR="00150025" w:rsidRPr="00111F10">
        <w:rPr>
          <w:rFonts w:ascii="Times New Roman" w:hAnsi="Times New Roman" w:cs="Times New Roman"/>
          <w:sz w:val="24"/>
          <w:szCs w:val="24"/>
        </w:rPr>
        <w:t>i</w:t>
      </w:r>
      <w:r w:rsidRPr="00111F10">
        <w:rPr>
          <w:rFonts w:ascii="Times New Roman" w:hAnsi="Times New Roman" w:cs="Times New Roman"/>
          <w:sz w:val="24"/>
          <w:szCs w:val="24"/>
        </w:rPr>
        <w:t>mulink to study the separate response of each controller, using the block diagram.</w:t>
      </w:r>
    </w:p>
    <w:p w14:paraId="5D148A4A" w14:textId="57EF2CA2" w:rsidR="00111F10" w:rsidRPr="00111F10" w:rsidRDefault="00111F10" w:rsidP="00111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es-ES"/>
        </w:rPr>
      </w:pPr>
      <w:r>
        <w:rPr>
          <w:rFonts w:ascii="Times New Roman" w:eastAsia="Times New Roman" w:hAnsi="Times New Roman" w:cs="Times New Roman"/>
          <w:color w:val="212121"/>
          <w:sz w:val="24"/>
          <w:szCs w:val="24"/>
          <w:lang w:val="en" w:eastAsia="es-ES"/>
        </w:rPr>
        <w:tab/>
      </w:r>
      <w:r w:rsidRPr="00111F10">
        <w:rPr>
          <w:rFonts w:ascii="Times New Roman" w:eastAsia="Times New Roman" w:hAnsi="Times New Roman" w:cs="Times New Roman"/>
          <w:color w:val="212121"/>
          <w:sz w:val="24"/>
          <w:szCs w:val="24"/>
          <w:lang w:val="en" w:eastAsia="es-ES"/>
        </w:rPr>
        <w:t>Based on the answers that are obtained, it will be determined which controller is the one indicated to control the plant.</w:t>
      </w:r>
    </w:p>
    <w:p w14:paraId="2903DAE5" w14:textId="13F15311" w:rsidR="00150025" w:rsidRPr="00111F10" w:rsidRDefault="00150025" w:rsidP="00111F10">
      <w:pPr>
        <w:spacing w:line="360" w:lineRule="auto"/>
        <w:jc w:val="both"/>
        <w:rPr>
          <w:rFonts w:ascii="Times New Roman" w:hAnsi="Times New Roman" w:cs="Times New Roman"/>
          <w:sz w:val="24"/>
          <w:szCs w:val="24"/>
        </w:rPr>
      </w:pPr>
    </w:p>
    <w:p w14:paraId="2C0C7EC8" w14:textId="76687CB2" w:rsidR="00150025" w:rsidRPr="00111F10" w:rsidRDefault="00150025" w:rsidP="00111F10">
      <w:pPr>
        <w:spacing w:line="360" w:lineRule="auto"/>
        <w:jc w:val="both"/>
        <w:rPr>
          <w:rFonts w:ascii="Times New Roman" w:hAnsi="Times New Roman" w:cs="Times New Roman"/>
          <w:sz w:val="24"/>
          <w:szCs w:val="24"/>
        </w:rPr>
      </w:pPr>
    </w:p>
    <w:p w14:paraId="2184A1CA" w14:textId="783F9639" w:rsidR="00150025" w:rsidRPr="00111F10" w:rsidRDefault="00150025" w:rsidP="00111F10">
      <w:pPr>
        <w:spacing w:line="360" w:lineRule="auto"/>
        <w:jc w:val="both"/>
        <w:rPr>
          <w:rFonts w:ascii="Times New Roman" w:hAnsi="Times New Roman" w:cs="Times New Roman"/>
          <w:sz w:val="24"/>
          <w:szCs w:val="24"/>
        </w:rPr>
      </w:pPr>
    </w:p>
    <w:p w14:paraId="3A7312BA" w14:textId="3CCE5F0D" w:rsidR="00150025" w:rsidRDefault="00150025" w:rsidP="00111F10">
      <w:pPr>
        <w:spacing w:line="360" w:lineRule="auto"/>
        <w:jc w:val="both"/>
        <w:rPr>
          <w:rFonts w:ascii="Times New Roman" w:hAnsi="Times New Roman" w:cs="Times New Roman"/>
          <w:sz w:val="24"/>
          <w:szCs w:val="24"/>
        </w:rPr>
      </w:pPr>
    </w:p>
    <w:p w14:paraId="54213DBA" w14:textId="1A49F7C4" w:rsidR="00203C87" w:rsidRDefault="00203C87" w:rsidP="00111F10">
      <w:pPr>
        <w:spacing w:line="360" w:lineRule="auto"/>
        <w:jc w:val="both"/>
        <w:rPr>
          <w:rFonts w:ascii="Times New Roman" w:hAnsi="Times New Roman" w:cs="Times New Roman"/>
          <w:sz w:val="24"/>
          <w:szCs w:val="24"/>
        </w:rPr>
      </w:pPr>
    </w:p>
    <w:p w14:paraId="22B2E2F6" w14:textId="43B9B928" w:rsidR="00203C87" w:rsidRDefault="00203C87" w:rsidP="00111F10">
      <w:pPr>
        <w:spacing w:line="360" w:lineRule="auto"/>
        <w:jc w:val="both"/>
        <w:rPr>
          <w:rFonts w:ascii="Times New Roman" w:hAnsi="Times New Roman" w:cs="Times New Roman"/>
          <w:sz w:val="24"/>
          <w:szCs w:val="24"/>
        </w:rPr>
      </w:pPr>
    </w:p>
    <w:p w14:paraId="4700F970" w14:textId="0B6E2996" w:rsidR="00203C87" w:rsidRDefault="00203C87" w:rsidP="00111F10">
      <w:pPr>
        <w:spacing w:line="360" w:lineRule="auto"/>
        <w:jc w:val="both"/>
        <w:rPr>
          <w:rFonts w:ascii="Times New Roman" w:hAnsi="Times New Roman" w:cs="Times New Roman"/>
          <w:sz w:val="24"/>
          <w:szCs w:val="24"/>
        </w:rPr>
      </w:pPr>
    </w:p>
    <w:p w14:paraId="1C3E288D" w14:textId="17A66086" w:rsidR="00203C87" w:rsidRDefault="00203C87" w:rsidP="00111F10">
      <w:pPr>
        <w:spacing w:line="360" w:lineRule="auto"/>
        <w:jc w:val="both"/>
        <w:rPr>
          <w:rFonts w:ascii="Times New Roman" w:hAnsi="Times New Roman" w:cs="Times New Roman"/>
          <w:sz w:val="24"/>
          <w:szCs w:val="24"/>
        </w:rPr>
      </w:pPr>
    </w:p>
    <w:p w14:paraId="64D1AA1A" w14:textId="5A7794D7" w:rsidR="00203C87" w:rsidRDefault="00203C87" w:rsidP="00111F10">
      <w:pPr>
        <w:spacing w:line="360" w:lineRule="auto"/>
        <w:jc w:val="both"/>
        <w:rPr>
          <w:rFonts w:ascii="Times New Roman" w:hAnsi="Times New Roman" w:cs="Times New Roman"/>
          <w:sz w:val="24"/>
          <w:szCs w:val="24"/>
        </w:rPr>
      </w:pPr>
    </w:p>
    <w:p w14:paraId="3895DD70" w14:textId="685CE9A7" w:rsidR="00203C87" w:rsidRDefault="00203C87" w:rsidP="00111F10">
      <w:pPr>
        <w:spacing w:line="360" w:lineRule="auto"/>
        <w:jc w:val="both"/>
        <w:rPr>
          <w:rFonts w:ascii="Times New Roman" w:hAnsi="Times New Roman" w:cs="Times New Roman"/>
          <w:sz w:val="24"/>
          <w:szCs w:val="24"/>
        </w:rPr>
      </w:pPr>
    </w:p>
    <w:p w14:paraId="4F7C8EF3" w14:textId="77777777" w:rsidR="00203C87" w:rsidRPr="00111F10" w:rsidRDefault="00203C87" w:rsidP="00111F10">
      <w:pPr>
        <w:spacing w:line="360" w:lineRule="auto"/>
        <w:jc w:val="both"/>
        <w:rPr>
          <w:rFonts w:ascii="Times New Roman" w:hAnsi="Times New Roman" w:cs="Times New Roman"/>
          <w:sz w:val="24"/>
          <w:szCs w:val="24"/>
        </w:rPr>
      </w:pPr>
    </w:p>
    <w:p w14:paraId="489F803C" w14:textId="2A074EA5" w:rsidR="00150025" w:rsidRPr="00111F10" w:rsidRDefault="00150025" w:rsidP="00111F10">
      <w:pPr>
        <w:spacing w:line="360" w:lineRule="auto"/>
        <w:jc w:val="both"/>
        <w:rPr>
          <w:rFonts w:ascii="Times New Roman" w:hAnsi="Times New Roman" w:cs="Times New Roman"/>
          <w:sz w:val="24"/>
          <w:szCs w:val="24"/>
        </w:rPr>
      </w:pPr>
    </w:p>
    <w:p w14:paraId="63675CD4" w14:textId="4FBAD49C" w:rsidR="00CF4051" w:rsidRDefault="00CF4051" w:rsidP="00111F10">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EQUIPMENT</w:t>
      </w:r>
    </w:p>
    <w:p w14:paraId="4D7B3FC9" w14:textId="601C456E" w:rsidR="00CF4051" w:rsidRDefault="00CF4051" w:rsidP="00CF40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equipment was used in order to perform the analysis of the plant. </w:t>
      </w:r>
    </w:p>
    <w:p w14:paraId="37A08380" w14:textId="3346FCE3"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Pencil and paper.</w:t>
      </w:r>
    </w:p>
    <w:p w14:paraId="3C74FDAF" w14:textId="46AF0421"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Calculator</w:t>
      </w:r>
    </w:p>
    <w:p w14:paraId="433E3CFB" w14:textId="08B19668"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Computer</w:t>
      </w:r>
    </w:p>
    <w:p w14:paraId="1FE3CB15" w14:textId="04A4007B" w:rsidR="00CF4051" w:rsidRDefault="00CF4051" w:rsidP="00CF405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MATLAB R2014B with Simulink</w:t>
      </w:r>
    </w:p>
    <w:p w14:paraId="22B31CD7" w14:textId="639E6348" w:rsidR="00CF4051" w:rsidRDefault="00CF4051" w:rsidP="00CF4051">
      <w:pPr>
        <w:spacing w:line="360" w:lineRule="auto"/>
        <w:jc w:val="both"/>
        <w:rPr>
          <w:rFonts w:ascii="Times New Roman" w:hAnsi="Times New Roman" w:cs="Times New Roman"/>
          <w:sz w:val="24"/>
          <w:szCs w:val="24"/>
        </w:rPr>
      </w:pPr>
    </w:p>
    <w:p w14:paraId="4E53AC3A" w14:textId="7B031C8F" w:rsidR="00CF4051" w:rsidRDefault="00CF4051" w:rsidP="00CF4051">
      <w:pPr>
        <w:spacing w:line="360" w:lineRule="auto"/>
        <w:jc w:val="both"/>
        <w:rPr>
          <w:rFonts w:ascii="Times New Roman" w:hAnsi="Times New Roman" w:cs="Times New Roman"/>
          <w:sz w:val="24"/>
          <w:szCs w:val="24"/>
        </w:rPr>
      </w:pPr>
    </w:p>
    <w:p w14:paraId="416BA4F1" w14:textId="59A3894A" w:rsidR="00CF4051" w:rsidRDefault="00CF4051" w:rsidP="00CF4051">
      <w:pPr>
        <w:spacing w:line="360" w:lineRule="auto"/>
        <w:jc w:val="both"/>
        <w:rPr>
          <w:rFonts w:ascii="Times New Roman" w:hAnsi="Times New Roman" w:cs="Times New Roman"/>
          <w:sz w:val="24"/>
          <w:szCs w:val="24"/>
        </w:rPr>
      </w:pPr>
    </w:p>
    <w:p w14:paraId="71D6D09E" w14:textId="590E3D73" w:rsidR="00CF4051" w:rsidRDefault="00CF4051" w:rsidP="00CF4051">
      <w:pPr>
        <w:spacing w:line="360" w:lineRule="auto"/>
        <w:jc w:val="both"/>
        <w:rPr>
          <w:rFonts w:ascii="Times New Roman" w:hAnsi="Times New Roman" w:cs="Times New Roman"/>
          <w:sz w:val="24"/>
          <w:szCs w:val="24"/>
        </w:rPr>
      </w:pPr>
    </w:p>
    <w:p w14:paraId="12584EF4" w14:textId="60D9A8E0" w:rsidR="00CF4051" w:rsidRDefault="00CF4051" w:rsidP="00CF4051">
      <w:pPr>
        <w:spacing w:line="360" w:lineRule="auto"/>
        <w:jc w:val="both"/>
        <w:rPr>
          <w:rFonts w:ascii="Times New Roman" w:hAnsi="Times New Roman" w:cs="Times New Roman"/>
          <w:sz w:val="24"/>
          <w:szCs w:val="24"/>
        </w:rPr>
      </w:pPr>
    </w:p>
    <w:p w14:paraId="19308919" w14:textId="760830E3" w:rsidR="00CF4051" w:rsidRDefault="00CF4051" w:rsidP="00CF4051">
      <w:pPr>
        <w:spacing w:line="360" w:lineRule="auto"/>
        <w:jc w:val="both"/>
        <w:rPr>
          <w:rFonts w:ascii="Times New Roman" w:hAnsi="Times New Roman" w:cs="Times New Roman"/>
          <w:sz w:val="24"/>
          <w:szCs w:val="24"/>
        </w:rPr>
      </w:pPr>
    </w:p>
    <w:p w14:paraId="33486622" w14:textId="7B82EEF4" w:rsidR="00CF4051" w:rsidRDefault="00CF4051" w:rsidP="00CF4051">
      <w:pPr>
        <w:spacing w:line="360" w:lineRule="auto"/>
        <w:jc w:val="both"/>
        <w:rPr>
          <w:rFonts w:ascii="Times New Roman" w:hAnsi="Times New Roman" w:cs="Times New Roman"/>
          <w:sz w:val="24"/>
          <w:szCs w:val="24"/>
        </w:rPr>
      </w:pPr>
    </w:p>
    <w:p w14:paraId="69160737" w14:textId="0D1FBD7F" w:rsidR="00CF4051" w:rsidRDefault="00CF4051" w:rsidP="00CF4051">
      <w:pPr>
        <w:spacing w:line="360" w:lineRule="auto"/>
        <w:jc w:val="both"/>
        <w:rPr>
          <w:rFonts w:ascii="Times New Roman" w:hAnsi="Times New Roman" w:cs="Times New Roman"/>
          <w:sz w:val="24"/>
          <w:szCs w:val="24"/>
        </w:rPr>
      </w:pPr>
    </w:p>
    <w:p w14:paraId="15B575EC" w14:textId="6D79AED5" w:rsidR="00CF4051" w:rsidRDefault="00CF4051" w:rsidP="00CF4051">
      <w:pPr>
        <w:spacing w:line="360" w:lineRule="auto"/>
        <w:jc w:val="both"/>
        <w:rPr>
          <w:rFonts w:ascii="Times New Roman" w:hAnsi="Times New Roman" w:cs="Times New Roman"/>
          <w:sz w:val="24"/>
          <w:szCs w:val="24"/>
        </w:rPr>
      </w:pPr>
    </w:p>
    <w:p w14:paraId="703501E2" w14:textId="3C963982" w:rsidR="00CF4051" w:rsidRDefault="00CF4051" w:rsidP="00CF4051">
      <w:pPr>
        <w:spacing w:line="360" w:lineRule="auto"/>
        <w:jc w:val="both"/>
        <w:rPr>
          <w:rFonts w:ascii="Times New Roman" w:hAnsi="Times New Roman" w:cs="Times New Roman"/>
          <w:sz w:val="24"/>
          <w:szCs w:val="24"/>
        </w:rPr>
      </w:pPr>
    </w:p>
    <w:p w14:paraId="6A28F42F" w14:textId="402CA59C" w:rsidR="00CF4051" w:rsidRDefault="00CF4051" w:rsidP="00CF4051">
      <w:pPr>
        <w:spacing w:line="360" w:lineRule="auto"/>
        <w:jc w:val="both"/>
        <w:rPr>
          <w:rFonts w:ascii="Times New Roman" w:hAnsi="Times New Roman" w:cs="Times New Roman"/>
          <w:sz w:val="24"/>
          <w:szCs w:val="24"/>
        </w:rPr>
      </w:pPr>
    </w:p>
    <w:p w14:paraId="0BDA3927" w14:textId="4DCF3AB9" w:rsidR="00CF4051" w:rsidRDefault="00CF4051" w:rsidP="00CF4051">
      <w:pPr>
        <w:spacing w:line="360" w:lineRule="auto"/>
        <w:jc w:val="both"/>
        <w:rPr>
          <w:rFonts w:ascii="Times New Roman" w:hAnsi="Times New Roman" w:cs="Times New Roman"/>
          <w:sz w:val="24"/>
          <w:szCs w:val="24"/>
        </w:rPr>
      </w:pPr>
    </w:p>
    <w:p w14:paraId="220CB5D5" w14:textId="5CA87210" w:rsidR="00CF4051" w:rsidRDefault="00CF4051" w:rsidP="00CF4051">
      <w:pPr>
        <w:spacing w:line="360" w:lineRule="auto"/>
        <w:jc w:val="both"/>
        <w:rPr>
          <w:rFonts w:ascii="Times New Roman" w:hAnsi="Times New Roman" w:cs="Times New Roman"/>
          <w:sz w:val="24"/>
          <w:szCs w:val="24"/>
        </w:rPr>
      </w:pPr>
    </w:p>
    <w:p w14:paraId="452CA6CE" w14:textId="5D080241" w:rsidR="00CF4051" w:rsidRDefault="00CF4051" w:rsidP="00CF4051">
      <w:pPr>
        <w:spacing w:line="360" w:lineRule="auto"/>
        <w:jc w:val="both"/>
        <w:rPr>
          <w:rFonts w:ascii="Times New Roman" w:hAnsi="Times New Roman" w:cs="Times New Roman"/>
          <w:sz w:val="24"/>
          <w:szCs w:val="24"/>
        </w:rPr>
      </w:pPr>
    </w:p>
    <w:p w14:paraId="174B5427" w14:textId="3FE81C28" w:rsidR="00CF4051" w:rsidRDefault="00CF4051" w:rsidP="00CF4051">
      <w:pPr>
        <w:spacing w:line="360" w:lineRule="auto"/>
        <w:jc w:val="both"/>
        <w:rPr>
          <w:rFonts w:ascii="Times New Roman" w:hAnsi="Times New Roman" w:cs="Times New Roman"/>
          <w:sz w:val="24"/>
          <w:szCs w:val="24"/>
        </w:rPr>
      </w:pPr>
    </w:p>
    <w:p w14:paraId="468D0904" w14:textId="2B9FBA2B" w:rsidR="00CF4051" w:rsidRDefault="00CF4051" w:rsidP="00CF4051">
      <w:pPr>
        <w:spacing w:line="360" w:lineRule="auto"/>
        <w:jc w:val="both"/>
        <w:rPr>
          <w:rFonts w:ascii="Times New Roman" w:hAnsi="Times New Roman" w:cs="Times New Roman"/>
          <w:sz w:val="24"/>
          <w:szCs w:val="24"/>
        </w:rPr>
      </w:pPr>
    </w:p>
    <w:p w14:paraId="29B5C3B0" w14:textId="77777777" w:rsidR="00CF4051" w:rsidRPr="00CF4051" w:rsidRDefault="00CF4051" w:rsidP="00CF4051">
      <w:pPr>
        <w:spacing w:line="360" w:lineRule="auto"/>
        <w:jc w:val="both"/>
        <w:rPr>
          <w:rFonts w:ascii="Times New Roman" w:hAnsi="Times New Roman" w:cs="Times New Roman"/>
          <w:sz w:val="24"/>
          <w:szCs w:val="24"/>
        </w:rPr>
      </w:pPr>
    </w:p>
    <w:p w14:paraId="6BB38097" w14:textId="24E795B7" w:rsidR="008E4BBE" w:rsidRPr="00111F10" w:rsidRDefault="008E4BBE"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lastRenderedPageBreak/>
        <w:t>PROCEDURE</w:t>
      </w:r>
    </w:p>
    <w:p w14:paraId="7362F154" w14:textId="7B671F62" w:rsidR="00AA4C2B" w:rsidRPr="00111F10" w:rsidRDefault="00AA4C2B" w:rsidP="00111F10">
      <w:pPr>
        <w:spacing w:line="360" w:lineRule="auto"/>
        <w:ind w:left="360" w:hanging="360"/>
        <w:jc w:val="both"/>
        <w:rPr>
          <w:rFonts w:ascii="Times New Roman" w:hAnsi="Times New Roman" w:cs="Times New Roman"/>
          <w:sz w:val="24"/>
          <w:szCs w:val="24"/>
        </w:rPr>
      </w:pPr>
      <w:r w:rsidRPr="00111F10">
        <w:rPr>
          <w:rFonts w:ascii="Times New Roman" w:hAnsi="Times New Roman" w:cs="Times New Roman"/>
          <w:sz w:val="24"/>
          <w:szCs w:val="24"/>
        </w:rPr>
        <w:t>The Transfer Function of the plant will be represented in the Simulink models as:</w:t>
      </w:r>
    </w:p>
    <w:p w14:paraId="07B2FF0B" w14:textId="7456FCF2" w:rsidR="00AA4C2B" w:rsidRPr="00111F10" w:rsidRDefault="00AA4C2B" w:rsidP="00111F10">
      <w:pPr>
        <w:spacing w:line="360"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(s+1)(s+3)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+4s+3</m:t>
              </m:r>
            </m:den>
          </m:f>
        </m:oMath>
      </m:oMathPara>
    </w:p>
    <w:p w14:paraId="207F9DA5" w14:textId="0D9027B5" w:rsidR="00AA4C2B" w:rsidRPr="00111F10" w:rsidRDefault="00AA4C2B"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Proportional Controller</w:t>
      </w:r>
    </w:p>
    <w:p w14:paraId="5CBE1FCC" w14:textId="3E036722" w:rsidR="00AA4C2B" w:rsidRPr="00111F10" w:rsidRDefault="00AA4C2B"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Draw a block diagram to represent the unity feedback control system when plant is controlled by a cascade proportional controller.</w:t>
      </w:r>
    </w:p>
    <w:p w14:paraId="239861FD" w14:textId="5066B61C" w:rsidR="00AA4C2B" w:rsidRPr="00111F10" w:rsidRDefault="008E6D83" w:rsidP="00111F10">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529DD" wp14:editId="771F0730">
            <wp:extent cx="5612130" cy="17621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roportional.png"/>
                    <pic:cNvPicPr/>
                  </pic:nvPicPr>
                  <pic:blipFill rotWithShape="1">
                    <a:blip r:embed="rId8">
                      <a:extLst>
                        <a:ext uri="{28A0092B-C50C-407E-A947-70E740481C1C}">
                          <a14:useLocalDpi xmlns:a14="http://schemas.microsoft.com/office/drawing/2010/main" val="0"/>
                        </a:ext>
                      </a:extLst>
                    </a:blip>
                    <a:srcRect b="45588"/>
                    <a:stretch/>
                  </pic:blipFill>
                  <pic:spPr bwMode="auto">
                    <a:xfrm>
                      <a:off x="0" y="0"/>
                      <a:ext cx="5612130" cy="1762125"/>
                    </a:xfrm>
                    <a:prstGeom prst="rect">
                      <a:avLst/>
                    </a:prstGeom>
                    <a:ln>
                      <a:noFill/>
                    </a:ln>
                    <a:extLst>
                      <a:ext uri="{53640926-AAD7-44D8-BBD7-CCE9431645EC}">
                        <a14:shadowObscured xmlns:a14="http://schemas.microsoft.com/office/drawing/2010/main"/>
                      </a:ext>
                    </a:extLst>
                  </pic:spPr>
                </pic:pic>
              </a:graphicData>
            </a:graphic>
          </wp:inline>
        </w:drawing>
      </w:r>
    </w:p>
    <w:p w14:paraId="27CBA458" w14:textId="234CAD2F" w:rsidR="00AA4C2B" w:rsidRPr="00111F10" w:rsidRDefault="00AA4C2B"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1</w:t>
      </w:r>
      <w:r w:rsidR="001648FD" w:rsidRPr="00111F10">
        <w:rPr>
          <w:rFonts w:ascii="Times New Roman" w:hAnsi="Times New Roman" w:cs="Times New Roman"/>
          <w:sz w:val="24"/>
          <w:szCs w:val="24"/>
        </w:rPr>
        <w:t>.1</w:t>
      </w:r>
      <w:r w:rsidRPr="00111F10">
        <w:rPr>
          <w:rFonts w:ascii="Times New Roman" w:hAnsi="Times New Roman" w:cs="Times New Roman"/>
          <w:sz w:val="24"/>
          <w:szCs w:val="24"/>
        </w:rPr>
        <w:t>. Proportional Controller Model.</w:t>
      </w:r>
    </w:p>
    <w:p w14:paraId="016702FD" w14:textId="67EA446D" w:rsidR="00AA4C2B" w:rsidRPr="00111F10" w:rsidRDefault="00AA4C2B" w:rsidP="00111F10">
      <w:pPr>
        <w:pStyle w:val="ListParagraph"/>
        <w:spacing w:line="360" w:lineRule="auto"/>
        <w:jc w:val="both"/>
        <w:rPr>
          <w:rFonts w:ascii="Times New Roman" w:hAnsi="Times New Roman" w:cs="Times New Roman"/>
          <w:sz w:val="24"/>
          <w:szCs w:val="24"/>
        </w:rPr>
      </w:pPr>
    </w:p>
    <w:p w14:paraId="2150035C" w14:textId="26DF28A5" w:rsidR="00AA4C2B" w:rsidRPr="00111F10" w:rsidRDefault="00A00A02"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figures represents the system response using a Proportional Controller with different gain values</w:t>
      </w:r>
      <w:r w:rsidR="00ED0FA2" w:rsidRPr="00111F10">
        <w:rPr>
          <w:rFonts w:ascii="Times New Roman" w:hAnsi="Times New Roman" w:cs="Times New Roman"/>
          <w:sz w:val="24"/>
          <w:szCs w:val="24"/>
        </w:rPr>
        <w:t xml:space="preserve"> and no disturbance, setting the System Input as a unit step</w:t>
      </w:r>
      <w:r w:rsidRPr="00111F10">
        <w:rPr>
          <w:rFonts w:ascii="Times New Roman" w:hAnsi="Times New Roman" w:cs="Times New Roman"/>
          <w:sz w:val="24"/>
          <w:szCs w:val="24"/>
        </w:rPr>
        <w:t>.</w:t>
      </w:r>
      <w:r w:rsidR="008E6D83">
        <w:rPr>
          <w:rFonts w:ascii="Times New Roman" w:hAnsi="Times New Roman" w:cs="Times New Roman"/>
          <w:sz w:val="24"/>
          <w:szCs w:val="24"/>
        </w:rPr>
        <w:t xml:space="preserve">  These figures were obtained using a MATLAB routine, found in Appendix A.</w:t>
      </w:r>
    </w:p>
    <w:p w14:paraId="362CD3AA" w14:textId="5B47744A" w:rsidR="00A00A02" w:rsidRPr="00111F10" w:rsidRDefault="004C26CD"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5F451206" wp14:editId="6718718F">
            <wp:extent cx="3675346" cy="296492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rtional_AllKp.png"/>
                    <pic:cNvPicPr/>
                  </pic:nvPicPr>
                  <pic:blipFill rotWithShape="1">
                    <a:blip r:embed="rId9" cstate="print">
                      <a:extLst>
                        <a:ext uri="{28A0092B-C50C-407E-A947-70E740481C1C}">
                          <a14:useLocalDpi xmlns:a14="http://schemas.microsoft.com/office/drawing/2010/main" val="0"/>
                        </a:ext>
                      </a:extLst>
                    </a:blip>
                    <a:srcRect l="7808" t="3168" r="6143" b="4270"/>
                    <a:stretch/>
                  </pic:blipFill>
                  <pic:spPr bwMode="auto">
                    <a:xfrm>
                      <a:off x="0" y="0"/>
                      <a:ext cx="3726019" cy="3005802"/>
                    </a:xfrm>
                    <a:prstGeom prst="rect">
                      <a:avLst/>
                    </a:prstGeom>
                    <a:ln>
                      <a:noFill/>
                    </a:ln>
                    <a:extLst>
                      <a:ext uri="{53640926-AAD7-44D8-BBD7-CCE9431645EC}">
                        <a14:shadowObscured xmlns:a14="http://schemas.microsoft.com/office/drawing/2010/main"/>
                      </a:ext>
                    </a:extLst>
                  </pic:spPr>
                </pic:pic>
              </a:graphicData>
            </a:graphic>
          </wp:inline>
        </w:drawing>
      </w:r>
    </w:p>
    <w:p w14:paraId="573914CE" w14:textId="0A838363" w:rsidR="00A00A02" w:rsidRPr="00111F10" w:rsidRDefault="00A00A0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Figure 1</w:t>
      </w:r>
      <w:r w:rsidR="001648FD" w:rsidRPr="00111F10">
        <w:rPr>
          <w:rFonts w:ascii="Times New Roman" w:hAnsi="Times New Roman" w:cs="Times New Roman"/>
          <w:sz w:val="24"/>
          <w:szCs w:val="24"/>
        </w:rPr>
        <w:t>.2</w:t>
      </w:r>
      <w:r w:rsidRPr="00111F10">
        <w:rPr>
          <w:rFonts w:ascii="Times New Roman" w:hAnsi="Times New Roman" w:cs="Times New Roman"/>
          <w:sz w:val="24"/>
          <w:szCs w:val="24"/>
        </w:rPr>
        <w:t>. Parameters response for Proportional Controller</w:t>
      </w:r>
      <w:r w:rsidR="004C26CD" w:rsidRPr="00111F10">
        <w:rPr>
          <w:rFonts w:ascii="Times New Roman" w:hAnsi="Times New Roman" w:cs="Times New Roman"/>
          <w:sz w:val="24"/>
          <w:szCs w:val="24"/>
        </w:rPr>
        <w:t xml:space="preserve"> with different values of </w:t>
      </w:r>
      <w:r w:rsidR="001022EC" w:rsidRPr="00111F10">
        <w:rPr>
          <w:rFonts w:ascii="Times New Roman" w:hAnsi="Times New Roman" w:cs="Times New Roman"/>
          <w:sz w:val="24"/>
          <w:szCs w:val="24"/>
        </w:rPr>
        <w:t xml:space="preserve">proportional </w:t>
      </w:r>
      <w:proofErr w:type="spellStart"/>
      <w:r w:rsidR="004C26CD" w:rsidRPr="00111F10">
        <w:rPr>
          <w:rFonts w:ascii="Times New Roman" w:hAnsi="Times New Roman" w:cs="Times New Roman"/>
          <w:sz w:val="24"/>
          <w:szCs w:val="24"/>
        </w:rPr>
        <w:t>Kp</w:t>
      </w:r>
      <w:proofErr w:type="spellEnd"/>
      <w:r w:rsidRPr="00111F10">
        <w:rPr>
          <w:rFonts w:ascii="Times New Roman" w:hAnsi="Times New Roman" w:cs="Times New Roman"/>
          <w:sz w:val="24"/>
          <w:szCs w:val="24"/>
        </w:rPr>
        <w:t>.</w:t>
      </w:r>
    </w:p>
    <w:p w14:paraId="4EF7597C" w14:textId="0230D520" w:rsidR="00ED0FA2" w:rsidRPr="00111F10" w:rsidRDefault="00ED0FA2" w:rsidP="00111F10">
      <w:pPr>
        <w:pStyle w:val="ListParagraph"/>
        <w:spacing w:line="360" w:lineRule="auto"/>
        <w:jc w:val="both"/>
        <w:rPr>
          <w:rFonts w:ascii="Times New Roman" w:hAnsi="Times New Roman" w:cs="Times New Roman"/>
          <w:sz w:val="24"/>
          <w:szCs w:val="24"/>
        </w:rPr>
      </w:pPr>
    </w:p>
    <w:p w14:paraId="5CD566A5" w14:textId="5A6838D8" w:rsidR="00ED0FA2" w:rsidRPr="00111F10" w:rsidRDefault="00ED0FA2" w:rsidP="00111F10">
      <w:pPr>
        <w:pStyle w:val="ListParagraph"/>
        <w:numPr>
          <w:ilvl w:val="0"/>
          <w:numId w:val="3"/>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figures represents the system response using a Proportional Controller with different gain values and no system input, using disturbance as unit step.</w:t>
      </w:r>
      <w:r w:rsidR="008E6D83">
        <w:rPr>
          <w:rFonts w:ascii="Times New Roman" w:hAnsi="Times New Roman" w:cs="Times New Roman"/>
          <w:sz w:val="24"/>
          <w:szCs w:val="24"/>
        </w:rPr>
        <w:t xml:space="preserve"> These figures were obtained using a MATLAB routine, found in Appendix A.</w:t>
      </w:r>
    </w:p>
    <w:p w14:paraId="6DB5AFFE" w14:textId="6E2D9670" w:rsidR="00ED0FA2" w:rsidRPr="00111F10" w:rsidRDefault="00ED0FA2" w:rsidP="00111F10">
      <w:pPr>
        <w:pStyle w:val="ListParagraph"/>
        <w:spacing w:line="360" w:lineRule="auto"/>
        <w:jc w:val="both"/>
        <w:rPr>
          <w:rFonts w:ascii="Times New Roman" w:hAnsi="Times New Roman" w:cs="Times New Roman"/>
          <w:sz w:val="24"/>
          <w:szCs w:val="24"/>
        </w:rPr>
      </w:pPr>
    </w:p>
    <w:p w14:paraId="65F12791" w14:textId="20E33E18" w:rsidR="00ED0FA2" w:rsidRPr="00111F10" w:rsidRDefault="00E927A0"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2EE7997A" wp14:editId="71C37E80">
            <wp:extent cx="4318000" cy="3500389"/>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rtional_Disturbance_AllKp.png"/>
                    <pic:cNvPicPr/>
                  </pic:nvPicPr>
                  <pic:blipFill rotWithShape="1">
                    <a:blip r:embed="rId10" cstate="print">
                      <a:extLst>
                        <a:ext uri="{28A0092B-C50C-407E-A947-70E740481C1C}">
                          <a14:useLocalDpi xmlns:a14="http://schemas.microsoft.com/office/drawing/2010/main" val="0"/>
                        </a:ext>
                      </a:extLst>
                    </a:blip>
                    <a:srcRect l="7129" t="2716" r="6822" b="4269"/>
                    <a:stretch/>
                  </pic:blipFill>
                  <pic:spPr bwMode="auto">
                    <a:xfrm>
                      <a:off x="0" y="0"/>
                      <a:ext cx="4342698" cy="3520411"/>
                    </a:xfrm>
                    <a:prstGeom prst="rect">
                      <a:avLst/>
                    </a:prstGeom>
                    <a:ln>
                      <a:noFill/>
                    </a:ln>
                    <a:extLst>
                      <a:ext uri="{53640926-AAD7-44D8-BBD7-CCE9431645EC}">
                        <a14:shadowObscured xmlns:a14="http://schemas.microsoft.com/office/drawing/2010/main"/>
                      </a:ext>
                    </a:extLst>
                  </pic:spPr>
                </pic:pic>
              </a:graphicData>
            </a:graphic>
          </wp:inline>
        </w:drawing>
      </w:r>
    </w:p>
    <w:p w14:paraId="176D12EC" w14:textId="0A17D312" w:rsidR="00687EF9" w:rsidRPr="00111F10" w:rsidRDefault="00687EF9"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1.</w:t>
      </w:r>
      <w:r w:rsidR="00E927A0" w:rsidRPr="00111F10">
        <w:rPr>
          <w:rFonts w:ascii="Times New Roman" w:hAnsi="Times New Roman" w:cs="Times New Roman"/>
          <w:sz w:val="24"/>
          <w:szCs w:val="24"/>
        </w:rPr>
        <w:t>3</w:t>
      </w:r>
      <w:r w:rsidRPr="00111F10">
        <w:rPr>
          <w:rFonts w:ascii="Times New Roman" w:hAnsi="Times New Roman" w:cs="Times New Roman"/>
          <w:sz w:val="24"/>
          <w:szCs w:val="24"/>
        </w:rPr>
        <w:t xml:space="preserve">. </w:t>
      </w:r>
      <w:r w:rsidR="00E927A0" w:rsidRPr="00111F10">
        <w:rPr>
          <w:rFonts w:ascii="Times New Roman" w:hAnsi="Times New Roman" w:cs="Times New Roman"/>
          <w:sz w:val="24"/>
          <w:szCs w:val="24"/>
        </w:rPr>
        <w:t>Parameters response for Proportional Controller with different values of</w:t>
      </w:r>
      <w:r w:rsidR="00111F10">
        <w:rPr>
          <w:rFonts w:ascii="Times New Roman" w:hAnsi="Times New Roman" w:cs="Times New Roman"/>
          <w:sz w:val="24"/>
          <w:szCs w:val="24"/>
        </w:rPr>
        <w:t xml:space="preserve"> proportional gain</w:t>
      </w:r>
      <w:r w:rsidR="00E927A0" w:rsidRPr="00111F10">
        <w:rPr>
          <w:rFonts w:ascii="Times New Roman" w:hAnsi="Times New Roman" w:cs="Times New Roman"/>
          <w:sz w:val="24"/>
          <w:szCs w:val="24"/>
        </w:rPr>
        <w:t xml:space="preserve"> </w:t>
      </w:r>
      <w:proofErr w:type="spellStart"/>
      <w:r w:rsidR="00E927A0" w:rsidRPr="00111F10">
        <w:rPr>
          <w:rFonts w:ascii="Times New Roman" w:hAnsi="Times New Roman" w:cs="Times New Roman"/>
          <w:sz w:val="24"/>
          <w:szCs w:val="24"/>
        </w:rPr>
        <w:t>Kp</w:t>
      </w:r>
      <w:proofErr w:type="spellEnd"/>
      <w:r w:rsidR="00E927A0" w:rsidRPr="00111F10">
        <w:rPr>
          <w:rFonts w:ascii="Times New Roman" w:hAnsi="Times New Roman" w:cs="Times New Roman"/>
          <w:sz w:val="24"/>
          <w:szCs w:val="24"/>
        </w:rPr>
        <w:t>.</w:t>
      </w:r>
    </w:p>
    <w:p w14:paraId="0DFD41E8" w14:textId="411490AB" w:rsidR="00687EF9" w:rsidRPr="00111F10" w:rsidRDefault="00687EF9"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Integral Controllers</w:t>
      </w:r>
    </w:p>
    <w:p w14:paraId="4CFEC683" w14:textId="3999FEB2" w:rsidR="000D22AC" w:rsidRPr="00111F10" w:rsidRDefault="000D22AC"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Simulink model to control the plant by Integral Controller.</w:t>
      </w:r>
    </w:p>
    <w:p w14:paraId="5935277B" w14:textId="41334B17" w:rsidR="00687EF9" w:rsidRPr="00111F10" w:rsidRDefault="00687EF9"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Transfer Function for the Integral Controller is defined as:</w:t>
      </w:r>
    </w:p>
    <w:p w14:paraId="67D47BD5" w14:textId="485CE37D" w:rsidR="00687EF9" w:rsidRPr="00111F10" w:rsidRDefault="000D171B" w:rsidP="00111F10">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Ki</m:t>
              </m:r>
            </m:num>
            <m:den>
              <m:r>
                <w:rPr>
                  <w:rFonts w:ascii="Cambria Math" w:hAnsi="Cambria Math" w:cs="Times New Roman"/>
                  <w:sz w:val="24"/>
                  <w:szCs w:val="24"/>
                </w:rPr>
                <m:t>s</m:t>
              </m:r>
            </m:den>
          </m:f>
        </m:oMath>
      </m:oMathPara>
    </w:p>
    <w:p w14:paraId="2E900DE6" w14:textId="5C43610F" w:rsidR="00687EF9" w:rsidRPr="00111F10" w:rsidRDefault="00687EF9" w:rsidP="00111F10">
      <w:pPr>
        <w:spacing w:line="360" w:lineRule="auto"/>
        <w:jc w:val="both"/>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The Simulink model used to simulate the Plant controlled by an Integral Controller is presented in the next figure:</w:t>
      </w:r>
    </w:p>
    <w:p w14:paraId="1FEF5C6F" w14:textId="6874A374" w:rsidR="00687EF9" w:rsidRPr="00111F10" w:rsidRDefault="00687EF9"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lastRenderedPageBreak/>
        <w:drawing>
          <wp:inline distT="0" distB="0" distL="0" distR="0" wp14:anchorId="16B36BAD" wp14:editId="4E978DE0">
            <wp:extent cx="4815445" cy="15049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Integral.png"/>
                    <pic:cNvPicPr/>
                  </pic:nvPicPr>
                  <pic:blipFill rotWithShape="1">
                    <a:blip r:embed="rId11">
                      <a:extLst>
                        <a:ext uri="{28A0092B-C50C-407E-A947-70E740481C1C}">
                          <a14:useLocalDpi xmlns:a14="http://schemas.microsoft.com/office/drawing/2010/main" val="0"/>
                        </a:ext>
                      </a:extLst>
                    </a:blip>
                    <a:srcRect b="45841"/>
                    <a:stretch/>
                  </pic:blipFill>
                  <pic:spPr bwMode="auto">
                    <a:xfrm>
                      <a:off x="0" y="0"/>
                      <a:ext cx="4834856" cy="1511016"/>
                    </a:xfrm>
                    <a:prstGeom prst="rect">
                      <a:avLst/>
                    </a:prstGeom>
                    <a:ln>
                      <a:noFill/>
                    </a:ln>
                    <a:extLst>
                      <a:ext uri="{53640926-AAD7-44D8-BBD7-CCE9431645EC}">
                        <a14:shadowObscured xmlns:a14="http://schemas.microsoft.com/office/drawing/2010/main"/>
                      </a:ext>
                    </a:extLst>
                  </pic:spPr>
                </pic:pic>
              </a:graphicData>
            </a:graphic>
          </wp:inline>
        </w:drawing>
      </w:r>
    </w:p>
    <w:p w14:paraId="5DAF790C" w14:textId="02C3BAF7" w:rsidR="00687EF9" w:rsidRPr="00111F10" w:rsidRDefault="00687EF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2.1</w:t>
      </w:r>
      <w:r w:rsidRPr="00111F10">
        <w:rPr>
          <w:rFonts w:ascii="Times New Roman" w:hAnsi="Times New Roman" w:cs="Times New Roman"/>
          <w:sz w:val="24"/>
          <w:szCs w:val="24"/>
        </w:rPr>
        <w:t xml:space="preserve">. Simulink model for </w:t>
      </w:r>
      <w:r w:rsidR="000D22AC" w:rsidRPr="00111F10">
        <w:rPr>
          <w:rFonts w:ascii="Times New Roman" w:hAnsi="Times New Roman" w:cs="Times New Roman"/>
          <w:sz w:val="24"/>
          <w:szCs w:val="24"/>
        </w:rPr>
        <w:t>plant controlled by Integral Controller.</w:t>
      </w:r>
    </w:p>
    <w:p w14:paraId="49D93F4F" w14:textId="53D846E0" w:rsidR="000D22AC" w:rsidRPr="00111F10" w:rsidRDefault="00DC35F7"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 presents the System Response for different values of the integral controller gain, no disturbance and system input as unit step.</w:t>
      </w:r>
      <w:r w:rsidR="00B7674E">
        <w:rPr>
          <w:rFonts w:ascii="Times New Roman"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B</w:t>
      </w:r>
      <w:r w:rsidR="00B7674E">
        <w:rPr>
          <w:rFonts w:ascii="Times New Roman" w:hAnsi="Times New Roman" w:cs="Times New Roman"/>
          <w:sz w:val="24"/>
          <w:szCs w:val="24"/>
        </w:rPr>
        <w:t>.</w:t>
      </w:r>
    </w:p>
    <w:p w14:paraId="595CC4A1" w14:textId="77777777" w:rsidR="009073C8" w:rsidRPr="00111F10" w:rsidRDefault="009073C8" w:rsidP="00111F10">
      <w:pPr>
        <w:pStyle w:val="ListParagraph"/>
        <w:spacing w:line="360" w:lineRule="auto"/>
        <w:jc w:val="both"/>
        <w:rPr>
          <w:rFonts w:ascii="Times New Roman" w:hAnsi="Times New Roman" w:cs="Times New Roman"/>
          <w:sz w:val="24"/>
          <w:szCs w:val="24"/>
        </w:rPr>
      </w:pPr>
    </w:p>
    <w:p w14:paraId="1FF96547" w14:textId="41A5FF59" w:rsidR="00DC35F7"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1841D14D" wp14:editId="08E1B850">
            <wp:extent cx="4026568" cy="335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gral_AllKiMinus10.png"/>
                    <pic:cNvPicPr/>
                  </pic:nvPicPr>
                  <pic:blipFill rotWithShape="1">
                    <a:blip r:embed="rId12" cstate="print">
                      <a:extLst>
                        <a:ext uri="{28A0092B-C50C-407E-A947-70E740481C1C}">
                          <a14:useLocalDpi xmlns:a14="http://schemas.microsoft.com/office/drawing/2010/main" val="0"/>
                        </a:ext>
                      </a:extLst>
                    </a:blip>
                    <a:srcRect l="7977" r="6822" b="5402"/>
                    <a:stretch/>
                  </pic:blipFill>
                  <pic:spPr bwMode="auto">
                    <a:xfrm>
                      <a:off x="0" y="0"/>
                      <a:ext cx="4059880" cy="3380538"/>
                    </a:xfrm>
                    <a:prstGeom prst="rect">
                      <a:avLst/>
                    </a:prstGeom>
                    <a:ln>
                      <a:noFill/>
                    </a:ln>
                    <a:extLst>
                      <a:ext uri="{53640926-AAD7-44D8-BBD7-CCE9431645EC}">
                        <a14:shadowObscured xmlns:a14="http://schemas.microsoft.com/office/drawing/2010/main"/>
                      </a:ext>
                    </a:extLst>
                  </pic:spPr>
                </pic:pic>
              </a:graphicData>
            </a:graphic>
          </wp:inline>
        </w:drawing>
      </w:r>
    </w:p>
    <w:p w14:paraId="108AD179" w14:textId="15A56E21" w:rsidR="00DC35F7" w:rsidRPr="00111F10" w:rsidRDefault="00DC35F7"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2.2</w:t>
      </w:r>
      <w:r w:rsidRPr="00111F10">
        <w:rPr>
          <w:rFonts w:ascii="Times New Roman" w:hAnsi="Times New Roman" w:cs="Times New Roman"/>
          <w:sz w:val="24"/>
          <w:szCs w:val="24"/>
        </w:rPr>
        <w:t xml:space="preserve">. </w:t>
      </w:r>
      <w:r w:rsidR="00A70423" w:rsidRPr="00111F10">
        <w:rPr>
          <w:rFonts w:ascii="Times New Roman" w:hAnsi="Times New Roman" w:cs="Times New Roman"/>
          <w:sz w:val="24"/>
          <w:szCs w:val="24"/>
        </w:rPr>
        <w:t xml:space="preserve">Parameters response for Integral Controller </w:t>
      </w:r>
      <w:r w:rsidR="006B0E9B" w:rsidRPr="00111F10">
        <w:rPr>
          <w:rFonts w:ascii="Times New Roman" w:hAnsi="Times New Roman" w:cs="Times New Roman"/>
          <w:sz w:val="24"/>
          <w:szCs w:val="24"/>
        </w:rPr>
        <w:t>for different values of integral gain.</w:t>
      </w:r>
    </w:p>
    <w:p w14:paraId="067E9480" w14:textId="624862B7" w:rsidR="006B0E9B"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lastRenderedPageBreak/>
        <w:drawing>
          <wp:inline distT="0" distB="0" distL="0" distR="0" wp14:anchorId="0DFFE3B2" wp14:editId="3E169BCD">
            <wp:extent cx="4276725" cy="35880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tegral_Ki10_FromAll.png"/>
                    <pic:cNvPicPr/>
                  </pic:nvPicPr>
                  <pic:blipFill rotWithShape="1">
                    <a:blip r:embed="rId13">
                      <a:extLst>
                        <a:ext uri="{28A0092B-C50C-407E-A947-70E740481C1C}">
                          <a14:useLocalDpi xmlns:a14="http://schemas.microsoft.com/office/drawing/2010/main" val="0"/>
                        </a:ext>
                      </a:extLst>
                    </a:blip>
                    <a:srcRect l="7807" r="6822" b="4496"/>
                    <a:stretch/>
                  </pic:blipFill>
                  <pic:spPr bwMode="auto">
                    <a:xfrm>
                      <a:off x="0" y="0"/>
                      <a:ext cx="4286898" cy="3596562"/>
                    </a:xfrm>
                    <a:prstGeom prst="rect">
                      <a:avLst/>
                    </a:prstGeom>
                    <a:ln>
                      <a:noFill/>
                    </a:ln>
                    <a:extLst>
                      <a:ext uri="{53640926-AAD7-44D8-BBD7-CCE9431645EC}">
                        <a14:shadowObscured xmlns:a14="http://schemas.microsoft.com/office/drawing/2010/main"/>
                      </a:ext>
                    </a:extLst>
                  </pic:spPr>
                </pic:pic>
              </a:graphicData>
            </a:graphic>
          </wp:inline>
        </w:drawing>
      </w:r>
    </w:p>
    <w:p w14:paraId="6E1B7411" w14:textId="4113A1EE" w:rsidR="00A70423" w:rsidRPr="00111F10" w:rsidRDefault="00A70423"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2.3</w:t>
      </w:r>
      <w:r w:rsidRPr="00111F10">
        <w:rPr>
          <w:rFonts w:ascii="Times New Roman" w:hAnsi="Times New Roman" w:cs="Times New Roman"/>
          <w:sz w:val="24"/>
          <w:szCs w:val="24"/>
        </w:rPr>
        <w:t>. Parameters response for Integral Controller with Ki = 1</w:t>
      </w:r>
      <w:r w:rsidR="006B0E9B" w:rsidRPr="00111F10">
        <w:rPr>
          <w:rFonts w:ascii="Times New Roman" w:hAnsi="Times New Roman" w:cs="Times New Roman"/>
          <w:sz w:val="24"/>
          <w:szCs w:val="24"/>
        </w:rPr>
        <w:t>0</w:t>
      </w:r>
      <w:r w:rsidRPr="00111F10">
        <w:rPr>
          <w:rFonts w:ascii="Times New Roman" w:hAnsi="Times New Roman" w:cs="Times New Roman"/>
          <w:sz w:val="24"/>
          <w:szCs w:val="24"/>
        </w:rPr>
        <w:t>.</w:t>
      </w:r>
    </w:p>
    <w:p w14:paraId="3A96B99A" w14:textId="4D25DA5E" w:rsidR="00A70423" w:rsidRPr="00111F10" w:rsidRDefault="00A70423" w:rsidP="00111F10">
      <w:pPr>
        <w:pStyle w:val="ListParagraph"/>
        <w:spacing w:line="360" w:lineRule="auto"/>
        <w:jc w:val="both"/>
        <w:rPr>
          <w:rFonts w:ascii="Times New Roman" w:hAnsi="Times New Roman" w:cs="Times New Roman"/>
          <w:sz w:val="24"/>
          <w:szCs w:val="24"/>
        </w:rPr>
      </w:pPr>
    </w:p>
    <w:p w14:paraId="50BA6A5A" w14:textId="1A8EDBD5" w:rsidR="009073C8" w:rsidRPr="00111F10" w:rsidRDefault="009073C8" w:rsidP="00111F10">
      <w:pPr>
        <w:pStyle w:val="ListParagraph"/>
        <w:spacing w:line="360" w:lineRule="auto"/>
        <w:jc w:val="both"/>
        <w:rPr>
          <w:rFonts w:ascii="Times New Roman" w:hAnsi="Times New Roman" w:cs="Times New Roman"/>
          <w:sz w:val="24"/>
          <w:szCs w:val="24"/>
        </w:rPr>
      </w:pPr>
    </w:p>
    <w:p w14:paraId="5078D1D7" w14:textId="1D1BD6EE" w:rsidR="009073C8" w:rsidRPr="00111F10" w:rsidRDefault="009073C8" w:rsidP="00111F10">
      <w:pPr>
        <w:pStyle w:val="ListParagraph"/>
        <w:numPr>
          <w:ilvl w:val="0"/>
          <w:numId w:val="4"/>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The following figure presents the System Response for different values of the integral controller gain, no system input and system disturbance as unit step.</w:t>
      </w:r>
      <w:r w:rsidR="00B7674E">
        <w:rPr>
          <w:rFonts w:ascii="Times New Roman"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B</w:t>
      </w:r>
      <w:r w:rsidR="00B7674E">
        <w:rPr>
          <w:rFonts w:ascii="Times New Roman" w:hAnsi="Times New Roman" w:cs="Times New Roman"/>
          <w:sz w:val="24"/>
          <w:szCs w:val="24"/>
        </w:rPr>
        <w:t>.</w:t>
      </w:r>
    </w:p>
    <w:p w14:paraId="1D390E1A" w14:textId="7722B5C0" w:rsidR="009073C8" w:rsidRPr="00111F10" w:rsidRDefault="00676064" w:rsidP="00111F10">
      <w:pPr>
        <w:spacing w:line="360" w:lineRule="auto"/>
        <w:ind w:left="720"/>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09A376FF" wp14:editId="1E63CB86">
            <wp:extent cx="3390900" cy="28402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gral_Disturbance_AllKiMinus10.png"/>
                    <pic:cNvPicPr/>
                  </pic:nvPicPr>
                  <pic:blipFill rotWithShape="1">
                    <a:blip r:embed="rId14" cstate="print">
                      <a:extLst>
                        <a:ext uri="{28A0092B-C50C-407E-A947-70E740481C1C}">
                          <a14:useLocalDpi xmlns:a14="http://schemas.microsoft.com/office/drawing/2010/main" val="0"/>
                        </a:ext>
                      </a:extLst>
                    </a:blip>
                    <a:srcRect l="7977" r="6314" b="4270"/>
                    <a:stretch/>
                  </pic:blipFill>
                  <pic:spPr bwMode="auto">
                    <a:xfrm>
                      <a:off x="0" y="0"/>
                      <a:ext cx="3403631" cy="2850962"/>
                    </a:xfrm>
                    <a:prstGeom prst="rect">
                      <a:avLst/>
                    </a:prstGeom>
                    <a:ln>
                      <a:noFill/>
                    </a:ln>
                    <a:extLst>
                      <a:ext uri="{53640926-AAD7-44D8-BBD7-CCE9431645EC}">
                        <a14:shadowObscured xmlns:a14="http://schemas.microsoft.com/office/drawing/2010/main"/>
                      </a:ext>
                    </a:extLst>
                  </pic:spPr>
                </pic:pic>
              </a:graphicData>
            </a:graphic>
          </wp:inline>
        </w:drawing>
      </w:r>
    </w:p>
    <w:p w14:paraId="4B171044" w14:textId="7B450992" w:rsidR="00AA436C" w:rsidRPr="00111F10" w:rsidRDefault="009073C8"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 xml:space="preserve">Figure </w:t>
      </w:r>
      <w:r w:rsidR="001648FD" w:rsidRPr="00111F10">
        <w:rPr>
          <w:rFonts w:ascii="Times New Roman" w:hAnsi="Times New Roman" w:cs="Times New Roman"/>
          <w:sz w:val="24"/>
          <w:szCs w:val="24"/>
        </w:rPr>
        <w:t>2.8</w:t>
      </w:r>
      <w:r w:rsidRPr="00111F10">
        <w:rPr>
          <w:rFonts w:ascii="Times New Roman" w:hAnsi="Times New Roman" w:cs="Times New Roman"/>
          <w:sz w:val="24"/>
          <w:szCs w:val="24"/>
        </w:rPr>
        <w:t>. Parameters response for Integral Controller with Ki = 0.5.</w:t>
      </w:r>
    </w:p>
    <w:p w14:paraId="228D2917" w14:textId="489BF145" w:rsidR="00676064" w:rsidRPr="00111F10" w:rsidRDefault="00676064"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2183BC69" wp14:editId="1F0B2A2D">
            <wp:extent cx="3958590" cy="3268777"/>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gral_Disturbance_Ki10_FromAll.png"/>
                    <pic:cNvPicPr/>
                  </pic:nvPicPr>
                  <pic:blipFill rotWithShape="1">
                    <a:blip r:embed="rId15" cstate="print">
                      <a:extLst>
                        <a:ext uri="{28A0092B-C50C-407E-A947-70E740481C1C}">
                          <a14:useLocalDpi xmlns:a14="http://schemas.microsoft.com/office/drawing/2010/main" val="0"/>
                        </a:ext>
                      </a:extLst>
                    </a:blip>
                    <a:srcRect l="7467" r="6823" b="5628"/>
                    <a:stretch/>
                  </pic:blipFill>
                  <pic:spPr bwMode="auto">
                    <a:xfrm>
                      <a:off x="0" y="0"/>
                      <a:ext cx="3994983" cy="3298828"/>
                    </a:xfrm>
                    <a:prstGeom prst="rect">
                      <a:avLst/>
                    </a:prstGeom>
                    <a:ln>
                      <a:noFill/>
                    </a:ln>
                    <a:extLst>
                      <a:ext uri="{53640926-AAD7-44D8-BBD7-CCE9431645EC}">
                        <a14:shadowObscured xmlns:a14="http://schemas.microsoft.com/office/drawing/2010/main"/>
                      </a:ext>
                    </a:extLst>
                  </pic:spPr>
                </pic:pic>
              </a:graphicData>
            </a:graphic>
          </wp:inline>
        </w:drawing>
      </w:r>
    </w:p>
    <w:p w14:paraId="6F952150" w14:textId="6414B730" w:rsidR="00895062" w:rsidRPr="00111F10" w:rsidRDefault="009073C8" w:rsidP="00111F10">
      <w:pPr>
        <w:spacing w:line="360" w:lineRule="auto"/>
        <w:ind w:left="720"/>
        <w:jc w:val="center"/>
        <w:rPr>
          <w:rFonts w:ascii="Times New Roman" w:hAnsi="Times New Roman" w:cs="Times New Roman"/>
          <w:sz w:val="24"/>
          <w:szCs w:val="24"/>
        </w:rPr>
      </w:pPr>
      <w:r w:rsidRPr="00111F10">
        <w:rPr>
          <w:rFonts w:ascii="Times New Roman" w:hAnsi="Times New Roman" w:cs="Times New Roman"/>
          <w:sz w:val="24"/>
          <w:szCs w:val="24"/>
        </w:rPr>
        <w:t xml:space="preserve">Figure </w:t>
      </w:r>
      <w:r w:rsidR="001648FD" w:rsidRPr="00111F10">
        <w:rPr>
          <w:rFonts w:ascii="Times New Roman" w:hAnsi="Times New Roman" w:cs="Times New Roman"/>
          <w:sz w:val="24"/>
          <w:szCs w:val="24"/>
        </w:rPr>
        <w:t>2.9</w:t>
      </w:r>
      <w:r w:rsidRPr="00111F10">
        <w:rPr>
          <w:rFonts w:ascii="Times New Roman" w:hAnsi="Times New Roman" w:cs="Times New Roman"/>
          <w:sz w:val="24"/>
          <w:szCs w:val="24"/>
        </w:rPr>
        <w:t>. Parameters response for Integral Controller with Ki = 1.</w:t>
      </w:r>
    </w:p>
    <w:p w14:paraId="7C5AFDF6" w14:textId="6493CCD8" w:rsidR="00895062" w:rsidRPr="00111F10" w:rsidRDefault="00895062" w:rsidP="00111F10">
      <w:pPr>
        <w:pStyle w:val="ListParagraph"/>
        <w:spacing w:line="360" w:lineRule="auto"/>
        <w:jc w:val="center"/>
        <w:rPr>
          <w:rFonts w:ascii="Times New Roman" w:hAnsi="Times New Roman" w:cs="Times New Roman"/>
          <w:sz w:val="24"/>
          <w:szCs w:val="24"/>
        </w:rPr>
      </w:pPr>
    </w:p>
    <w:p w14:paraId="15266E3C" w14:textId="77777777" w:rsidR="00AF06DF" w:rsidRPr="00111F10" w:rsidRDefault="00AF06DF" w:rsidP="00111F10">
      <w:pPr>
        <w:pStyle w:val="ListParagraph"/>
        <w:spacing w:line="360" w:lineRule="auto"/>
        <w:jc w:val="center"/>
        <w:rPr>
          <w:rFonts w:ascii="Times New Roman" w:hAnsi="Times New Roman" w:cs="Times New Roman"/>
          <w:sz w:val="24"/>
          <w:szCs w:val="24"/>
        </w:rPr>
      </w:pPr>
    </w:p>
    <w:p w14:paraId="7764340E" w14:textId="46A88B70" w:rsidR="00895062" w:rsidRPr="00111F10" w:rsidRDefault="00895062" w:rsidP="00111F10">
      <w:pPr>
        <w:pStyle w:val="ListParagraph"/>
        <w:numPr>
          <w:ilvl w:val="0"/>
          <w:numId w:val="1"/>
        </w:numPr>
        <w:spacing w:line="360" w:lineRule="auto"/>
        <w:jc w:val="both"/>
        <w:rPr>
          <w:rFonts w:ascii="Times New Roman" w:hAnsi="Times New Roman" w:cs="Times New Roman"/>
          <w:b/>
          <w:sz w:val="24"/>
          <w:szCs w:val="24"/>
        </w:rPr>
      </w:pPr>
      <w:r w:rsidRPr="00111F10">
        <w:rPr>
          <w:rFonts w:ascii="Times New Roman" w:hAnsi="Times New Roman" w:cs="Times New Roman"/>
          <w:b/>
          <w:sz w:val="24"/>
          <w:szCs w:val="24"/>
        </w:rPr>
        <w:t>Proportional and Integral Controller.</w:t>
      </w:r>
    </w:p>
    <w:p w14:paraId="4AFA3442" w14:textId="3911C966" w:rsidR="00895062" w:rsidRPr="00111F10" w:rsidRDefault="00895062" w:rsidP="00111F10">
      <w:pPr>
        <w:pStyle w:val="ListParagraph"/>
        <w:numPr>
          <w:ilvl w:val="0"/>
          <w:numId w:val="5"/>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Simulink model to control the plant by using a Proportional Integral Controller.</w:t>
      </w:r>
    </w:p>
    <w:p w14:paraId="7A682964" w14:textId="302F9582" w:rsidR="00895062" w:rsidRPr="00111F10" w:rsidRDefault="0089506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6855F9E6" wp14:editId="65FC0A42">
            <wp:extent cx="5265420" cy="1647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del_ProportionalIntegral.png"/>
                    <pic:cNvPicPr/>
                  </pic:nvPicPr>
                  <pic:blipFill rotWithShape="1">
                    <a:blip r:embed="rId16">
                      <a:extLst>
                        <a:ext uri="{28A0092B-C50C-407E-A947-70E740481C1C}">
                          <a14:useLocalDpi xmlns:a14="http://schemas.microsoft.com/office/drawing/2010/main" val="0"/>
                        </a:ext>
                      </a:extLst>
                    </a:blip>
                    <a:srcRect b="45767"/>
                    <a:stretch/>
                  </pic:blipFill>
                  <pic:spPr bwMode="auto">
                    <a:xfrm>
                      <a:off x="0" y="0"/>
                      <a:ext cx="5283616" cy="1653519"/>
                    </a:xfrm>
                    <a:prstGeom prst="rect">
                      <a:avLst/>
                    </a:prstGeom>
                    <a:ln>
                      <a:noFill/>
                    </a:ln>
                    <a:extLst>
                      <a:ext uri="{53640926-AAD7-44D8-BBD7-CCE9431645EC}">
                        <a14:shadowObscured xmlns:a14="http://schemas.microsoft.com/office/drawing/2010/main"/>
                      </a:ext>
                    </a:extLst>
                  </pic:spPr>
                </pic:pic>
              </a:graphicData>
            </a:graphic>
          </wp:inline>
        </w:drawing>
      </w:r>
    </w:p>
    <w:p w14:paraId="2C87735F" w14:textId="44250063" w:rsidR="00895062" w:rsidRPr="00111F10" w:rsidRDefault="00895062"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3.1. Simulink model for plant controlled by Proportional Integral Controller.</w:t>
      </w:r>
    </w:p>
    <w:p w14:paraId="2C01878A" w14:textId="7010718C" w:rsidR="00895062" w:rsidRPr="00111F10" w:rsidRDefault="00895062" w:rsidP="00111F10">
      <w:pPr>
        <w:spacing w:line="360" w:lineRule="auto"/>
        <w:rPr>
          <w:rFonts w:ascii="Times New Roman" w:hAnsi="Times New Roman" w:cs="Times New Roman"/>
          <w:sz w:val="24"/>
          <w:szCs w:val="24"/>
        </w:rPr>
      </w:pPr>
      <w:r w:rsidRPr="00111F10">
        <w:rPr>
          <w:rFonts w:ascii="Times New Roman" w:hAnsi="Times New Roman" w:cs="Times New Roman"/>
          <w:sz w:val="24"/>
          <w:szCs w:val="24"/>
        </w:rPr>
        <w:t>The transfer function defined by a proportional integral controlled used in the Simulink model is expressed as:</w:t>
      </w:r>
    </w:p>
    <w:p w14:paraId="41E10DC2" w14:textId="3DF604C4" w:rsidR="00895062" w:rsidRPr="00111F10" w:rsidRDefault="000D171B" w:rsidP="00111F10">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=Kp+</m:t>
          </m:r>
          <m:f>
            <m:fPr>
              <m:ctrlPr>
                <w:rPr>
                  <w:rFonts w:ascii="Cambria Math" w:hAnsi="Cambria Math" w:cs="Times New Roman"/>
                  <w:i/>
                  <w:sz w:val="24"/>
                  <w:szCs w:val="24"/>
                </w:rPr>
              </m:ctrlPr>
            </m:fPr>
            <m:num>
              <m:r>
                <w:rPr>
                  <w:rFonts w:ascii="Cambria Math" w:hAnsi="Cambria Math" w:cs="Times New Roman"/>
                  <w:sz w:val="24"/>
                  <w:szCs w:val="24"/>
                </w:rPr>
                <m:t>Ki</m:t>
              </m:r>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Kp*s+Ki</m:t>
              </m:r>
            </m:num>
            <m:den>
              <m:r>
                <w:rPr>
                  <w:rFonts w:ascii="Cambria Math" w:hAnsi="Cambria Math" w:cs="Times New Roman"/>
                  <w:sz w:val="24"/>
                  <w:szCs w:val="24"/>
                </w:rPr>
                <m:t>s</m:t>
              </m:r>
            </m:den>
          </m:f>
        </m:oMath>
      </m:oMathPara>
    </w:p>
    <w:p w14:paraId="2221B357" w14:textId="2606818C" w:rsidR="00895062" w:rsidRPr="00111F10" w:rsidRDefault="00895062" w:rsidP="00111F10">
      <w:pPr>
        <w:spacing w:line="360" w:lineRule="auto"/>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xml:space="preserve"> are the proportional and integral gains respectively. </w:t>
      </w:r>
    </w:p>
    <w:p w14:paraId="784A1791" w14:textId="57767B32" w:rsidR="009073C8" w:rsidRPr="00111F10" w:rsidRDefault="003140AB" w:rsidP="00111F10">
      <w:pPr>
        <w:pStyle w:val="ListParagraph"/>
        <w:numPr>
          <w:ilvl w:val="0"/>
          <w:numId w:val="5"/>
        </w:numPr>
        <w:spacing w:line="360" w:lineRule="auto"/>
        <w:rPr>
          <w:rFonts w:ascii="Times New Roman" w:hAnsi="Times New Roman" w:cs="Times New Roman"/>
          <w:sz w:val="24"/>
          <w:szCs w:val="24"/>
        </w:rPr>
      </w:pPr>
      <w:r w:rsidRPr="00111F10">
        <w:rPr>
          <w:rFonts w:ascii="Times New Roman" w:hAnsi="Times New Roman" w:cs="Times New Roman"/>
          <w:sz w:val="24"/>
          <w:szCs w:val="24"/>
        </w:rPr>
        <w:t xml:space="preserve">The following figures present the plant response for different values of </w:t>
      </w:r>
      <m:oMath>
        <m:r>
          <w:rPr>
            <w:rFonts w:ascii="Cambria Math"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with no disturbance and system input as unit step.</w:t>
      </w:r>
      <w:r w:rsidR="00B7674E">
        <w:rPr>
          <w:rFonts w:ascii="Times New Roman" w:eastAsiaTheme="minorEastAsia"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C</w:t>
      </w:r>
      <w:r w:rsidR="00B7674E">
        <w:rPr>
          <w:rFonts w:ascii="Times New Roman" w:hAnsi="Times New Roman" w:cs="Times New Roman"/>
          <w:sz w:val="24"/>
          <w:szCs w:val="24"/>
        </w:rPr>
        <w:t>.</w:t>
      </w:r>
    </w:p>
    <w:p w14:paraId="3A5E72E6" w14:textId="2E97F0FC" w:rsidR="003140AB" w:rsidRPr="00111F10" w:rsidRDefault="00BF6217"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1604B077" wp14:editId="02A60FA6">
            <wp:extent cx="3772172" cy="3162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portionalIntegral_AllKpKi.png"/>
                    <pic:cNvPicPr/>
                  </pic:nvPicPr>
                  <pic:blipFill rotWithShape="1">
                    <a:blip r:embed="rId17" cstate="print">
                      <a:extLst>
                        <a:ext uri="{28A0092B-C50C-407E-A947-70E740481C1C}">
                          <a14:useLocalDpi xmlns:a14="http://schemas.microsoft.com/office/drawing/2010/main" val="0"/>
                        </a:ext>
                      </a:extLst>
                    </a:blip>
                    <a:srcRect l="8656" r="6314" b="4948"/>
                    <a:stretch/>
                  </pic:blipFill>
                  <pic:spPr bwMode="auto">
                    <a:xfrm>
                      <a:off x="0" y="0"/>
                      <a:ext cx="3780536" cy="3169311"/>
                    </a:xfrm>
                    <a:prstGeom prst="rect">
                      <a:avLst/>
                    </a:prstGeom>
                    <a:ln>
                      <a:noFill/>
                    </a:ln>
                    <a:extLst>
                      <a:ext uri="{53640926-AAD7-44D8-BBD7-CCE9431645EC}">
                        <a14:shadowObscured xmlns:a14="http://schemas.microsoft.com/office/drawing/2010/main"/>
                      </a:ext>
                    </a:extLst>
                  </pic:spPr>
                </pic:pic>
              </a:graphicData>
            </a:graphic>
          </wp:inline>
        </w:drawing>
      </w:r>
    </w:p>
    <w:p w14:paraId="29D8BBDE" w14:textId="2EAAD98E" w:rsidR="00965EDE" w:rsidRDefault="00965EDE"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 xml:space="preserve">Figure 3.2. Parameters response for Proportional Integral Controller with Ki = </w:t>
      </w:r>
      <w:r w:rsidR="00673ED0" w:rsidRPr="00111F10">
        <w:rPr>
          <w:rFonts w:ascii="Times New Roman" w:hAnsi="Times New Roman" w:cs="Times New Roman"/>
          <w:sz w:val="24"/>
          <w:szCs w:val="24"/>
        </w:rPr>
        <w:t>0.125</w:t>
      </w:r>
      <w:r w:rsidRPr="00111F10">
        <w:rPr>
          <w:rFonts w:ascii="Times New Roman" w:hAnsi="Times New Roman" w:cs="Times New Roman"/>
          <w:sz w:val="24"/>
          <w:szCs w:val="24"/>
        </w:rPr>
        <w:t>.</w:t>
      </w:r>
    </w:p>
    <w:p w14:paraId="6B68DD8C" w14:textId="31083035" w:rsidR="002006C8" w:rsidRDefault="002006C8" w:rsidP="00111F10">
      <w:pPr>
        <w:spacing w:line="360" w:lineRule="auto"/>
        <w:jc w:val="center"/>
        <w:rPr>
          <w:rFonts w:ascii="Times New Roman" w:hAnsi="Times New Roman" w:cs="Times New Roman"/>
          <w:sz w:val="24"/>
          <w:szCs w:val="24"/>
        </w:rPr>
      </w:pPr>
    </w:p>
    <w:p w14:paraId="222E2DE8" w14:textId="60A3F026" w:rsidR="002006C8" w:rsidRDefault="002006C8" w:rsidP="00111F10">
      <w:pPr>
        <w:spacing w:line="360" w:lineRule="auto"/>
        <w:jc w:val="center"/>
        <w:rPr>
          <w:rFonts w:ascii="Times New Roman" w:hAnsi="Times New Roman" w:cs="Times New Roman"/>
          <w:sz w:val="24"/>
          <w:szCs w:val="24"/>
        </w:rPr>
      </w:pPr>
    </w:p>
    <w:p w14:paraId="0C40DDF7" w14:textId="2F8FFF62" w:rsidR="002006C8" w:rsidRDefault="002006C8" w:rsidP="00111F10">
      <w:pPr>
        <w:spacing w:line="360" w:lineRule="auto"/>
        <w:jc w:val="center"/>
        <w:rPr>
          <w:rFonts w:ascii="Times New Roman" w:hAnsi="Times New Roman" w:cs="Times New Roman"/>
          <w:sz w:val="24"/>
          <w:szCs w:val="24"/>
        </w:rPr>
      </w:pPr>
    </w:p>
    <w:p w14:paraId="42452459" w14:textId="71904AB0" w:rsidR="002006C8" w:rsidRDefault="002006C8" w:rsidP="00111F10">
      <w:pPr>
        <w:spacing w:line="360" w:lineRule="auto"/>
        <w:jc w:val="center"/>
        <w:rPr>
          <w:rFonts w:ascii="Times New Roman" w:hAnsi="Times New Roman" w:cs="Times New Roman"/>
          <w:sz w:val="24"/>
          <w:szCs w:val="24"/>
        </w:rPr>
      </w:pPr>
    </w:p>
    <w:p w14:paraId="478E3268" w14:textId="35308BFC" w:rsidR="002006C8" w:rsidRDefault="002006C8" w:rsidP="00111F10">
      <w:pPr>
        <w:spacing w:line="360" w:lineRule="auto"/>
        <w:jc w:val="center"/>
        <w:rPr>
          <w:rFonts w:ascii="Times New Roman" w:hAnsi="Times New Roman" w:cs="Times New Roman"/>
          <w:sz w:val="24"/>
          <w:szCs w:val="24"/>
        </w:rPr>
      </w:pPr>
    </w:p>
    <w:p w14:paraId="227711F9" w14:textId="4CF9459D" w:rsidR="002006C8" w:rsidRDefault="002006C8" w:rsidP="00111F10">
      <w:pPr>
        <w:spacing w:line="360" w:lineRule="auto"/>
        <w:jc w:val="center"/>
        <w:rPr>
          <w:rFonts w:ascii="Times New Roman" w:hAnsi="Times New Roman" w:cs="Times New Roman"/>
          <w:sz w:val="24"/>
          <w:szCs w:val="24"/>
        </w:rPr>
      </w:pPr>
    </w:p>
    <w:p w14:paraId="11F06ECE" w14:textId="4FD79559" w:rsidR="002006C8" w:rsidRDefault="002006C8" w:rsidP="00111F10">
      <w:pPr>
        <w:spacing w:line="360" w:lineRule="auto"/>
        <w:jc w:val="center"/>
        <w:rPr>
          <w:rFonts w:ascii="Times New Roman" w:hAnsi="Times New Roman" w:cs="Times New Roman"/>
          <w:sz w:val="24"/>
          <w:szCs w:val="24"/>
        </w:rPr>
      </w:pPr>
    </w:p>
    <w:p w14:paraId="1C89603C" w14:textId="5D3D9CA9" w:rsidR="002006C8" w:rsidRDefault="002006C8" w:rsidP="00111F10">
      <w:pPr>
        <w:spacing w:line="360" w:lineRule="auto"/>
        <w:jc w:val="center"/>
        <w:rPr>
          <w:rFonts w:ascii="Times New Roman" w:hAnsi="Times New Roman" w:cs="Times New Roman"/>
          <w:sz w:val="24"/>
          <w:szCs w:val="24"/>
        </w:rPr>
      </w:pPr>
    </w:p>
    <w:p w14:paraId="1FAFE872" w14:textId="77777777" w:rsidR="002006C8" w:rsidRPr="00111F10" w:rsidRDefault="002006C8" w:rsidP="00111F10">
      <w:pPr>
        <w:spacing w:line="360" w:lineRule="auto"/>
        <w:jc w:val="center"/>
        <w:rPr>
          <w:rFonts w:ascii="Times New Roman" w:hAnsi="Times New Roman" w:cs="Times New Roman"/>
          <w:sz w:val="24"/>
          <w:szCs w:val="24"/>
        </w:rPr>
      </w:pPr>
    </w:p>
    <w:p w14:paraId="542E7932" w14:textId="2AA93427" w:rsidR="00312013" w:rsidRPr="00111F10" w:rsidRDefault="00312013" w:rsidP="00111F10">
      <w:pPr>
        <w:pStyle w:val="ListParagraph"/>
        <w:numPr>
          <w:ilvl w:val="0"/>
          <w:numId w:val="5"/>
        </w:numPr>
        <w:spacing w:line="360" w:lineRule="auto"/>
        <w:rPr>
          <w:rFonts w:ascii="Times New Roman" w:hAnsi="Times New Roman" w:cs="Times New Roman"/>
          <w:sz w:val="24"/>
          <w:szCs w:val="24"/>
        </w:rPr>
      </w:pPr>
      <w:r w:rsidRPr="00111F10">
        <w:rPr>
          <w:rFonts w:ascii="Times New Roman" w:hAnsi="Times New Roman" w:cs="Times New Roman"/>
          <w:sz w:val="24"/>
          <w:szCs w:val="24"/>
        </w:rPr>
        <w:lastRenderedPageBreak/>
        <w:t xml:space="preserve">The following figures present the plant response for different values of </w:t>
      </w:r>
      <m:oMath>
        <m:r>
          <w:rPr>
            <w:rFonts w:ascii="Cambria Math" w:hAnsi="Cambria Math" w:cs="Times New Roman"/>
            <w:sz w:val="24"/>
            <w:szCs w:val="24"/>
          </w:rPr>
          <m:t>Kp</m:t>
        </m:r>
      </m:oMath>
      <w:r w:rsidRPr="00111F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Ki</m:t>
        </m:r>
      </m:oMath>
      <w:r w:rsidRPr="00111F10">
        <w:rPr>
          <w:rFonts w:ascii="Times New Roman" w:eastAsiaTheme="minorEastAsia" w:hAnsi="Times New Roman" w:cs="Times New Roman"/>
          <w:sz w:val="24"/>
          <w:szCs w:val="24"/>
        </w:rPr>
        <w:t>, with no system input and system disturbance as unit step.</w:t>
      </w:r>
      <w:r w:rsidR="00B7674E">
        <w:rPr>
          <w:rFonts w:ascii="Times New Roman" w:eastAsiaTheme="minorEastAsia" w:hAnsi="Times New Roman" w:cs="Times New Roman"/>
          <w:sz w:val="24"/>
          <w:szCs w:val="24"/>
        </w:rPr>
        <w:t xml:space="preserve"> </w:t>
      </w:r>
      <w:r w:rsidR="00B7674E">
        <w:rPr>
          <w:rFonts w:ascii="Times New Roman" w:hAnsi="Times New Roman" w:cs="Times New Roman"/>
          <w:sz w:val="24"/>
          <w:szCs w:val="24"/>
        </w:rPr>
        <w:t xml:space="preserve">These figures were obtained using a MATLAB routine, found in Appendix </w:t>
      </w:r>
      <w:r w:rsidR="00B7674E">
        <w:rPr>
          <w:rFonts w:ascii="Times New Roman" w:hAnsi="Times New Roman" w:cs="Times New Roman"/>
          <w:sz w:val="24"/>
          <w:szCs w:val="24"/>
        </w:rPr>
        <w:t>C</w:t>
      </w:r>
      <w:r w:rsidR="00B7674E">
        <w:rPr>
          <w:rFonts w:ascii="Times New Roman" w:hAnsi="Times New Roman" w:cs="Times New Roman"/>
          <w:sz w:val="24"/>
          <w:szCs w:val="24"/>
        </w:rPr>
        <w:t>.</w:t>
      </w:r>
    </w:p>
    <w:p w14:paraId="108F4FEA" w14:textId="361CCEAB" w:rsidR="00312013" w:rsidRPr="00111F10" w:rsidRDefault="00BF6217" w:rsidP="00111F10">
      <w:pPr>
        <w:spacing w:line="360" w:lineRule="auto"/>
        <w:jc w:val="center"/>
        <w:rPr>
          <w:rFonts w:ascii="Times New Roman" w:hAnsi="Times New Roman" w:cs="Times New Roman"/>
          <w:sz w:val="24"/>
          <w:szCs w:val="24"/>
        </w:rPr>
      </w:pPr>
      <w:r w:rsidRPr="00111F10">
        <w:rPr>
          <w:rFonts w:ascii="Times New Roman" w:hAnsi="Times New Roman" w:cs="Times New Roman"/>
          <w:noProof/>
          <w:sz w:val="24"/>
          <w:szCs w:val="24"/>
        </w:rPr>
        <w:drawing>
          <wp:inline distT="0" distB="0" distL="0" distR="0" wp14:anchorId="0A314D1E" wp14:editId="6EF5FB91">
            <wp:extent cx="3657600" cy="29990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portionalIntegral_Disturbance_AllKpKi.png"/>
                    <pic:cNvPicPr/>
                  </pic:nvPicPr>
                  <pic:blipFill rotWithShape="1">
                    <a:blip r:embed="rId18" cstate="print">
                      <a:extLst>
                        <a:ext uri="{28A0092B-C50C-407E-A947-70E740481C1C}">
                          <a14:useLocalDpi xmlns:a14="http://schemas.microsoft.com/office/drawing/2010/main" val="0"/>
                        </a:ext>
                      </a:extLst>
                    </a:blip>
                    <a:srcRect l="7129" r="6143" b="5175"/>
                    <a:stretch/>
                  </pic:blipFill>
                  <pic:spPr bwMode="auto">
                    <a:xfrm>
                      <a:off x="0" y="0"/>
                      <a:ext cx="3660962" cy="3001845"/>
                    </a:xfrm>
                    <a:prstGeom prst="rect">
                      <a:avLst/>
                    </a:prstGeom>
                    <a:ln>
                      <a:noFill/>
                    </a:ln>
                    <a:extLst>
                      <a:ext uri="{53640926-AAD7-44D8-BBD7-CCE9431645EC}">
                        <a14:shadowObscured xmlns:a14="http://schemas.microsoft.com/office/drawing/2010/main"/>
                      </a:ext>
                    </a:extLst>
                  </pic:spPr>
                </pic:pic>
              </a:graphicData>
            </a:graphic>
          </wp:inline>
        </w:drawing>
      </w:r>
    </w:p>
    <w:p w14:paraId="013FE05B" w14:textId="112278D8" w:rsidR="00312013" w:rsidRDefault="00312013" w:rsidP="00111F10">
      <w:pPr>
        <w:pStyle w:val="ListParagraph"/>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Figure 3.7. Parameters response for Proportional Integral Controller with Ki = 0.125.</w:t>
      </w:r>
    </w:p>
    <w:p w14:paraId="7282BB66" w14:textId="1C5C3C75" w:rsidR="008E6D83" w:rsidRDefault="008E6D83" w:rsidP="00111F10">
      <w:pPr>
        <w:pStyle w:val="ListParagraph"/>
        <w:spacing w:line="360" w:lineRule="auto"/>
        <w:jc w:val="center"/>
        <w:rPr>
          <w:rFonts w:ascii="Times New Roman" w:hAnsi="Times New Roman" w:cs="Times New Roman"/>
          <w:sz w:val="24"/>
          <w:szCs w:val="24"/>
        </w:rPr>
      </w:pPr>
    </w:p>
    <w:p w14:paraId="1988067C" w14:textId="126D7C72" w:rsidR="008E6D83" w:rsidRDefault="008E6D83" w:rsidP="00111F10">
      <w:pPr>
        <w:pStyle w:val="ListParagraph"/>
        <w:spacing w:line="360" w:lineRule="auto"/>
        <w:jc w:val="center"/>
        <w:rPr>
          <w:rFonts w:ascii="Times New Roman" w:hAnsi="Times New Roman" w:cs="Times New Roman"/>
          <w:sz w:val="24"/>
          <w:szCs w:val="24"/>
        </w:rPr>
      </w:pPr>
    </w:p>
    <w:p w14:paraId="0D4BDA23" w14:textId="31FC3773" w:rsidR="008E6D83" w:rsidRDefault="008E6D83" w:rsidP="00111F10">
      <w:pPr>
        <w:pStyle w:val="ListParagraph"/>
        <w:spacing w:line="360" w:lineRule="auto"/>
        <w:jc w:val="center"/>
        <w:rPr>
          <w:rFonts w:ascii="Times New Roman" w:hAnsi="Times New Roman" w:cs="Times New Roman"/>
          <w:sz w:val="24"/>
          <w:szCs w:val="24"/>
        </w:rPr>
      </w:pPr>
    </w:p>
    <w:p w14:paraId="33E7FC3D" w14:textId="65C4723F" w:rsidR="008E6D83" w:rsidRDefault="008E6D83" w:rsidP="00111F10">
      <w:pPr>
        <w:pStyle w:val="ListParagraph"/>
        <w:spacing w:line="360" w:lineRule="auto"/>
        <w:jc w:val="center"/>
        <w:rPr>
          <w:rFonts w:ascii="Times New Roman" w:hAnsi="Times New Roman" w:cs="Times New Roman"/>
          <w:sz w:val="24"/>
          <w:szCs w:val="24"/>
        </w:rPr>
      </w:pPr>
    </w:p>
    <w:p w14:paraId="3C5FBCAB" w14:textId="3FD5C789" w:rsidR="008E6D83" w:rsidRDefault="008E6D83" w:rsidP="00111F10">
      <w:pPr>
        <w:pStyle w:val="ListParagraph"/>
        <w:spacing w:line="360" w:lineRule="auto"/>
        <w:jc w:val="center"/>
        <w:rPr>
          <w:rFonts w:ascii="Times New Roman" w:hAnsi="Times New Roman" w:cs="Times New Roman"/>
          <w:sz w:val="24"/>
          <w:szCs w:val="24"/>
        </w:rPr>
      </w:pPr>
    </w:p>
    <w:p w14:paraId="07549D54" w14:textId="542448BA" w:rsidR="008E6D83" w:rsidRDefault="008E6D83" w:rsidP="00111F10">
      <w:pPr>
        <w:pStyle w:val="ListParagraph"/>
        <w:spacing w:line="360" w:lineRule="auto"/>
        <w:jc w:val="center"/>
        <w:rPr>
          <w:rFonts w:ascii="Times New Roman" w:hAnsi="Times New Roman" w:cs="Times New Roman"/>
          <w:sz w:val="24"/>
          <w:szCs w:val="24"/>
        </w:rPr>
      </w:pPr>
    </w:p>
    <w:p w14:paraId="0F06DDAB" w14:textId="15729149" w:rsidR="008E6D83" w:rsidRDefault="008E6D83" w:rsidP="00111F10">
      <w:pPr>
        <w:pStyle w:val="ListParagraph"/>
        <w:spacing w:line="360" w:lineRule="auto"/>
        <w:jc w:val="center"/>
        <w:rPr>
          <w:rFonts w:ascii="Times New Roman" w:hAnsi="Times New Roman" w:cs="Times New Roman"/>
          <w:sz w:val="24"/>
          <w:szCs w:val="24"/>
        </w:rPr>
      </w:pPr>
    </w:p>
    <w:p w14:paraId="673C5EC8" w14:textId="120D0084" w:rsidR="008E6D83" w:rsidRDefault="008E6D83" w:rsidP="00111F10">
      <w:pPr>
        <w:pStyle w:val="ListParagraph"/>
        <w:spacing w:line="360" w:lineRule="auto"/>
        <w:jc w:val="center"/>
        <w:rPr>
          <w:rFonts w:ascii="Times New Roman" w:hAnsi="Times New Roman" w:cs="Times New Roman"/>
          <w:sz w:val="24"/>
          <w:szCs w:val="24"/>
        </w:rPr>
      </w:pPr>
    </w:p>
    <w:p w14:paraId="17D983F9" w14:textId="0EA8ADE5" w:rsidR="008E6D83" w:rsidRDefault="008E6D83" w:rsidP="00111F10">
      <w:pPr>
        <w:pStyle w:val="ListParagraph"/>
        <w:spacing w:line="360" w:lineRule="auto"/>
        <w:jc w:val="center"/>
        <w:rPr>
          <w:rFonts w:ascii="Times New Roman" w:hAnsi="Times New Roman" w:cs="Times New Roman"/>
          <w:sz w:val="24"/>
          <w:szCs w:val="24"/>
        </w:rPr>
      </w:pPr>
    </w:p>
    <w:p w14:paraId="7823D3C6" w14:textId="11804BDE" w:rsidR="008E6D83" w:rsidRDefault="008E6D83" w:rsidP="00111F10">
      <w:pPr>
        <w:pStyle w:val="ListParagraph"/>
        <w:spacing w:line="360" w:lineRule="auto"/>
        <w:jc w:val="center"/>
        <w:rPr>
          <w:rFonts w:ascii="Times New Roman" w:hAnsi="Times New Roman" w:cs="Times New Roman"/>
          <w:sz w:val="24"/>
          <w:szCs w:val="24"/>
        </w:rPr>
      </w:pPr>
    </w:p>
    <w:p w14:paraId="01EB3DB9" w14:textId="38AB8CEB" w:rsidR="008E6D83" w:rsidRDefault="008E6D83" w:rsidP="00111F10">
      <w:pPr>
        <w:pStyle w:val="ListParagraph"/>
        <w:spacing w:line="360" w:lineRule="auto"/>
        <w:jc w:val="center"/>
        <w:rPr>
          <w:rFonts w:ascii="Times New Roman" w:hAnsi="Times New Roman" w:cs="Times New Roman"/>
          <w:sz w:val="24"/>
          <w:szCs w:val="24"/>
        </w:rPr>
      </w:pPr>
    </w:p>
    <w:p w14:paraId="2849DB62" w14:textId="3471F813" w:rsidR="008E6D83" w:rsidRDefault="008E6D83" w:rsidP="00111F10">
      <w:pPr>
        <w:pStyle w:val="ListParagraph"/>
        <w:spacing w:line="360" w:lineRule="auto"/>
        <w:jc w:val="center"/>
        <w:rPr>
          <w:rFonts w:ascii="Times New Roman" w:hAnsi="Times New Roman" w:cs="Times New Roman"/>
          <w:sz w:val="24"/>
          <w:szCs w:val="24"/>
        </w:rPr>
      </w:pPr>
    </w:p>
    <w:p w14:paraId="1346B098" w14:textId="19F179D5" w:rsidR="008E6D83" w:rsidRDefault="008E6D83" w:rsidP="00111F10">
      <w:pPr>
        <w:pStyle w:val="ListParagraph"/>
        <w:spacing w:line="360" w:lineRule="auto"/>
        <w:jc w:val="center"/>
        <w:rPr>
          <w:rFonts w:ascii="Times New Roman" w:hAnsi="Times New Roman" w:cs="Times New Roman"/>
          <w:sz w:val="24"/>
          <w:szCs w:val="24"/>
        </w:rPr>
      </w:pPr>
    </w:p>
    <w:p w14:paraId="5FDBA636" w14:textId="08844A8D" w:rsidR="008E6D83" w:rsidRDefault="008E6D83" w:rsidP="00111F10">
      <w:pPr>
        <w:pStyle w:val="ListParagraph"/>
        <w:spacing w:line="360" w:lineRule="auto"/>
        <w:jc w:val="center"/>
        <w:rPr>
          <w:rFonts w:ascii="Times New Roman" w:hAnsi="Times New Roman" w:cs="Times New Roman"/>
          <w:sz w:val="24"/>
          <w:szCs w:val="24"/>
        </w:rPr>
      </w:pPr>
    </w:p>
    <w:p w14:paraId="562CAA09" w14:textId="0A83F88F" w:rsidR="008E6D83" w:rsidRDefault="008E6D83" w:rsidP="00111F10">
      <w:pPr>
        <w:pStyle w:val="ListParagraph"/>
        <w:spacing w:line="360" w:lineRule="auto"/>
        <w:jc w:val="center"/>
        <w:rPr>
          <w:rFonts w:ascii="Times New Roman" w:hAnsi="Times New Roman" w:cs="Times New Roman"/>
          <w:sz w:val="24"/>
          <w:szCs w:val="24"/>
        </w:rPr>
      </w:pPr>
    </w:p>
    <w:p w14:paraId="0F20AFA7" w14:textId="72D7C507" w:rsidR="00B114E1" w:rsidRPr="00111F10" w:rsidRDefault="00B114E1"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t>ANALYSIS</w:t>
      </w:r>
    </w:p>
    <w:p w14:paraId="5AAEA35D" w14:textId="78BE1081" w:rsidR="00B114E1" w:rsidRPr="00111F10" w:rsidRDefault="00B114E1" w:rsidP="00111F10">
      <w:pPr>
        <w:spacing w:line="360" w:lineRule="auto"/>
        <w:jc w:val="center"/>
        <w:rPr>
          <w:rFonts w:ascii="Times New Roman" w:hAnsi="Times New Roman" w:cs="Times New Roman"/>
          <w:sz w:val="24"/>
          <w:szCs w:val="24"/>
        </w:rPr>
      </w:pPr>
    </w:p>
    <w:p w14:paraId="2E8C3062" w14:textId="53C090C2" w:rsidR="00B114E1" w:rsidRPr="00111F10" w:rsidRDefault="00B114E1"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the responses obtained in Part 2, it is required to obtain some system parameters such as steady-state error</w:t>
      </w:r>
      <w:r w:rsidR="000C0330" w:rsidRPr="00111F10">
        <w:rPr>
          <w:rFonts w:ascii="Times New Roman" w:hAnsi="Times New Roman" w:cs="Times New Roman"/>
          <w:sz w:val="24"/>
          <w:szCs w:val="24"/>
        </w:rPr>
        <w:t xml:space="preserve"> (</w:t>
      </w:r>
      <m:oMath>
        <m:r>
          <w:rPr>
            <w:rFonts w:ascii="Cambria Math" w:hAnsi="Cambria Math" w:cs="Times New Roman"/>
            <w:sz w:val="24"/>
            <w:szCs w:val="24"/>
          </w:rPr>
          <m:t>e(t=∞)</m:t>
        </m:r>
        <m:r>
          <w:rPr>
            <w:rFonts w:ascii="Cambria Math" w:eastAsiaTheme="minorEastAsia" w:hAnsi="Cambria Math" w:cs="Times New Roman"/>
            <w:sz w:val="24"/>
            <w:szCs w:val="24"/>
          </w:rPr>
          <m:t>)</m:t>
        </m:r>
      </m:oMath>
      <w:r w:rsidRPr="00111F10">
        <w:rPr>
          <w:rFonts w:ascii="Times New Roman" w:hAnsi="Times New Roman" w:cs="Times New Roman"/>
          <w:sz w:val="24"/>
          <w:szCs w:val="24"/>
        </w:rPr>
        <w:t>, rise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oMath>
      <w:r w:rsidRPr="00111F10">
        <w:rPr>
          <w:rFonts w:ascii="Times New Roman" w:hAnsi="Times New Roman" w:cs="Times New Roman"/>
          <w:sz w:val="24"/>
          <w:szCs w:val="24"/>
        </w:rPr>
        <w:t>, peak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oMath>
      <w:r w:rsidRPr="00111F10">
        <w:rPr>
          <w:rFonts w:ascii="Times New Roman" w:hAnsi="Times New Roman" w:cs="Times New Roman"/>
          <w:sz w:val="24"/>
          <w:szCs w:val="24"/>
        </w:rPr>
        <w:t xml:space="preserve"> percent overshoot</w:t>
      </w:r>
      <w:r w:rsidR="000C0330" w:rsidRPr="00111F10">
        <w:rPr>
          <w:rFonts w:ascii="Times New Roman" w:hAnsi="Times New Roman" w:cs="Times New Roman"/>
          <w:sz w:val="24"/>
          <w:szCs w:val="24"/>
        </w:rPr>
        <w:t xml:space="preserve"> (</w:t>
      </w:r>
      <m:oMath>
        <m:r>
          <w:rPr>
            <w:rFonts w:ascii="Cambria Math" w:hAnsi="Cambria Math" w:cs="Times New Roman"/>
            <w:sz w:val="24"/>
            <w:szCs w:val="24"/>
          </w:rPr>
          <m:t>%PO)</m:t>
        </m:r>
      </m:oMath>
      <w:r w:rsidR="00211B85" w:rsidRPr="00111F10">
        <w:rPr>
          <w:rFonts w:ascii="Times New Roman" w:hAnsi="Times New Roman" w:cs="Times New Roman"/>
          <w:sz w:val="24"/>
          <w:szCs w:val="24"/>
        </w:rPr>
        <w:t xml:space="preserve">, </w:t>
      </w:r>
      <w:r w:rsidRPr="00111F10">
        <w:rPr>
          <w:rFonts w:ascii="Times New Roman" w:hAnsi="Times New Roman" w:cs="Times New Roman"/>
          <w:sz w:val="24"/>
          <w:szCs w:val="24"/>
        </w:rPr>
        <w:t>settling time</w:t>
      </w:r>
      <w:r w:rsidR="000C0330" w:rsidRPr="00111F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211B85" w:rsidRPr="00111F10">
        <w:rPr>
          <w:rFonts w:ascii="Times New Roman" w:eastAsiaTheme="minorEastAsia" w:hAnsi="Times New Roman" w:cs="Times New Roman"/>
          <w:sz w:val="24"/>
          <w:szCs w:val="24"/>
        </w:rPr>
        <w:t xml:space="preserve"> and steady-state value (</w:t>
      </w:r>
      <m:oMath>
        <m:r>
          <w:rPr>
            <w:rFonts w:ascii="Cambria Math" w:eastAsiaTheme="minorEastAsia" w:hAnsi="Cambria Math" w:cs="Times New Roman"/>
            <w:sz w:val="24"/>
            <w:szCs w:val="24"/>
          </w:rPr>
          <m:t>y(t=∞))</m:t>
        </m:r>
      </m:oMath>
      <w:r w:rsidRPr="00111F10">
        <w:rPr>
          <w:rFonts w:ascii="Times New Roman" w:hAnsi="Times New Roman" w:cs="Times New Roman"/>
          <w:sz w:val="24"/>
          <w:szCs w:val="24"/>
        </w:rPr>
        <w:t>.</w:t>
      </w:r>
    </w:p>
    <w:p w14:paraId="2ACC3965" w14:textId="7171BF78" w:rsidR="00A74ABE" w:rsidRPr="00111F10" w:rsidRDefault="00A74ABE" w:rsidP="00111F10">
      <w:pPr>
        <w:pStyle w:val="ListParagraph"/>
        <w:numPr>
          <w:ilvl w:val="0"/>
          <w:numId w:val="9"/>
        </w:numPr>
        <w:spacing w:line="360" w:lineRule="auto"/>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Proportional Controller</w:t>
      </w:r>
    </w:p>
    <w:p w14:paraId="3C8D8C50" w14:textId="1DCF0A56" w:rsidR="000C0330" w:rsidRPr="00111F10" w:rsidRDefault="000C0330"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1. Parameters for Proportional Controller</w:t>
      </w:r>
      <w:r w:rsidR="00211B85" w:rsidRPr="00111F10">
        <w:rPr>
          <w:rFonts w:ascii="Times New Roman" w:eastAsiaTheme="minorEastAsia" w:hAnsi="Times New Roman" w:cs="Times New Roman"/>
          <w:sz w:val="24"/>
          <w:szCs w:val="24"/>
        </w:rPr>
        <w:t xml:space="preserve"> with no disturbance and unit step input</w:t>
      </w:r>
      <w:r w:rsidRPr="00111F10">
        <w:rPr>
          <w:rFonts w:ascii="Times New Roman" w:eastAsiaTheme="minorEastAsia" w:hAnsi="Times New Roman" w:cs="Times New Roman"/>
          <w:sz w:val="24"/>
          <w:szCs w:val="24"/>
        </w:rPr>
        <w:t>.</w:t>
      </w:r>
    </w:p>
    <w:tbl>
      <w:tblPr>
        <w:tblStyle w:val="TableGrid"/>
        <w:tblW w:w="0" w:type="auto"/>
        <w:jc w:val="center"/>
        <w:tblLook w:val="04A0" w:firstRow="1" w:lastRow="0" w:firstColumn="1" w:lastColumn="0" w:noHBand="0" w:noVBand="1"/>
      </w:tblPr>
      <w:tblGrid>
        <w:gridCol w:w="1261"/>
        <w:gridCol w:w="1261"/>
        <w:gridCol w:w="1261"/>
        <w:gridCol w:w="1261"/>
        <w:gridCol w:w="1261"/>
        <w:gridCol w:w="1261"/>
      </w:tblGrid>
      <w:tr w:rsidR="000C0330" w:rsidRPr="00111F10" w14:paraId="39D4FD0C" w14:textId="20D84C06" w:rsidTr="000D171B">
        <w:trPr>
          <w:jc w:val="center"/>
        </w:trPr>
        <w:tc>
          <w:tcPr>
            <w:tcW w:w="1261" w:type="dxa"/>
          </w:tcPr>
          <w:p w14:paraId="2DD630E7" w14:textId="01BC4EB1"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261" w:type="dxa"/>
          </w:tcPr>
          <w:p w14:paraId="0D1ED986" w14:textId="68EE42DA"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61" w:type="dxa"/>
          </w:tcPr>
          <w:p w14:paraId="738BA7B8" w14:textId="04136DA6" w:rsidR="000C0330"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261" w:type="dxa"/>
          </w:tcPr>
          <w:p w14:paraId="4FAE26F8" w14:textId="7ED9D6C8" w:rsidR="000C0330" w:rsidRPr="00111F10" w:rsidRDefault="000C0330"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61" w:type="dxa"/>
          </w:tcPr>
          <w:p w14:paraId="6719CBF0" w14:textId="1997A64F" w:rsidR="000C0330"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261" w:type="dxa"/>
          </w:tcPr>
          <w:p w14:paraId="24E93CDA" w14:textId="4F699892" w:rsidR="000C0330" w:rsidRPr="00111F10" w:rsidRDefault="00211B85"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y(t=∞)</m:t>
                </m:r>
              </m:oMath>
            </m:oMathPara>
          </w:p>
        </w:tc>
      </w:tr>
      <w:tr w:rsidR="000C0330" w:rsidRPr="00111F10" w14:paraId="609C8E83" w14:textId="22D0334A" w:rsidTr="000D171B">
        <w:trPr>
          <w:jc w:val="center"/>
        </w:trPr>
        <w:tc>
          <w:tcPr>
            <w:tcW w:w="1261" w:type="dxa"/>
          </w:tcPr>
          <w:p w14:paraId="3AFC8E4D" w14:textId="0EF0AD35"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261" w:type="dxa"/>
          </w:tcPr>
          <w:p w14:paraId="05EBEAC1" w14:textId="2B180115"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0.9231</w:t>
            </w:r>
          </w:p>
        </w:tc>
        <w:tc>
          <w:tcPr>
            <w:tcW w:w="1261" w:type="dxa"/>
          </w:tcPr>
          <w:p w14:paraId="4699AC3B" w14:textId="482FA75C"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2.1692</w:t>
            </w:r>
          </w:p>
        </w:tc>
        <w:tc>
          <w:tcPr>
            <w:tcW w:w="1261" w:type="dxa"/>
          </w:tcPr>
          <w:p w14:paraId="10711D2B" w14:textId="4B0B9F87"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5E78A3E8" w14:textId="181043BF"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3.8936</w:t>
            </w:r>
          </w:p>
        </w:tc>
        <w:tc>
          <w:tcPr>
            <w:tcW w:w="1261" w:type="dxa"/>
          </w:tcPr>
          <w:p w14:paraId="284C6B49" w14:textId="5E302B8D"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0.0768</w:t>
            </w:r>
          </w:p>
        </w:tc>
      </w:tr>
      <w:tr w:rsidR="000C0330" w:rsidRPr="00111F10" w14:paraId="56083B08" w14:textId="16BC9B5A" w:rsidTr="000D171B">
        <w:trPr>
          <w:jc w:val="center"/>
        </w:trPr>
        <w:tc>
          <w:tcPr>
            <w:tcW w:w="1261" w:type="dxa"/>
          </w:tcPr>
          <w:p w14:paraId="711415EC" w14:textId="7A7A5544"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261" w:type="dxa"/>
          </w:tcPr>
          <w:p w14:paraId="2A99F2E0" w14:textId="4EA5E09D"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0.8571</w:t>
            </w:r>
          </w:p>
        </w:tc>
        <w:tc>
          <w:tcPr>
            <w:tcW w:w="1261" w:type="dxa"/>
          </w:tcPr>
          <w:p w14:paraId="6F0743D4" w14:textId="572D9595"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1.9807</w:t>
            </w:r>
          </w:p>
        </w:tc>
        <w:tc>
          <w:tcPr>
            <w:tcW w:w="1261" w:type="dxa"/>
          </w:tcPr>
          <w:p w14:paraId="04C20EA9" w14:textId="0AD06CA5"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23B91993" w14:textId="76D835B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3.5256</w:t>
            </w:r>
          </w:p>
        </w:tc>
        <w:tc>
          <w:tcPr>
            <w:tcW w:w="1261" w:type="dxa"/>
          </w:tcPr>
          <w:p w14:paraId="5CA07847" w14:textId="6336E224" w:rsidR="000C0330" w:rsidRPr="00111F10" w:rsidRDefault="00211B85"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w:t>
            </w:r>
            <w:r w:rsidR="00CE584D" w:rsidRPr="00111F10">
              <w:rPr>
                <w:rFonts w:ascii="Times New Roman" w:hAnsi="Times New Roman" w:cs="Times New Roman"/>
                <w:sz w:val="24"/>
                <w:szCs w:val="24"/>
              </w:rPr>
              <w:t>43</w:t>
            </w:r>
          </w:p>
        </w:tc>
      </w:tr>
      <w:tr w:rsidR="000C0330" w:rsidRPr="00111F10" w14:paraId="4B91625D" w14:textId="1333188F" w:rsidTr="000D171B">
        <w:trPr>
          <w:jc w:val="center"/>
        </w:trPr>
        <w:tc>
          <w:tcPr>
            <w:tcW w:w="1261" w:type="dxa"/>
          </w:tcPr>
          <w:p w14:paraId="14CD9586" w14:textId="00AAC0F0"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261" w:type="dxa"/>
          </w:tcPr>
          <w:p w14:paraId="2DEDF392" w14:textId="6DEC0F96"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w:t>
            </w:r>
          </w:p>
        </w:tc>
        <w:tc>
          <w:tcPr>
            <w:tcW w:w="1261" w:type="dxa"/>
          </w:tcPr>
          <w:p w14:paraId="1CA6033B" w14:textId="5B13248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1.6790</w:t>
            </w:r>
          </w:p>
        </w:tc>
        <w:tc>
          <w:tcPr>
            <w:tcW w:w="1261" w:type="dxa"/>
          </w:tcPr>
          <w:p w14:paraId="27D6A416" w14:textId="086D4E6D"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61" w:type="dxa"/>
          </w:tcPr>
          <w:p w14:paraId="70619590" w14:textId="64B9B3B2"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2.9170</w:t>
            </w:r>
          </w:p>
        </w:tc>
        <w:tc>
          <w:tcPr>
            <w:tcW w:w="1261" w:type="dxa"/>
          </w:tcPr>
          <w:p w14:paraId="2A41D47B" w14:textId="7C91FA58"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r>
      <w:tr w:rsidR="000C0330" w:rsidRPr="00111F10" w14:paraId="2BB30988" w14:textId="3A8144CE" w:rsidTr="000D171B">
        <w:trPr>
          <w:jc w:val="center"/>
        </w:trPr>
        <w:tc>
          <w:tcPr>
            <w:tcW w:w="1261" w:type="dxa"/>
          </w:tcPr>
          <w:p w14:paraId="23775DC8" w14:textId="16DA26B1"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261" w:type="dxa"/>
          </w:tcPr>
          <w:p w14:paraId="35558CE3" w14:textId="089C9F4C"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0.375</w:t>
            </w:r>
          </w:p>
        </w:tc>
        <w:tc>
          <w:tcPr>
            <w:tcW w:w="1261" w:type="dxa"/>
          </w:tcPr>
          <w:p w14:paraId="2E0AA207" w14:textId="76CBABE7" w:rsidR="000C0330" w:rsidRPr="00111F10" w:rsidRDefault="00CE584D"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0.7597</w:t>
            </w:r>
          </w:p>
        </w:tc>
        <w:tc>
          <w:tcPr>
            <w:tcW w:w="1261" w:type="dxa"/>
          </w:tcPr>
          <w:p w14:paraId="68F6BDE8" w14:textId="7B357E00"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4.3210</w:t>
            </w:r>
          </w:p>
        </w:tc>
        <w:tc>
          <w:tcPr>
            <w:tcW w:w="1261" w:type="dxa"/>
          </w:tcPr>
          <w:p w14:paraId="5CE0658A" w14:textId="03EB82DF"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2.1082</w:t>
            </w:r>
          </w:p>
        </w:tc>
        <w:tc>
          <w:tcPr>
            <w:tcW w:w="1261" w:type="dxa"/>
          </w:tcPr>
          <w:p w14:paraId="0C396FAD" w14:textId="509DF9B4"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r>
      <w:tr w:rsidR="000C0330" w:rsidRPr="00111F10" w14:paraId="21ACEEA5" w14:textId="127DF559" w:rsidTr="000D171B">
        <w:trPr>
          <w:jc w:val="center"/>
        </w:trPr>
        <w:tc>
          <w:tcPr>
            <w:tcW w:w="1261" w:type="dxa"/>
          </w:tcPr>
          <w:p w14:paraId="0E8167D2" w14:textId="164AF3DB" w:rsidR="000C0330" w:rsidRPr="00111F10" w:rsidRDefault="000C033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261" w:type="dxa"/>
          </w:tcPr>
          <w:p w14:paraId="1578ACB9" w14:textId="211E9791"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0.1875</w:t>
            </w:r>
          </w:p>
        </w:tc>
        <w:tc>
          <w:tcPr>
            <w:tcW w:w="1261" w:type="dxa"/>
          </w:tcPr>
          <w:p w14:paraId="5186E8FB" w14:textId="7F52458C"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0.4098</w:t>
            </w:r>
          </w:p>
        </w:tc>
        <w:tc>
          <w:tcPr>
            <w:tcW w:w="1261" w:type="dxa"/>
          </w:tcPr>
          <w:p w14:paraId="3FA4D2BB" w14:textId="002E069F"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16.2929</w:t>
            </w:r>
          </w:p>
        </w:tc>
        <w:tc>
          <w:tcPr>
            <w:tcW w:w="1261" w:type="dxa"/>
          </w:tcPr>
          <w:p w14:paraId="313518D7" w14:textId="570D92F2"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2.0190</w:t>
            </w:r>
          </w:p>
        </w:tc>
        <w:tc>
          <w:tcPr>
            <w:tcW w:w="1261" w:type="dxa"/>
          </w:tcPr>
          <w:p w14:paraId="053A2556" w14:textId="3E919E70" w:rsidR="000C0330" w:rsidRPr="00111F10" w:rsidRDefault="002009F6"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0.815</w:t>
            </w:r>
          </w:p>
        </w:tc>
      </w:tr>
    </w:tbl>
    <w:p w14:paraId="0DD3F523" w14:textId="781CC667" w:rsidR="00006773" w:rsidRPr="00111F10" w:rsidRDefault="00006773" w:rsidP="00111F10">
      <w:pPr>
        <w:spacing w:line="360" w:lineRule="auto"/>
        <w:jc w:val="both"/>
        <w:rPr>
          <w:rFonts w:ascii="Times New Roman" w:hAnsi="Times New Roman" w:cs="Times New Roman"/>
          <w:sz w:val="24"/>
          <w:szCs w:val="24"/>
        </w:rPr>
      </w:pPr>
    </w:p>
    <w:p w14:paraId="02F4686A" w14:textId="479B62D8" w:rsidR="008F2A43" w:rsidRPr="00111F10" w:rsidRDefault="008F2A43"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system with no input and disturbance as step input, as viewed from Figure XX, the response is the same. However, the only parameter changing is the steady-state error, which now will be the same as the negative of the steady-state output value.</w:t>
      </w:r>
    </w:p>
    <w:p w14:paraId="0279CB45" w14:textId="3A819CA2" w:rsidR="00002593" w:rsidRPr="00111F10" w:rsidRDefault="00002593"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2. Parameters for Proportional Controller with no input and unit step disturbance.</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104477" w:rsidRPr="00111F10" w14:paraId="0AA6E78F" w14:textId="77777777" w:rsidTr="00104477">
        <w:tc>
          <w:tcPr>
            <w:tcW w:w="1471" w:type="dxa"/>
          </w:tcPr>
          <w:p w14:paraId="704B1CE2" w14:textId="5C89144F"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471" w:type="dxa"/>
          </w:tcPr>
          <w:p w14:paraId="0C9FF2EE" w14:textId="11DD0F84"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6F374C6E" w14:textId="68A8F53F" w:rsidR="00104477"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377C0C1A" w14:textId="34D557DD"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2CE909E7" w14:textId="77989B4A" w:rsidR="00104477"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032DAF33" w14:textId="348A5634" w:rsidR="00104477" w:rsidRPr="00111F10" w:rsidRDefault="00104477"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104477" w:rsidRPr="00111F10" w14:paraId="733B2460" w14:textId="77777777" w:rsidTr="00104477">
        <w:tc>
          <w:tcPr>
            <w:tcW w:w="1471" w:type="dxa"/>
          </w:tcPr>
          <w:p w14:paraId="400E1CFD" w14:textId="7A5D2B32"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471" w:type="dxa"/>
          </w:tcPr>
          <w:p w14:paraId="787ADDAE" w14:textId="123A7234"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-0.07692</w:t>
            </w:r>
          </w:p>
        </w:tc>
        <w:tc>
          <w:tcPr>
            <w:tcW w:w="1471" w:type="dxa"/>
          </w:tcPr>
          <w:p w14:paraId="1C974D94" w14:textId="5365323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2.1692</w:t>
            </w:r>
          </w:p>
        </w:tc>
        <w:tc>
          <w:tcPr>
            <w:tcW w:w="1471" w:type="dxa"/>
          </w:tcPr>
          <w:p w14:paraId="7387F9DC" w14:textId="6C44814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4289579F" w14:textId="7E5AAFF2"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3.8936</w:t>
            </w:r>
          </w:p>
        </w:tc>
        <w:tc>
          <w:tcPr>
            <w:tcW w:w="1472" w:type="dxa"/>
          </w:tcPr>
          <w:p w14:paraId="29F33B6A" w14:textId="6937A280" w:rsidR="00104477" w:rsidRPr="00111F10" w:rsidRDefault="007202A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0.07692</w:t>
            </w:r>
          </w:p>
        </w:tc>
      </w:tr>
      <w:tr w:rsidR="00104477" w:rsidRPr="00111F10" w14:paraId="32099EE2" w14:textId="77777777" w:rsidTr="00104477">
        <w:tc>
          <w:tcPr>
            <w:tcW w:w="1471" w:type="dxa"/>
          </w:tcPr>
          <w:p w14:paraId="3EEF7308" w14:textId="634F24DB"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471" w:type="dxa"/>
          </w:tcPr>
          <w:p w14:paraId="031CD300" w14:textId="147C96D4"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-0.1429</w:t>
            </w:r>
          </w:p>
        </w:tc>
        <w:tc>
          <w:tcPr>
            <w:tcW w:w="1471" w:type="dxa"/>
          </w:tcPr>
          <w:p w14:paraId="03D7595B" w14:textId="2385A040"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1.9807</w:t>
            </w:r>
          </w:p>
        </w:tc>
        <w:tc>
          <w:tcPr>
            <w:tcW w:w="1471" w:type="dxa"/>
          </w:tcPr>
          <w:p w14:paraId="778BADEE" w14:textId="19DFD895"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449C8B4C" w14:textId="212169A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3.5256</w:t>
            </w:r>
          </w:p>
        </w:tc>
        <w:tc>
          <w:tcPr>
            <w:tcW w:w="1472" w:type="dxa"/>
          </w:tcPr>
          <w:p w14:paraId="4498B94D" w14:textId="3C607738"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0.1429</w:t>
            </w:r>
          </w:p>
        </w:tc>
      </w:tr>
      <w:tr w:rsidR="00104477" w:rsidRPr="00111F10" w14:paraId="62DA7D1C" w14:textId="77777777" w:rsidTr="00104477">
        <w:tc>
          <w:tcPr>
            <w:tcW w:w="1471" w:type="dxa"/>
          </w:tcPr>
          <w:p w14:paraId="36210AC3" w14:textId="6E45E3F6"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2CA69955" w14:textId="6F28FB53"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471" w:type="dxa"/>
          </w:tcPr>
          <w:p w14:paraId="0E551817" w14:textId="3D9A15EC"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1.6790</w:t>
            </w:r>
          </w:p>
        </w:tc>
        <w:tc>
          <w:tcPr>
            <w:tcW w:w="1471" w:type="dxa"/>
          </w:tcPr>
          <w:p w14:paraId="7189E565" w14:textId="5B47C37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523258FD" w14:textId="0C9E5A4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2.9170</w:t>
            </w:r>
          </w:p>
        </w:tc>
        <w:tc>
          <w:tcPr>
            <w:tcW w:w="1472" w:type="dxa"/>
          </w:tcPr>
          <w:p w14:paraId="708CC124" w14:textId="3B588F9A"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r>
      <w:tr w:rsidR="00104477" w:rsidRPr="00111F10" w14:paraId="5842A8AA" w14:textId="77777777" w:rsidTr="00104477">
        <w:tc>
          <w:tcPr>
            <w:tcW w:w="1471" w:type="dxa"/>
          </w:tcPr>
          <w:p w14:paraId="72FE7EE6" w14:textId="0A473E9E"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471" w:type="dxa"/>
          </w:tcPr>
          <w:p w14:paraId="285734B1" w14:textId="238490F5"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c>
          <w:tcPr>
            <w:tcW w:w="1471" w:type="dxa"/>
          </w:tcPr>
          <w:p w14:paraId="348D3CF3" w14:textId="57093E4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0.7597</w:t>
            </w:r>
          </w:p>
        </w:tc>
        <w:tc>
          <w:tcPr>
            <w:tcW w:w="1471" w:type="dxa"/>
          </w:tcPr>
          <w:p w14:paraId="2967F72B" w14:textId="66441D16"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4.3210</w:t>
            </w:r>
          </w:p>
        </w:tc>
        <w:tc>
          <w:tcPr>
            <w:tcW w:w="1472" w:type="dxa"/>
          </w:tcPr>
          <w:p w14:paraId="1481EBA4" w14:textId="7BA444B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2.1082</w:t>
            </w:r>
          </w:p>
        </w:tc>
        <w:tc>
          <w:tcPr>
            <w:tcW w:w="1472" w:type="dxa"/>
          </w:tcPr>
          <w:p w14:paraId="57399CD6" w14:textId="4397D217"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0.625</w:t>
            </w:r>
          </w:p>
        </w:tc>
      </w:tr>
      <w:tr w:rsidR="00104477" w:rsidRPr="00111F10" w14:paraId="13EA03FD" w14:textId="77777777" w:rsidTr="00104477">
        <w:tc>
          <w:tcPr>
            <w:tcW w:w="1471" w:type="dxa"/>
          </w:tcPr>
          <w:p w14:paraId="104D6351" w14:textId="6A39FCC0" w:rsidR="00104477" w:rsidRPr="00111F10" w:rsidRDefault="00104477"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471" w:type="dxa"/>
          </w:tcPr>
          <w:p w14:paraId="03E7E0F0" w14:textId="65A5F1A3"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-0.8125</w:t>
            </w:r>
          </w:p>
        </w:tc>
        <w:tc>
          <w:tcPr>
            <w:tcW w:w="1471" w:type="dxa"/>
          </w:tcPr>
          <w:p w14:paraId="71AD07BD" w14:textId="7F93A721"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0.4098</w:t>
            </w:r>
          </w:p>
        </w:tc>
        <w:tc>
          <w:tcPr>
            <w:tcW w:w="1471" w:type="dxa"/>
          </w:tcPr>
          <w:p w14:paraId="160ED27A" w14:textId="6EADE8FD"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16.2929</w:t>
            </w:r>
          </w:p>
        </w:tc>
        <w:tc>
          <w:tcPr>
            <w:tcW w:w="1472" w:type="dxa"/>
          </w:tcPr>
          <w:p w14:paraId="51AD4CB0" w14:textId="4A969FA0"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2.0190</w:t>
            </w:r>
          </w:p>
        </w:tc>
        <w:tc>
          <w:tcPr>
            <w:tcW w:w="1472" w:type="dxa"/>
          </w:tcPr>
          <w:p w14:paraId="0063E8E3" w14:textId="7C8511BA" w:rsidR="00104477" w:rsidRPr="00111F10" w:rsidRDefault="008F2A4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0.8125</w:t>
            </w:r>
          </w:p>
        </w:tc>
      </w:tr>
    </w:tbl>
    <w:p w14:paraId="28B352BC" w14:textId="1F2D224C" w:rsidR="00002593" w:rsidRPr="00111F10" w:rsidRDefault="00002593" w:rsidP="00111F10">
      <w:pPr>
        <w:spacing w:line="360" w:lineRule="auto"/>
        <w:jc w:val="both"/>
        <w:rPr>
          <w:rFonts w:ascii="Times New Roman" w:hAnsi="Times New Roman" w:cs="Times New Roman"/>
          <w:sz w:val="24"/>
          <w:szCs w:val="24"/>
        </w:rPr>
      </w:pPr>
    </w:p>
    <w:p w14:paraId="21898A6A" w14:textId="160BA2B4" w:rsidR="003201A1" w:rsidRPr="00111F10" w:rsidRDefault="00A379E9"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lastRenderedPageBreak/>
        <w:t xml:space="preserve">From Table 1 and 2, it can be seen that for each proportional gain, the system response is the same. However, for some values the response is faster than others, and the system reaches a steady-state closer to the reference. For higher values of gain, the system response steady-state get closer to the reference and the settling time is decreased. However, there is now an overshoot which in some cases can affect the system negatively. </w:t>
      </w:r>
    </w:p>
    <w:p w14:paraId="576D9DCB" w14:textId="19042ADB" w:rsidR="00361C52" w:rsidRPr="00111F10" w:rsidRDefault="00361C52"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For the proportional controller, the error never becomes zero. This negatively affects the system because the steady-state value does not reach the reference and therefore the expected response is not obtained. On the other hand, it can be seen in Figures 1.2 and 1.3 that the system does not respond positively to the disturbance, because in the ideal case this value should be zero, as happens with other controllers later on.</w:t>
      </w:r>
    </w:p>
    <w:p w14:paraId="189F50DC" w14:textId="6C2CA98C" w:rsidR="00A74ABE" w:rsidRPr="00111F10" w:rsidRDefault="00A74ABE" w:rsidP="00111F10">
      <w:pPr>
        <w:pStyle w:val="ListParagraph"/>
        <w:numPr>
          <w:ilvl w:val="0"/>
          <w:numId w:val="9"/>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Integral Controller</w:t>
      </w:r>
    </w:p>
    <w:p w14:paraId="64232972" w14:textId="52C9975B"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Table 3. Parameters for Integral Controller with no disturbance and unit step input.</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B80AC3" w:rsidRPr="00111F10" w14:paraId="4E63E73E" w14:textId="77777777" w:rsidTr="00B80AC3">
        <w:tc>
          <w:tcPr>
            <w:tcW w:w="1471" w:type="dxa"/>
          </w:tcPr>
          <w:p w14:paraId="568DC2D4" w14:textId="41B9A209"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Ki</m:t>
                </m:r>
              </m:oMath>
            </m:oMathPara>
          </w:p>
        </w:tc>
        <w:tc>
          <w:tcPr>
            <w:tcW w:w="1471" w:type="dxa"/>
          </w:tcPr>
          <w:p w14:paraId="17781111" w14:textId="0FBCE5F2"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743368AD" w14:textId="5CCE27F0" w:rsidR="00B80AC3"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7343BB31" w14:textId="6BDF16C6"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08713ADE" w14:textId="68799C0B" w:rsidR="00B80AC3"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7AEC180F" w14:textId="1C64446A" w:rsidR="00B80AC3" w:rsidRPr="00111F10" w:rsidRDefault="00B80AC3"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B80AC3" w:rsidRPr="00111F10" w14:paraId="7DA718F1" w14:textId="77777777" w:rsidTr="00B80AC3">
        <w:tc>
          <w:tcPr>
            <w:tcW w:w="1471" w:type="dxa"/>
          </w:tcPr>
          <w:p w14:paraId="69AB0FA9" w14:textId="1AC36B7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6284B3F0" w14:textId="54BA5B6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17F7ED75" w14:textId="1B9C263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4.1645</w:t>
            </w:r>
          </w:p>
        </w:tc>
        <w:tc>
          <w:tcPr>
            <w:tcW w:w="1471" w:type="dxa"/>
          </w:tcPr>
          <w:p w14:paraId="1D5D713B" w14:textId="69802CD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2.6077</w:t>
            </w:r>
          </w:p>
        </w:tc>
        <w:tc>
          <w:tcPr>
            <w:tcW w:w="1472" w:type="dxa"/>
          </w:tcPr>
          <w:p w14:paraId="24CDA21A" w14:textId="48F69E41"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10.3891</w:t>
            </w:r>
          </w:p>
        </w:tc>
        <w:tc>
          <w:tcPr>
            <w:tcW w:w="1472" w:type="dxa"/>
          </w:tcPr>
          <w:p w14:paraId="7FD085B9" w14:textId="4E05EF4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5FB67D29" w14:textId="77777777" w:rsidTr="00B80AC3">
        <w:tc>
          <w:tcPr>
            <w:tcW w:w="1471" w:type="dxa"/>
          </w:tcPr>
          <w:p w14:paraId="0E74D6CE" w14:textId="55FD62C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33615D0D" w14:textId="24D38A1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393B88C0" w14:textId="49FDFA1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2.0996</w:t>
            </w:r>
          </w:p>
        </w:tc>
        <w:tc>
          <w:tcPr>
            <w:tcW w:w="1471" w:type="dxa"/>
          </w:tcPr>
          <w:p w14:paraId="3BF9FD1A" w14:textId="62CE1759"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18.4138</w:t>
            </w:r>
          </w:p>
        </w:tc>
        <w:tc>
          <w:tcPr>
            <w:tcW w:w="1472" w:type="dxa"/>
          </w:tcPr>
          <w:p w14:paraId="006F8FA3" w14:textId="038FFD22"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10.8921</w:t>
            </w:r>
          </w:p>
        </w:tc>
        <w:tc>
          <w:tcPr>
            <w:tcW w:w="1472" w:type="dxa"/>
          </w:tcPr>
          <w:p w14:paraId="52E614BD" w14:textId="75464BB6"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674C0F1D" w14:textId="77777777" w:rsidTr="00B80AC3">
        <w:tc>
          <w:tcPr>
            <w:tcW w:w="1471" w:type="dxa"/>
          </w:tcPr>
          <w:p w14:paraId="76EC85C7" w14:textId="74C45EB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w:t>
            </w:r>
          </w:p>
        </w:tc>
        <w:tc>
          <w:tcPr>
            <w:tcW w:w="1471" w:type="dxa"/>
          </w:tcPr>
          <w:p w14:paraId="6AD5151B" w14:textId="1762A70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0B97A9B8" w14:textId="0AE67A2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1.2594</w:t>
            </w:r>
          </w:p>
        </w:tc>
        <w:tc>
          <w:tcPr>
            <w:tcW w:w="1471" w:type="dxa"/>
          </w:tcPr>
          <w:p w14:paraId="5456A387" w14:textId="13E0106E"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42.5147</w:t>
            </w:r>
          </w:p>
        </w:tc>
        <w:tc>
          <w:tcPr>
            <w:tcW w:w="1472" w:type="dxa"/>
          </w:tcPr>
          <w:p w14:paraId="1ACC47EA" w14:textId="6B420B78"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13.4219</w:t>
            </w:r>
          </w:p>
        </w:tc>
        <w:tc>
          <w:tcPr>
            <w:tcW w:w="1472" w:type="dxa"/>
          </w:tcPr>
          <w:p w14:paraId="29EF95A1" w14:textId="63192DBF"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33303BC6" w14:textId="77777777" w:rsidTr="00B80AC3">
        <w:tc>
          <w:tcPr>
            <w:tcW w:w="1471" w:type="dxa"/>
          </w:tcPr>
          <w:p w14:paraId="6BECAC44" w14:textId="2C7353B3"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w:t>
            </w:r>
          </w:p>
        </w:tc>
        <w:tc>
          <w:tcPr>
            <w:tcW w:w="1471" w:type="dxa"/>
          </w:tcPr>
          <w:p w14:paraId="719999A5" w14:textId="3EAF388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471" w:type="dxa"/>
          </w:tcPr>
          <w:p w14:paraId="2CA85357" w14:textId="0C24AF21"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0.8219</w:t>
            </w:r>
          </w:p>
        </w:tc>
        <w:tc>
          <w:tcPr>
            <w:tcW w:w="1471" w:type="dxa"/>
          </w:tcPr>
          <w:p w14:paraId="509208F2" w14:textId="0197F51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72.3213</w:t>
            </w:r>
          </w:p>
        </w:tc>
        <w:tc>
          <w:tcPr>
            <w:tcW w:w="1472" w:type="dxa"/>
          </w:tcPr>
          <w:p w14:paraId="0D6E0BAD" w14:textId="736AA11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32.9506</w:t>
            </w:r>
          </w:p>
        </w:tc>
        <w:tc>
          <w:tcPr>
            <w:tcW w:w="1472" w:type="dxa"/>
          </w:tcPr>
          <w:p w14:paraId="51C2A491" w14:textId="57FCDEE3"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80AC3" w:rsidRPr="00111F10" w14:paraId="2A20D579" w14:textId="77777777" w:rsidTr="00B80AC3">
        <w:tc>
          <w:tcPr>
            <w:tcW w:w="1471" w:type="dxa"/>
          </w:tcPr>
          <w:p w14:paraId="5C71E063" w14:textId="5F5EC82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w:t>
            </w:r>
          </w:p>
        </w:tc>
        <w:tc>
          <w:tcPr>
            <w:tcW w:w="1471" w:type="dxa"/>
          </w:tcPr>
          <w:p w14:paraId="17BA1E6B" w14:textId="5CB3BC7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5A2DAA4A" w14:textId="7652D110"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24EAB44C" w14:textId="622B41DB"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5B139229" w14:textId="6315AEE1" w:rsidR="00B80AC3" w:rsidRPr="00111F10" w:rsidRDefault="00B80AC3"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18DB24D6" w14:textId="1F761007"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r w:rsidR="00B80AC3" w:rsidRPr="00111F10" w14:paraId="5C9A80D8" w14:textId="77777777" w:rsidTr="00B80AC3">
        <w:tc>
          <w:tcPr>
            <w:tcW w:w="1471" w:type="dxa"/>
          </w:tcPr>
          <w:p w14:paraId="48AA517B" w14:textId="6F6D453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w:t>
            </w:r>
          </w:p>
        </w:tc>
        <w:tc>
          <w:tcPr>
            <w:tcW w:w="1471" w:type="dxa"/>
          </w:tcPr>
          <w:p w14:paraId="4904C34F" w14:textId="51E2CB8C"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56C58F8E" w14:textId="04A7A396"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74211CF7" w14:textId="2E3B7049"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35611C87" w14:textId="6EA3430F" w:rsidR="00B80AC3" w:rsidRPr="00111F10" w:rsidRDefault="00B80AC3"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699036FD" w14:textId="394F5C3D" w:rsidR="00B80AC3" w:rsidRPr="00111F10" w:rsidRDefault="00B80AC3"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bl>
    <w:p w14:paraId="1AC06443" w14:textId="746350C8" w:rsidR="00B80AC3" w:rsidRPr="00111F10" w:rsidRDefault="00B80AC3" w:rsidP="00111F10">
      <w:pPr>
        <w:spacing w:line="360" w:lineRule="auto"/>
        <w:jc w:val="both"/>
        <w:rPr>
          <w:rFonts w:ascii="Times New Roman" w:hAnsi="Times New Roman" w:cs="Times New Roman"/>
          <w:sz w:val="24"/>
          <w:szCs w:val="24"/>
        </w:rPr>
      </w:pPr>
    </w:p>
    <w:p w14:paraId="3BDAD1BE" w14:textId="36C19069"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Table 4. Parameters for Integral Controller with no input and unit step disturbance.</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BE6419" w:rsidRPr="00111F10" w14:paraId="5B9605D8" w14:textId="77777777" w:rsidTr="000D171B">
        <w:tc>
          <w:tcPr>
            <w:tcW w:w="1471" w:type="dxa"/>
          </w:tcPr>
          <w:p w14:paraId="54AD3898"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Ki</m:t>
                </m:r>
              </m:oMath>
            </m:oMathPara>
          </w:p>
        </w:tc>
        <w:tc>
          <w:tcPr>
            <w:tcW w:w="1471" w:type="dxa"/>
          </w:tcPr>
          <w:p w14:paraId="1460FF81"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471" w:type="dxa"/>
          </w:tcPr>
          <w:p w14:paraId="6836BAFF" w14:textId="77777777" w:rsidR="00BE6419"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471" w:type="dxa"/>
          </w:tcPr>
          <w:p w14:paraId="16B0BF40"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472" w:type="dxa"/>
          </w:tcPr>
          <w:p w14:paraId="15A5C255" w14:textId="77777777" w:rsidR="00BE6419"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472" w:type="dxa"/>
          </w:tcPr>
          <w:p w14:paraId="131D06AE" w14:textId="77777777" w:rsidR="00BE6419" w:rsidRPr="00111F10" w:rsidRDefault="00BE6419"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BE6419" w:rsidRPr="00111F10" w14:paraId="50C53F3C" w14:textId="77777777" w:rsidTr="000D171B">
        <w:tc>
          <w:tcPr>
            <w:tcW w:w="1471" w:type="dxa"/>
          </w:tcPr>
          <w:p w14:paraId="256B17FF"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471" w:type="dxa"/>
          </w:tcPr>
          <w:p w14:paraId="18845407" w14:textId="400D8828"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27984179"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4.1645</w:t>
            </w:r>
          </w:p>
        </w:tc>
        <w:tc>
          <w:tcPr>
            <w:tcW w:w="1471" w:type="dxa"/>
          </w:tcPr>
          <w:p w14:paraId="171489E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2.6077</w:t>
            </w:r>
          </w:p>
        </w:tc>
        <w:tc>
          <w:tcPr>
            <w:tcW w:w="1472" w:type="dxa"/>
          </w:tcPr>
          <w:p w14:paraId="09FA958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10.3891</w:t>
            </w:r>
          </w:p>
        </w:tc>
        <w:tc>
          <w:tcPr>
            <w:tcW w:w="1472" w:type="dxa"/>
          </w:tcPr>
          <w:p w14:paraId="6D46D0C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706A2A70" w14:textId="77777777" w:rsidTr="000D171B">
        <w:tc>
          <w:tcPr>
            <w:tcW w:w="1471" w:type="dxa"/>
          </w:tcPr>
          <w:p w14:paraId="3A17B6E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3AD0175B" w14:textId="203BDC3B"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5C1CBF52"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2.0996</w:t>
            </w:r>
          </w:p>
        </w:tc>
        <w:tc>
          <w:tcPr>
            <w:tcW w:w="1471" w:type="dxa"/>
          </w:tcPr>
          <w:p w14:paraId="55E48EA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18.4138</w:t>
            </w:r>
          </w:p>
        </w:tc>
        <w:tc>
          <w:tcPr>
            <w:tcW w:w="1472" w:type="dxa"/>
          </w:tcPr>
          <w:p w14:paraId="3C41325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10.8921</w:t>
            </w:r>
          </w:p>
        </w:tc>
        <w:tc>
          <w:tcPr>
            <w:tcW w:w="1472" w:type="dxa"/>
          </w:tcPr>
          <w:p w14:paraId="2C346096"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6B4A793B" w14:textId="77777777" w:rsidTr="000D171B">
        <w:tc>
          <w:tcPr>
            <w:tcW w:w="1471" w:type="dxa"/>
          </w:tcPr>
          <w:p w14:paraId="33EB039F"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w:t>
            </w:r>
          </w:p>
        </w:tc>
        <w:tc>
          <w:tcPr>
            <w:tcW w:w="1471" w:type="dxa"/>
          </w:tcPr>
          <w:p w14:paraId="59F6CB31" w14:textId="24489661"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6BDE0E3C"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1.2594</w:t>
            </w:r>
          </w:p>
        </w:tc>
        <w:tc>
          <w:tcPr>
            <w:tcW w:w="1471" w:type="dxa"/>
          </w:tcPr>
          <w:p w14:paraId="40D5022B"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42.5147</w:t>
            </w:r>
          </w:p>
        </w:tc>
        <w:tc>
          <w:tcPr>
            <w:tcW w:w="1472" w:type="dxa"/>
          </w:tcPr>
          <w:p w14:paraId="46C0F48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13.4219</w:t>
            </w:r>
          </w:p>
        </w:tc>
        <w:tc>
          <w:tcPr>
            <w:tcW w:w="1472" w:type="dxa"/>
          </w:tcPr>
          <w:p w14:paraId="7371AEC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0B9E8EEA" w14:textId="77777777" w:rsidTr="000D171B">
        <w:tc>
          <w:tcPr>
            <w:tcW w:w="1471" w:type="dxa"/>
          </w:tcPr>
          <w:p w14:paraId="2319B928"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w:t>
            </w:r>
          </w:p>
        </w:tc>
        <w:tc>
          <w:tcPr>
            <w:tcW w:w="1471" w:type="dxa"/>
          </w:tcPr>
          <w:p w14:paraId="2CE0FC96" w14:textId="0BE03257" w:rsidR="00BE6419" w:rsidRPr="00111F10" w:rsidRDefault="003A091C"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471" w:type="dxa"/>
          </w:tcPr>
          <w:p w14:paraId="4E46E42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0.8219</w:t>
            </w:r>
          </w:p>
        </w:tc>
        <w:tc>
          <w:tcPr>
            <w:tcW w:w="1471" w:type="dxa"/>
          </w:tcPr>
          <w:p w14:paraId="10AB87F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72.3213</w:t>
            </w:r>
          </w:p>
        </w:tc>
        <w:tc>
          <w:tcPr>
            <w:tcW w:w="1472" w:type="dxa"/>
          </w:tcPr>
          <w:p w14:paraId="1F8B890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32.9506</w:t>
            </w:r>
          </w:p>
        </w:tc>
        <w:tc>
          <w:tcPr>
            <w:tcW w:w="1472" w:type="dxa"/>
          </w:tcPr>
          <w:p w14:paraId="4714FF9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BE6419" w:rsidRPr="00111F10" w14:paraId="7D9831D0" w14:textId="77777777" w:rsidTr="000D171B">
        <w:tc>
          <w:tcPr>
            <w:tcW w:w="1471" w:type="dxa"/>
          </w:tcPr>
          <w:p w14:paraId="5CDD63EC"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w:t>
            </w:r>
          </w:p>
        </w:tc>
        <w:tc>
          <w:tcPr>
            <w:tcW w:w="1471" w:type="dxa"/>
          </w:tcPr>
          <w:p w14:paraId="344F486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609A4275"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18F4599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711D126C" w14:textId="77777777" w:rsidR="00BE6419" w:rsidRPr="00111F10" w:rsidRDefault="00BE6419"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0358B804"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r w:rsidR="00BE6419" w:rsidRPr="00111F10" w14:paraId="1D6BC569" w14:textId="77777777" w:rsidTr="000D171B">
        <w:tc>
          <w:tcPr>
            <w:tcW w:w="1471" w:type="dxa"/>
          </w:tcPr>
          <w:p w14:paraId="52BBF9E3"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w:t>
            </w:r>
          </w:p>
        </w:tc>
        <w:tc>
          <w:tcPr>
            <w:tcW w:w="1471" w:type="dxa"/>
          </w:tcPr>
          <w:p w14:paraId="106E6717"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767586DD"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1" w:type="dxa"/>
          </w:tcPr>
          <w:p w14:paraId="15C3BE41"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472" w:type="dxa"/>
          </w:tcPr>
          <w:p w14:paraId="116681BB" w14:textId="77777777" w:rsidR="00BE6419" w:rsidRPr="00111F10" w:rsidRDefault="00BE6419" w:rsidP="00111F1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72" w:type="dxa"/>
          </w:tcPr>
          <w:p w14:paraId="248BACAA" w14:textId="77777777" w:rsidR="00BE6419" w:rsidRPr="00111F10" w:rsidRDefault="00BE6419"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r>
    </w:tbl>
    <w:p w14:paraId="211EF647" w14:textId="28B3C1CD" w:rsidR="00BE6419" w:rsidRPr="00111F10" w:rsidRDefault="00BE6419" w:rsidP="00111F10">
      <w:pPr>
        <w:spacing w:line="360" w:lineRule="auto"/>
        <w:jc w:val="both"/>
        <w:rPr>
          <w:rFonts w:ascii="Times New Roman" w:hAnsi="Times New Roman" w:cs="Times New Roman"/>
          <w:sz w:val="24"/>
          <w:szCs w:val="24"/>
        </w:rPr>
      </w:pPr>
    </w:p>
    <w:p w14:paraId="131EAB91" w14:textId="0FA2B1C6" w:rsidR="003162DB" w:rsidRPr="00111F10" w:rsidRDefault="003162D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When using </w:t>
      </w:r>
      <w:r w:rsidR="007150C4" w:rsidRPr="00111F10">
        <w:rPr>
          <w:rFonts w:ascii="Times New Roman" w:hAnsi="Times New Roman" w:cs="Times New Roman"/>
          <w:sz w:val="24"/>
          <w:szCs w:val="24"/>
        </w:rPr>
        <w:t>an</w:t>
      </w:r>
      <w:r w:rsidRPr="00111F10">
        <w:rPr>
          <w:rFonts w:ascii="Times New Roman" w:hAnsi="Times New Roman" w:cs="Times New Roman"/>
          <w:sz w:val="24"/>
          <w:szCs w:val="24"/>
        </w:rPr>
        <w:t xml:space="preserve"> integral controller, the main feature is that there is no steady-state error in any case. For all the integral gains tested, the system response always attaches to the reference so the error becomes zero, knowing that the error is defined as:</w:t>
      </w:r>
    </w:p>
    <w:p w14:paraId="7C1908A7" w14:textId="2614BAD2" w:rsidR="003162DB" w:rsidRPr="00111F10" w:rsidRDefault="003162DB" w:rsidP="00111F1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-y(t)</m:t>
          </m:r>
        </m:oMath>
      </m:oMathPara>
    </w:p>
    <w:p w14:paraId="044FBED1" w14:textId="3FF9E9FE" w:rsidR="003162DB" w:rsidRPr="00111F10" w:rsidRDefault="003162D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However, when using </w:t>
      </w:r>
      <w:r w:rsidR="00D17F6E" w:rsidRPr="00111F10">
        <w:rPr>
          <w:rFonts w:ascii="Times New Roman" w:hAnsi="Times New Roman" w:cs="Times New Roman"/>
          <w:sz w:val="24"/>
          <w:szCs w:val="24"/>
        </w:rPr>
        <w:t>an</w:t>
      </w:r>
      <w:r w:rsidRPr="00111F10">
        <w:rPr>
          <w:rFonts w:ascii="Times New Roman" w:hAnsi="Times New Roman" w:cs="Times New Roman"/>
          <w:sz w:val="24"/>
          <w:szCs w:val="24"/>
        </w:rPr>
        <w:t xml:space="preserve"> integral controller, it needs to be tuned correctly. As seen for gains of 6 and 10 (Figure 2.2 and 2.3) the system becomes marginally stable (oscillates infinitely) or becomes instable (the system presents increasing oscillations and never decays).</w:t>
      </w:r>
    </w:p>
    <w:p w14:paraId="71928A50" w14:textId="1548D8A1" w:rsidR="00BE7A44" w:rsidRPr="00111F10" w:rsidRDefault="007C57D3"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Finally, it can be seen that the response of the integral controller keeps the error at zero, which indicates that in response to disturbances, the response will minimize the effect of the disturbance until the system is stabilized again in the reference. This process can be observed in Figures 2.2 and 2.3, as long as the controller is perfectly tuned and the response is not marginally stable or unstable.</w:t>
      </w:r>
    </w:p>
    <w:p w14:paraId="7B97DACA" w14:textId="22366F2F" w:rsidR="00BE7A44" w:rsidRPr="00111F10" w:rsidRDefault="00BE7A44" w:rsidP="00111F10">
      <w:pPr>
        <w:pStyle w:val="ListParagraph"/>
        <w:numPr>
          <w:ilvl w:val="0"/>
          <w:numId w:val="9"/>
        </w:num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Proportional Integral Controller</w:t>
      </w:r>
    </w:p>
    <w:p w14:paraId="28C0C096" w14:textId="641B9B7E" w:rsidR="003A091C" w:rsidRPr="00111F10" w:rsidRDefault="003A091C"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Table 5. Parameters for Proportional</w:t>
      </w:r>
      <w:r w:rsidR="00BE7A44" w:rsidRPr="00111F10">
        <w:rPr>
          <w:rFonts w:ascii="Times New Roman" w:eastAsiaTheme="minorEastAsia" w:hAnsi="Times New Roman" w:cs="Times New Roman"/>
          <w:sz w:val="24"/>
          <w:szCs w:val="24"/>
        </w:rPr>
        <w:t xml:space="preserve"> Integral</w:t>
      </w:r>
      <w:r w:rsidRPr="00111F10">
        <w:rPr>
          <w:rFonts w:ascii="Times New Roman" w:eastAsiaTheme="minorEastAsia" w:hAnsi="Times New Roman" w:cs="Times New Roman"/>
          <w:sz w:val="24"/>
          <w:szCs w:val="24"/>
        </w:rPr>
        <w:t xml:space="preserve"> Controller with </w:t>
      </w:r>
      <w:r w:rsidR="00E52310" w:rsidRPr="00111F10">
        <w:rPr>
          <w:rFonts w:ascii="Times New Roman" w:eastAsiaTheme="minorEastAsia" w:hAnsi="Times New Roman" w:cs="Times New Roman"/>
          <w:sz w:val="24"/>
          <w:szCs w:val="24"/>
        </w:rPr>
        <w:t>no disturbance and unit step input</w:t>
      </w:r>
      <w:r w:rsidRPr="00111F10">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1242"/>
        <w:gridCol w:w="1070"/>
        <w:gridCol w:w="1318"/>
        <w:gridCol w:w="1280"/>
        <w:gridCol w:w="1318"/>
        <w:gridCol w:w="1281"/>
        <w:gridCol w:w="1319"/>
      </w:tblGrid>
      <w:tr w:rsidR="003A091C" w:rsidRPr="00111F10" w14:paraId="6A870411" w14:textId="77777777" w:rsidTr="003A091C">
        <w:tc>
          <w:tcPr>
            <w:tcW w:w="1242" w:type="dxa"/>
          </w:tcPr>
          <w:p w14:paraId="05A90C78"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070" w:type="dxa"/>
          </w:tcPr>
          <w:p w14:paraId="07D0403A" w14:textId="5E2DDBAF" w:rsidR="003A091C" w:rsidRPr="00111F10" w:rsidRDefault="003A091C"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Ki</m:t>
                </m:r>
              </m:oMath>
            </m:oMathPara>
          </w:p>
        </w:tc>
        <w:tc>
          <w:tcPr>
            <w:tcW w:w="1318" w:type="dxa"/>
          </w:tcPr>
          <w:p w14:paraId="41500021" w14:textId="776F6706"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80" w:type="dxa"/>
          </w:tcPr>
          <w:p w14:paraId="3521D618" w14:textId="77777777" w:rsidR="003A091C"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318" w:type="dxa"/>
          </w:tcPr>
          <w:p w14:paraId="6E1F23F8"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81" w:type="dxa"/>
          </w:tcPr>
          <w:p w14:paraId="3BB3C559" w14:textId="77777777" w:rsidR="003A091C"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319" w:type="dxa"/>
          </w:tcPr>
          <w:p w14:paraId="7AA6C2AB" w14:textId="77777777" w:rsidR="003A091C" w:rsidRPr="00111F10" w:rsidRDefault="003A091C"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E52310" w:rsidRPr="00111F10" w14:paraId="1D9ED55D" w14:textId="77777777" w:rsidTr="003A091C">
        <w:tc>
          <w:tcPr>
            <w:tcW w:w="1242" w:type="dxa"/>
          </w:tcPr>
          <w:p w14:paraId="58B3FA62"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070" w:type="dxa"/>
          </w:tcPr>
          <w:p w14:paraId="41A0D399" w14:textId="420286C6"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318" w:type="dxa"/>
          </w:tcPr>
          <w:p w14:paraId="0B996542" w14:textId="73071B0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16CE5EC9" w14:textId="5F877BC1"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25.6193</w:t>
            </w:r>
          </w:p>
        </w:tc>
        <w:tc>
          <w:tcPr>
            <w:tcW w:w="1318" w:type="dxa"/>
          </w:tcPr>
          <w:p w14:paraId="0616F547"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39CC575F" w14:textId="6AF03C5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45.9531</w:t>
            </w:r>
          </w:p>
        </w:tc>
        <w:tc>
          <w:tcPr>
            <w:tcW w:w="1319" w:type="dxa"/>
          </w:tcPr>
          <w:p w14:paraId="6F40A24A" w14:textId="0A49967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405C4478" w14:textId="77777777" w:rsidTr="003A091C">
        <w:tc>
          <w:tcPr>
            <w:tcW w:w="1242" w:type="dxa"/>
          </w:tcPr>
          <w:p w14:paraId="716C1A96"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070" w:type="dxa"/>
          </w:tcPr>
          <w:p w14:paraId="781D269C" w14:textId="75F91F0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318" w:type="dxa"/>
          </w:tcPr>
          <w:p w14:paraId="5B44E979" w14:textId="1F2BF00D"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7DBD9FE5" w14:textId="2EFB4C50"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12.4347</w:t>
            </w:r>
          </w:p>
        </w:tc>
        <w:tc>
          <w:tcPr>
            <w:tcW w:w="1318" w:type="dxa"/>
          </w:tcPr>
          <w:p w14:paraId="6EAC0555"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58557282" w14:textId="592ECE6C"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22.4535</w:t>
            </w:r>
          </w:p>
        </w:tc>
        <w:tc>
          <w:tcPr>
            <w:tcW w:w="1319" w:type="dxa"/>
          </w:tcPr>
          <w:p w14:paraId="6116BCF7" w14:textId="6849B34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039B740F" w14:textId="77777777" w:rsidTr="003A091C">
        <w:tc>
          <w:tcPr>
            <w:tcW w:w="1242" w:type="dxa"/>
          </w:tcPr>
          <w:p w14:paraId="2EBB8949"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070" w:type="dxa"/>
          </w:tcPr>
          <w:p w14:paraId="08713D56" w14:textId="7127A20F"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318" w:type="dxa"/>
          </w:tcPr>
          <w:p w14:paraId="6B8E7941" w14:textId="1940CB98"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53CE943E" w14:textId="56A0FAD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5.8584</w:t>
            </w:r>
          </w:p>
        </w:tc>
        <w:tc>
          <w:tcPr>
            <w:tcW w:w="1318" w:type="dxa"/>
          </w:tcPr>
          <w:p w14:paraId="371A0270"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7BDC5C73" w14:textId="35C9BA8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10.6547</w:t>
            </w:r>
          </w:p>
        </w:tc>
        <w:tc>
          <w:tcPr>
            <w:tcW w:w="1319" w:type="dxa"/>
          </w:tcPr>
          <w:p w14:paraId="4FD398D8" w14:textId="5C50C2F8"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1B896DE1" w14:textId="77777777" w:rsidTr="003A091C">
        <w:tc>
          <w:tcPr>
            <w:tcW w:w="1242" w:type="dxa"/>
          </w:tcPr>
          <w:p w14:paraId="7DC011E7"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070" w:type="dxa"/>
          </w:tcPr>
          <w:p w14:paraId="7F16D716" w14:textId="18810FE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318" w:type="dxa"/>
          </w:tcPr>
          <w:p w14:paraId="4C7BBC6F" w14:textId="5B60A24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41F8CF5B" w14:textId="7A57E48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0.9127</w:t>
            </w:r>
          </w:p>
        </w:tc>
        <w:tc>
          <w:tcPr>
            <w:tcW w:w="1318" w:type="dxa"/>
          </w:tcPr>
          <w:p w14:paraId="0137B885" w14:textId="57411624"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5.8316</w:t>
            </w:r>
          </w:p>
        </w:tc>
        <w:tc>
          <w:tcPr>
            <w:tcW w:w="1281" w:type="dxa"/>
          </w:tcPr>
          <w:p w14:paraId="51AE6D5A" w14:textId="5F5A5AD2"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2.6881</w:t>
            </w:r>
          </w:p>
        </w:tc>
        <w:tc>
          <w:tcPr>
            <w:tcW w:w="1319" w:type="dxa"/>
          </w:tcPr>
          <w:p w14:paraId="2BA607E4" w14:textId="49AE35A6"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E52310" w:rsidRPr="00111F10" w14:paraId="6E3BAF40" w14:textId="77777777" w:rsidTr="003A091C">
        <w:tc>
          <w:tcPr>
            <w:tcW w:w="1242" w:type="dxa"/>
          </w:tcPr>
          <w:p w14:paraId="0248FF1F" w14:textId="77777777"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070" w:type="dxa"/>
          </w:tcPr>
          <w:p w14:paraId="6BF163E3" w14:textId="2A4C3E3B"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318" w:type="dxa"/>
          </w:tcPr>
          <w:p w14:paraId="45700C72" w14:textId="11C77D93"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w:t>
            </w:r>
          </w:p>
        </w:tc>
        <w:tc>
          <w:tcPr>
            <w:tcW w:w="1280" w:type="dxa"/>
          </w:tcPr>
          <w:p w14:paraId="769A567E" w14:textId="2D1F538E"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0.4137</w:t>
            </w:r>
          </w:p>
        </w:tc>
        <w:tc>
          <w:tcPr>
            <w:tcW w:w="1318" w:type="dxa"/>
          </w:tcPr>
          <w:p w14:paraId="19F511E4" w14:textId="2187E78A"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23.7512</w:t>
            </w:r>
          </w:p>
        </w:tc>
        <w:tc>
          <w:tcPr>
            <w:tcW w:w="1281" w:type="dxa"/>
          </w:tcPr>
          <w:p w14:paraId="69BC23E1" w14:textId="68FB5182"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2.3303</w:t>
            </w:r>
          </w:p>
        </w:tc>
        <w:tc>
          <w:tcPr>
            <w:tcW w:w="1319" w:type="dxa"/>
          </w:tcPr>
          <w:p w14:paraId="71B95696" w14:textId="2123BFF4" w:rsidR="00E52310" w:rsidRPr="00111F10" w:rsidRDefault="00E52310"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bl>
    <w:p w14:paraId="32E57B87" w14:textId="68E052B7" w:rsidR="003A091C" w:rsidRPr="00111F10" w:rsidRDefault="003A091C" w:rsidP="00111F10">
      <w:pPr>
        <w:spacing w:line="360" w:lineRule="auto"/>
        <w:jc w:val="both"/>
        <w:rPr>
          <w:rFonts w:ascii="Times New Roman" w:hAnsi="Times New Roman" w:cs="Times New Roman"/>
          <w:sz w:val="24"/>
          <w:szCs w:val="24"/>
        </w:rPr>
      </w:pPr>
    </w:p>
    <w:p w14:paraId="177DD7CE" w14:textId="0198DB56" w:rsidR="00D04402" w:rsidRPr="00111F10" w:rsidRDefault="00D04402" w:rsidP="00111F10">
      <w:pPr>
        <w:spacing w:line="360" w:lineRule="auto"/>
        <w:jc w:val="center"/>
        <w:rPr>
          <w:rFonts w:ascii="Times New Roman" w:eastAsiaTheme="minorEastAsia" w:hAnsi="Times New Roman" w:cs="Times New Roman"/>
          <w:sz w:val="24"/>
          <w:szCs w:val="24"/>
        </w:rPr>
      </w:pPr>
      <w:r w:rsidRPr="00111F10">
        <w:rPr>
          <w:rFonts w:ascii="Times New Roman" w:eastAsiaTheme="minorEastAsia" w:hAnsi="Times New Roman" w:cs="Times New Roman"/>
          <w:sz w:val="24"/>
          <w:szCs w:val="24"/>
        </w:rPr>
        <w:t xml:space="preserve">Table </w:t>
      </w:r>
      <w:r w:rsidR="00111F10">
        <w:rPr>
          <w:rFonts w:ascii="Times New Roman" w:eastAsiaTheme="minorEastAsia" w:hAnsi="Times New Roman" w:cs="Times New Roman"/>
          <w:sz w:val="24"/>
          <w:szCs w:val="24"/>
        </w:rPr>
        <w:t>6</w:t>
      </w:r>
      <w:r w:rsidRPr="00111F10">
        <w:rPr>
          <w:rFonts w:ascii="Times New Roman" w:eastAsiaTheme="minorEastAsia" w:hAnsi="Times New Roman" w:cs="Times New Roman"/>
          <w:sz w:val="24"/>
          <w:szCs w:val="24"/>
        </w:rPr>
        <w:t xml:space="preserve">. Parameters for Proportional </w:t>
      </w:r>
      <w:r w:rsidR="00BE7A44" w:rsidRPr="00111F10">
        <w:rPr>
          <w:rFonts w:ascii="Times New Roman" w:eastAsiaTheme="minorEastAsia" w:hAnsi="Times New Roman" w:cs="Times New Roman"/>
          <w:sz w:val="24"/>
          <w:szCs w:val="24"/>
        </w:rPr>
        <w:t xml:space="preserve">Integral </w:t>
      </w:r>
      <w:r w:rsidRPr="00111F10">
        <w:rPr>
          <w:rFonts w:ascii="Times New Roman" w:eastAsiaTheme="minorEastAsia" w:hAnsi="Times New Roman" w:cs="Times New Roman"/>
          <w:sz w:val="24"/>
          <w:szCs w:val="24"/>
        </w:rPr>
        <w:t>Controller with no disturbance and unit step input.</w:t>
      </w:r>
    </w:p>
    <w:tbl>
      <w:tblPr>
        <w:tblStyle w:val="TableGrid"/>
        <w:tblW w:w="0" w:type="auto"/>
        <w:tblLook w:val="04A0" w:firstRow="1" w:lastRow="0" w:firstColumn="1" w:lastColumn="0" w:noHBand="0" w:noVBand="1"/>
      </w:tblPr>
      <w:tblGrid>
        <w:gridCol w:w="1242"/>
        <w:gridCol w:w="1070"/>
        <w:gridCol w:w="1318"/>
        <w:gridCol w:w="1280"/>
        <w:gridCol w:w="1318"/>
        <w:gridCol w:w="1281"/>
        <w:gridCol w:w="1319"/>
      </w:tblGrid>
      <w:tr w:rsidR="00D04402" w:rsidRPr="00111F10" w14:paraId="74A67B3B" w14:textId="77777777" w:rsidTr="000D171B">
        <w:tc>
          <w:tcPr>
            <w:tcW w:w="1242" w:type="dxa"/>
          </w:tcPr>
          <w:p w14:paraId="51CCC6A3"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Kp</m:t>
                </m:r>
              </m:oMath>
            </m:oMathPara>
          </w:p>
        </w:tc>
        <w:tc>
          <w:tcPr>
            <w:tcW w:w="1070" w:type="dxa"/>
          </w:tcPr>
          <w:p w14:paraId="37ED4786" w14:textId="77777777" w:rsidR="00D04402" w:rsidRPr="00111F10" w:rsidRDefault="00D04402" w:rsidP="00111F10">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Ki</m:t>
                </m:r>
              </m:oMath>
            </m:oMathPara>
          </w:p>
        </w:tc>
        <w:tc>
          <w:tcPr>
            <w:tcW w:w="1318" w:type="dxa"/>
          </w:tcPr>
          <w:p w14:paraId="24DDBBD8"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e(t=∞)</m:t>
                </m:r>
              </m:oMath>
            </m:oMathPara>
          </w:p>
        </w:tc>
        <w:tc>
          <w:tcPr>
            <w:tcW w:w="1280" w:type="dxa"/>
          </w:tcPr>
          <w:p w14:paraId="697C10FA" w14:textId="77777777" w:rsidR="00D04402"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(s)</m:t>
                </m:r>
              </m:oMath>
            </m:oMathPara>
          </w:p>
        </w:tc>
        <w:tc>
          <w:tcPr>
            <w:tcW w:w="1318" w:type="dxa"/>
          </w:tcPr>
          <w:p w14:paraId="57A439E9"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%PO</m:t>
                </m:r>
              </m:oMath>
            </m:oMathPara>
          </w:p>
        </w:tc>
        <w:tc>
          <w:tcPr>
            <w:tcW w:w="1281" w:type="dxa"/>
          </w:tcPr>
          <w:p w14:paraId="524E797C" w14:textId="77777777" w:rsidR="00D04402" w:rsidRPr="00111F10" w:rsidRDefault="000D171B" w:rsidP="00111F1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(s)</m:t>
                </m:r>
              </m:oMath>
            </m:oMathPara>
          </w:p>
        </w:tc>
        <w:tc>
          <w:tcPr>
            <w:tcW w:w="1319" w:type="dxa"/>
          </w:tcPr>
          <w:p w14:paraId="27975BB8" w14:textId="77777777" w:rsidR="00D04402" w:rsidRPr="00111F10" w:rsidRDefault="00D04402" w:rsidP="00111F10">
            <w:pPr>
              <w:spacing w:line="360" w:lineRule="auto"/>
              <w:jc w:val="both"/>
              <w:rPr>
                <w:rFonts w:ascii="Times New Roman" w:hAnsi="Times New Roman" w:cs="Times New Roman"/>
                <w:sz w:val="24"/>
                <w:szCs w:val="24"/>
              </w:rPr>
            </w:pPr>
            <m:oMathPara>
              <m:oMath>
                <m:r>
                  <w:rPr>
                    <w:rFonts w:ascii="Cambria Math" w:eastAsia="Calibri" w:hAnsi="Cambria Math" w:cs="Times New Roman"/>
                    <w:sz w:val="24"/>
                    <w:szCs w:val="24"/>
                  </w:rPr>
                  <m:t>y(t=∞)</m:t>
                </m:r>
              </m:oMath>
            </m:oMathPara>
          </w:p>
        </w:tc>
      </w:tr>
      <w:tr w:rsidR="00D04402" w:rsidRPr="00111F10" w14:paraId="6F08614D" w14:textId="77777777" w:rsidTr="000D171B">
        <w:tc>
          <w:tcPr>
            <w:tcW w:w="1242" w:type="dxa"/>
          </w:tcPr>
          <w:p w14:paraId="31D27B0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070" w:type="dxa"/>
          </w:tcPr>
          <w:p w14:paraId="72C660EE"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0.125</w:t>
            </w:r>
          </w:p>
        </w:tc>
        <w:tc>
          <w:tcPr>
            <w:tcW w:w="1318" w:type="dxa"/>
          </w:tcPr>
          <w:p w14:paraId="3F817CCD" w14:textId="42377760"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659DA58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25.6193</w:t>
            </w:r>
          </w:p>
        </w:tc>
        <w:tc>
          <w:tcPr>
            <w:tcW w:w="1318" w:type="dxa"/>
          </w:tcPr>
          <w:p w14:paraId="6BE3285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048E9F32"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45.9531</w:t>
            </w:r>
          </w:p>
        </w:tc>
        <w:tc>
          <w:tcPr>
            <w:tcW w:w="1319" w:type="dxa"/>
          </w:tcPr>
          <w:p w14:paraId="6E7DE6B3"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D9AA8AF" w14:textId="77777777" w:rsidTr="000D171B">
        <w:tc>
          <w:tcPr>
            <w:tcW w:w="1242" w:type="dxa"/>
          </w:tcPr>
          <w:p w14:paraId="2F89C5F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lastRenderedPageBreak/>
              <w:t>0.25</w:t>
            </w:r>
          </w:p>
        </w:tc>
        <w:tc>
          <w:tcPr>
            <w:tcW w:w="1070" w:type="dxa"/>
          </w:tcPr>
          <w:p w14:paraId="537CDD2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0.25</w:t>
            </w:r>
          </w:p>
        </w:tc>
        <w:tc>
          <w:tcPr>
            <w:tcW w:w="1318" w:type="dxa"/>
          </w:tcPr>
          <w:p w14:paraId="783D69D3" w14:textId="5B0B0B72"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6711AE2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12.4347</w:t>
            </w:r>
          </w:p>
        </w:tc>
        <w:tc>
          <w:tcPr>
            <w:tcW w:w="1318" w:type="dxa"/>
          </w:tcPr>
          <w:p w14:paraId="2C51DFD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5C03EE6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22.4535</w:t>
            </w:r>
          </w:p>
        </w:tc>
        <w:tc>
          <w:tcPr>
            <w:tcW w:w="1319" w:type="dxa"/>
          </w:tcPr>
          <w:p w14:paraId="1DDDB5F8"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69D2DCF3" w14:textId="77777777" w:rsidTr="000D171B">
        <w:tc>
          <w:tcPr>
            <w:tcW w:w="1242" w:type="dxa"/>
          </w:tcPr>
          <w:p w14:paraId="11462741"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070" w:type="dxa"/>
          </w:tcPr>
          <w:p w14:paraId="4B5CAEBF"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0.5</w:t>
            </w:r>
          </w:p>
        </w:tc>
        <w:tc>
          <w:tcPr>
            <w:tcW w:w="1318" w:type="dxa"/>
          </w:tcPr>
          <w:p w14:paraId="3DA8AFD3" w14:textId="22983C8F"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0B6E14B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5.8584</w:t>
            </w:r>
          </w:p>
        </w:tc>
        <w:tc>
          <w:tcPr>
            <w:tcW w:w="1318" w:type="dxa"/>
          </w:tcPr>
          <w:p w14:paraId="191D428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w:t>
            </w:r>
          </w:p>
        </w:tc>
        <w:tc>
          <w:tcPr>
            <w:tcW w:w="1281" w:type="dxa"/>
          </w:tcPr>
          <w:p w14:paraId="128E795C"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10.6547</w:t>
            </w:r>
          </w:p>
        </w:tc>
        <w:tc>
          <w:tcPr>
            <w:tcW w:w="1319" w:type="dxa"/>
          </w:tcPr>
          <w:p w14:paraId="7ED26DFF"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1A2BCFF" w14:textId="77777777" w:rsidTr="000D171B">
        <w:tc>
          <w:tcPr>
            <w:tcW w:w="1242" w:type="dxa"/>
          </w:tcPr>
          <w:p w14:paraId="5973464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070" w:type="dxa"/>
          </w:tcPr>
          <w:p w14:paraId="365C9A4A"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2.5</w:t>
            </w:r>
          </w:p>
        </w:tc>
        <w:tc>
          <w:tcPr>
            <w:tcW w:w="1318" w:type="dxa"/>
          </w:tcPr>
          <w:p w14:paraId="1997EA11" w14:textId="63010F30"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73FB5834"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0.9127</w:t>
            </w:r>
          </w:p>
        </w:tc>
        <w:tc>
          <w:tcPr>
            <w:tcW w:w="1318" w:type="dxa"/>
          </w:tcPr>
          <w:p w14:paraId="0C73AE6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5.8316</w:t>
            </w:r>
          </w:p>
        </w:tc>
        <w:tc>
          <w:tcPr>
            <w:tcW w:w="1281" w:type="dxa"/>
          </w:tcPr>
          <w:p w14:paraId="4CF6E529"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2.6881</w:t>
            </w:r>
          </w:p>
        </w:tc>
        <w:tc>
          <w:tcPr>
            <w:tcW w:w="1319" w:type="dxa"/>
          </w:tcPr>
          <w:p w14:paraId="36C228C4"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r w:rsidR="00D04402" w:rsidRPr="00111F10" w14:paraId="5F90C975" w14:textId="77777777" w:rsidTr="000D171B">
        <w:tc>
          <w:tcPr>
            <w:tcW w:w="1242" w:type="dxa"/>
          </w:tcPr>
          <w:p w14:paraId="6B395BA6"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070" w:type="dxa"/>
          </w:tcPr>
          <w:p w14:paraId="127DE76B"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6.5</w:t>
            </w:r>
          </w:p>
        </w:tc>
        <w:tc>
          <w:tcPr>
            <w:tcW w:w="1318" w:type="dxa"/>
          </w:tcPr>
          <w:p w14:paraId="0323ADF2" w14:textId="20E620BF"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c>
          <w:tcPr>
            <w:tcW w:w="1280" w:type="dxa"/>
          </w:tcPr>
          <w:p w14:paraId="0AD4C7A0"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0.4137</w:t>
            </w:r>
          </w:p>
        </w:tc>
        <w:tc>
          <w:tcPr>
            <w:tcW w:w="1318" w:type="dxa"/>
          </w:tcPr>
          <w:p w14:paraId="1FFB0D23"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23.7512</w:t>
            </w:r>
          </w:p>
        </w:tc>
        <w:tc>
          <w:tcPr>
            <w:tcW w:w="1281" w:type="dxa"/>
          </w:tcPr>
          <w:p w14:paraId="7D33B12C"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2.3303</w:t>
            </w:r>
          </w:p>
        </w:tc>
        <w:tc>
          <w:tcPr>
            <w:tcW w:w="1319" w:type="dxa"/>
          </w:tcPr>
          <w:p w14:paraId="4320E227" w14:textId="77777777" w:rsidR="00D04402" w:rsidRPr="00111F10" w:rsidRDefault="00D04402" w:rsidP="00111F10">
            <w:pPr>
              <w:spacing w:line="360" w:lineRule="auto"/>
              <w:jc w:val="center"/>
              <w:rPr>
                <w:rFonts w:ascii="Times New Roman" w:hAnsi="Times New Roman" w:cs="Times New Roman"/>
                <w:sz w:val="24"/>
                <w:szCs w:val="24"/>
              </w:rPr>
            </w:pPr>
            <w:r w:rsidRPr="00111F10">
              <w:rPr>
                <w:rFonts w:ascii="Times New Roman" w:hAnsi="Times New Roman" w:cs="Times New Roman"/>
                <w:sz w:val="24"/>
                <w:szCs w:val="24"/>
              </w:rPr>
              <w:t>1</w:t>
            </w:r>
          </w:p>
        </w:tc>
      </w:tr>
    </w:tbl>
    <w:p w14:paraId="00D21BB6" w14:textId="2F020C15" w:rsidR="00D04402" w:rsidRPr="00111F10" w:rsidRDefault="00D04402" w:rsidP="00111F10">
      <w:pPr>
        <w:spacing w:line="360" w:lineRule="auto"/>
        <w:jc w:val="both"/>
        <w:rPr>
          <w:rFonts w:ascii="Times New Roman" w:hAnsi="Times New Roman" w:cs="Times New Roman"/>
          <w:sz w:val="24"/>
          <w:szCs w:val="24"/>
        </w:rPr>
      </w:pPr>
    </w:p>
    <w:p w14:paraId="452B4C16" w14:textId="5C70DD46" w:rsidR="00283AFB" w:rsidRPr="00111F10" w:rsidRDefault="00283AF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The integral proportional controller seems to offer the ideal response to the plant studied in this work, as can be seen in figures 3.2 and 3.3. Using </w:t>
      </w:r>
      <w:r w:rsidR="00B02889" w:rsidRPr="00111F10">
        <w:rPr>
          <w:rFonts w:ascii="Times New Roman" w:hAnsi="Times New Roman" w:cs="Times New Roman"/>
          <w:sz w:val="24"/>
          <w:szCs w:val="24"/>
        </w:rPr>
        <w:t>this controller</w:t>
      </w:r>
      <w:r w:rsidRPr="00111F10">
        <w:rPr>
          <w:rFonts w:ascii="Times New Roman" w:hAnsi="Times New Roman" w:cs="Times New Roman"/>
          <w:sz w:val="24"/>
          <w:szCs w:val="24"/>
        </w:rPr>
        <w:t xml:space="preserve">, the system always adheres to the reference and the error always becomes zero. On the other </w:t>
      </w:r>
      <w:r w:rsidR="00B02889" w:rsidRPr="00111F10">
        <w:rPr>
          <w:rFonts w:ascii="Times New Roman" w:hAnsi="Times New Roman" w:cs="Times New Roman"/>
          <w:sz w:val="24"/>
          <w:szCs w:val="24"/>
        </w:rPr>
        <w:t>hand,</w:t>
      </w:r>
      <w:r w:rsidRPr="00111F10">
        <w:rPr>
          <w:rFonts w:ascii="Times New Roman" w:hAnsi="Times New Roman" w:cs="Times New Roman"/>
          <w:sz w:val="24"/>
          <w:szCs w:val="24"/>
        </w:rPr>
        <w:t xml:space="preserve"> it can be observed that it is ideal at the moment of a disturbance since it always minimizes its effect.</w:t>
      </w:r>
    </w:p>
    <w:p w14:paraId="7C964B6E" w14:textId="459A0A1A" w:rsidR="00361C52" w:rsidRPr="00111F10" w:rsidRDefault="00283AFB" w:rsidP="00111F10">
      <w:pPr>
        <w:spacing w:line="360" w:lineRule="auto"/>
        <w:jc w:val="both"/>
        <w:rPr>
          <w:rFonts w:ascii="Times New Roman" w:hAnsi="Times New Roman" w:cs="Times New Roman"/>
          <w:sz w:val="24"/>
          <w:szCs w:val="24"/>
        </w:rPr>
      </w:pPr>
      <w:r w:rsidRPr="00111F10">
        <w:rPr>
          <w:rFonts w:ascii="Times New Roman" w:hAnsi="Times New Roman" w:cs="Times New Roman"/>
          <w:sz w:val="24"/>
          <w:szCs w:val="24"/>
        </w:rPr>
        <w:t xml:space="preserve">In addition, this controller always offers a stable response to the system. However, this can clearly vary stabilization times, as can be seen in Tables </w:t>
      </w:r>
      <w:r w:rsidR="00111F10">
        <w:rPr>
          <w:rFonts w:ascii="Times New Roman" w:hAnsi="Times New Roman" w:cs="Times New Roman"/>
          <w:sz w:val="24"/>
          <w:szCs w:val="24"/>
        </w:rPr>
        <w:t>5</w:t>
      </w:r>
      <w:r w:rsidRPr="00111F10">
        <w:rPr>
          <w:rFonts w:ascii="Times New Roman" w:hAnsi="Times New Roman" w:cs="Times New Roman"/>
          <w:sz w:val="24"/>
          <w:szCs w:val="24"/>
        </w:rPr>
        <w:t xml:space="preserve"> and </w:t>
      </w:r>
      <w:r w:rsidR="00111F10">
        <w:rPr>
          <w:rFonts w:ascii="Times New Roman" w:hAnsi="Times New Roman" w:cs="Times New Roman"/>
          <w:sz w:val="24"/>
          <w:szCs w:val="24"/>
        </w:rPr>
        <w:t>6</w:t>
      </w:r>
      <w:r w:rsidRPr="00111F10">
        <w:rPr>
          <w:rFonts w:ascii="Times New Roman" w:hAnsi="Times New Roman" w:cs="Times New Roman"/>
          <w:sz w:val="24"/>
          <w:szCs w:val="24"/>
        </w:rPr>
        <w:t>. In addition, although the response is stable for any gain, there will be negative effects such as increases in overshoots, but these will not be as pronounced as in the case of the purely integral controller where the overshoot reached a value of up to 72</w:t>
      </w:r>
      <w:r w:rsidR="00B02889" w:rsidRPr="00111F10">
        <w:rPr>
          <w:rFonts w:ascii="Times New Roman" w:hAnsi="Times New Roman" w:cs="Times New Roman"/>
          <w:sz w:val="24"/>
          <w:szCs w:val="24"/>
        </w:rPr>
        <w:t>%.</w:t>
      </w:r>
    </w:p>
    <w:p w14:paraId="27C3AAA1" w14:textId="1875B8BC" w:rsidR="007967A8" w:rsidRPr="00111F10" w:rsidRDefault="007967A8" w:rsidP="00111F10">
      <w:pPr>
        <w:spacing w:line="360" w:lineRule="auto"/>
        <w:jc w:val="both"/>
        <w:rPr>
          <w:rFonts w:ascii="Times New Roman" w:hAnsi="Times New Roman" w:cs="Times New Roman"/>
          <w:sz w:val="24"/>
          <w:szCs w:val="24"/>
        </w:rPr>
      </w:pPr>
    </w:p>
    <w:p w14:paraId="773CBA64" w14:textId="6FC79413" w:rsidR="007967A8" w:rsidRPr="00111F10" w:rsidRDefault="007967A8" w:rsidP="00111F10">
      <w:pPr>
        <w:spacing w:line="360" w:lineRule="auto"/>
        <w:jc w:val="both"/>
        <w:rPr>
          <w:rFonts w:ascii="Times New Roman" w:hAnsi="Times New Roman" w:cs="Times New Roman"/>
          <w:sz w:val="24"/>
          <w:szCs w:val="24"/>
        </w:rPr>
      </w:pPr>
    </w:p>
    <w:p w14:paraId="56887F95" w14:textId="4D935982" w:rsidR="007967A8" w:rsidRPr="00111F10" w:rsidRDefault="007967A8" w:rsidP="00111F10">
      <w:pPr>
        <w:spacing w:line="360" w:lineRule="auto"/>
        <w:jc w:val="both"/>
        <w:rPr>
          <w:rFonts w:ascii="Times New Roman" w:hAnsi="Times New Roman" w:cs="Times New Roman"/>
          <w:sz w:val="24"/>
          <w:szCs w:val="24"/>
        </w:rPr>
      </w:pPr>
    </w:p>
    <w:p w14:paraId="28DDBD06" w14:textId="5DA95F20" w:rsidR="007967A8" w:rsidRPr="00111F10" w:rsidRDefault="007967A8" w:rsidP="00111F10">
      <w:pPr>
        <w:spacing w:line="360" w:lineRule="auto"/>
        <w:jc w:val="both"/>
        <w:rPr>
          <w:rFonts w:ascii="Times New Roman" w:hAnsi="Times New Roman" w:cs="Times New Roman"/>
          <w:sz w:val="24"/>
          <w:szCs w:val="24"/>
        </w:rPr>
      </w:pPr>
    </w:p>
    <w:p w14:paraId="45B3478F" w14:textId="09CD193C" w:rsidR="007967A8" w:rsidRPr="00111F10" w:rsidRDefault="007967A8" w:rsidP="00111F10">
      <w:pPr>
        <w:spacing w:line="360" w:lineRule="auto"/>
        <w:jc w:val="both"/>
        <w:rPr>
          <w:rFonts w:ascii="Times New Roman" w:hAnsi="Times New Roman" w:cs="Times New Roman"/>
          <w:sz w:val="24"/>
          <w:szCs w:val="24"/>
        </w:rPr>
      </w:pPr>
    </w:p>
    <w:p w14:paraId="1C4DD5EF" w14:textId="71150212" w:rsidR="007967A8" w:rsidRPr="00111F10" w:rsidRDefault="007967A8" w:rsidP="00111F10">
      <w:pPr>
        <w:spacing w:line="360" w:lineRule="auto"/>
        <w:jc w:val="both"/>
        <w:rPr>
          <w:rFonts w:ascii="Times New Roman" w:hAnsi="Times New Roman" w:cs="Times New Roman"/>
          <w:sz w:val="24"/>
          <w:szCs w:val="24"/>
        </w:rPr>
      </w:pPr>
    </w:p>
    <w:p w14:paraId="4DFD5AFC" w14:textId="0B984580" w:rsidR="007967A8" w:rsidRPr="00111F10" w:rsidRDefault="007967A8" w:rsidP="00111F10">
      <w:pPr>
        <w:spacing w:line="360" w:lineRule="auto"/>
        <w:jc w:val="both"/>
        <w:rPr>
          <w:rFonts w:ascii="Times New Roman" w:hAnsi="Times New Roman" w:cs="Times New Roman"/>
          <w:sz w:val="24"/>
          <w:szCs w:val="24"/>
        </w:rPr>
      </w:pPr>
    </w:p>
    <w:p w14:paraId="6BAEEBB5" w14:textId="30955F0A" w:rsidR="007967A8" w:rsidRPr="00111F10" w:rsidRDefault="007967A8" w:rsidP="00111F10">
      <w:pPr>
        <w:spacing w:line="360" w:lineRule="auto"/>
        <w:jc w:val="both"/>
        <w:rPr>
          <w:rFonts w:ascii="Times New Roman" w:hAnsi="Times New Roman" w:cs="Times New Roman"/>
          <w:sz w:val="24"/>
          <w:szCs w:val="24"/>
        </w:rPr>
      </w:pPr>
    </w:p>
    <w:p w14:paraId="6D6BC5D7" w14:textId="5A91C6AF" w:rsidR="007967A8" w:rsidRPr="00111F10" w:rsidRDefault="007967A8" w:rsidP="00111F10">
      <w:pPr>
        <w:spacing w:line="360" w:lineRule="auto"/>
        <w:jc w:val="both"/>
        <w:rPr>
          <w:rFonts w:ascii="Times New Roman" w:hAnsi="Times New Roman" w:cs="Times New Roman"/>
          <w:sz w:val="24"/>
          <w:szCs w:val="24"/>
        </w:rPr>
      </w:pPr>
    </w:p>
    <w:p w14:paraId="258011E6" w14:textId="3D3B74BA" w:rsidR="007967A8" w:rsidRPr="00111F10" w:rsidRDefault="007967A8" w:rsidP="00111F10">
      <w:pPr>
        <w:spacing w:line="360" w:lineRule="auto"/>
        <w:jc w:val="both"/>
        <w:rPr>
          <w:rFonts w:ascii="Times New Roman" w:hAnsi="Times New Roman" w:cs="Times New Roman"/>
          <w:sz w:val="24"/>
          <w:szCs w:val="24"/>
        </w:rPr>
      </w:pPr>
    </w:p>
    <w:p w14:paraId="2CF9EB0C" w14:textId="0ABAFF48" w:rsidR="007967A8" w:rsidRPr="00111F10" w:rsidRDefault="007967A8" w:rsidP="00111F10">
      <w:pPr>
        <w:spacing w:line="360" w:lineRule="auto"/>
        <w:jc w:val="both"/>
        <w:rPr>
          <w:rFonts w:ascii="Times New Roman" w:hAnsi="Times New Roman" w:cs="Times New Roman"/>
          <w:sz w:val="24"/>
          <w:szCs w:val="24"/>
        </w:rPr>
      </w:pPr>
    </w:p>
    <w:p w14:paraId="42E0316B" w14:textId="2DD49B8E" w:rsidR="007967A8" w:rsidRPr="00111F10" w:rsidRDefault="007967A8" w:rsidP="00111F10">
      <w:pPr>
        <w:spacing w:line="360" w:lineRule="auto"/>
        <w:jc w:val="both"/>
        <w:rPr>
          <w:rFonts w:ascii="Times New Roman" w:hAnsi="Times New Roman" w:cs="Times New Roman"/>
          <w:sz w:val="24"/>
          <w:szCs w:val="24"/>
        </w:rPr>
      </w:pPr>
    </w:p>
    <w:p w14:paraId="50606D94" w14:textId="6D53E6B3" w:rsidR="007967A8" w:rsidRPr="00111F10" w:rsidRDefault="007967A8" w:rsidP="00111F10">
      <w:pPr>
        <w:spacing w:line="360" w:lineRule="auto"/>
        <w:jc w:val="center"/>
        <w:rPr>
          <w:rFonts w:ascii="Times New Roman" w:hAnsi="Times New Roman" w:cs="Times New Roman"/>
          <w:b/>
          <w:sz w:val="24"/>
          <w:szCs w:val="24"/>
        </w:rPr>
      </w:pPr>
      <w:r w:rsidRPr="00111F10">
        <w:rPr>
          <w:rFonts w:ascii="Times New Roman" w:hAnsi="Times New Roman" w:cs="Times New Roman"/>
          <w:b/>
          <w:sz w:val="24"/>
          <w:szCs w:val="24"/>
        </w:rPr>
        <w:lastRenderedPageBreak/>
        <w:t>CONCLUSION</w:t>
      </w:r>
    </w:p>
    <w:p w14:paraId="46C64B33" w14:textId="403FCC34" w:rsidR="007967A8" w:rsidRPr="00111F10" w:rsidRDefault="007967A8" w:rsidP="00111F10">
      <w:pPr>
        <w:spacing w:line="360" w:lineRule="auto"/>
        <w:jc w:val="center"/>
        <w:rPr>
          <w:rFonts w:ascii="Times New Roman" w:hAnsi="Times New Roman" w:cs="Times New Roman"/>
          <w:sz w:val="24"/>
          <w:szCs w:val="24"/>
        </w:rPr>
      </w:pPr>
    </w:p>
    <w:p w14:paraId="78FDCA6B" w14:textId="15DEE471"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In this work we studied the</w:t>
      </w:r>
      <w:r w:rsidR="00C30FA7" w:rsidRPr="00111F10">
        <w:rPr>
          <w:rFonts w:ascii="Times New Roman" w:hAnsi="Times New Roman" w:cs="Times New Roman"/>
          <w:sz w:val="24"/>
          <w:szCs w:val="24"/>
        </w:rPr>
        <w:t xml:space="preserve"> time response</w:t>
      </w:r>
      <w:r w:rsidRPr="00111F10">
        <w:rPr>
          <w:rFonts w:ascii="Times New Roman" w:hAnsi="Times New Roman" w:cs="Times New Roman"/>
          <w:sz w:val="24"/>
          <w:szCs w:val="24"/>
        </w:rPr>
        <w:t xml:space="preserve"> of a plant when it </w:t>
      </w:r>
      <w:r w:rsidR="00C30FA7" w:rsidRPr="00111F10">
        <w:rPr>
          <w:rFonts w:ascii="Times New Roman" w:hAnsi="Times New Roman" w:cs="Times New Roman"/>
          <w:sz w:val="24"/>
          <w:szCs w:val="24"/>
        </w:rPr>
        <w:t>is</w:t>
      </w:r>
      <w:r w:rsidRPr="00111F10">
        <w:rPr>
          <w:rFonts w:ascii="Times New Roman" w:hAnsi="Times New Roman" w:cs="Times New Roman"/>
          <w:sz w:val="24"/>
          <w:szCs w:val="24"/>
        </w:rPr>
        <w:t xml:space="preserve"> controlled by three different controllers: Proportional Controller, Integral Controller and</w:t>
      </w:r>
      <w:r w:rsidR="00C30FA7" w:rsidRPr="00111F10">
        <w:rPr>
          <w:rFonts w:ascii="Times New Roman" w:hAnsi="Times New Roman" w:cs="Times New Roman"/>
          <w:sz w:val="24"/>
          <w:szCs w:val="24"/>
        </w:rPr>
        <w:t xml:space="preserve"> Proportional</w:t>
      </w:r>
      <w:r w:rsidRPr="00111F10">
        <w:rPr>
          <w:rFonts w:ascii="Times New Roman" w:hAnsi="Times New Roman" w:cs="Times New Roman"/>
          <w:sz w:val="24"/>
          <w:szCs w:val="24"/>
        </w:rPr>
        <w:t xml:space="preserve"> Integral</w:t>
      </w:r>
      <w:r w:rsidR="00C30FA7" w:rsidRPr="00111F10">
        <w:rPr>
          <w:rFonts w:ascii="Times New Roman" w:hAnsi="Times New Roman" w:cs="Times New Roman"/>
          <w:sz w:val="24"/>
          <w:szCs w:val="24"/>
        </w:rPr>
        <w:t xml:space="preserve"> </w:t>
      </w:r>
      <w:r w:rsidRPr="00111F10">
        <w:rPr>
          <w:rFonts w:ascii="Times New Roman" w:hAnsi="Times New Roman" w:cs="Times New Roman"/>
          <w:sz w:val="24"/>
          <w:szCs w:val="24"/>
        </w:rPr>
        <w:t>Controller. In the presented results it is determined that the ideal controller is the Integral Proportional</w:t>
      </w:r>
      <w:r w:rsidR="00C30FA7" w:rsidRPr="00111F10">
        <w:rPr>
          <w:rFonts w:ascii="Times New Roman" w:hAnsi="Times New Roman" w:cs="Times New Roman"/>
          <w:sz w:val="24"/>
          <w:szCs w:val="24"/>
        </w:rPr>
        <w:t xml:space="preserve"> Controller</w:t>
      </w:r>
      <w:r w:rsidRPr="00111F10">
        <w:rPr>
          <w:rFonts w:ascii="Times New Roman" w:hAnsi="Times New Roman" w:cs="Times New Roman"/>
          <w:sz w:val="24"/>
          <w:szCs w:val="24"/>
        </w:rPr>
        <w:t>, which offers a stable response in all the tests carried out, besides guaranteeing an error equal to zero and a satisfactory response to disturbances. The proportional controller is the least indicated for the plant studied since for none of the selected values ​​it presented an output equal to the reference, which is what is sought in the temporary response of a plant. In addition, due to this the error is always different from zero and the response to disturbances is unfavorable since it does not minimize the effect of said disturbance.</w:t>
      </w:r>
    </w:p>
    <w:p w14:paraId="578E2744" w14:textId="3565B5D9"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The second controller studied was the integral controller. This controller presented an ideal response for the plant since it guaranteed an equal response to the reference and an error equal to zero, in addition to minimizing the effects of the disturbances. However, it should be ideally tuned since otherwise the response may be marginally stable or totally unstable, as can be seen in figures 2.2, 2.3, 2.4 and 2.5.</w:t>
      </w:r>
    </w:p>
    <w:p w14:paraId="2A2CF29B" w14:textId="5B9F72E3" w:rsidR="007967A8" w:rsidRPr="00111F10"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The proportional integral controller seems to be the indicated controller. In addition to offering stability for the selected gains, it guarantees an error equal to zero and a minimum response to disturbances. Clearly the parameters of tuning will depend on the plant to be controlled and in this work, it is not possible to deduce the ideal gain values ​​since the characteristics of the plant should be known in more detail, since for some plants it may not be affected due to a very high overshoot, or a large stabilization time, while for others it may be the opposite.</w:t>
      </w:r>
    </w:p>
    <w:p w14:paraId="6A89B736" w14:textId="7884CD9A" w:rsidR="007967A8" w:rsidRDefault="007967A8" w:rsidP="00111F10">
      <w:pPr>
        <w:spacing w:line="360" w:lineRule="auto"/>
        <w:ind w:firstLine="720"/>
        <w:jc w:val="both"/>
        <w:rPr>
          <w:rFonts w:ascii="Times New Roman" w:hAnsi="Times New Roman" w:cs="Times New Roman"/>
          <w:sz w:val="24"/>
          <w:szCs w:val="24"/>
        </w:rPr>
      </w:pPr>
      <w:r w:rsidRPr="00111F10">
        <w:rPr>
          <w:rFonts w:ascii="Times New Roman" w:hAnsi="Times New Roman" w:cs="Times New Roman"/>
          <w:sz w:val="24"/>
          <w:szCs w:val="24"/>
        </w:rPr>
        <w:t>For future work, it is proposed to carry out the study by adding the derivative part of the PID controller and analyze the responses for different values.</w:t>
      </w:r>
    </w:p>
    <w:p w14:paraId="19D0782C" w14:textId="6D9EE0C3" w:rsidR="00203C87" w:rsidRDefault="00203C87" w:rsidP="00111F10">
      <w:pPr>
        <w:spacing w:line="360" w:lineRule="auto"/>
        <w:ind w:firstLine="720"/>
        <w:jc w:val="both"/>
        <w:rPr>
          <w:rFonts w:ascii="Times New Roman" w:hAnsi="Times New Roman" w:cs="Times New Roman"/>
          <w:sz w:val="24"/>
          <w:szCs w:val="24"/>
        </w:rPr>
      </w:pPr>
    </w:p>
    <w:p w14:paraId="745CE151" w14:textId="2A3CC462" w:rsidR="00203C87" w:rsidRDefault="00203C87" w:rsidP="00111F10">
      <w:pPr>
        <w:spacing w:line="360" w:lineRule="auto"/>
        <w:ind w:firstLine="720"/>
        <w:jc w:val="both"/>
        <w:rPr>
          <w:rFonts w:ascii="Times New Roman" w:hAnsi="Times New Roman" w:cs="Times New Roman"/>
          <w:sz w:val="24"/>
          <w:szCs w:val="24"/>
        </w:rPr>
      </w:pPr>
    </w:p>
    <w:p w14:paraId="7846A310" w14:textId="3D2729C7" w:rsidR="00203C87" w:rsidRPr="00203C87" w:rsidRDefault="00203C87" w:rsidP="00203C87">
      <w:pPr>
        <w:spacing w:line="360" w:lineRule="auto"/>
        <w:ind w:firstLine="720"/>
        <w:jc w:val="center"/>
        <w:rPr>
          <w:rFonts w:ascii="Times New Roman" w:hAnsi="Times New Roman" w:cs="Times New Roman"/>
          <w:b/>
          <w:sz w:val="24"/>
          <w:szCs w:val="24"/>
        </w:rPr>
      </w:pPr>
      <w:r w:rsidRPr="00203C87">
        <w:rPr>
          <w:rFonts w:ascii="Times New Roman" w:hAnsi="Times New Roman" w:cs="Times New Roman"/>
          <w:b/>
          <w:sz w:val="24"/>
          <w:szCs w:val="24"/>
        </w:rPr>
        <w:lastRenderedPageBreak/>
        <w:t>APPENDIX A</w:t>
      </w:r>
    </w:p>
    <w:p w14:paraId="7A699C3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clc</w:t>
      </w:r>
      <w:proofErr w:type="spellEnd"/>
      <w:r w:rsidRPr="00203C87">
        <w:rPr>
          <w:rFonts w:ascii="Courier New" w:hAnsi="Courier New" w:cs="Courier New"/>
          <w:color w:val="000000"/>
          <w:sz w:val="20"/>
          <w:szCs w:val="20"/>
        </w:rPr>
        <w:t xml:space="preserve">, clear </w:t>
      </w:r>
      <w:r w:rsidRPr="00203C87">
        <w:rPr>
          <w:rFonts w:ascii="Courier New" w:hAnsi="Courier New" w:cs="Courier New"/>
          <w:color w:val="A020F0"/>
          <w:sz w:val="20"/>
          <w:szCs w:val="20"/>
        </w:rPr>
        <w:t>all</w:t>
      </w:r>
      <w:r w:rsidRPr="00203C87">
        <w:rPr>
          <w:rFonts w:ascii="Courier New" w:hAnsi="Courier New" w:cs="Courier New"/>
          <w:color w:val="000000"/>
          <w:sz w:val="20"/>
          <w:szCs w:val="20"/>
        </w:rPr>
        <w:t xml:space="preserve">, close </w:t>
      </w:r>
      <w:r w:rsidRPr="00203C87">
        <w:rPr>
          <w:rFonts w:ascii="Courier New" w:hAnsi="Courier New" w:cs="Courier New"/>
          <w:color w:val="A020F0"/>
          <w:sz w:val="20"/>
          <w:szCs w:val="20"/>
        </w:rPr>
        <w:t>all</w:t>
      </w:r>
    </w:p>
    <w:p w14:paraId="409C1F5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A020F0"/>
          <w:sz w:val="20"/>
          <w:szCs w:val="20"/>
        </w:rPr>
        <w:t xml:space="preserve"> </w:t>
      </w:r>
    </w:p>
    <w:p w14:paraId="406B0939"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Question 1: Using TF</w:t>
      </w:r>
    </w:p>
    <w:p w14:paraId="654DA78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6F20950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 xml:space="preserve"> = [0.125 0.25 0.5 2.5 6.5];</w:t>
      </w:r>
    </w:p>
    <w:p w14:paraId="5001DCB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 xml:space="preserve"> = cell(</w:t>
      </w:r>
      <w:proofErr w:type="gramStart"/>
      <w:r w:rsidRPr="00203C87">
        <w:rPr>
          <w:rFonts w:ascii="Courier New" w:hAnsi="Courier New" w:cs="Courier New"/>
          <w:color w:val="000000"/>
          <w:sz w:val="20"/>
          <w:szCs w:val="20"/>
        </w:rPr>
        <w:t>length(</w:t>
      </w:r>
      <w:proofErr w:type="spellStart"/>
      <w:proofErr w:type="gramEnd"/>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 1);</w:t>
      </w:r>
    </w:p>
    <w:p w14:paraId="727E760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for</w:t>
      </w: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1:length</w:t>
      </w:r>
      <w:proofErr w:type="gram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
    <w:p w14:paraId="788216C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spellStart"/>
      <w:proofErr w:type="gramStart"/>
      <w:r w:rsidRPr="00203C87">
        <w:rPr>
          <w:rFonts w:ascii="Courier New" w:hAnsi="Courier New" w:cs="Courier New"/>
          <w:color w:val="000000"/>
          <w:sz w:val="20"/>
          <w:szCs w:val="20"/>
        </w:rPr>
        <w:t>strcat</w:t>
      </w:r>
      <w:proofErr w:type="spellEnd"/>
      <w:r w:rsidRPr="00203C87">
        <w:rPr>
          <w:rFonts w:ascii="Courier New" w:hAnsi="Courier New" w:cs="Courier New"/>
          <w:color w:val="000000"/>
          <w:sz w:val="20"/>
          <w:szCs w:val="20"/>
        </w:rPr>
        <w:t>(</w:t>
      </w:r>
      <w:proofErr w:type="gramEnd"/>
      <w:r w:rsidRPr="00203C87">
        <w:rPr>
          <w:rFonts w:ascii="Courier New" w:hAnsi="Courier New" w:cs="Courier New"/>
          <w:color w:val="A020F0"/>
          <w:sz w:val="20"/>
          <w:szCs w:val="20"/>
        </w:rPr>
        <w:t>'</w:t>
      </w:r>
      <w:proofErr w:type="spellStart"/>
      <w:r w:rsidRPr="00203C87">
        <w:rPr>
          <w:rFonts w:ascii="Courier New" w:hAnsi="Courier New" w:cs="Courier New"/>
          <w:color w:val="A020F0"/>
          <w:sz w:val="20"/>
          <w:szCs w:val="20"/>
        </w:rPr>
        <w:t>Kp</w:t>
      </w:r>
      <w:proofErr w:type="spellEnd"/>
      <w:r w:rsidRPr="00203C87">
        <w:rPr>
          <w:rFonts w:ascii="Courier New" w:hAnsi="Courier New" w:cs="Courier New"/>
          <w:color w:val="A020F0"/>
          <w:sz w:val="20"/>
          <w:szCs w:val="20"/>
        </w:rPr>
        <w:t xml:space="preserve"> = '</w:t>
      </w:r>
      <w:r w:rsidRPr="00203C87">
        <w:rPr>
          <w:rFonts w:ascii="Courier New" w:hAnsi="Courier New" w:cs="Courier New"/>
          <w:color w:val="000000"/>
          <w:sz w:val="20"/>
          <w:szCs w:val="20"/>
        </w:rPr>
        <w:t>, num2str(</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w:t>
      </w:r>
    </w:p>
    <w:p w14:paraId="31B0811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end</w:t>
      </w:r>
    </w:p>
    <w:p w14:paraId="5B5472F8"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 xml:space="preserve"> </w:t>
      </w:r>
    </w:p>
    <w:p w14:paraId="51CB6F5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s = </w:t>
      </w:r>
      <w:proofErr w:type="spellStart"/>
      <w:r w:rsidRPr="00203C87">
        <w:rPr>
          <w:rFonts w:ascii="Courier New" w:hAnsi="Courier New" w:cs="Courier New"/>
          <w:color w:val="000000"/>
          <w:sz w:val="20"/>
          <w:szCs w:val="20"/>
        </w:rPr>
        <w:t>tf</w:t>
      </w:r>
      <w:proofErr w:type="spellEnd"/>
      <w:r w:rsidRPr="00203C87">
        <w:rPr>
          <w:rFonts w:ascii="Courier New" w:hAnsi="Courier New" w:cs="Courier New"/>
          <w:color w:val="000000"/>
          <w:sz w:val="20"/>
          <w:szCs w:val="20"/>
        </w:rPr>
        <w:t>(</w:t>
      </w:r>
      <w:r w:rsidRPr="00203C87">
        <w:rPr>
          <w:rFonts w:ascii="Courier New" w:hAnsi="Courier New" w:cs="Courier New"/>
          <w:color w:val="A020F0"/>
          <w:sz w:val="20"/>
          <w:szCs w:val="20"/>
        </w:rPr>
        <w:t>'s'</w:t>
      </w:r>
      <w:r w:rsidRPr="00203C87">
        <w:rPr>
          <w:rFonts w:ascii="Courier New" w:hAnsi="Courier New" w:cs="Courier New"/>
          <w:color w:val="000000"/>
          <w:sz w:val="20"/>
          <w:szCs w:val="20"/>
        </w:rPr>
        <w:t>);</w:t>
      </w:r>
    </w:p>
    <w:p w14:paraId="047BD90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G = 2</w:t>
      </w:r>
      <w:proofErr w:type="gramStart"/>
      <w:r w:rsidRPr="00203C87">
        <w:rPr>
          <w:rFonts w:ascii="Courier New" w:hAnsi="Courier New" w:cs="Courier New"/>
          <w:color w:val="000000"/>
          <w:sz w:val="20"/>
          <w:szCs w:val="20"/>
        </w:rPr>
        <w:t>/(</w:t>
      </w:r>
      <w:proofErr w:type="gramEnd"/>
      <w:r w:rsidRPr="00203C87">
        <w:rPr>
          <w:rFonts w:ascii="Courier New" w:hAnsi="Courier New" w:cs="Courier New"/>
          <w:color w:val="000000"/>
          <w:sz w:val="20"/>
          <w:szCs w:val="20"/>
        </w:rPr>
        <w:t>s^2 + 4*s + 3);</w:t>
      </w:r>
    </w:p>
    <w:p w14:paraId="1E422C7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
    <w:p w14:paraId="6BB00D1E"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u = 1; </w:t>
      </w:r>
      <w:r w:rsidRPr="00203C87">
        <w:rPr>
          <w:rFonts w:ascii="Courier New" w:hAnsi="Courier New" w:cs="Courier New"/>
          <w:color w:val="228B22"/>
          <w:sz w:val="20"/>
          <w:szCs w:val="20"/>
        </w:rPr>
        <w:t>% step input. Set to zero for the case where there is only disturbance</w:t>
      </w:r>
    </w:p>
    <w:p w14:paraId="5BF433D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427536A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r w:rsidRPr="00203C87">
        <w:rPr>
          <w:rFonts w:ascii="Courier New" w:hAnsi="Courier New" w:cs="Courier New"/>
          <w:color w:val="000000"/>
          <w:sz w:val="20"/>
          <w:szCs w:val="20"/>
        </w:rPr>
        <w:t>tspan</w:t>
      </w:r>
      <w:proofErr w:type="spellEnd"/>
      <w:r w:rsidRPr="00203C87">
        <w:rPr>
          <w:rFonts w:ascii="Courier New" w:hAnsi="Courier New" w:cs="Courier New"/>
          <w:color w:val="000000"/>
          <w:sz w:val="20"/>
          <w:szCs w:val="20"/>
        </w:rPr>
        <w:t xml:space="preserve"> = 0:1e-3:60; </w:t>
      </w:r>
      <w:r w:rsidRPr="00203C87">
        <w:rPr>
          <w:rFonts w:ascii="Courier New" w:hAnsi="Courier New" w:cs="Courier New"/>
          <w:color w:val="228B22"/>
          <w:sz w:val="20"/>
          <w:szCs w:val="20"/>
        </w:rPr>
        <w:t>% we will show the response for 60 seconds</w:t>
      </w:r>
    </w:p>
    <w:p w14:paraId="25BDF743"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228B22"/>
          <w:sz w:val="20"/>
          <w:szCs w:val="20"/>
        </w:rPr>
        <w:t xml:space="preserve"> </w:t>
      </w:r>
    </w:p>
    <w:p w14:paraId="03C39C5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gramStart"/>
      <w:r w:rsidRPr="00203C87">
        <w:rPr>
          <w:rFonts w:ascii="Courier New" w:hAnsi="Courier New" w:cs="Courier New"/>
          <w:color w:val="000000"/>
          <w:sz w:val="20"/>
          <w:szCs w:val="20"/>
        </w:rPr>
        <w:t>figure(</w:t>
      </w:r>
      <w:proofErr w:type="gramEnd"/>
      <w:r w:rsidRPr="00203C87">
        <w:rPr>
          <w:rFonts w:ascii="Courier New" w:hAnsi="Courier New" w:cs="Courier New"/>
          <w:color w:val="000000"/>
          <w:sz w:val="20"/>
          <w:szCs w:val="20"/>
        </w:rPr>
        <w:t>1)</w:t>
      </w:r>
    </w:p>
    <w:p w14:paraId="02513E4D"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for</w:t>
      </w: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1:length</w:t>
      </w:r>
      <w:proofErr w:type="gram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
    <w:p w14:paraId="01CFC62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Ki = 0;</w:t>
      </w:r>
    </w:p>
    <w:p w14:paraId="1AF15FC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Kp</w:t>
      </w:r>
      <w:proofErr w:type="spellEnd"/>
      <w:r w:rsidRPr="00203C87">
        <w:rPr>
          <w:rFonts w:ascii="Courier New" w:hAnsi="Courier New" w:cs="Courier New"/>
          <w:color w:val="000000"/>
          <w:sz w:val="20"/>
          <w:szCs w:val="20"/>
        </w:rPr>
        <w:t xml:space="preserve"> = </w:t>
      </w:r>
      <w:proofErr w:type="spellStart"/>
      <w:r w:rsidRPr="00203C87">
        <w:rPr>
          <w:rFonts w:ascii="Courier New" w:hAnsi="Courier New" w:cs="Courier New"/>
          <w:color w:val="000000"/>
          <w:sz w:val="20"/>
          <w:szCs w:val="20"/>
        </w:rPr>
        <w:t>Kpv</w:t>
      </w:r>
      <w:proofErr w:type="spellEnd"/>
      <w:r w:rsidRPr="00203C87">
        <w:rPr>
          <w:rFonts w:ascii="Courier New" w:hAnsi="Courier New" w:cs="Courier New"/>
          <w:color w:val="000000"/>
          <w:sz w:val="20"/>
          <w:szCs w:val="20"/>
        </w:rPr>
        <w:t>(</w:t>
      </w:r>
      <w:proofErr w:type="spellStart"/>
      <w:r w:rsidRPr="00203C87">
        <w:rPr>
          <w:rFonts w:ascii="Courier New" w:hAnsi="Courier New" w:cs="Courier New"/>
          <w:color w:val="000000"/>
          <w:sz w:val="20"/>
          <w:szCs w:val="20"/>
        </w:rPr>
        <w:t>i</w:t>
      </w:r>
      <w:proofErr w:type="spellEnd"/>
      <w:r w:rsidRPr="00203C87">
        <w:rPr>
          <w:rFonts w:ascii="Courier New" w:hAnsi="Courier New" w:cs="Courier New"/>
          <w:color w:val="000000"/>
          <w:sz w:val="20"/>
          <w:szCs w:val="20"/>
        </w:rPr>
        <w:t>);</w:t>
      </w:r>
    </w:p>
    <w:p w14:paraId="38F4E43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 xml:space="preserve"> = </w:t>
      </w:r>
      <w:proofErr w:type="spellStart"/>
      <w:r w:rsidRPr="00203C87">
        <w:rPr>
          <w:rFonts w:ascii="Courier New" w:hAnsi="Courier New" w:cs="Courier New"/>
          <w:color w:val="000000"/>
          <w:sz w:val="20"/>
          <w:szCs w:val="20"/>
        </w:rPr>
        <w:t>Kp</w:t>
      </w:r>
      <w:proofErr w:type="spellEnd"/>
      <w:r w:rsidRPr="00203C87">
        <w:rPr>
          <w:rFonts w:ascii="Courier New" w:hAnsi="Courier New" w:cs="Courier New"/>
          <w:color w:val="000000"/>
          <w:sz w:val="20"/>
          <w:szCs w:val="20"/>
        </w:rPr>
        <w:t xml:space="preserve"> + Ki/s;</w:t>
      </w:r>
    </w:p>
    <w:p w14:paraId="25E47670"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feedback(</w:t>
      </w:r>
      <w:proofErr w:type="spellStart"/>
      <w:proofErr w:type="gramEnd"/>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*G, 1);</w:t>
      </w:r>
    </w:p>
    <w:p w14:paraId="48A079B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Gdr</w:t>
      </w:r>
      <w:proofErr w:type="spellEnd"/>
      <w:r w:rsidRPr="00203C87">
        <w:rPr>
          <w:rFonts w:ascii="Courier New" w:hAnsi="Courier New" w:cs="Courier New"/>
          <w:color w:val="000000"/>
          <w:sz w:val="20"/>
          <w:szCs w:val="20"/>
        </w:rPr>
        <w:t xml:space="preserve"> = </w:t>
      </w:r>
      <w:proofErr w:type="gramStart"/>
      <w:r w:rsidRPr="00203C87">
        <w:rPr>
          <w:rFonts w:ascii="Courier New" w:hAnsi="Courier New" w:cs="Courier New"/>
          <w:color w:val="000000"/>
          <w:sz w:val="20"/>
          <w:szCs w:val="20"/>
        </w:rPr>
        <w:t>feedback(</w:t>
      </w:r>
      <w:proofErr w:type="gramEnd"/>
      <w:r w:rsidRPr="00203C87">
        <w:rPr>
          <w:rFonts w:ascii="Courier New" w:hAnsi="Courier New" w:cs="Courier New"/>
          <w:color w:val="000000"/>
          <w:sz w:val="20"/>
          <w:szCs w:val="20"/>
        </w:rPr>
        <w:t xml:space="preserve">G, </w:t>
      </w:r>
      <w:proofErr w:type="spellStart"/>
      <w:r w:rsidRPr="00203C87">
        <w:rPr>
          <w:rFonts w:ascii="Courier New" w:hAnsi="Courier New" w:cs="Courier New"/>
          <w:color w:val="000000"/>
          <w:sz w:val="20"/>
          <w:szCs w:val="20"/>
        </w:rPr>
        <w:t>Gc</w:t>
      </w:r>
      <w:proofErr w:type="spellEnd"/>
      <w:r w:rsidRPr="00203C87">
        <w:rPr>
          <w:rFonts w:ascii="Courier New" w:hAnsi="Courier New" w:cs="Courier New"/>
          <w:color w:val="000000"/>
          <w:sz w:val="20"/>
          <w:szCs w:val="20"/>
        </w:rPr>
        <w:t>);</w:t>
      </w:r>
    </w:p>
    <w:p w14:paraId="4F69F87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
    <w:p w14:paraId="2F6E7DD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spellStart"/>
      <w:proofErr w:type="gramStart"/>
      <w:r w:rsidRPr="00203C87">
        <w:rPr>
          <w:rFonts w:ascii="Courier New" w:hAnsi="Courier New" w:cs="Courier New"/>
          <w:color w:val="000000"/>
          <w:sz w:val="20"/>
          <w:szCs w:val="20"/>
        </w:rPr>
        <w:t>y,t</w:t>
      </w:r>
      <w:proofErr w:type="spellEnd"/>
      <w:proofErr w:type="gramEnd"/>
      <w:r w:rsidRPr="00203C87">
        <w:rPr>
          <w:rFonts w:ascii="Courier New" w:hAnsi="Courier New" w:cs="Courier New"/>
          <w:color w:val="000000"/>
          <w:sz w:val="20"/>
          <w:szCs w:val="20"/>
        </w:rPr>
        <w:t>] = step(</w:t>
      </w:r>
      <w:proofErr w:type="spellStart"/>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 xml:space="preserve">, </w:t>
      </w:r>
      <w:proofErr w:type="spellStart"/>
      <w:r w:rsidRPr="00203C87">
        <w:rPr>
          <w:rFonts w:ascii="Courier New" w:hAnsi="Courier New" w:cs="Courier New"/>
          <w:color w:val="000000"/>
          <w:sz w:val="20"/>
          <w:szCs w:val="20"/>
        </w:rPr>
        <w:t>tspan</w:t>
      </w:r>
      <w:proofErr w:type="spellEnd"/>
      <w:r w:rsidRPr="00203C87">
        <w:rPr>
          <w:rFonts w:ascii="Courier New" w:hAnsi="Courier New" w:cs="Courier New"/>
          <w:color w:val="000000"/>
          <w:sz w:val="20"/>
          <w:szCs w:val="20"/>
        </w:rPr>
        <w:t>);</w:t>
      </w:r>
    </w:p>
    <w:p w14:paraId="3CDDB3C9"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sidRPr="00203C87">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2046FF56"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5EBE4D7F"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45AFF760" w14:textId="77777777" w:rsidR="00203C87" w:rsidRDefault="00203C87" w:rsidP="00203C8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0AB1E97B"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3,1,1)</w:t>
      </w:r>
    </w:p>
    <w:p w14:paraId="6656D1B9"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 y), hold </w:t>
      </w:r>
      <w:r w:rsidRPr="00203C87">
        <w:rPr>
          <w:rFonts w:ascii="Courier New" w:hAnsi="Courier New" w:cs="Courier New"/>
          <w:color w:val="A020F0"/>
          <w:sz w:val="20"/>
          <w:szCs w:val="20"/>
        </w:rPr>
        <w:t>on</w:t>
      </w:r>
    </w:p>
    <w:p w14:paraId="2BB88F5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625F83A6"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054A53F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'System Response'</w:t>
      </w:r>
      <w:r w:rsidRPr="00203C87">
        <w:rPr>
          <w:rFonts w:ascii="Courier New" w:hAnsi="Courier New" w:cs="Courier New"/>
          <w:color w:val="000000"/>
          <w:sz w:val="20"/>
          <w:szCs w:val="20"/>
        </w:rPr>
        <w:t>)</w:t>
      </w:r>
    </w:p>
    <w:p w14:paraId="0F85053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3,1,2)</w:t>
      </w:r>
    </w:p>
    <w:p w14:paraId="7D254BC4"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 error), hold </w:t>
      </w:r>
      <w:r w:rsidRPr="00203C87">
        <w:rPr>
          <w:rFonts w:ascii="Courier New" w:hAnsi="Courier New" w:cs="Courier New"/>
          <w:color w:val="A020F0"/>
          <w:sz w:val="20"/>
          <w:szCs w:val="20"/>
        </w:rPr>
        <w:t>on</w:t>
      </w:r>
    </w:p>
    <w:p w14:paraId="1AD8A108"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03A66915"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'Measured Error'</w:t>
      </w:r>
      <w:r w:rsidRPr="00203C87">
        <w:rPr>
          <w:rFonts w:ascii="Courier New" w:hAnsi="Courier New" w:cs="Courier New"/>
          <w:color w:val="000000"/>
          <w:sz w:val="20"/>
          <w:szCs w:val="20"/>
        </w:rPr>
        <w:t>)</w:t>
      </w:r>
    </w:p>
    <w:p w14:paraId="2219EE7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57DD5E82"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subplot(</w:t>
      </w:r>
      <w:proofErr w:type="gramEnd"/>
      <w:r w:rsidRPr="00203C87">
        <w:rPr>
          <w:rFonts w:ascii="Courier New" w:hAnsi="Courier New" w:cs="Courier New"/>
          <w:color w:val="000000"/>
          <w:sz w:val="20"/>
          <w:szCs w:val="20"/>
        </w:rPr>
        <w:t>3,1,3)</w:t>
      </w:r>
    </w:p>
    <w:p w14:paraId="627F8BEC"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plot(</w:t>
      </w:r>
      <w:proofErr w:type="gramEnd"/>
      <w:r w:rsidRPr="00203C87">
        <w:rPr>
          <w:rFonts w:ascii="Courier New" w:hAnsi="Courier New" w:cs="Courier New"/>
          <w:color w:val="000000"/>
          <w:sz w:val="20"/>
          <w:szCs w:val="20"/>
        </w:rPr>
        <w:t xml:space="preserve">t2, y2), hold </w:t>
      </w:r>
      <w:r w:rsidRPr="00203C87">
        <w:rPr>
          <w:rFonts w:ascii="Courier New" w:hAnsi="Courier New" w:cs="Courier New"/>
          <w:color w:val="A020F0"/>
          <w:sz w:val="20"/>
          <w:szCs w:val="20"/>
        </w:rPr>
        <w:t>on</w:t>
      </w:r>
    </w:p>
    <w:p w14:paraId="5227CFC0"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w:t>
      </w:r>
      <w:proofErr w:type="gramStart"/>
      <w:r w:rsidRPr="00203C87">
        <w:rPr>
          <w:rFonts w:ascii="Courier New" w:hAnsi="Courier New" w:cs="Courier New"/>
          <w:color w:val="000000"/>
          <w:sz w:val="20"/>
          <w:szCs w:val="20"/>
        </w:rPr>
        <w:t>title(</w:t>
      </w:r>
      <w:proofErr w:type="gramEnd"/>
      <w:r w:rsidRPr="00203C87">
        <w:rPr>
          <w:rFonts w:ascii="Courier New" w:hAnsi="Courier New" w:cs="Courier New"/>
          <w:color w:val="A020F0"/>
          <w:sz w:val="20"/>
          <w:szCs w:val="20"/>
        </w:rPr>
        <w:t>'</w:t>
      </w:r>
      <w:proofErr w:type="spellStart"/>
      <w:r w:rsidRPr="00203C87">
        <w:rPr>
          <w:rFonts w:ascii="Courier New" w:hAnsi="Courier New" w:cs="Courier New"/>
          <w:color w:val="A020F0"/>
          <w:sz w:val="20"/>
          <w:szCs w:val="20"/>
        </w:rPr>
        <w:t>Diturbance</w:t>
      </w:r>
      <w:proofErr w:type="spellEnd"/>
      <w:r w:rsidRPr="00203C87">
        <w:rPr>
          <w:rFonts w:ascii="Courier New" w:hAnsi="Courier New" w:cs="Courier New"/>
          <w:color w:val="A020F0"/>
          <w:sz w:val="20"/>
          <w:szCs w:val="20"/>
        </w:rPr>
        <w:t xml:space="preserve"> Rejection'</w:t>
      </w:r>
      <w:r w:rsidRPr="00203C87">
        <w:rPr>
          <w:rFonts w:ascii="Courier New" w:hAnsi="Courier New" w:cs="Courier New"/>
          <w:color w:val="000000"/>
          <w:sz w:val="20"/>
          <w:szCs w:val="20"/>
        </w:rPr>
        <w:t>)</w:t>
      </w:r>
    </w:p>
    <w:p w14:paraId="5C59CB9F"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legend(</w:t>
      </w:r>
      <w:proofErr w:type="spellStart"/>
      <w:r w:rsidRPr="00203C87">
        <w:rPr>
          <w:rFonts w:ascii="Courier New" w:hAnsi="Courier New" w:cs="Courier New"/>
          <w:color w:val="000000"/>
          <w:sz w:val="20"/>
          <w:szCs w:val="20"/>
        </w:rPr>
        <w:t>plegend</w:t>
      </w:r>
      <w:proofErr w:type="spellEnd"/>
      <w:r w:rsidRPr="00203C87">
        <w:rPr>
          <w:rFonts w:ascii="Courier New" w:hAnsi="Courier New" w:cs="Courier New"/>
          <w:color w:val="000000"/>
          <w:sz w:val="20"/>
          <w:szCs w:val="20"/>
        </w:rPr>
        <w:t>)</w:t>
      </w:r>
    </w:p>
    <w:p w14:paraId="7BE5688D"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00"/>
          <w:sz w:val="20"/>
          <w:szCs w:val="20"/>
        </w:rPr>
        <w:t xml:space="preserve">    grid </w:t>
      </w:r>
      <w:r w:rsidRPr="00203C87">
        <w:rPr>
          <w:rFonts w:ascii="Courier New" w:hAnsi="Courier New" w:cs="Courier New"/>
          <w:color w:val="A020F0"/>
          <w:sz w:val="20"/>
          <w:szCs w:val="20"/>
        </w:rPr>
        <w:t>minor</w:t>
      </w:r>
    </w:p>
    <w:p w14:paraId="2AE8E89A"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r w:rsidRPr="00203C87">
        <w:rPr>
          <w:rFonts w:ascii="Courier New" w:hAnsi="Courier New" w:cs="Courier New"/>
          <w:color w:val="0000FF"/>
          <w:sz w:val="20"/>
          <w:szCs w:val="20"/>
        </w:rPr>
        <w:t>end</w:t>
      </w:r>
    </w:p>
    <w:p w14:paraId="44302DB1" w14:textId="77777777" w:rsidR="00203C87" w:rsidRPr="00203C87" w:rsidRDefault="00203C87" w:rsidP="00203C87">
      <w:pPr>
        <w:autoSpaceDE w:val="0"/>
        <w:autoSpaceDN w:val="0"/>
        <w:adjustRightInd w:val="0"/>
        <w:spacing w:after="0" w:line="240" w:lineRule="auto"/>
        <w:rPr>
          <w:rFonts w:ascii="Courier New" w:hAnsi="Courier New" w:cs="Courier New"/>
          <w:sz w:val="24"/>
          <w:szCs w:val="24"/>
        </w:rPr>
      </w:pPr>
      <w:proofErr w:type="spellStart"/>
      <w:proofErr w:type="gramStart"/>
      <w:r w:rsidRPr="00203C87">
        <w:rPr>
          <w:rFonts w:ascii="Courier New" w:hAnsi="Courier New" w:cs="Courier New"/>
          <w:color w:val="000000"/>
          <w:sz w:val="20"/>
          <w:szCs w:val="20"/>
        </w:rPr>
        <w:t>stepinfo</w:t>
      </w:r>
      <w:proofErr w:type="spellEnd"/>
      <w:r w:rsidRPr="00203C87">
        <w:rPr>
          <w:rFonts w:ascii="Courier New" w:hAnsi="Courier New" w:cs="Courier New"/>
          <w:color w:val="000000"/>
          <w:sz w:val="20"/>
          <w:szCs w:val="20"/>
        </w:rPr>
        <w:t>(</w:t>
      </w:r>
      <w:proofErr w:type="spellStart"/>
      <w:proofErr w:type="gramEnd"/>
      <w:r w:rsidRPr="00203C87">
        <w:rPr>
          <w:rFonts w:ascii="Courier New" w:hAnsi="Courier New" w:cs="Courier New"/>
          <w:color w:val="000000"/>
          <w:sz w:val="20"/>
          <w:szCs w:val="20"/>
        </w:rPr>
        <w:t>Gsys</w:t>
      </w:r>
      <w:proofErr w:type="spellEnd"/>
      <w:r w:rsidRPr="00203C87">
        <w:rPr>
          <w:rFonts w:ascii="Courier New" w:hAnsi="Courier New" w:cs="Courier New"/>
          <w:color w:val="000000"/>
          <w:sz w:val="20"/>
          <w:szCs w:val="20"/>
        </w:rPr>
        <w:t>)</w:t>
      </w:r>
    </w:p>
    <w:p w14:paraId="0755BFAA" w14:textId="0E07218B" w:rsidR="00203C87" w:rsidRDefault="00203C87" w:rsidP="00203C87">
      <w:pPr>
        <w:autoSpaceDE w:val="0"/>
        <w:autoSpaceDN w:val="0"/>
        <w:adjustRightInd w:val="0"/>
        <w:spacing w:after="0" w:line="240" w:lineRule="auto"/>
        <w:rPr>
          <w:rFonts w:ascii="Courier New" w:hAnsi="Courier New" w:cs="Courier New"/>
          <w:color w:val="228B22"/>
          <w:sz w:val="20"/>
          <w:szCs w:val="20"/>
          <w:lang w:val="es-ES"/>
        </w:rPr>
      </w:pPr>
    </w:p>
    <w:p w14:paraId="429E8951" w14:textId="5706CEA0" w:rsidR="000D171B" w:rsidRDefault="000D171B" w:rsidP="00203C87">
      <w:pPr>
        <w:autoSpaceDE w:val="0"/>
        <w:autoSpaceDN w:val="0"/>
        <w:adjustRightInd w:val="0"/>
        <w:spacing w:after="0" w:line="240" w:lineRule="auto"/>
        <w:rPr>
          <w:rFonts w:ascii="Courier New" w:hAnsi="Courier New" w:cs="Courier New"/>
          <w:color w:val="228B22"/>
          <w:sz w:val="20"/>
          <w:szCs w:val="20"/>
          <w:lang w:val="es-ES"/>
        </w:rPr>
      </w:pPr>
    </w:p>
    <w:p w14:paraId="062C2326" w14:textId="664D1EAD"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379EC3B1" w14:textId="60C625E8"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2CA90F7F" w14:textId="4DB30203" w:rsidR="000D171B" w:rsidRDefault="000D171B" w:rsidP="000D171B">
      <w:pPr>
        <w:autoSpaceDE w:val="0"/>
        <w:autoSpaceDN w:val="0"/>
        <w:adjustRightInd w:val="0"/>
        <w:spacing w:after="0" w:line="240" w:lineRule="auto"/>
        <w:jc w:val="center"/>
        <w:rPr>
          <w:rFonts w:ascii="Courier New" w:hAnsi="Courier New" w:cs="Courier New"/>
          <w:color w:val="228B22"/>
          <w:sz w:val="20"/>
          <w:szCs w:val="20"/>
          <w:lang w:val="es-ES"/>
        </w:rPr>
      </w:pPr>
    </w:p>
    <w:p w14:paraId="02220D4D" w14:textId="156944EC" w:rsidR="000D171B" w:rsidRDefault="000D171B" w:rsidP="000D171B">
      <w:pPr>
        <w:autoSpaceDE w:val="0"/>
        <w:autoSpaceDN w:val="0"/>
        <w:adjustRightInd w:val="0"/>
        <w:spacing w:after="0" w:line="240" w:lineRule="auto"/>
        <w:jc w:val="center"/>
        <w:rPr>
          <w:rFonts w:ascii="Times New Roman" w:hAnsi="Times New Roman" w:cs="Times New Roman"/>
          <w:b/>
          <w:sz w:val="24"/>
          <w:szCs w:val="24"/>
          <w:lang w:val="es-ES"/>
        </w:rPr>
      </w:pPr>
      <w:r w:rsidRPr="00AA35E0">
        <w:rPr>
          <w:rFonts w:ascii="Times New Roman" w:hAnsi="Times New Roman" w:cs="Times New Roman"/>
          <w:b/>
          <w:sz w:val="24"/>
          <w:szCs w:val="24"/>
          <w:lang w:val="es-ES"/>
        </w:rPr>
        <w:lastRenderedPageBreak/>
        <w:t>APPENDIX B</w:t>
      </w:r>
    </w:p>
    <w:p w14:paraId="0285BEFF" w14:textId="5FFCE505"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50DB8A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clc</w:t>
      </w:r>
      <w:proofErr w:type="spellEnd"/>
      <w:r w:rsidRPr="00AA35E0">
        <w:rPr>
          <w:rFonts w:ascii="Courier New" w:hAnsi="Courier New" w:cs="Courier New"/>
          <w:color w:val="000000"/>
          <w:sz w:val="20"/>
          <w:szCs w:val="20"/>
        </w:rPr>
        <w:t xml:space="preserve">, clear </w:t>
      </w:r>
      <w:r w:rsidRPr="00AA35E0">
        <w:rPr>
          <w:rFonts w:ascii="Courier New" w:hAnsi="Courier New" w:cs="Courier New"/>
          <w:color w:val="A020F0"/>
          <w:sz w:val="20"/>
          <w:szCs w:val="20"/>
        </w:rPr>
        <w:t>all</w:t>
      </w:r>
      <w:r w:rsidRPr="00AA35E0">
        <w:rPr>
          <w:rFonts w:ascii="Courier New" w:hAnsi="Courier New" w:cs="Courier New"/>
          <w:color w:val="000000"/>
          <w:sz w:val="20"/>
          <w:szCs w:val="20"/>
        </w:rPr>
        <w:t xml:space="preserve">, close </w:t>
      </w:r>
      <w:r w:rsidRPr="00AA35E0">
        <w:rPr>
          <w:rFonts w:ascii="Courier New" w:hAnsi="Courier New" w:cs="Courier New"/>
          <w:color w:val="A020F0"/>
          <w:sz w:val="20"/>
          <w:szCs w:val="20"/>
        </w:rPr>
        <w:t>all</w:t>
      </w:r>
    </w:p>
    <w:p w14:paraId="2A70FDB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A020F0"/>
          <w:sz w:val="20"/>
          <w:szCs w:val="20"/>
        </w:rPr>
        <w:t xml:space="preserve"> </w:t>
      </w:r>
    </w:p>
    <w:p w14:paraId="4BC2077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Question 2: Response By TF</w:t>
      </w:r>
    </w:p>
    <w:p w14:paraId="6DA4F34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6C15306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xml:space="preserve"> = [0.5 1 2 4 6]; </w:t>
      </w:r>
      <w:r w:rsidRPr="00AA35E0">
        <w:rPr>
          <w:rFonts w:ascii="Courier New" w:hAnsi="Courier New" w:cs="Courier New"/>
          <w:color w:val="228B22"/>
          <w:sz w:val="20"/>
          <w:szCs w:val="20"/>
        </w:rPr>
        <w:t>% Plot for Ki = 10 is apart</w:t>
      </w:r>
    </w:p>
    <w:p w14:paraId="03EF8C6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 xml:space="preserve"> = cell(</w:t>
      </w:r>
      <w:proofErr w:type="gramStart"/>
      <w:r w:rsidRPr="00AA35E0">
        <w:rPr>
          <w:rFonts w:ascii="Courier New" w:hAnsi="Courier New" w:cs="Courier New"/>
          <w:color w:val="000000"/>
          <w:sz w:val="20"/>
          <w:szCs w:val="20"/>
        </w:rPr>
        <w:t>length(</w:t>
      </w:r>
      <w:proofErr w:type="spellStart"/>
      <w:proofErr w:type="gramEnd"/>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1);</w:t>
      </w:r>
    </w:p>
    <w:p w14:paraId="17EA3E4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10643B7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spellStart"/>
      <w:proofErr w:type="gramStart"/>
      <w:r w:rsidRPr="00AA35E0">
        <w:rPr>
          <w:rFonts w:ascii="Courier New" w:hAnsi="Courier New" w:cs="Courier New"/>
          <w:color w:val="000000"/>
          <w:sz w:val="20"/>
          <w:szCs w:val="20"/>
        </w:rPr>
        <w:t>strcat</w:t>
      </w:r>
      <w:proofErr w:type="spellEnd"/>
      <w:r w:rsidRPr="00AA35E0">
        <w:rPr>
          <w:rFonts w:ascii="Courier New" w:hAnsi="Courier New" w:cs="Courier New"/>
          <w:color w:val="000000"/>
          <w:sz w:val="20"/>
          <w:szCs w:val="20"/>
        </w:rPr>
        <w:t>(</w:t>
      </w:r>
      <w:proofErr w:type="gramEnd"/>
      <w:r w:rsidRPr="00AA35E0">
        <w:rPr>
          <w:rFonts w:ascii="Courier New" w:hAnsi="Courier New" w:cs="Courier New"/>
          <w:color w:val="A020F0"/>
          <w:sz w:val="20"/>
          <w:szCs w:val="20"/>
        </w:rPr>
        <w:t>'Ki = '</w:t>
      </w:r>
      <w:r w:rsidRPr="00AA35E0">
        <w:rPr>
          <w:rFonts w:ascii="Courier New" w:hAnsi="Courier New" w:cs="Courier New"/>
          <w:color w:val="000000"/>
          <w:sz w:val="20"/>
          <w:szCs w:val="20"/>
        </w:rPr>
        <w:t>, num2str(</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7049AF2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55D2299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 xml:space="preserve"> </w:t>
      </w:r>
    </w:p>
    <w:p w14:paraId="7A9344F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s = </w:t>
      </w:r>
      <w:proofErr w:type="spellStart"/>
      <w:r w:rsidRPr="00AA35E0">
        <w:rPr>
          <w:rFonts w:ascii="Courier New" w:hAnsi="Courier New" w:cs="Courier New"/>
          <w:color w:val="000000"/>
          <w:sz w:val="20"/>
          <w:szCs w:val="20"/>
        </w:rPr>
        <w:t>tf</w:t>
      </w:r>
      <w:proofErr w:type="spellEnd"/>
      <w:r w:rsidRPr="00AA35E0">
        <w:rPr>
          <w:rFonts w:ascii="Courier New" w:hAnsi="Courier New" w:cs="Courier New"/>
          <w:color w:val="000000"/>
          <w:sz w:val="20"/>
          <w:szCs w:val="20"/>
        </w:rPr>
        <w:t>(</w:t>
      </w:r>
      <w:r w:rsidRPr="00AA35E0">
        <w:rPr>
          <w:rFonts w:ascii="Courier New" w:hAnsi="Courier New" w:cs="Courier New"/>
          <w:color w:val="A020F0"/>
          <w:sz w:val="20"/>
          <w:szCs w:val="20"/>
        </w:rPr>
        <w:t>'s'</w:t>
      </w:r>
      <w:r w:rsidRPr="00AA35E0">
        <w:rPr>
          <w:rFonts w:ascii="Courier New" w:hAnsi="Courier New" w:cs="Courier New"/>
          <w:color w:val="000000"/>
          <w:sz w:val="20"/>
          <w:szCs w:val="20"/>
        </w:rPr>
        <w:t>);</w:t>
      </w:r>
    </w:p>
    <w:p w14:paraId="7EC9F59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G = 2</w:t>
      </w:r>
      <w:proofErr w:type="gramStart"/>
      <w:r w:rsidRPr="00AA35E0">
        <w:rPr>
          <w:rFonts w:ascii="Courier New" w:hAnsi="Courier New" w:cs="Courier New"/>
          <w:color w:val="000000"/>
          <w:sz w:val="20"/>
          <w:szCs w:val="20"/>
        </w:rPr>
        <w:t>/(</w:t>
      </w:r>
      <w:proofErr w:type="gramEnd"/>
      <w:r w:rsidRPr="00AA35E0">
        <w:rPr>
          <w:rFonts w:ascii="Courier New" w:hAnsi="Courier New" w:cs="Courier New"/>
          <w:color w:val="000000"/>
          <w:sz w:val="20"/>
          <w:szCs w:val="20"/>
        </w:rPr>
        <w:t>s^2 + 4*s + 3);</w:t>
      </w:r>
    </w:p>
    <w:p w14:paraId="24DFD33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39B6965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u = 1; </w:t>
      </w:r>
      <w:r w:rsidRPr="00AA35E0">
        <w:rPr>
          <w:rFonts w:ascii="Courier New" w:hAnsi="Courier New" w:cs="Courier New"/>
          <w:color w:val="228B22"/>
          <w:sz w:val="20"/>
          <w:szCs w:val="20"/>
        </w:rPr>
        <w:t>% step input. Set to zero for the case where there is only disturbance</w:t>
      </w:r>
    </w:p>
    <w:p w14:paraId="2CB315C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6D580CC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 xml:space="preserve"> = 0:1e-3:60; </w:t>
      </w:r>
      <w:r w:rsidRPr="00AA35E0">
        <w:rPr>
          <w:rFonts w:ascii="Courier New" w:hAnsi="Courier New" w:cs="Courier New"/>
          <w:color w:val="228B22"/>
          <w:sz w:val="20"/>
          <w:szCs w:val="20"/>
        </w:rPr>
        <w:t>% we will show the response for 60 seconds</w:t>
      </w:r>
    </w:p>
    <w:p w14:paraId="65EFD83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3D464AE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figure(</w:t>
      </w:r>
      <w:proofErr w:type="gramEnd"/>
      <w:r w:rsidRPr="00AA35E0">
        <w:rPr>
          <w:rFonts w:ascii="Courier New" w:hAnsi="Courier New" w:cs="Courier New"/>
          <w:color w:val="000000"/>
          <w:sz w:val="20"/>
          <w:szCs w:val="20"/>
        </w:rPr>
        <w:t>1)</w:t>
      </w:r>
    </w:p>
    <w:p w14:paraId="4CB3B3F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250AF75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Ki = </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30BFE0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0;</w:t>
      </w:r>
    </w:p>
    <w:p w14:paraId="4C073BA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Ki/s;</w:t>
      </w:r>
    </w:p>
    <w:p w14:paraId="4C88E07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*G, 1);</w:t>
      </w:r>
    </w:p>
    <w:p w14:paraId="3A1925A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 xml:space="preserve">G,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w:t>
      </w:r>
    </w:p>
    <w:p w14:paraId="71C6566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60EC917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proofErr w:type="gramStart"/>
      <w:r w:rsidRPr="00AA35E0">
        <w:rPr>
          <w:rFonts w:ascii="Courier New" w:hAnsi="Courier New" w:cs="Courier New"/>
          <w:color w:val="000000"/>
          <w:sz w:val="20"/>
          <w:szCs w:val="20"/>
        </w:rPr>
        <w:t>y,t</w:t>
      </w:r>
      <w:proofErr w:type="spellEnd"/>
      <w:proofErr w:type="gramEnd"/>
      <w:r w:rsidRPr="00AA35E0">
        <w:rPr>
          <w:rFonts w:ascii="Courier New" w:hAnsi="Courier New" w:cs="Courier New"/>
          <w:color w:val="000000"/>
          <w:sz w:val="20"/>
          <w:szCs w:val="20"/>
        </w:rPr>
        <w:t>] = step(</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6E9668E9"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sidRPr="00AA35E0">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1B43A031"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0C6540DC"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2375EF39"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7E67132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3,1,1)</w:t>
      </w:r>
    </w:p>
    <w:p w14:paraId="5355C66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1CA87EF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1A6EC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1C191EA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0ABA2D1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236069D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44C9A74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2291B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543D64F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5257FE4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4C29E6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09434FC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Diturbance</w:t>
      </w:r>
      <w:proofErr w:type="spellEnd"/>
      <w:r w:rsidRPr="00AA35E0">
        <w:rPr>
          <w:rFonts w:ascii="Courier New" w:hAnsi="Courier New" w:cs="Courier New"/>
          <w:color w:val="A020F0"/>
          <w:sz w:val="20"/>
          <w:szCs w:val="20"/>
        </w:rPr>
        <w:t xml:space="preserve"> Rejection'</w:t>
      </w:r>
      <w:r w:rsidRPr="00AA35E0">
        <w:rPr>
          <w:rFonts w:ascii="Courier New" w:hAnsi="Courier New" w:cs="Courier New"/>
          <w:color w:val="000000"/>
          <w:sz w:val="20"/>
          <w:szCs w:val="20"/>
        </w:rPr>
        <w:t>)</w:t>
      </w:r>
    </w:p>
    <w:p w14:paraId="76592D6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562FE8F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70A15A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28ED055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proofErr w:type="gramStart"/>
      <w:r w:rsidRPr="00AA35E0">
        <w:rPr>
          <w:rFonts w:ascii="Courier New" w:hAnsi="Courier New" w:cs="Courier New"/>
          <w:color w:val="000000"/>
          <w:sz w:val="20"/>
          <w:szCs w:val="20"/>
        </w:rPr>
        <w:t>stepinfo</w:t>
      </w:r>
      <w:proofErr w:type="spellEnd"/>
      <w:r w:rsidRPr="00AA35E0">
        <w:rPr>
          <w:rFonts w:ascii="Courier New" w:hAnsi="Courier New" w:cs="Courier New"/>
          <w:color w:val="000000"/>
          <w:sz w:val="20"/>
          <w:szCs w:val="20"/>
        </w:rPr>
        <w:t>(</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w:t>
      </w:r>
    </w:p>
    <w:p w14:paraId="27F3203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3526D11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The response for Ki = 10 is apart since the response is unstable</w:t>
      </w:r>
    </w:p>
    <w:p w14:paraId="2D3133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Ki = 10;</w:t>
      </w:r>
    </w:p>
    <w:p w14:paraId="5384556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Ki/s;</w:t>
      </w:r>
    </w:p>
    <w:p w14:paraId="16CD426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lastRenderedPageBreak/>
        <w:t xml:space="preserve"> </w:t>
      </w:r>
    </w:p>
    <w:p w14:paraId="5B788E0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G*</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1);</w:t>
      </w:r>
    </w:p>
    <w:p w14:paraId="3AECA57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Gsys,Gc</w:t>
      </w:r>
      <w:proofErr w:type="spellEnd"/>
      <w:r w:rsidRPr="00AA35E0">
        <w:rPr>
          <w:rFonts w:ascii="Courier New" w:hAnsi="Courier New" w:cs="Courier New"/>
          <w:color w:val="000000"/>
          <w:sz w:val="20"/>
          <w:szCs w:val="20"/>
        </w:rPr>
        <w:t>);</w:t>
      </w:r>
    </w:p>
    <w:p w14:paraId="2395802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[y, t] = </w:t>
      </w:r>
      <w:proofErr w:type="gramStart"/>
      <w:r w:rsidRPr="00AA35E0">
        <w:rPr>
          <w:rFonts w:ascii="Courier New" w:hAnsi="Courier New" w:cs="Courier New"/>
          <w:color w:val="000000"/>
          <w:sz w:val="20"/>
          <w:szCs w:val="20"/>
        </w:rPr>
        <w:t>step(</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3963416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[y2, t2] = </w:t>
      </w:r>
      <w:proofErr w:type="gramStart"/>
      <w:r w:rsidRPr="00AA35E0">
        <w:rPr>
          <w:rFonts w:ascii="Courier New" w:hAnsi="Courier New" w:cs="Courier New"/>
          <w:color w:val="000000"/>
          <w:sz w:val="20"/>
          <w:szCs w:val="20"/>
        </w:rPr>
        <w:t>step(</w:t>
      </w:r>
      <w:proofErr w:type="spellStart"/>
      <w:proofErr w:type="gramEnd"/>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2FD0B3FB"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error = u - y;</w:t>
      </w:r>
    </w:p>
    <w:p w14:paraId="74957A6C"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gramStart"/>
      <w:r>
        <w:rPr>
          <w:rFonts w:ascii="Courier New" w:hAnsi="Courier New" w:cs="Courier New"/>
          <w:color w:val="000000"/>
          <w:sz w:val="20"/>
          <w:szCs w:val="20"/>
          <w:lang w:val="es-ES"/>
        </w:rPr>
        <w:t>figure(</w:t>
      </w:r>
      <w:proofErr w:type="gramEnd"/>
      <w:r>
        <w:rPr>
          <w:rFonts w:ascii="Courier New" w:hAnsi="Courier New" w:cs="Courier New"/>
          <w:color w:val="000000"/>
          <w:sz w:val="20"/>
          <w:szCs w:val="20"/>
          <w:lang w:val="es-ES"/>
        </w:rPr>
        <w:t>2);</w:t>
      </w:r>
    </w:p>
    <w:p w14:paraId="25868410"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spellStart"/>
      <w:proofErr w:type="gramStart"/>
      <w:r>
        <w:rPr>
          <w:rFonts w:ascii="Courier New" w:hAnsi="Courier New" w:cs="Courier New"/>
          <w:color w:val="000000"/>
          <w:sz w:val="20"/>
          <w:szCs w:val="20"/>
          <w:lang w:val="es-ES"/>
        </w:rPr>
        <w:t>subplot</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3,1,1)</w:t>
      </w:r>
    </w:p>
    <w:p w14:paraId="348512F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703617B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66390DA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35CE1D8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3F4FBE0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7139E14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5484D06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063C48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51A8CB3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538A09E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71A9B5F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16B755B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25F5CB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6F74A42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grid </w:t>
      </w:r>
      <w:r w:rsidRPr="00AA35E0">
        <w:rPr>
          <w:rFonts w:ascii="Courier New" w:hAnsi="Courier New" w:cs="Courier New"/>
          <w:color w:val="A020F0"/>
          <w:sz w:val="20"/>
          <w:szCs w:val="20"/>
        </w:rPr>
        <w:t>minor</w:t>
      </w:r>
    </w:p>
    <w:p w14:paraId="68CA7DE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legend(</w:t>
      </w:r>
      <w:proofErr w:type="gramEnd"/>
      <w:r w:rsidRPr="00AA35E0">
        <w:rPr>
          <w:rFonts w:ascii="Courier New" w:hAnsi="Courier New" w:cs="Courier New"/>
          <w:color w:val="A020F0"/>
          <w:sz w:val="20"/>
          <w:szCs w:val="20"/>
        </w:rPr>
        <w:t>'Ki = 10'</w:t>
      </w:r>
      <w:r w:rsidRPr="00AA35E0">
        <w:rPr>
          <w:rFonts w:ascii="Courier New" w:hAnsi="Courier New" w:cs="Courier New"/>
          <w:color w:val="000000"/>
          <w:sz w:val="20"/>
          <w:szCs w:val="20"/>
        </w:rPr>
        <w:t>);</w:t>
      </w:r>
    </w:p>
    <w:p w14:paraId="3B4CEBFF"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proofErr w:type="spellStart"/>
      <w:proofErr w:type="gramStart"/>
      <w:r>
        <w:rPr>
          <w:rFonts w:ascii="Courier New" w:hAnsi="Courier New" w:cs="Courier New"/>
          <w:color w:val="000000"/>
          <w:sz w:val="20"/>
          <w:szCs w:val="20"/>
          <w:lang w:val="es-ES"/>
        </w:rPr>
        <w:t>title</w:t>
      </w:r>
      <w:proofErr w:type="spellEnd"/>
      <w:r>
        <w:rPr>
          <w:rFonts w:ascii="Courier New" w:hAnsi="Courier New" w:cs="Courier New"/>
          <w:color w:val="000000"/>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Disturbance</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Rejection</w:t>
      </w:r>
      <w:proofErr w:type="spellEnd"/>
      <w:r>
        <w:rPr>
          <w:rFonts w:ascii="Courier New" w:hAnsi="Courier New" w:cs="Courier New"/>
          <w:color w:val="A020F0"/>
          <w:sz w:val="20"/>
          <w:szCs w:val="20"/>
          <w:lang w:val="es-ES"/>
        </w:rPr>
        <w:t>'</w:t>
      </w:r>
      <w:r>
        <w:rPr>
          <w:rFonts w:ascii="Courier New" w:hAnsi="Courier New" w:cs="Courier New"/>
          <w:color w:val="000000"/>
          <w:sz w:val="20"/>
          <w:szCs w:val="20"/>
          <w:lang w:val="es-ES"/>
        </w:rPr>
        <w:t>)</w:t>
      </w:r>
    </w:p>
    <w:p w14:paraId="03EAED5B" w14:textId="54E22DC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04040C6F" w14:textId="2A5DB493"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7E5325B" w14:textId="5EC9CDC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EE8741A" w14:textId="36BB12B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1C9C754" w14:textId="74F0BAF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2420460" w14:textId="49AEC4F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0C64B3C" w14:textId="6241160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5F73DEB" w14:textId="290F5AB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D18833C" w14:textId="406F83B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11BF08D" w14:textId="77E7FD2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9E6C5C4" w14:textId="453D9D89"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7D1667C" w14:textId="67559B74"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A39AD5F" w14:textId="71BCF57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7922D6C2" w14:textId="4895D79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77BE910" w14:textId="27A8C94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13F7B8C" w14:textId="4B7364E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4F2D0DB" w14:textId="12431A5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356E2C3" w14:textId="2746142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680EB2C" w14:textId="5ACAD53E"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26398B2" w14:textId="31E5B118"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3C7A3AF" w14:textId="2CDF52BB"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0E75A7D4" w14:textId="52B425F7"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6421462D" w14:textId="6B8E1731"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451CB3C1" w14:textId="7928BDD0"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B06D870" w14:textId="40AA0E8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56FC9368" w14:textId="32AFDD5D"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1FCC17CC" w14:textId="6B2FAB2A"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APPENDIX C</w:t>
      </w:r>
    </w:p>
    <w:p w14:paraId="1EC65362" w14:textId="3979AA72" w:rsid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35CC0BC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clc</w:t>
      </w:r>
      <w:proofErr w:type="spellEnd"/>
      <w:r w:rsidRPr="00AA35E0">
        <w:rPr>
          <w:rFonts w:ascii="Courier New" w:hAnsi="Courier New" w:cs="Courier New"/>
          <w:color w:val="000000"/>
          <w:sz w:val="20"/>
          <w:szCs w:val="20"/>
        </w:rPr>
        <w:t xml:space="preserve">, clear </w:t>
      </w:r>
      <w:r w:rsidRPr="00AA35E0">
        <w:rPr>
          <w:rFonts w:ascii="Courier New" w:hAnsi="Courier New" w:cs="Courier New"/>
          <w:color w:val="A020F0"/>
          <w:sz w:val="20"/>
          <w:szCs w:val="20"/>
        </w:rPr>
        <w:t>all</w:t>
      </w:r>
      <w:r w:rsidRPr="00AA35E0">
        <w:rPr>
          <w:rFonts w:ascii="Courier New" w:hAnsi="Courier New" w:cs="Courier New"/>
          <w:color w:val="000000"/>
          <w:sz w:val="20"/>
          <w:szCs w:val="20"/>
        </w:rPr>
        <w:t xml:space="preserve">, close </w:t>
      </w:r>
      <w:r w:rsidRPr="00AA35E0">
        <w:rPr>
          <w:rFonts w:ascii="Courier New" w:hAnsi="Courier New" w:cs="Courier New"/>
          <w:color w:val="A020F0"/>
          <w:sz w:val="20"/>
          <w:szCs w:val="20"/>
        </w:rPr>
        <w:t>all</w:t>
      </w:r>
    </w:p>
    <w:p w14:paraId="6FECA03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A020F0"/>
          <w:sz w:val="20"/>
          <w:szCs w:val="20"/>
        </w:rPr>
        <w:t xml:space="preserve"> </w:t>
      </w:r>
    </w:p>
    <w:p w14:paraId="63CA5BE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Question 3: Response By TF</w:t>
      </w:r>
    </w:p>
    <w:p w14:paraId="6534A08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2EFF65A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xml:space="preserve"> = [0.125 0.25 0.5 2.5 6.5];</w:t>
      </w:r>
    </w:p>
    <w:p w14:paraId="16EBDF9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 xml:space="preserve"> = cell(</w:t>
      </w:r>
      <w:proofErr w:type="gramStart"/>
      <w:r w:rsidRPr="00AA35E0">
        <w:rPr>
          <w:rFonts w:ascii="Courier New" w:hAnsi="Courier New" w:cs="Courier New"/>
          <w:color w:val="000000"/>
          <w:sz w:val="20"/>
          <w:szCs w:val="20"/>
        </w:rPr>
        <w:t>length(</w:t>
      </w:r>
      <w:proofErr w:type="spellStart"/>
      <w:proofErr w:type="gramEnd"/>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 1);</w:t>
      </w:r>
    </w:p>
    <w:p w14:paraId="71ED332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33CFC80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spellStart"/>
      <w:proofErr w:type="gramStart"/>
      <w:r w:rsidRPr="00AA35E0">
        <w:rPr>
          <w:rFonts w:ascii="Courier New" w:hAnsi="Courier New" w:cs="Courier New"/>
          <w:color w:val="000000"/>
          <w:sz w:val="20"/>
          <w:szCs w:val="20"/>
        </w:rPr>
        <w:t>strcat</w:t>
      </w:r>
      <w:proofErr w:type="spellEnd"/>
      <w:r w:rsidRPr="00AA35E0">
        <w:rPr>
          <w:rFonts w:ascii="Courier New" w:hAnsi="Courier New" w:cs="Courier New"/>
          <w:color w:val="000000"/>
          <w:sz w:val="20"/>
          <w:szCs w:val="20"/>
        </w:rPr>
        <w:t>(</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Kp</w:t>
      </w:r>
      <w:proofErr w:type="spellEnd"/>
      <w:r w:rsidRPr="00AA35E0">
        <w:rPr>
          <w:rFonts w:ascii="Courier New" w:hAnsi="Courier New" w:cs="Courier New"/>
          <w:color w:val="A020F0"/>
          <w:sz w:val="20"/>
          <w:szCs w:val="20"/>
        </w:rPr>
        <w:t xml:space="preserve"> = Ki = '</w:t>
      </w:r>
      <w:r w:rsidRPr="00AA35E0">
        <w:rPr>
          <w:rFonts w:ascii="Courier New" w:hAnsi="Courier New" w:cs="Courier New"/>
          <w:color w:val="000000"/>
          <w:sz w:val="20"/>
          <w:szCs w:val="20"/>
        </w:rPr>
        <w:t>, num2str(</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4539167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3A20E63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 xml:space="preserve"> </w:t>
      </w:r>
    </w:p>
    <w:p w14:paraId="1B2BE0C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s = </w:t>
      </w:r>
      <w:proofErr w:type="spellStart"/>
      <w:r w:rsidRPr="00AA35E0">
        <w:rPr>
          <w:rFonts w:ascii="Courier New" w:hAnsi="Courier New" w:cs="Courier New"/>
          <w:color w:val="000000"/>
          <w:sz w:val="20"/>
          <w:szCs w:val="20"/>
        </w:rPr>
        <w:t>tf</w:t>
      </w:r>
      <w:proofErr w:type="spellEnd"/>
      <w:r w:rsidRPr="00AA35E0">
        <w:rPr>
          <w:rFonts w:ascii="Courier New" w:hAnsi="Courier New" w:cs="Courier New"/>
          <w:color w:val="000000"/>
          <w:sz w:val="20"/>
          <w:szCs w:val="20"/>
        </w:rPr>
        <w:t>(</w:t>
      </w:r>
      <w:r w:rsidRPr="00AA35E0">
        <w:rPr>
          <w:rFonts w:ascii="Courier New" w:hAnsi="Courier New" w:cs="Courier New"/>
          <w:color w:val="A020F0"/>
          <w:sz w:val="20"/>
          <w:szCs w:val="20"/>
        </w:rPr>
        <w:t>'s'</w:t>
      </w:r>
      <w:r w:rsidRPr="00AA35E0">
        <w:rPr>
          <w:rFonts w:ascii="Courier New" w:hAnsi="Courier New" w:cs="Courier New"/>
          <w:color w:val="000000"/>
          <w:sz w:val="20"/>
          <w:szCs w:val="20"/>
        </w:rPr>
        <w:t>);</w:t>
      </w:r>
    </w:p>
    <w:p w14:paraId="7D5A4F16"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G = 2</w:t>
      </w:r>
      <w:proofErr w:type="gramStart"/>
      <w:r w:rsidRPr="00AA35E0">
        <w:rPr>
          <w:rFonts w:ascii="Courier New" w:hAnsi="Courier New" w:cs="Courier New"/>
          <w:color w:val="000000"/>
          <w:sz w:val="20"/>
          <w:szCs w:val="20"/>
        </w:rPr>
        <w:t>/(</w:t>
      </w:r>
      <w:proofErr w:type="gramEnd"/>
      <w:r w:rsidRPr="00AA35E0">
        <w:rPr>
          <w:rFonts w:ascii="Courier New" w:hAnsi="Courier New" w:cs="Courier New"/>
          <w:color w:val="000000"/>
          <w:sz w:val="20"/>
          <w:szCs w:val="20"/>
        </w:rPr>
        <w:t>s^2 + 4*s + 3);</w:t>
      </w:r>
    </w:p>
    <w:p w14:paraId="0C98EC5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61AE938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u = 1; </w:t>
      </w:r>
      <w:r w:rsidRPr="00AA35E0">
        <w:rPr>
          <w:rFonts w:ascii="Courier New" w:hAnsi="Courier New" w:cs="Courier New"/>
          <w:color w:val="228B22"/>
          <w:sz w:val="20"/>
          <w:szCs w:val="20"/>
        </w:rPr>
        <w:t>% step input. Set to zero for the case where there is only disturbance</w:t>
      </w:r>
    </w:p>
    <w:p w14:paraId="015D788F"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79E6BE5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 xml:space="preserve"> = 0:1e-3:60; </w:t>
      </w:r>
      <w:r w:rsidRPr="00AA35E0">
        <w:rPr>
          <w:rFonts w:ascii="Courier New" w:hAnsi="Courier New" w:cs="Courier New"/>
          <w:color w:val="228B22"/>
          <w:sz w:val="20"/>
          <w:szCs w:val="20"/>
        </w:rPr>
        <w:t>% we will show the response for 60 seconds</w:t>
      </w:r>
    </w:p>
    <w:p w14:paraId="242213BD"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228B22"/>
          <w:sz w:val="20"/>
          <w:szCs w:val="20"/>
        </w:rPr>
        <w:t xml:space="preserve"> </w:t>
      </w:r>
    </w:p>
    <w:p w14:paraId="4A5BF4C7"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gramStart"/>
      <w:r w:rsidRPr="00AA35E0">
        <w:rPr>
          <w:rFonts w:ascii="Courier New" w:hAnsi="Courier New" w:cs="Courier New"/>
          <w:color w:val="000000"/>
          <w:sz w:val="20"/>
          <w:szCs w:val="20"/>
        </w:rPr>
        <w:t>figure(</w:t>
      </w:r>
      <w:proofErr w:type="gramEnd"/>
      <w:r w:rsidRPr="00AA35E0">
        <w:rPr>
          <w:rFonts w:ascii="Courier New" w:hAnsi="Courier New" w:cs="Courier New"/>
          <w:color w:val="000000"/>
          <w:sz w:val="20"/>
          <w:szCs w:val="20"/>
        </w:rPr>
        <w:t>1)</w:t>
      </w:r>
    </w:p>
    <w:p w14:paraId="44CA5C3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for</w:t>
      </w: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1:length</w:t>
      </w:r>
      <w:proofErr w:type="gram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
    <w:p w14:paraId="223FC53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Ki = </w:t>
      </w:r>
      <w:proofErr w:type="spellStart"/>
      <w:r w:rsidRPr="00AA35E0">
        <w:rPr>
          <w:rFonts w:ascii="Courier New" w:hAnsi="Courier New" w:cs="Courier New"/>
          <w:color w:val="000000"/>
          <w:sz w:val="20"/>
          <w:szCs w:val="20"/>
        </w:rPr>
        <w:t>Kiv</w:t>
      </w:r>
      <w:proofErr w:type="spellEnd"/>
      <w:r w:rsidRPr="00AA35E0">
        <w:rPr>
          <w:rFonts w:ascii="Courier New" w:hAnsi="Courier New" w:cs="Courier New"/>
          <w:color w:val="000000"/>
          <w:sz w:val="20"/>
          <w:szCs w:val="20"/>
        </w:rPr>
        <w:t>(</w:t>
      </w:r>
      <w:proofErr w:type="spellStart"/>
      <w:r w:rsidRPr="00AA35E0">
        <w:rPr>
          <w:rFonts w:ascii="Courier New" w:hAnsi="Courier New" w:cs="Courier New"/>
          <w:color w:val="000000"/>
          <w:sz w:val="20"/>
          <w:szCs w:val="20"/>
        </w:rPr>
        <w:t>i</w:t>
      </w:r>
      <w:proofErr w:type="spellEnd"/>
      <w:r w:rsidRPr="00AA35E0">
        <w:rPr>
          <w:rFonts w:ascii="Courier New" w:hAnsi="Courier New" w:cs="Courier New"/>
          <w:color w:val="000000"/>
          <w:sz w:val="20"/>
          <w:szCs w:val="20"/>
        </w:rPr>
        <w:t>);</w:t>
      </w:r>
    </w:p>
    <w:p w14:paraId="037D29F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w:t>
      </w:r>
    </w:p>
    <w:p w14:paraId="73BFCCE8"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 xml:space="preserve"> = </w:t>
      </w:r>
      <w:proofErr w:type="spellStart"/>
      <w:r w:rsidRPr="00AA35E0">
        <w:rPr>
          <w:rFonts w:ascii="Courier New" w:hAnsi="Courier New" w:cs="Courier New"/>
          <w:color w:val="000000"/>
          <w:sz w:val="20"/>
          <w:szCs w:val="20"/>
        </w:rPr>
        <w:t>Kp</w:t>
      </w:r>
      <w:proofErr w:type="spellEnd"/>
      <w:r w:rsidRPr="00AA35E0">
        <w:rPr>
          <w:rFonts w:ascii="Courier New" w:hAnsi="Courier New" w:cs="Courier New"/>
          <w:color w:val="000000"/>
          <w:sz w:val="20"/>
          <w:szCs w:val="20"/>
        </w:rPr>
        <w:t xml:space="preserve"> + Ki/s;</w:t>
      </w:r>
    </w:p>
    <w:p w14:paraId="2024DAD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spellStart"/>
      <w:proofErr w:type="gramEnd"/>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*G, 1);</w:t>
      </w:r>
    </w:p>
    <w:p w14:paraId="40ED306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Gdr</w:t>
      </w:r>
      <w:proofErr w:type="spellEnd"/>
      <w:r w:rsidRPr="00AA35E0">
        <w:rPr>
          <w:rFonts w:ascii="Courier New" w:hAnsi="Courier New" w:cs="Courier New"/>
          <w:color w:val="000000"/>
          <w:sz w:val="20"/>
          <w:szCs w:val="20"/>
        </w:rPr>
        <w:t xml:space="preserve"> = </w:t>
      </w:r>
      <w:proofErr w:type="gramStart"/>
      <w:r w:rsidRPr="00AA35E0">
        <w:rPr>
          <w:rFonts w:ascii="Courier New" w:hAnsi="Courier New" w:cs="Courier New"/>
          <w:color w:val="000000"/>
          <w:sz w:val="20"/>
          <w:szCs w:val="20"/>
        </w:rPr>
        <w:t>feedback(</w:t>
      </w:r>
      <w:proofErr w:type="gramEnd"/>
      <w:r w:rsidRPr="00AA35E0">
        <w:rPr>
          <w:rFonts w:ascii="Courier New" w:hAnsi="Courier New" w:cs="Courier New"/>
          <w:color w:val="000000"/>
          <w:sz w:val="20"/>
          <w:szCs w:val="20"/>
        </w:rPr>
        <w:t xml:space="preserve">G, </w:t>
      </w:r>
      <w:proofErr w:type="spellStart"/>
      <w:r w:rsidRPr="00AA35E0">
        <w:rPr>
          <w:rFonts w:ascii="Courier New" w:hAnsi="Courier New" w:cs="Courier New"/>
          <w:color w:val="000000"/>
          <w:sz w:val="20"/>
          <w:szCs w:val="20"/>
        </w:rPr>
        <w:t>Gc</w:t>
      </w:r>
      <w:proofErr w:type="spellEnd"/>
      <w:r w:rsidRPr="00AA35E0">
        <w:rPr>
          <w:rFonts w:ascii="Courier New" w:hAnsi="Courier New" w:cs="Courier New"/>
          <w:color w:val="000000"/>
          <w:sz w:val="20"/>
          <w:szCs w:val="20"/>
        </w:rPr>
        <w:t>);</w:t>
      </w:r>
    </w:p>
    <w:p w14:paraId="6667546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
    <w:p w14:paraId="251EFED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spellStart"/>
      <w:proofErr w:type="gramStart"/>
      <w:r w:rsidRPr="00AA35E0">
        <w:rPr>
          <w:rFonts w:ascii="Courier New" w:hAnsi="Courier New" w:cs="Courier New"/>
          <w:color w:val="000000"/>
          <w:sz w:val="20"/>
          <w:szCs w:val="20"/>
        </w:rPr>
        <w:t>y,t</w:t>
      </w:r>
      <w:proofErr w:type="spellEnd"/>
      <w:proofErr w:type="gramEnd"/>
      <w:r w:rsidRPr="00AA35E0">
        <w:rPr>
          <w:rFonts w:ascii="Courier New" w:hAnsi="Courier New" w:cs="Courier New"/>
          <w:color w:val="000000"/>
          <w:sz w:val="20"/>
          <w:szCs w:val="20"/>
        </w:rPr>
        <w:t>] = step(</w:t>
      </w:r>
      <w:proofErr w:type="spellStart"/>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 xml:space="preserve">, </w:t>
      </w:r>
      <w:proofErr w:type="spellStart"/>
      <w:r w:rsidRPr="00AA35E0">
        <w:rPr>
          <w:rFonts w:ascii="Courier New" w:hAnsi="Courier New" w:cs="Courier New"/>
          <w:color w:val="000000"/>
          <w:sz w:val="20"/>
          <w:szCs w:val="20"/>
        </w:rPr>
        <w:t>tspan</w:t>
      </w:r>
      <w:proofErr w:type="spellEnd"/>
      <w:r w:rsidRPr="00AA35E0">
        <w:rPr>
          <w:rFonts w:ascii="Courier New" w:hAnsi="Courier New" w:cs="Courier New"/>
          <w:color w:val="000000"/>
          <w:sz w:val="20"/>
          <w:szCs w:val="20"/>
        </w:rPr>
        <w:t>);</w:t>
      </w:r>
    </w:p>
    <w:p w14:paraId="31225F42"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sidRPr="00AA35E0">
        <w:rPr>
          <w:rFonts w:ascii="Courier New" w:hAnsi="Courier New" w:cs="Courier New"/>
          <w:color w:val="000000"/>
          <w:sz w:val="20"/>
          <w:szCs w:val="20"/>
        </w:rPr>
        <w:t xml:space="preserve">    </w:t>
      </w:r>
      <w:r>
        <w:rPr>
          <w:rFonts w:ascii="Courier New" w:hAnsi="Courier New" w:cs="Courier New"/>
          <w:color w:val="000000"/>
          <w:sz w:val="20"/>
          <w:szCs w:val="20"/>
          <w:lang w:val="es-ES"/>
        </w:rPr>
        <w:t>error = u - y;</w:t>
      </w:r>
    </w:p>
    <w:p w14:paraId="0EAD3DD2"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272968C6"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w:t>
      </w:r>
      <w:proofErr w:type="gramStart"/>
      <w:r>
        <w:rPr>
          <w:rFonts w:ascii="Courier New" w:hAnsi="Courier New" w:cs="Courier New"/>
          <w:color w:val="000000"/>
          <w:sz w:val="20"/>
          <w:szCs w:val="20"/>
          <w:lang w:val="es-ES"/>
        </w:rPr>
        <w:t>2,t</w:t>
      </w:r>
      <w:proofErr w:type="gramEnd"/>
      <w:r>
        <w:rPr>
          <w:rFonts w:ascii="Courier New" w:hAnsi="Courier New" w:cs="Courier New"/>
          <w:color w:val="000000"/>
          <w:sz w:val="20"/>
          <w:szCs w:val="20"/>
          <w:lang w:val="es-ES"/>
        </w:rPr>
        <w:t>2] = step(</w:t>
      </w:r>
      <w:proofErr w:type="spellStart"/>
      <w:r>
        <w:rPr>
          <w:rFonts w:ascii="Courier New" w:hAnsi="Courier New" w:cs="Courier New"/>
          <w:color w:val="000000"/>
          <w:sz w:val="20"/>
          <w:szCs w:val="20"/>
          <w:lang w:val="es-ES"/>
        </w:rPr>
        <w:t>Gdr</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tspan</w:t>
      </w:r>
      <w:proofErr w:type="spellEnd"/>
      <w:r>
        <w:rPr>
          <w:rFonts w:ascii="Courier New" w:hAnsi="Courier New" w:cs="Courier New"/>
          <w:color w:val="000000"/>
          <w:sz w:val="20"/>
          <w:szCs w:val="20"/>
          <w:lang w:val="es-ES"/>
        </w:rPr>
        <w:t>);</w:t>
      </w:r>
    </w:p>
    <w:p w14:paraId="7AA53257"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2E893F9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s-ES"/>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3,1,1)</w:t>
      </w:r>
    </w:p>
    <w:p w14:paraId="6258A991"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y), hold </w:t>
      </w:r>
      <w:r w:rsidRPr="00AA35E0">
        <w:rPr>
          <w:rFonts w:ascii="Courier New" w:hAnsi="Courier New" w:cs="Courier New"/>
          <w:color w:val="A020F0"/>
          <w:sz w:val="20"/>
          <w:szCs w:val="20"/>
        </w:rPr>
        <w:t>on</w:t>
      </w:r>
    </w:p>
    <w:p w14:paraId="7E6DFE3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5CBF267A"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2C33F8B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'System Response'</w:t>
      </w:r>
      <w:r w:rsidRPr="00AA35E0">
        <w:rPr>
          <w:rFonts w:ascii="Courier New" w:hAnsi="Courier New" w:cs="Courier New"/>
          <w:color w:val="000000"/>
          <w:sz w:val="20"/>
          <w:szCs w:val="20"/>
        </w:rPr>
        <w:t>)</w:t>
      </w:r>
    </w:p>
    <w:p w14:paraId="60D8D7D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3,1,2)</w:t>
      </w:r>
    </w:p>
    <w:p w14:paraId="79DC899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 error), hold </w:t>
      </w:r>
      <w:r w:rsidRPr="00AA35E0">
        <w:rPr>
          <w:rFonts w:ascii="Courier New" w:hAnsi="Courier New" w:cs="Courier New"/>
          <w:color w:val="A020F0"/>
          <w:sz w:val="20"/>
          <w:szCs w:val="20"/>
        </w:rPr>
        <w:t>on</w:t>
      </w:r>
    </w:p>
    <w:p w14:paraId="1C97AB85"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019BC76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'Measured Error'</w:t>
      </w:r>
      <w:r w:rsidRPr="00AA35E0">
        <w:rPr>
          <w:rFonts w:ascii="Courier New" w:hAnsi="Courier New" w:cs="Courier New"/>
          <w:color w:val="000000"/>
          <w:sz w:val="20"/>
          <w:szCs w:val="20"/>
        </w:rPr>
        <w:t>)</w:t>
      </w:r>
    </w:p>
    <w:p w14:paraId="503CF209"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4D1E31A4"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subplot(</w:t>
      </w:r>
      <w:proofErr w:type="gramEnd"/>
      <w:r w:rsidRPr="00AA35E0">
        <w:rPr>
          <w:rFonts w:ascii="Courier New" w:hAnsi="Courier New" w:cs="Courier New"/>
          <w:color w:val="000000"/>
          <w:sz w:val="20"/>
          <w:szCs w:val="20"/>
        </w:rPr>
        <w:t>3,1,3)</w:t>
      </w:r>
    </w:p>
    <w:p w14:paraId="1A6334E0"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plot(</w:t>
      </w:r>
      <w:proofErr w:type="gramEnd"/>
      <w:r w:rsidRPr="00AA35E0">
        <w:rPr>
          <w:rFonts w:ascii="Courier New" w:hAnsi="Courier New" w:cs="Courier New"/>
          <w:color w:val="000000"/>
          <w:sz w:val="20"/>
          <w:szCs w:val="20"/>
        </w:rPr>
        <w:t xml:space="preserve">t2, y2), hold </w:t>
      </w:r>
      <w:r w:rsidRPr="00AA35E0">
        <w:rPr>
          <w:rFonts w:ascii="Courier New" w:hAnsi="Courier New" w:cs="Courier New"/>
          <w:color w:val="A020F0"/>
          <w:sz w:val="20"/>
          <w:szCs w:val="20"/>
        </w:rPr>
        <w:t>on</w:t>
      </w:r>
    </w:p>
    <w:p w14:paraId="6AF0361C"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w:t>
      </w:r>
      <w:proofErr w:type="gramStart"/>
      <w:r w:rsidRPr="00AA35E0">
        <w:rPr>
          <w:rFonts w:ascii="Courier New" w:hAnsi="Courier New" w:cs="Courier New"/>
          <w:color w:val="000000"/>
          <w:sz w:val="20"/>
          <w:szCs w:val="20"/>
        </w:rPr>
        <w:t>title(</w:t>
      </w:r>
      <w:proofErr w:type="gramEnd"/>
      <w:r w:rsidRPr="00AA35E0">
        <w:rPr>
          <w:rFonts w:ascii="Courier New" w:hAnsi="Courier New" w:cs="Courier New"/>
          <w:color w:val="A020F0"/>
          <w:sz w:val="20"/>
          <w:szCs w:val="20"/>
        </w:rPr>
        <w:t>'</w:t>
      </w:r>
      <w:proofErr w:type="spellStart"/>
      <w:r w:rsidRPr="00AA35E0">
        <w:rPr>
          <w:rFonts w:ascii="Courier New" w:hAnsi="Courier New" w:cs="Courier New"/>
          <w:color w:val="A020F0"/>
          <w:sz w:val="20"/>
          <w:szCs w:val="20"/>
        </w:rPr>
        <w:t>Diturbance</w:t>
      </w:r>
      <w:proofErr w:type="spellEnd"/>
      <w:r w:rsidRPr="00AA35E0">
        <w:rPr>
          <w:rFonts w:ascii="Courier New" w:hAnsi="Courier New" w:cs="Courier New"/>
          <w:color w:val="A020F0"/>
          <w:sz w:val="20"/>
          <w:szCs w:val="20"/>
        </w:rPr>
        <w:t xml:space="preserve"> Rejection'</w:t>
      </w:r>
      <w:r w:rsidRPr="00AA35E0">
        <w:rPr>
          <w:rFonts w:ascii="Courier New" w:hAnsi="Courier New" w:cs="Courier New"/>
          <w:color w:val="000000"/>
          <w:sz w:val="20"/>
          <w:szCs w:val="20"/>
        </w:rPr>
        <w:t>)</w:t>
      </w:r>
    </w:p>
    <w:p w14:paraId="1C58CDFB"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legend(</w:t>
      </w:r>
      <w:proofErr w:type="spellStart"/>
      <w:r w:rsidRPr="00AA35E0">
        <w:rPr>
          <w:rFonts w:ascii="Courier New" w:hAnsi="Courier New" w:cs="Courier New"/>
          <w:color w:val="000000"/>
          <w:sz w:val="20"/>
          <w:szCs w:val="20"/>
        </w:rPr>
        <w:t>plegend</w:t>
      </w:r>
      <w:proofErr w:type="spellEnd"/>
      <w:r w:rsidRPr="00AA35E0">
        <w:rPr>
          <w:rFonts w:ascii="Courier New" w:hAnsi="Courier New" w:cs="Courier New"/>
          <w:color w:val="000000"/>
          <w:sz w:val="20"/>
          <w:szCs w:val="20"/>
        </w:rPr>
        <w:t>)</w:t>
      </w:r>
    </w:p>
    <w:p w14:paraId="15E2C8C3"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00"/>
          <w:sz w:val="20"/>
          <w:szCs w:val="20"/>
        </w:rPr>
        <w:t xml:space="preserve">    grid </w:t>
      </w:r>
      <w:r w:rsidRPr="00AA35E0">
        <w:rPr>
          <w:rFonts w:ascii="Courier New" w:hAnsi="Courier New" w:cs="Courier New"/>
          <w:color w:val="A020F0"/>
          <w:sz w:val="20"/>
          <w:szCs w:val="20"/>
        </w:rPr>
        <w:t>minor</w:t>
      </w:r>
    </w:p>
    <w:p w14:paraId="383CAB9E"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r w:rsidRPr="00AA35E0">
        <w:rPr>
          <w:rFonts w:ascii="Courier New" w:hAnsi="Courier New" w:cs="Courier New"/>
          <w:color w:val="0000FF"/>
          <w:sz w:val="20"/>
          <w:szCs w:val="20"/>
        </w:rPr>
        <w:t>end</w:t>
      </w:r>
    </w:p>
    <w:p w14:paraId="0A90B0E2" w14:textId="77777777" w:rsidR="00AA35E0" w:rsidRPr="00AA35E0" w:rsidRDefault="00AA35E0" w:rsidP="00AA35E0">
      <w:pPr>
        <w:autoSpaceDE w:val="0"/>
        <w:autoSpaceDN w:val="0"/>
        <w:adjustRightInd w:val="0"/>
        <w:spacing w:after="0" w:line="240" w:lineRule="auto"/>
        <w:rPr>
          <w:rFonts w:ascii="Courier New" w:hAnsi="Courier New" w:cs="Courier New"/>
          <w:sz w:val="24"/>
          <w:szCs w:val="24"/>
        </w:rPr>
      </w:pPr>
      <w:proofErr w:type="spellStart"/>
      <w:proofErr w:type="gramStart"/>
      <w:r w:rsidRPr="00AA35E0">
        <w:rPr>
          <w:rFonts w:ascii="Courier New" w:hAnsi="Courier New" w:cs="Courier New"/>
          <w:color w:val="000000"/>
          <w:sz w:val="20"/>
          <w:szCs w:val="20"/>
        </w:rPr>
        <w:t>stepinfo</w:t>
      </w:r>
      <w:proofErr w:type="spellEnd"/>
      <w:r w:rsidRPr="00AA35E0">
        <w:rPr>
          <w:rFonts w:ascii="Courier New" w:hAnsi="Courier New" w:cs="Courier New"/>
          <w:color w:val="000000"/>
          <w:sz w:val="20"/>
          <w:szCs w:val="20"/>
        </w:rPr>
        <w:t>(</w:t>
      </w:r>
      <w:proofErr w:type="spellStart"/>
      <w:proofErr w:type="gramEnd"/>
      <w:r w:rsidRPr="00AA35E0">
        <w:rPr>
          <w:rFonts w:ascii="Courier New" w:hAnsi="Courier New" w:cs="Courier New"/>
          <w:color w:val="000000"/>
          <w:sz w:val="20"/>
          <w:szCs w:val="20"/>
        </w:rPr>
        <w:t>Gsys</w:t>
      </w:r>
      <w:proofErr w:type="spellEnd"/>
      <w:r w:rsidRPr="00AA35E0">
        <w:rPr>
          <w:rFonts w:ascii="Courier New" w:hAnsi="Courier New" w:cs="Courier New"/>
          <w:color w:val="000000"/>
          <w:sz w:val="20"/>
          <w:szCs w:val="20"/>
        </w:rPr>
        <w:t>)</w:t>
      </w:r>
    </w:p>
    <w:p w14:paraId="6BDE7177" w14:textId="77777777" w:rsidR="00AA35E0" w:rsidRDefault="00AA35E0" w:rsidP="00AA35E0">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Each</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separately</w:t>
      </w:r>
      <w:proofErr w:type="spellEnd"/>
    </w:p>
    <w:p w14:paraId="0B8CBB12" w14:textId="77777777" w:rsidR="00AA35E0" w:rsidRPr="00AA35E0" w:rsidRDefault="00AA35E0" w:rsidP="000D171B">
      <w:pPr>
        <w:autoSpaceDE w:val="0"/>
        <w:autoSpaceDN w:val="0"/>
        <w:adjustRightInd w:val="0"/>
        <w:spacing w:after="0" w:line="240" w:lineRule="auto"/>
        <w:jc w:val="center"/>
        <w:rPr>
          <w:rFonts w:ascii="Times New Roman" w:hAnsi="Times New Roman" w:cs="Times New Roman"/>
          <w:b/>
          <w:sz w:val="24"/>
          <w:szCs w:val="24"/>
          <w:lang w:val="es-ES"/>
        </w:rPr>
      </w:pPr>
    </w:p>
    <w:p w14:paraId="227A7AF5" w14:textId="77777777" w:rsidR="00203C87" w:rsidRPr="00111F10" w:rsidRDefault="00203C87" w:rsidP="00203C87">
      <w:pPr>
        <w:spacing w:line="360" w:lineRule="auto"/>
        <w:ind w:firstLine="720"/>
        <w:rPr>
          <w:rFonts w:ascii="Times New Roman" w:hAnsi="Times New Roman" w:cs="Times New Roman"/>
          <w:sz w:val="24"/>
          <w:szCs w:val="24"/>
        </w:rPr>
      </w:pPr>
    </w:p>
    <w:sectPr w:rsidR="00203C87" w:rsidRPr="00111F10">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FF1B" w14:textId="77777777" w:rsidR="00C36515" w:rsidRDefault="00C36515" w:rsidP="0068695F">
      <w:pPr>
        <w:spacing w:after="0" w:line="240" w:lineRule="auto"/>
      </w:pPr>
      <w:r>
        <w:separator/>
      </w:r>
    </w:p>
  </w:endnote>
  <w:endnote w:type="continuationSeparator" w:id="0">
    <w:p w14:paraId="1C7DDAF1" w14:textId="77777777" w:rsidR="00C36515" w:rsidRDefault="00C36515" w:rsidP="0068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B033" w14:textId="44BA68DB" w:rsidR="000D171B" w:rsidRDefault="000D171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075E55" w14:textId="77777777" w:rsidR="000D171B" w:rsidRDefault="000D1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48821" w14:textId="77777777" w:rsidR="00C36515" w:rsidRDefault="00C36515" w:rsidP="0068695F">
      <w:pPr>
        <w:spacing w:after="0" w:line="240" w:lineRule="auto"/>
      </w:pPr>
      <w:r>
        <w:separator/>
      </w:r>
    </w:p>
  </w:footnote>
  <w:footnote w:type="continuationSeparator" w:id="0">
    <w:p w14:paraId="0A3BB1DE" w14:textId="77777777" w:rsidR="00C36515" w:rsidRDefault="00C36515" w:rsidP="00686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21CD"/>
    <w:multiLevelType w:val="hybridMultilevel"/>
    <w:tmpl w:val="BEFEAF2E"/>
    <w:lvl w:ilvl="0" w:tplc="20D4B0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A8E1E73"/>
    <w:multiLevelType w:val="hybridMultilevel"/>
    <w:tmpl w:val="8D86CA6A"/>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1665CC"/>
    <w:multiLevelType w:val="hybridMultilevel"/>
    <w:tmpl w:val="0EF0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F6291"/>
    <w:multiLevelType w:val="hybridMultilevel"/>
    <w:tmpl w:val="2BD84940"/>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E11FAD"/>
    <w:multiLevelType w:val="hybridMultilevel"/>
    <w:tmpl w:val="D5ACD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862D9B"/>
    <w:multiLevelType w:val="hybridMultilevel"/>
    <w:tmpl w:val="8D5C97C4"/>
    <w:lvl w:ilvl="0" w:tplc="DEF0571E">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99C7C31"/>
    <w:multiLevelType w:val="multilevel"/>
    <w:tmpl w:val="6F708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8E24CF"/>
    <w:multiLevelType w:val="hybridMultilevel"/>
    <w:tmpl w:val="24B22DE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96C3598"/>
    <w:multiLevelType w:val="hybridMultilevel"/>
    <w:tmpl w:val="02909A3E"/>
    <w:lvl w:ilvl="0" w:tplc="9B4C2C6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B029ED"/>
    <w:multiLevelType w:val="hybridMultilevel"/>
    <w:tmpl w:val="8D86CA6A"/>
    <w:lvl w:ilvl="0" w:tplc="DEF0571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C17FCD"/>
    <w:multiLevelType w:val="hybridMultilevel"/>
    <w:tmpl w:val="17625E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A393117"/>
    <w:multiLevelType w:val="hybridMultilevel"/>
    <w:tmpl w:val="AAF64B96"/>
    <w:lvl w:ilvl="0" w:tplc="A762DD6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5"/>
  </w:num>
  <w:num w:numId="5">
    <w:abstractNumId w:val="9"/>
  </w:num>
  <w:num w:numId="6">
    <w:abstractNumId w:val="3"/>
  </w:num>
  <w:num w:numId="7">
    <w:abstractNumId w:val="1"/>
  </w:num>
  <w:num w:numId="8">
    <w:abstractNumId w:val="2"/>
  </w:num>
  <w:num w:numId="9">
    <w:abstractNumId w:val="10"/>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2B"/>
    <w:rsid w:val="00002593"/>
    <w:rsid w:val="00006773"/>
    <w:rsid w:val="00030EEB"/>
    <w:rsid w:val="000B5F50"/>
    <w:rsid w:val="000C0330"/>
    <w:rsid w:val="000D171B"/>
    <w:rsid w:val="000D22AC"/>
    <w:rsid w:val="000F07A4"/>
    <w:rsid w:val="001022EC"/>
    <w:rsid w:val="00104477"/>
    <w:rsid w:val="00111F10"/>
    <w:rsid w:val="00150025"/>
    <w:rsid w:val="001648FD"/>
    <w:rsid w:val="001E6E2F"/>
    <w:rsid w:val="002006C8"/>
    <w:rsid w:val="002009F6"/>
    <w:rsid w:val="00203C87"/>
    <w:rsid w:val="00211B85"/>
    <w:rsid w:val="00245409"/>
    <w:rsid w:val="00283AFB"/>
    <w:rsid w:val="002D0CF3"/>
    <w:rsid w:val="002E5B59"/>
    <w:rsid w:val="00312013"/>
    <w:rsid w:val="003140AB"/>
    <w:rsid w:val="003162DB"/>
    <w:rsid w:val="003201A1"/>
    <w:rsid w:val="00361C52"/>
    <w:rsid w:val="003A091C"/>
    <w:rsid w:val="003B1933"/>
    <w:rsid w:val="003F7651"/>
    <w:rsid w:val="003F77E4"/>
    <w:rsid w:val="004C26CD"/>
    <w:rsid w:val="00574958"/>
    <w:rsid w:val="005B05B6"/>
    <w:rsid w:val="00673ED0"/>
    <w:rsid w:val="00676064"/>
    <w:rsid w:val="0068695F"/>
    <w:rsid w:val="00687EF9"/>
    <w:rsid w:val="006B0E9B"/>
    <w:rsid w:val="007150C4"/>
    <w:rsid w:val="007202A9"/>
    <w:rsid w:val="007967A8"/>
    <w:rsid w:val="007B337F"/>
    <w:rsid w:val="007C57D3"/>
    <w:rsid w:val="007E5FAF"/>
    <w:rsid w:val="00895062"/>
    <w:rsid w:val="008E4BBE"/>
    <w:rsid w:val="008E6D83"/>
    <w:rsid w:val="008F2A43"/>
    <w:rsid w:val="009073C8"/>
    <w:rsid w:val="00937D3F"/>
    <w:rsid w:val="00965EDE"/>
    <w:rsid w:val="00A00A02"/>
    <w:rsid w:val="00A379E9"/>
    <w:rsid w:val="00A70423"/>
    <w:rsid w:val="00A74ABE"/>
    <w:rsid w:val="00AA35E0"/>
    <w:rsid w:val="00AA436C"/>
    <w:rsid w:val="00AA4C2B"/>
    <w:rsid w:val="00AF06DF"/>
    <w:rsid w:val="00B02889"/>
    <w:rsid w:val="00B114E1"/>
    <w:rsid w:val="00B7674E"/>
    <w:rsid w:val="00B80AC3"/>
    <w:rsid w:val="00BB186B"/>
    <w:rsid w:val="00BE6419"/>
    <w:rsid w:val="00BE7A44"/>
    <w:rsid w:val="00BF6217"/>
    <w:rsid w:val="00C30FA7"/>
    <w:rsid w:val="00C31E32"/>
    <w:rsid w:val="00C36515"/>
    <w:rsid w:val="00CE584D"/>
    <w:rsid w:val="00CF4051"/>
    <w:rsid w:val="00CF4CB7"/>
    <w:rsid w:val="00D04402"/>
    <w:rsid w:val="00D17F6E"/>
    <w:rsid w:val="00DC35F7"/>
    <w:rsid w:val="00DD3D7C"/>
    <w:rsid w:val="00E52310"/>
    <w:rsid w:val="00E927A0"/>
    <w:rsid w:val="00ED0512"/>
    <w:rsid w:val="00ED0FA2"/>
    <w:rsid w:val="00ED7848"/>
    <w:rsid w:val="00F33594"/>
    <w:rsid w:val="00FB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06A"/>
  <w15:chartTrackingRefBased/>
  <w15:docId w15:val="{3BDC8927-A600-449C-B44A-35C6B4B4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C2B"/>
    <w:pPr>
      <w:ind w:left="720"/>
      <w:contextualSpacing/>
    </w:pPr>
  </w:style>
  <w:style w:type="paragraph" w:styleId="BalloonText">
    <w:name w:val="Balloon Text"/>
    <w:basedOn w:val="Normal"/>
    <w:link w:val="BalloonTextChar"/>
    <w:uiPriority w:val="99"/>
    <w:semiHidden/>
    <w:unhideWhenUsed/>
    <w:rsid w:val="00AA4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C2B"/>
    <w:rPr>
      <w:rFonts w:ascii="Segoe UI" w:hAnsi="Segoe UI" w:cs="Segoe UI"/>
      <w:sz w:val="18"/>
      <w:szCs w:val="18"/>
    </w:rPr>
  </w:style>
  <w:style w:type="character" w:styleId="PlaceholderText">
    <w:name w:val="Placeholder Text"/>
    <w:basedOn w:val="DefaultParagraphFont"/>
    <w:uiPriority w:val="99"/>
    <w:semiHidden/>
    <w:rsid w:val="00AA4C2B"/>
    <w:rPr>
      <w:color w:val="808080"/>
    </w:rPr>
  </w:style>
  <w:style w:type="table" w:styleId="TableGrid">
    <w:name w:val="Table Grid"/>
    <w:basedOn w:val="TableNormal"/>
    <w:uiPriority w:val="39"/>
    <w:rsid w:val="000C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1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111F10"/>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68695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695F"/>
  </w:style>
  <w:style w:type="paragraph" w:styleId="Footer">
    <w:name w:val="footer"/>
    <w:basedOn w:val="Normal"/>
    <w:link w:val="FooterChar"/>
    <w:uiPriority w:val="99"/>
    <w:unhideWhenUsed/>
    <w:rsid w:val="0068695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7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4CD4-56A1-4717-A0DD-960603C5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19</Pages>
  <Words>2428</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Montilva Guillen</dc:creator>
  <cp:keywords/>
  <dc:description/>
  <cp:lastModifiedBy>Eduardo Montilva Guillen</cp:lastModifiedBy>
  <cp:revision>69</cp:revision>
  <dcterms:created xsi:type="dcterms:W3CDTF">2019-03-25T16:29:00Z</dcterms:created>
  <dcterms:modified xsi:type="dcterms:W3CDTF">2019-03-26T16:26:00Z</dcterms:modified>
</cp:coreProperties>
</file>