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336CA" w:rsidP="000336C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  <w:lang w:val="en-US"/>
        </w:rPr>
        <w:drawing>
          <wp:inline distT="0" distB="0" distL="0" distR="0">
            <wp:extent cx="1724025" cy="1724025"/>
            <wp:effectExtent l="0" t="0" r="9525" b="9525"/>
            <wp:docPr id="1" name="Imagen 1" descr="https://scontent-mia3-2.xx.fbcdn.net/v/t34.18173-12/27497996_1715593825167816_1921749156_n.jpg?_nc_cat=0&amp;oh=90cce6b43522bb85a3cc937ec299e203&amp;oe=5AE66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3-2.xx.fbcdn.net/v/t34.18173-12/27497996_1715593825167816_1921749156_n.jpg?_nc_cat=0&amp;oh=90cce6b43522bb85a3cc937ec299e203&amp;oe=5AE665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43057" w:rsidRDefault="00F43057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0336CA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20+</w:t>
      </w:r>
    </w:p>
    <w:p w:rsidR="008553C6" w:rsidRPr="008553C6" w:rsidRDefault="0092216D" w:rsidP="00FC5814">
      <w:pPr>
        <w:autoSpaceDE w:val="0"/>
        <w:autoSpaceDN w:val="0"/>
        <w:adjustRightInd w:val="0"/>
        <w:spacing w:line="240" w:lineRule="auto"/>
        <w:ind w:left="708" w:firstLine="708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Funcionalidades, </w:t>
      </w:r>
      <w:r w:rsidR="00FC5814">
        <w:rPr>
          <w:rFonts w:ascii="Times New Roman" w:hAnsi="Times New Roman" w:cs="Times New Roman"/>
          <w:sz w:val="36"/>
          <w:szCs w:val="24"/>
        </w:rPr>
        <w:t>Herramientas, Diseño de Clase y Modelado de Datos</w:t>
      </w:r>
    </w:p>
    <w:p w:rsidR="00FC5814" w:rsidRDefault="00FC5814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</w:p>
    <w:p w:rsidR="003F11FB" w:rsidRPr="00FC5814" w:rsidRDefault="008553C6" w:rsidP="00FC5814">
      <w:pPr>
        <w:spacing w:line="240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FC5814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</w:t>
      </w:r>
      <w:r w:rsidR="000F51E9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1</w:t>
      </w:r>
    </w:p>
    <w:p w:rsidR="00E76C53" w:rsidRPr="00A50260" w:rsidRDefault="000F51E9" w:rsidP="00FC5814">
      <w:pPr>
        <w:spacing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Mayo</w:t>
      </w:r>
      <w:r w:rsidR="000336CA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2018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DB2B3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  <w:r w:rsidR="00FC5814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  <w:r w:rsidR="0092216D">
              <w:rPr>
                <w:rFonts w:ascii="Times New Roman" w:hAnsi="Times New Roman" w:cs="Times New Roman"/>
                <w:sz w:val="20"/>
              </w:rPr>
              <w:t>/201</w:t>
            </w: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Funcionalidades </w:t>
            </w:r>
          </w:p>
          <w:p w:rsidR="00B91488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Herramientas</w:t>
            </w:r>
          </w:p>
          <w:p w:rsidR="0092216D" w:rsidRPr="00A50260" w:rsidRDefault="0092216D" w:rsidP="009257A1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Modelado de Datos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F51E9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08/05/2018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F51E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0F51E9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 modificó el modelo de datos y el diccionario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F51E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  <w:bookmarkStart w:id="0" w:name="_GoBack"/>
            <w:bookmarkEnd w:id="0"/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92216D" w:rsidRDefault="0092216D" w:rsidP="00624762">
      <w:pPr>
        <w:jc w:val="both"/>
        <w:rPr>
          <w:rFonts w:ascii="Times New Roman" w:hAnsi="Times New Roman" w:cs="Times New Roman"/>
        </w:rPr>
      </w:pPr>
    </w:p>
    <w:p w:rsidR="000336CA" w:rsidRDefault="000336CA" w:rsidP="00624762">
      <w:pPr>
        <w:jc w:val="both"/>
        <w:rPr>
          <w:rFonts w:ascii="Times New Roman" w:hAnsi="Times New Roman" w:cs="Times New Roman"/>
        </w:rPr>
      </w:pPr>
    </w:p>
    <w:p w:rsidR="000336CA" w:rsidRDefault="000336CA" w:rsidP="00624762">
      <w:pPr>
        <w:jc w:val="both"/>
        <w:rPr>
          <w:rFonts w:ascii="Times New Roman" w:hAnsi="Times New Roman" w:cs="Times New Roman"/>
        </w:rPr>
      </w:pPr>
    </w:p>
    <w:p w:rsidR="000336CA" w:rsidRDefault="000336CA" w:rsidP="00624762">
      <w:pPr>
        <w:jc w:val="both"/>
        <w:rPr>
          <w:rFonts w:ascii="Times New Roman" w:hAnsi="Times New Roman" w:cs="Times New Roman"/>
        </w:rPr>
      </w:pPr>
    </w:p>
    <w:p w:rsidR="0092216D" w:rsidRPr="00A50260" w:rsidRDefault="0092216D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391728" w:rsidRPr="008D2BD0" w:rsidRDefault="00391728" w:rsidP="00624762">
      <w:pPr>
        <w:jc w:val="both"/>
        <w:rPr>
          <w:rFonts w:ascii="Times New Roman" w:hAnsi="Times New Roman" w:cs="Times New Roman"/>
        </w:rPr>
      </w:pPr>
      <w:r w:rsidRPr="008D2BD0">
        <w:rPr>
          <w:rFonts w:ascii="Times New Roman" w:hAnsi="Times New Roman" w:cs="Times New Roman"/>
        </w:rPr>
        <w:t>CONTENIDO</w:t>
      </w:r>
    </w:p>
    <w:p w:rsidR="008C1602" w:rsidRPr="008D2BD0" w:rsidRDefault="008D2BD0" w:rsidP="008D2BD0">
      <w:pPr>
        <w:pStyle w:val="Sinespaciado"/>
        <w:rPr>
          <w:rStyle w:val="Textoennegrita"/>
          <w:rFonts w:ascii="Times New Roman" w:hAnsi="Times New Roman" w:cs="Times New Roman"/>
          <w:b w:val="0"/>
        </w:rPr>
      </w:pPr>
      <w:r w:rsidRPr="008D2BD0">
        <w:rPr>
          <w:rStyle w:val="Textoennegrita"/>
          <w:rFonts w:ascii="Times New Roman" w:hAnsi="Times New Roman" w:cs="Times New Roman"/>
          <w:b w:val="0"/>
        </w:rPr>
        <w:t>1 FUNCIONALIDADES</w:t>
      </w:r>
    </w:p>
    <w:p w:rsidR="008D2BD0" w:rsidRDefault="008D2BD0" w:rsidP="008D2BD0">
      <w:pPr>
        <w:pStyle w:val="Sinespaciado"/>
        <w:rPr>
          <w:rStyle w:val="Textoennegrita"/>
          <w:rFonts w:ascii="Times New Roman" w:hAnsi="Times New Roman" w:cs="Times New Roman"/>
          <w:b w:val="0"/>
        </w:rPr>
      </w:pPr>
      <w:r w:rsidRPr="008D2BD0">
        <w:rPr>
          <w:rStyle w:val="Textoennegrita"/>
          <w:rFonts w:ascii="Times New Roman" w:hAnsi="Times New Roman" w:cs="Times New Roman"/>
          <w:b w:val="0"/>
        </w:rPr>
        <w:t>2 HERRAMIENTAS</w:t>
      </w:r>
    </w:p>
    <w:p w:rsidR="008D2BD0" w:rsidRDefault="008D2BD0" w:rsidP="008D2BD0">
      <w:pPr>
        <w:pStyle w:val="Sinespaciado"/>
        <w:rPr>
          <w:rStyle w:val="Textoennegrita"/>
          <w:rFonts w:ascii="Times New Roman" w:hAnsi="Times New Roman" w:cs="Times New Roman"/>
          <w:b w:val="0"/>
        </w:rPr>
      </w:pPr>
      <w:r>
        <w:rPr>
          <w:rStyle w:val="Textoennegrita"/>
          <w:rFonts w:ascii="Times New Roman" w:hAnsi="Times New Roman" w:cs="Times New Roman"/>
          <w:b w:val="0"/>
        </w:rPr>
        <w:t>3 MODELO DE DATOS</w:t>
      </w:r>
    </w:p>
    <w:p w:rsidR="008D2BD0" w:rsidRDefault="008D2BD0" w:rsidP="007F231B">
      <w:pPr>
        <w:pStyle w:val="Sinespaciado"/>
        <w:ind w:left="708"/>
        <w:rPr>
          <w:rStyle w:val="Textoennegrita"/>
          <w:rFonts w:ascii="Times New Roman" w:hAnsi="Times New Roman" w:cs="Times New Roman"/>
          <w:b w:val="0"/>
        </w:rPr>
      </w:pPr>
      <w:r>
        <w:rPr>
          <w:rStyle w:val="Textoennegrita"/>
          <w:rFonts w:ascii="Times New Roman" w:hAnsi="Times New Roman" w:cs="Times New Roman"/>
          <w:b w:val="0"/>
        </w:rPr>
        <w:t>3.1 DIAGRAMA ENTIDAD RELACIÓN</w:t>
      </w:r>
    </w:p>
    <w:p w:rsidR="00A50260" w:rsidRPr="009257A1" w:rsidRDefault="008D2BD0" w:rsidP="009257A1">
      <w:pPr>
        <w:pStyle w:val="Sinespaciado"/>
        <w:ind w:left="708"/>
        <w:rPr>
          <w:rFonts w:ascii="Times New Roman" w:hAnsi="Times New Roman" w:cs="Times New Roman"/>
          <w:bCs/>
        </w:rPr>
      </w:pPr>
      <w:r>
        <w:rPr>
          <w:rStyle w:val="Textoennegrita"/>
          <w:rFonts w:ascii="Times New Roman" w:hAnsi="Times New Roman" w:cs="Times New Roman"/>
          <w:b w:val="0"/>
        </w:rPr>
        <w:t>3.2 ESPECIFICACIONES DEL DIAGRAMA ENTIDAD RELACIÓN</w:t>
      </w:r>
    </w:p>
    <w:p w:rsidR="0023230C" w:rsidRPr="009257A1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 w:val="22"/>
          <w:szCs w:val="22"/>
        </w:rPr>
      </w:pPr>
      <w:bookmarkStart w:id="1" w:name="_Toc431663318"/>
      <w:bookmarkStart w:id="2" w:name="_Toc431393954"/>
      <w:bookmarkStart w:id="3" w:name="_Toc430721967"/>
      <w:r w:rsidRPr="009257A1">
        <w:rPr>
          <w:rFonts w:ascii="Times New Roman" w:hAnsi="Times New Roman" w:cs="Times New Roman"/>
          <w:sz w:val="22"/>
          <w:szCs w:val="22"/>
        </w:rPr>
        <w:t>Diseño del Sistema</w:t>
      </w:r>
      <w:bookmarkEnd w:id="1"/>
    </w:p>
    <w:p w:rsidR="0023230C" w:rsidRPr="009257A1" w:rsidRDefault="0023230C" w:rsidP="008E2D99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4" w:name="_Toc431663319"/>
      <w:r w:rsidRPr="009257A1">
        <w:rPr>
          <w:rFonts w:ascii="Times New Roman" w:hAnsi="Times New Roman" w:cs="Times New Roman"/>
          <w:sz w:val="22"/>
          <w:szCs w:val="22"/>
        </w:rPr>
        <w:t>Funcionalidades</w:t>
      </w:r>
      <w:bookmarkEnd w:id="2"/>
      <w:bookmarkEnd w:id="4"/>
    </w:p>
    <w:p w:rsidR="0023230C" w:rsidRPr="009257A1" w:rsidRDefault="0078289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Búsqueda de </w:t>
      </w:r>
      <w:r w:rsidR="000336CA">
        <w:rPr>
          <w:color w:val="000000"/>
          <w:sz w:val="22"/>
          <w:szCs w:val="22"/>
        </w:rPr>
        <w:t>Tutoría</w:t>
      </w:r>
    </w:p>
    <w:p w:rsidR="0023230C" w:rsidRPr="009257A1" w:rsidRDefault="0078289F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Buscar </w:t>
      </w:r>
      <w:r w:rsidR="000336CA">
        <w:rPr>
          <w:color w:val="000000"/>
          <w:sz w:val="22"/>
          <w:szCs w:val="22"/>
        </w:rPr>
        <w:t>Tutoría</w:t>
      </w:r>
      <w:r w:rsidR="0023230C" w:rsidRPr="009257A1">
        <w:rPr>
          <w:color w:val="000000"/>
          <w:sz w:val="22"/>
          <w:szCs w:val="22"/>
        </w:rPr>
        <w:t xml:space="preserve"> </w:t>
      </w:r>
      <w:r w:rsidR="00B768DE" w:rsidRPr="009257A1">
        <w:rPr>
          <w:color w:val="000000"/>
          <w:sz w:val="22"/>
          <w:szCs w:val="22"/>
        </w:rPr>
        <w:t>Total</w:t>
      </w:r>
    </w:p>
    <w:p w:rsidR="000A5AC5" w:rsidRPr="009257A1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Seleccionar </w:t>
      </w:r>
      <w:r w:rsidR="000336CA">
        <w:rPr>
          <w:color w:val="000000"/>
          <w:sz w:val="22"/>
          <w:szCs w:val="22"/>
        </w:rPr>
        <w:t>Tutoría</w:t>
      </w:r>
    </w:p>
    <w:p w:rsidR="000A5AC5" w:rsidRPr="009257A1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Eliminar </w:t>
      </w:r>
      <w:r w:rsidR="000336CA">
        <w:rPr>
          <w:color w:val="000000"/>
          <w:sz w:val="22"/>
          <w:szCs w:val="22"/>
        </w:rPr>
        <w:t>Tutoría</w:t>
      </w:r>
    </w:p>
    <w:p w:rsidR="0023230C" w:rsidRPr="009257A1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Búsqueda</w:t>
      </w:r>
      <w:r w:rsidR="00B768DE" w:rsidRPr="009257A1">
        <w:rPr>
          <w:color w:val="000000"/>
          <w:sz w:val="22"/>
          <w:szCs w:val="22"/>
        </w:rPr>
        <w:t xml:space="preserve"> por Localidad</w:t>
      </w:r>
    </w:p>
    <w:p w:rsidR="000A5AC5" w:rsidRPr="009257A1" w:rsidRDefault="00A01F8B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Seleccionar </w:t>
      </w:r>
      <w:r w:rsidR="000336CA">
        <w:rPr>
          <w:color w:val="000000"/>
          <w:sz w:val="22"/>
          <w:szCs w:val="22"/>
        </w:rPr>
        <w:t>Tutoría</w:t>
      </w:r>
    </w:p>
    <w:p w:rsidR="000A5AC5" w:rsidRPr="009257A1" w:rsidRDefault="000A5AC5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Eliminar </w:t>
      </w:r>
      <w:r w:rsidR="000336CA">
        <w:rPr>
          <w:color w:val="000000"/>
          <w:sz w:val="22"/>
          <w:szCs w:val="22"/>
        </w:rPr>
        <w:t>Tutoría</w:t>
      </w:r>
    </w:p>
    <w:p w:rsidR="000A5AC5" w:rsidRPr="009257A1" w:rsidRDefault="000A5AC5" w:rsidP="008E2D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23230C" w:rsidRPr="009257A1" w:rsidRDefault="0023230C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23230C" w:rsidRPr="009257A1" w:rsidRDefault="000D595F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Registrar Usuario</w:t>
      </w:r>
    </w:p>
    <w:p w:rsidR="0023230C" w:rsidRPr="009257A1" w:rsidRDefault="0023230C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Permitirá </w:t>
      </w:r>
      <w:r w:rsidR="00B768DE" w:rsidRPr="009257A1">
        <w:rPr>
          <w:color w:val="000000"/>
          <w:sz w:val="22"/>
          <w:szCs w:val="22"/>
        </w:rPr>
        <w:t>Registrar usuario por correo</w:t>
      </w:r>
    </w:p>
    <w:p w:rsidR="00735420" w:rsidRPr="009257A1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Confirmación de Registro</w:t>
      </w:r>
    </w:p>
    <w:p w:rsidR="00735420" w:rsidRPr="009257A1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Direccionamiento al login.</w:t>
      </w:r>
    </w:p>
    <w:p w:rsidR="00B768DE" w:rsidRPr="009257A1" w:rsidRDefault="00B768DE" w:rsidP="008E2D99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color w:val="000000"/>
          <w:sz w:val="22"/>
          <w:szCs w:val="22"/>
        </w:rPr>
      </w:pPr>
    </w:p>
    <w:p w:rsidR="00B768DE" w:rsidRPr="009257A1" w:rsidRDefault="00B768DE" w:rsidP="008E2D99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23230C" w:rsidRPr="009257A1" w:rsidRDefault="003501CD" w:rsidP="008E2D9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Realizar Pago</w:t>
      </w:r>
    </w:p>
    <w:p w:rsidR="0023230C" w:rsidRPr="009257A1" w:rsidRDefault="00B768DE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Tipo de Pago</w:t>
      </w:r>
    </w:p>
    <w:p w:rsidR="0023230C" w:rsidRPr="009257A1" w:rsidRDefault="00B768DE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 xml:space="preserve">Tipo de </w:t>
      </w:r>
      <w:r w:rsidR="00735420" w:rsidRPr="009257A1">
        <w:rPr>
          <w:color w:val="000000"/>
          <w:sz w:val="22"/>
          <w:szCs w:val="22"/>
        </w:rPr>
        <w:t>Tarjeta</w:t>
      </w:r>
    </w:p>
    <w:p w:rsidR="00B768DE" w:rsidRPr="009257A1" w:rsidRDefault="00B768DE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Visa</w:t>
      </w:r>
    </w:p>
    <w:p w:rsidR="00B768DE" w:rsidRPr="009257A1" w:rsidRDefault="00735420" w:rsidP="008E2D99">
      <w:pPr>
        <w:pStyle w:val="NormalWeb"/>
        <w:numPr>
          <w:ilvl w:val="4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MasterCard</w:t>
      </w:r>
    </w:p>
    <w:p w:rsidR="0023230C" w:rsidRPr="009257A1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Contra Entrega</w:t>
      </w:r>
    </w:p>
    <w:p w:rsidR="0023230C" w:rsidRPr="009257A1" w:rsidRDefault="00735420" w:rsidP="008E2D99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Confirmación de Pago</w:t>
      </w:r>
    </w:p>
    <w:p w:rsidR="0023230C" w:rsidRPr="009257A1" w:rsidRDefault="00735420" w:rsidP="008E2D99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9257A1">
        <w:rPr>
          <w:color w:val="000000"/>
          <w:sz w:val="22"/>
          <w:szCs w:val="22"/>
        </w:rPr>
        <w:t>Envió de Comprobante de Pago Online</w:t>
      </w:r>
    </w:p>
    <w:p w:rsidR="007F231B" w:rsidRPr="009257A1" w:rsidRDefault="007F231B">
      <w:pPr>
        <w:rPr>
          <w:rFonts w:ascii="Times New Roman" w:hAnsi="Times New Roman" w:cs="Times New Roman"/>
        </w:rPr>
      </w:pPr>
      <w:r w:rsidRPr="009257A1">
        <w:rPr>
          <w:rFonts w:ascii="Times New Roman" w:hAnsi="Times New Roman" w:cs="Times New Roman"/>
        </w:rPr>
        <w:br w:type="page"/>
      </w:r>
    </w:p>
    <w:p w:rsidR="00B642AB" w:rsidRPr="009257A1" w:rsidRDefault="00B642AB" w:rsidP="008E2D99">
      <w:pPr>
        <w:jc w:val="both"/>
        <w:rPr>
          <w:rFonts w:ascii="Times New Roman" w:hAnsi="Times New Roman" w:cs="Times New Roman"/>
        </w:rPr>
      </w:pPr>
    </w:p>
    <w:p w:rsidR="006349B0" w:rsidRPr="009257A1" w:rsidRDefault="006349B0" w:rsidP="008E2D99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5" w:name="_Toc431663320"/>
      <w:r w:rsidRPr="009257A1">
        <w:rPr>
          <w:rFonts w:ascii="Times New Roman" w:hAnsi="Times New Roman" w:cs="Times New Roman"/>
          <w:sz w:val="22"/>
          <w:szCs w:val="22"/>
        </w:rPr>
        <w:t>Herramientas</w:t>
      </w:r>
      <w:bookmarkEnd w:id="5"/>
    </w:p>
    <w:p w:rsidR="00DB2B37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DB2B37" w:rsidRDefault="00DB2B37" w:rsidP="00DB2B37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Análisis y Diseño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DB </w:t>
      </w:r>
      <w:proofErr w:type="spellStart"/>
      <w:r>
        <w:rPr>
          <w:sz w:val="22"/>
          <w:szCs w:val="22"/>
        </w:rPr>
        <w:t>Designer</w:t>
      </w:r>
      <w:proofErr w:type="spellEnd"/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9" w:history="1">
        <w:r w:rsidRPr="008E60D4">
          <w:rPr>
            <w:rStyle w:val="Hipervnculo"/>
            <w:sz w:val="22"/>
            <w:szCs w:val="22"/>
          </w:rPr>
          <w:t>https://dbdesigner.net/</w:t>
        </w:r>
      </w:hyperlink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WBS Tool</w:t>
      </w:r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0" w:history="1">
        <w:r w:rsidRPr="008E60D4">
          <w:rPr>
            <w:rStyle w:val="Hipervnculo"/>
            <w:sz w:val="22"/>
            <w:szCs w:val="22"/>
          </w:rPr>
          <w:t>http://www.wbstool.com/</w:t>
        </w:r>
      </w:hyperlink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Draw.io</w:t>
      </w:r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1" w:history="1">
        <w:r w:rsidRPr="008E60D4">
          <w:rPr>
            <w:rStyle w:val="Hipervnculo"/>
            <w:sz w:val="22"/>
            <w:szCs w:val="22"/>
          </w:rPr>
          <w:t>https://www.draw.io/</w:t>
        </w:r>
      </w:hyperlink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Gliffy</w:t>
      </w:r>
      <w:proofErr w:type="spellEnd"/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12" w:history="1">
        <w:r w:rsidRPr="008E60D4">
          <w:rPr>
            <w:rStyle w:val="Hipervnculo"/>
            <w:sz w:val="22"/>
            <w:szCs w:val="22"/>
          </w:rPr>
          <w:t>https://www.gliffy.com/uses/uml-software/</w:t>
        </w:r>
      </w:hyperlink>
    </w:p>
    <w:p w:rsidR="00DB2B37" w:rsidRDefault="00DB2B37" w:rsidP="00DB2B37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DB2B37" w:rsidRPr="00202F18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En el momento del desarrollo se utilizarán las herramientas</w:t>
      </w:r>
    </w:p>
    <w:p w:rsidR="00DB2B37" w:rsidRPr="00110F7A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Framework .Net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Versión: v1.8</w:t>
      </w:r>
    </w:p>
    <w:p w:rsidR="00DB2B37" w:rsidRPr="0071535C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IDE Visual Studio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Versión: v8.1 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SQL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Versión: </w:t>
      </w:r>
      <w:r>
        <w:rPr>
          <w:sz w:val="22"/>
          <w:szCs w:val="22"/>
        </w:rPr>
        <w:t>v.5.6.26</w:t>
      </w:r>
    </w:p>
    <w:p w:rsidR="00DB2B37" w:rsidRPr="007B5F80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  <w:lang w:val="en-US"/>
        </w:rPr>
      </w:pPr>
      <w:r w:rsidRPr="007B5F80">
        <w:rPr>
          <w:sz w:val="22"/>
          <w:szCs w:val="22"/>
          <w:lang w:val="en-US"/>
        </w:rPr>
        <w:t>SQL Server Management Studio</w:t>
      </w:r>
      <w:r>
        <w:rPr>
          <w:sz w:val="22"/>
          <w:szCs w:val="22"/>
          <w:lang w:val="en-US"/>
        </w:rPr>
        <w:t xml:space="preserve"> 2014</w:t>
      </w:r>
      <w:r>
        <w:rPr>
          <w:sz w:val="22"/>
          <w:szCs w:val="22"/>
          <w:lang w:val="en-US"/>
        </w:rPr>
        <w:tab/>
      </w:r>
      <w:r w:rsidRPr="007B5F80">
        <w:rPr>
          <w:sz w:val="22"/>
          <w:szCs w:val="22"/>
          <w:lang w:val="en-US"/>
        </w:rPr>
        <w:tab/>
      </w:r>
      <w:proofErr w:type="spellStart"/>
      <w:r w:rsidRPr="007B5F80">
        <w:rPr>
          <w:color w:val="000000"/>
          <w:sz w:val="22"/>
          <w:szCs w:val="22"/>
          <w:lang w:val="en-US"/>
        </w:rPr>
        <w:t>Versión</w:t>
      </w:r>
      <w:proofErr w:type="spellEnd"/>
      <w:r w:rsidRPr="007B5F80">
        <w:rPr>
          <w:color w:val="000000"/>
          <w:sz w:val="22"/>
          <w:szCs w:val="22"/>
          <w:lang w:val="en-US"/>
        </w:rPr>
        <w:t xml:space="preserve">: </w:t>
      </w:r>
      <w:r w:rsidRPr="007B5F80">
        <w:rPr>
          <w:sz w:val="22"/>
          <w:szCs w:val="22"/>
          <w:lang w:val="en-US"/>
        </w:rPr>
        <w:t>v</w:t>
      </w:r>
      <w:r w:rsidRPr="007B5F80">
        <w:rPr>
          <w:lang w:val="en-US"/>
        </w:rPr>
        <w:t xml:space="preserve"> </w:t>
      </w:r>
      <w:r w:rsidRPr="007B5F80">
        <w:rPr>
          <w:rStyle w:val="subheading"/>
          <w:lang w:val="en-US"/>
        </w:rPr>
        <w:t>6</w:t>
      </w:r>
      <w:r w:rsidRPr="007B5F80">
        <w:rPr>
          <w:sz w:val="22"/>
          <w:szCs w:val="22"/>
          <w:lang w:val="en-US"/>
        </w:rPr>
        <w:t>.3.4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Versión: 2.</w:t>
      </w:r>
      <w:r w:rsidRPr="00983082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3.0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Versión: </w:t>
      </w:r>
      <w:r w:rsidRPr="00983082">
        <w:rPr>
          <w:color w:val="000000"/>
          <w:sz w:val="22"/>
          <w:szCs w:val="22"/>
        </w:rPr>
        <w:t>2.0.20.1</w:t>
      </w:r>
    </w:p>
    <w:p w:rsidR="00DB2B37" w:rsidRDefault="00DB2B37" w:rsidP="00DB2B37">
      <w:pPr>
        <w:pStyle w:val="NormalWeb"/>
        <w:spacing w:before="0" w:beforeAutospacing="0" w:after="0" w:afterAutospacing="0"/>
        <w:ind w:left="2160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spacing w:before="0" w:beforeAutospacing="0" w:after="0" w:afterAutospacing="0"/>
        <w:ind w:left="1800"/>
        <w:jc w:val="both"/>
        <w:rPr>
          <w:color w:val="000000"/>
          <w:sz w:val="22"/>
          <w:szCs w:val="22"/>
        </w:rPr>
      </w:pPr>
    </w:p>
    <w:p w:rsidR="00DB2B37" w:rsidRDefault="00DB2B37" w:rsidP="00DB2B37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DB2B37" w:rsidRPr="00110F7A" w:rsidRDefault="00DB2B37" w:rsidP="00DB2B37">
      <w:pPr>
        <w:pStyle w:val="NormalWeb"/>
        <w:spacing w:before="0" w:beforeAutospacing="0" w:after="0" w:afterAutospacing="0"/>
        <w:ind w:left="1800"/>
        <w:jc w:val="both"/>
        <w:rPr>
          <w:sz w:val="22"/>
          <w:szCs w:val="22"/>
        </w:rPr>
      </w:pPr>
    </w:p>
    <w:p w:rsidR="00DB2B37" w:rsidRDefault="00DB2B37" w:rsidP="00DB2B37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A50260">
        <w:rPr>
          <w:color w:val="000000"/>
          <w:sz w:val="22"/>
          <w:szCs w:val="22"/>
        </w:rPr>
        <w:t xml:space="preserve">Segunda versión </w:t>
      </w:r>
      <w:r>
        <w:rPr>
          <w:color w:val="000000"/>
          <w:sz w:val="22"/>
          <w:szCs w:val="22"/>
        </w:rPr>
        <w:t>(A</w:t>
      </w:r>
      <w:r w:rsidRPr="00A50260">
        <w:rPr>
          <w:color w:val="000000"/>
          <w:sz w:val="22"/>
          <w:szCs w:val="22"/>
        </w:rPr>
        <w:t>plicación móvil Android</w:t>
      </w:r>
      <w:r>
        <w:rPr>
          <w:color w:val="000000"/>
          <w:sz w:val="22"/>
          <w:szCs w:val="22"/>
        </w:rPr>
        <w:t>)</w:t>
      </w:r>
    </w:p>
    <w:p w:rsidR="00DB2B37" w:rsidRPr="00110F7A" w:rsidRDefault="00DB2B37" w:rsidP="00DB2B37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</w:rPr>
      </w:pPr>
    </w:p>
    <w:p w:rsidR="00DB2B37" w:rsidRPr="00343380" w:rsidRDefault="00DB2B37" w:rsidP="00DB2B37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43380">
        <w:rPr>
          <w:color w:val="000000"/>
          <w:sz w:val="22"/>
          <w:szCs w:val="22"/>
        </w:rPr>
        <w:t>En el momento del desarrollo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Android Studio  v3.1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SQL</w:t>
      </w:r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 w:rsidRPr="006E48EC">
        <w:rPr>
          <w:color w:val="000000"/>
          <w:sz w:val="22"/>
          <w:szCs w:val="22"/>
        </w:rPr>
        <w:t>BitBucket</w:t>
      </w:r>
      <w:proofErr w:type="spellEnd"/>
    </w:p>
    <w:p w:rsidR="00DB2B37" w:rsidRDefault="00DB2B37" w:rsidP="00DB2B37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  <w:r>
        <w:rPr>
          <w:color w:val="000000"/>
          <w:sz w:val="22"/>
          <w:szCs w:val="22"/>
        </w:rPr>
        <w:t xml:space="preserve"> v</w:t>
      </w:r>
      <w:r w:rsidRPr="00983082">
        <w:rPr>
          <w:color w:val="000000"/>
          <w:sz w:val="22"/>
          <w:szCs w:val="22"/>
        </w:rPr>
        <w:t>2.0.20.1</w:t>
      </w:r>
    </w:p>
    <w:p w:rsidR="00202F18" w:rsidRPr="00DB2B37" w:rsidRDefault="00202F18" w:rsidP="008E2D99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7F231B" w:rsidRPr="00DB2B37" w:rsidRDefault="007F231B">
      <w:pPr>
        <w:rPr>
          <w:rFonts w:ascii="Times New Roman" w:hAnsi="Times New Roman" w:cs="Times New Roman"/>
          <w:lang w:val="en-US"/>
        </w:rPr>
      </w:pPr>
      <w:r w:rsidRPr="00DB2B37">
        <w:rPr>
          <w:rFonts w:ascii="Times New Roman" w:hAnsi="Times New Roman" w:cs="Times New Roman"/>
          <w:lang w:val="en-US"/>
        </w:rPr>
        <w:br w:type="page"/>
      </w:r>
    </w:p>
    <w:p w:rsidR="0023230C" w:rsidRPr="00DB2B37" w:rsidRDefault="0023230C" w:rsidP="008E2D99">
      <w:pPr>
        <w:jc w:val="both"/>
        <w:rPr>
          <w:rFonts w:ascii="Times New Roman" w:hAnsi="Times New Roman" w:cs="Times New Roman"/>
          <w:lang w:val="en-US"/>
        </w:rPr>
      </w:pPr>
    </w:p>
    <w:p w:rsidR="00202F18" w:rsidRPr="009257A1" w:rsidRDefault="008F5CA2" w:rsidP="008E2D99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6" w:name="_Toc431663321"/>
      <w:r w:rsidRPr="009257A1">
        <w:rPr>
          <w:rFonts w:ascii="Times New Roman" w:hAnsi="Times New Roman" w:cs="Times New Roman"/>
          <w:sz w:val="22"/>
          <w:szCs w:val="22"/>
        </w:rPr>
        <w:t xml:space="preserve">Modelado </w:t>
      </w:r>
      <w:r w:rsidR="0023230C" w:rsidRPr="009257A1">
        <w:rPr>
          <w:rFonts w:ascii="Times New Roman" w:hAnsi="Times New Roman" w:cs="Times New Roman"/>
          <w:sz w:val="22"/>
          <w:szCs w:val="22"/>
        </w:rPr>
        <w:t>de Datos</w:t>
      </w:r>
      <w:bookmarkEnd w:id="6"/>
    </w:p>
    <w:bookmarkEnd w:id="3"/>
    <w:p w:rsidR="00AC323A" w:rsidRPr="009257A1" w:rsidRDefault="00AC323A" w:rsidP="008E2D99">
      <w:pPr>
        <w:jc w:val="both"/>
        <w:rPr>
          <w:rFonts w:ascii="Times New Roman" w:hAnsi="Times New Roman" w:cs="Times New Roman"/>
        </w:rPr>
      </w:pPr>
    </w:p>
    <w:p w:rsidR="00DD0E18" w:rsidRPr="00241473" w:rsidRDefault="0023230C" w:rsidP="008E2D99">
      <w:pPr>
        <w:pStyle w:val="Ttulo2"/>
        <w:jc w:val="both"/>
        <w:rPr>
          <w:rFonts w:ascii="Times New Roman" w:hAnsi="Times New Roman" w:cs="Times New Roman"/>
          <w:sz w:val="22"/>
          <w:szCs w:val="22"/>
        </w:rPr>
      </w:pPr>
      <w:bookmarkStart w:id="7" w:name="_Toc431663322"/>
      <w:r w:rsidRPr="009257A1">
        <w:rPr>
          <w:rFonts w:ascii="Times New Roman" w:hAnsi="Times New Roman" w:cs="Times New Roman"/>
          <w:sz w:val="22"/>
          <w:szCs w:val="22"/>
        </w:rPr>
        <w:t>Diagrama Entidad Relación</w:t>
      </w:r>
      <w:bookmarkEnd w:id="7"/>
    </w:p>
    <w:p w:rsidR="00BD455E" w:rsidRDefault="00DD0E18" w:rsidP="008E2D99">
      <w:pPr>
        <w:pStyle w:val="Descripcin"/>
        <w:rPr>
          <w:rFonts w:cs="Times New Roman"/>
          <w:color w:val="auto"/>
          <w:sz w:val="22"/>
          <w:szCs w:val="22"/>
        </w:rPr>
      </w:pPr>
      <w:bookmarkStart w:id="8" w:name="_Toc431654434"/>
      <w:r w:rsidRPr="008E2D99">
        <w:rPr>
          <w:rFonts w:cs="Times New Roman"/>
          <w:color w:val="auto"/>
          <w:sz w:val="22"/>
          <w:szCs w:val="22"/>
        </w:rPr>
        <w:t xml:space="preserve">Diagrama </w:t>
      </w:r>
      <w:r w:rsidRPr="008E2D99">
        <w:rPr>
          <w:rFonts w:cs="Times New Roman"/>
          <w:color w:val="auto"/>
          <w:sz w:val="22"/>
          <w:szCs w:val="22"/>
        </w:rPr>
        <w:fldChar w:fldCharType="begin"/>
      </w:r>
      <w:r w:rsidRPr="008E2D99">
        <w:rPr>
          <w:rFonts w:cs="Times New Roman"/>
          <w:color w:val="auto"/>
          <w:sz w:val="22"/>
          <w:szCs w:val="22"/>
        </w:rPr>
        <w:instrText xml:space="preserve"> SEQ Diagrama \* ARABIC </w:instrText>
      </w:r>
      <w:r w:rsidRPr="008E2D99">
        <w:rPr>
          <w:rFonts w:cs="Times New Roman"/>
          <w:color w:val="auto"/>
          <w:sz w:val="22"/>
          <w:szCs w:val="22"/>
        </w:rPr>
        <w:fldChar w:fldCharType="separate"/>
      </w:r>
      <w:r w:rsidRPr="008E2D99">
        <w:rPr>
          <w:rFonts w:cs="Times New Roman"/>
          <w:color w:val="auto"/>
          <w:sz w:val="22"/>
          <w:szCs w:val="22"/>
        </w:rPr>
        <w:t>1</w:t>
      </w:r>
      <w:r w:rsidRPr="008E2D99">
        <w:rPr>
          <w:rFonts w:cs="Times New Roman"/>
          <w:color w:val="auto"/>
          <w:sz w:val="22"/>
          <w:szCs w:val="22"/>
        </w:rPr>
        <w:fldChar w:fldCharType="end"/>
      </w:r>
      <w:r w:rsidRPr="008E2D99">
        <w:rPr>
          <w:rFonts w:cs="Times New Roman"/>
          <w:color w:val="auto"/>
          <w:sz w:val="22"/>
          <w:szCs w:val="22"/>
        </w:rPr>
        <w:t xml:space="preserve">: Entidad </w:t>
      </w:r>
      <w:r w:rsidR="00BD455E" w:rsidRPr="008E2D99">
        <w:rPr>
          <w:rFonts w:cs="Times New Roman"/>
          <w:color w:val="auto"/>
          <w:sz w:val="22"/>
          <w:szCs w:val="22"/>
        </w:rPr>
        <w:t>–</w:t>
      </w:r>
      <w:r w:rsidRPr="008E2D99">
        <w:rPr>
          <w:rFonts w:cs="Times New Roman"/>
          <w:color w:val="auto"/>
          <w:sz w:val="22"/>
          <w:szCs w:val="22"/>
        </w:rPr>
        <w:t xml:space="preserve"> Relación</w:t>
      </w:r>
      <w:bookmarkEnd w:id="8"/>
    </w:p>
    <w:p w:rsidR="00EF121C" w:rsidRDefault="00475C68" w:rsidP="00EF121C">
      <w:r>
        <w:rPr>
          <w:noProof/>
        </w:rPr>
        <w:drawing>
          <wp:inline distT="0" distB="0" distL="0" distR="0">
            <wp:extent cx="5095548" cy="70027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72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73" w:rsidRPr="00241473" w:rsidRDefault="00241473" w:rsidP="00EF121C"/>
    <w:p w:rsidR="0023230C" w:rsidRPr="008E2D99" w:rsidRDefault="0023230C" w:rsidP="008E2D99">
      <w:pPr>
        <w:pStyle w:val="Ttulo2"/>
        <w:jc w:val="both"/>
        <w:rPr>
          <w:rFonts w:ascii="Times New Roman" w:hAnsi="Times New Roman" w:cs="Times New Roman"/>
          <w:sz w:val="22"/>
          <w:szCs w:val="22"/>
        </w:rPr>
      </w:pPr>
      <w:bookmarkStart w:id="9" w:name="_Toc431663323"/>
      <w:r w:rsidRPr="008E2D99">
        <w:rPr>
          <w:rFonts w:ascii="Times New Roman" w:hAnsi="Times New Roman" w:cs="Times New Roman"/>
          <w:sz w:val="22"/>
          <w:szCs w:val="22"/>
        </w:rPr>
        <w:t>Especificación del Diagrama Entidad Relación</w:t>
      </w:r>
      <w:bookmarkEnd w:id="9"/>
    </w:p>
    <w:p w:rsidR="003D17A6" w:rsidRPr="008E2D99" w:rsidRDefault="003D17A6" w:rsidP="008E2D99">
      <w:pPr>
        <w:jc w:val="both"/>
        <w:rPr>
          <w:rFonts w:ascii="Times New Roman" w:hAnsi="Times New Roman" w:cs="Times New Roman"/>
        </w:rPr>
      </w:pPr>
    </w:p>
    <w:p w:rsidR="00DD0E18" w:rsidRPr="008E2D99" w:rsidRDefault="00DD0E18" w:rsidP="008E2D99">
      <w:pPr>
        <w:pStyle w:val="Descripcin"/>
        <w:keepNext/>
        <w:rPr>
          <w:rFonts w:cs="Times New Roman"/>
          <w:color w:val="auto"/>
          <w:sz w:val="22"/>
          <w:szCs w:val="22"/>
        </w:rPr>
      </w:pPr>
      <w:bookmarkStart w:id="10" w:name="_Toc431654436"/>
      <w:r w:rsidRPr="008E2D99">
        <w:rPr>
          <w:rFonts w:cs="Times New Roman"/>
          <w:color w:val="auto"/>
          <w:sz w:val="22"/>
          <w:szCs w:val="22"/>
        </w:rPr>
        <w:t xml:space="preserve">Tabla </w:t>
      </w:r>
      <w:r w:rsidRPr="008E2D99">
        <w:rPr>
          <w:rFonts w:cs="Times New Roman"/>
          <w:color w:val="auto"/>
          <w:sz w:val="22"/>
          <w:szCs w:val="22"/>
        </w:rPr>
        <w:fldChar w:fldCharType="begin"/>
      </w:r>
      <w:r w:rsidRPr="008E2D99">
        <w:rPr>
          <w:rFonts w:cs="Times New Roman"/>
          <w:color w:val="auto"/>
          <w:sz w:val="22"/>
          <w:szCs w:val="22"/>
        </w:rPr>
        <w:instrText xml:space="preserve"> SEQ Tabla \* ARABIC </w:instrText>
      </w:r>
      <w:r w:rsidRPr="008E2D99">
        <w:rPr>
          <w:rFonts w:cs="Times New Roman"/>
          <w:color w:val="auto"/>
          <w:sz w:val="22"/>
          <w:szCs w:val="22"/>
        </w:rPr>
        <w:fldChar w:fldCharType="separate"/>
      </w:r>
      <w:r w:rsidRPr="008E2D99">
        <w:rPr>
          <w:rFonts w:cs="Times New Roman"/>
          <w:noProof/>
          <w:color w:val="auto"/>
          <w:sz w:val="22"/>
          <w:szCs w:val="22"/>
        </w:rPr>
        <w:t>1</w:t>
      </w:r>
      <w:r w:rsidRPr="008E2D99">
        <w:rPr>
          <w:rFonts w:cs="Times New Roman"/>
          <w:color w:val="auto"/>
          <w:sz w:val="22"/>
          <w:szCs w:val="22"/>
        </w:rPr>
        <w:fldChar w:fldCharType="end"/>
      </w:r>
      <w:r w:rsidRPr="008E2D99">
        <w:rPr>
          <w:rFonts w:cs="Times New Roman"/>
          <w:color w:val="auto"/>
          <w:sz w:val="22"/>
          <w:szCs w:val="22"/>
        </w:rPr>
        <w:t>: Especificación del Diagrama E - R</w:t>
      </w:r>
      <w:bookmarkEnd w:id="10"/>
    </w:p>
    <w:tbl>
      <w:tblPr>
        <w:tblStyle w:val="Tabladecuadrcula4-nfasis1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2013"/>
        <w:gridCol w:w="1975"/>
        <w:gridCol w:w="1824"/>
        <w:gridCol w:w="957"/>
      </w:tblGrid>
      <w:tr w:rsidR="0023230C" w:rsidRPr="008E2D99" w:rsidTr="0092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4472C4" w:themeFill="accent5"/>
          </w:tcPr>
          <w:p w:rsidR="0023230C" w:rsidRPr="008E2D99" w:rsidRDefault="0023230C" w:rsidP="008E2D99">
            <w:pPr>
              <w:jc w:val="both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Tabla</w:t>
            </w:r>
          </w:p>
        </w:tc>
        <w:tc>
          <w:tcPr>
            <w:tcW w:w="2013" w:type="dxa"/>
            <w:shd w:val="clear" w:color="auto" w:fill="4472C4" w:themeFill="accent5"/>
          </w:tcPr>
          <w:p w:rsidR="0023230C" w:rsidRPr="008E2D99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Tabla Usuario</w:t>
            </w:r>
          </w:p>
        </w:tc>
        <w:tc>
          <w:tcPr>
            <w:tcW w:w="1975" w:type="dxa"/>
            <w:shd w:val="clear" w:color="auto" w:fill="4472C4" w:themeFill="accent5"/>
          </w:tcPr>
          <w:p w:rsidR="0023230C" w:rsidRPr="008E2D99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824" w:type="dxa"/>
            <w:shd w:val="clear" w:color="auto" w:fill="4472C4" w:themeFill="accent5"/>
          </w:tcPr>
          <w:p w:rsidR="0023230C" w:rsidRPr="008E2D99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Tipo Dato</w:t>
            </w:r>
          </w:p>
        </w:tc>
        <w:tc>
          <w:tcPr>
            <w:tcW w:w="957" w:type="dxa"/>
            <w:shd w:val="clear" w:color="auto" w:fill="4472C4" w:themeFill="accent5"/>
          </w:tcPr>
          <w:p w:rsidR="0023230C" w:rsidRPr="008E2D99" w:rsidRDefault="0023230C" w:rsidP="008E2D9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Acepta Nulo</w:t>
            </w:r>
          </w:p>
        </w:tc>
      </w:tr>
      <w:tr w:rsidR="00065CEF" w:rsidRPr="008E2D99" w:rsidTr="0006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065CEF" w:rsidRPr="008E2D99" w:rsidRDefault="00065CEF" w:rsidP="00065C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Padre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065CEF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P</w:t>
            </w:r>
            <w:r w:rsidR="00065CEF">
              <w:rPr>
                <w:rFonts w:ascii="Times New Roman" w:hAnsi="Times New Roman" w:cs="Times New Roman"/>
              </w:rPr>
              <w:t>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Código único de la tabla </w:t>
            </w:r>
            <w:r w:rsidR="003D23A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65CEF" w:rsidRPr="008E2D99">
              <w:rPr>
                <w:rFonts w:ascii="Times New Roman" w:hAnsi="Times New Roman" w:cs="Times New Roman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el nombre del </w:t>
            </w:r>
            <w:r w:rsidR="003D23A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>(</w:t>
            </w:r>
            <w:proofErr w:type="gramEnd"/>
            <w:r w:rsidR="005561BE">
              <w:rPr>
                <w:rFonts w:ascii="Times New Roman" w:hAnsi="Times New Roman" w:cs="Times New Roman"/>
              </w:rPr>
              <w:t>5</w:t>
            </w:r>
            <w:r w:rsidR="00A634CC">
              <w:rPr>
                <w:rFonts w:ascii="Times New Roman" w:hAnsi="Times New Roman" w:cs="Times New Roman"/>
              </w:rPr>
              <w:t>0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065CEF">
              <w:rPr>
                <w:rFonts w:ascii="Times New Roman" w:hAnsi="Times New Roman" w:cs="Times New Roman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el </w:t>
            </w:r>
            <w:r w:rsidR="003D23A4">
              <w:rPr>
                <w:rFonts w:ascii="Times New Roman" w:hAnsi="Times New Roman" w:cs="Times New Roman"/>
              </w:rPr>
              <w:t>apellido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 xml:space="preserve"> (</w:t>
            </w:r>
            <w:r w:rsidR="005561BE">
              <w:rPr>
                <w:rFonts w:ascii="Times New Roman" w:hAnsi="Times New Roman" w:cs="Times New Roman"/>
              </w:rPr>
              <w:t>5</w:t>
            </w:r>
            <w:r w:rsidR="00A634CC">
              <w:rPr>
                <w:rFonts w:ascii="Times New Roman" w:hAnsi="Times New Roman" w:cs="Times New Roman"/>
              </w:rPr>
              <w:t>0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065CEF" w:rsidRPr="008E2D99">
              <w:rPr>
                <w:rFonts w:ascii="Times New Roman" w:hAnsi="Times New Roman" w:cs="Times New Roman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la contraseña del </w:t>
            </w:r>
            <w:r w:rsidR="003D23A4"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>(</w:t>
            </w:r>
            <w:proofErr w:type="gramEnd"/>
            <w:r w:rsidR="005561BE">
              <w:rPr>
                <w:rFonts w:ascii="Times New Roman" w:hAnsi="Times New Roman" w:cs="Times New Roman"/>
              </w:rPr>
              <w:t>45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correo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>(</w:t>
            </w:r>
            <w:proofErr w:type="gramEnd"/>
            <w:r w:rsidR="001519CE">
              <w:rPr>
                <w:rFonts w:ascii="Times New Roman" w:hAnsi="Times New Roman" w:cs="Times New Roman"/>
              </w:rPr>
              <w:t>60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065CEF">
              <w:rPr>
                <w:rFonts w:ascii="Times New Roman" w:hAnsi="Times New Roman" w:cs="Times New Roman"/>
              </w:rPr>
              <w:t>epartameno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el </w:t>
            </w:r>
            <w:r w:rsidR="003D23A4">
              <w:rPr>
                <w:rFonts w:ascii="Times New Roman" w:hAnsi="Times New Roman" w:cs="Times New Roman"/>
              </w:rPr>
              <w:t>departamento</w:t>
            </w:r>
            <w:r w:rsidRPr="008E2D99">
              <w:rPr>
                <w:rFonts w:ascii="Times New Roman" w:hAnsi="Times New Roman" w:cs="Times New Roman"/>
              </w:rPr>
              <w:t xml:space="preserve"> del </w:t>
            </w:r>
            <w:r w:rsidR="003D23A4"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proofErr w:type="spellStart"/>
            <w:proofErr w:type="gram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>(</w:t>
            </w:r>
            <w:proofErr w:type="gramEnd"/>
            <w:r w:rsidR="001519CE">
              <w:rPr>
                <w:rFonts w:ascii="Times New Roman" w:hAnsi="Times New Roman" w:cs="Times New Roman"/>
              </w:rPr>
              <w:t>35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E2D99">
              <w:rPr>
                <w:rFonts w:ascii="Times New Roman" w:hAnsi="Times New Roman" w:cs="Times New Roman"/>
              </w:rPr>
              <w:t>SI</w:t>
            </w:r>
          </w:p>
        </w:tc>
      </w:tr>
      <w:tr w:rsidR="00065CEF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65CEF">
              <w:rPr>
                <w:rFonts w:ascii="Times New Roman" w:hAnsi="Times New Roman" w:cs="Times New Roman"/>
              </w:rPr>
              <w:t>rovincia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Almacena la</w:t>
            </w:r>
            <w:r>
              <w:rPr>
                <w:rFonts w:ascii="Times New Roman" w:hAnsi="Times New Roman" w:cs="Times New Roman"/>
              </w:rPr>
              <w:t xml:space="preserve"> provincia</w:t>
            </w:r>
            <w:r w:rsidRPr="008E2D99">
              <w:rPr>
                <w:rFonts w:ascii="Times New Roman" w:hAnsi="Times New Roman" w:cs="Times New Roman"/>
              </w:rPr>
              <w:t xml:space="preserve"> del </w:t>
            </w:r>
            <w:r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1519CE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065CEF">
              <w:rPr>
                <w:rFonts w:ascii="Times New Roman" w:hAnsi="Times New Roman" w:cs="Times New Roman"/>
              </w:rPr>
              <w:t>istrito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3D23A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el </w:t>
            </w:r>
            <w:r>
              <w:rPr>
                <w:rFonts w:ascii="Times New Roman" w:hAnsi="Times New Roman" w:cs="Times New Roman"/>
              </w:rPr>
              <w:t xml:space="preserve">distrito </w:t>
            </w:r>
            <w:r w:rsidRPr="008E2D99"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E2D99">
              <w:rPr>
                <w:rFonts w:ascii="Times New Roman" w:hAnsi="Times New Roman" w:cs="Times New Roman"/>
              </w:rPr>
              <w:t>Varchar</w:t>
            </w:r>
            <w:proofErr w:type="spellEnd"/>
            <w:r w:rsidRPr="008E2D99">
              <w:rPr>
                <w:rFonts w:ascii="Times New Roman" w:hAnsi="Times New Roman" w:cs="Times New Roman"/>
              </w:rPr>
              <w:t>(</w:t>
            </w:r>
            <w:proofErr w:type="gramEnd"/>
            <w:r w:rsidR="001519CE">
              <w:rPr>
                <w:rFonts w:ascii="Times New Roman" w:hAnsi="Times New Roman" w:cs="Times New Roman"/>
              </w:rPr>
              <w:t>35</w:t>
            </w:r>
            <w:r w:rsidRPr="008E2D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065CEF">
              <w:rPr>
                <w:rFonts w:ascii="Times New Roman" w:hAnsi="Times New Roman" w:cs="Times New Roman"/>
              </w:rPr>
              <w:t>ireccion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 xml:space="preserve">la dirección </w:t>
            </w:r>
            <w:r w:rsidRPr="008E2D99"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="001519CE">
              <w:rPr>
                <w:rFonts w:ascii="Times New Roman" w:hAnsi="Times New Roman" w:cs="Times New Roman"/>
              </w:rPr>
              <w:t>70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065CEF" w:rsidRPr="008E2D99">
              <w:rPr>
                <w:rFonts w:ascii="Times New Roman" w:hAnsi="Times New Roman" w:cs="Times New Roman"/>
              </w:rPr>
              <w:t>o</w:t>
            </w:r>
          </w:p>
        </w:tc>
      </w:tr>
      <w:tr w:rsidR="00E90DB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número de celular del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65CEF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065CEF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065CEF" w:rsidRPr="008E2D99" w:rsidRDefault="003D23A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único de la tabla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065CEF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065CEF" w:rsidRPr="008E2D99" w:rsidRDefault="00065CEF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A634CC" w:rsidRPr="008E2D99" w:rsidTr="00105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634CC" w:rsidRPr="00A634CC" w:rsidRDefault="00A634CC" w:rsidP="00105F59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E2D99"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 w:rsidR="00105F59"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A634CC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t</w:t>
            </w:r>
            <w:r w:rsidR="00A634CC">
              <w:rPr>
                <w:rFonts w:ascii="Times New Roman" w:hAnsi="Times New Roman" w:cs="Times New Roman"/>
              </w:rPr>
              <w:t>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Código único de la tabla </w:t>
            </w:r>
            <w:proofErr w:type="spellStart"/>
            <w:r w:rsidR="00105F59"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A634CC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A634CC"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hora de 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Time(</w:t>
            </w:r>
            <w:proofErr w:type="gramEnd"/>
            <w:r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SI</w:t>
            </w:r>
          </w:p>
        </w:tc>
      </w:tr>
      <w:tr w:rsidR="00A634CC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634CC">
              <w:rPr>
                <w:rFonts w:ascii="Times New Roman" w:hAnsi="Times New Roman" w:cs="Times New Roman"/>
              </w:rPr>
              <w:t>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fecha de 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="00C05AA5">
              <w:rPr>
                <w:rFonts w:ascii="Times New Roman" w:hAnsi="Times New Roman" w:cs="Times New Roman"/>
              </w:rPr>
              <w:t>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A634CC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634CC">
              <w:rPr>
                <w:rFonts w:ascii="Times New Roman" w:hAnsi="Times New Roman" w:cs="Times New Roman"/>
              </w:rPr>
              <w:t>recio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precio de 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</w:rPr>
              <w:t>8,2)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A634CC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634CC">
              <w:rPr>
                <w:rFonts w:ascii="Times New Roman" w:hAnsi="Times New Roman" w:cs="Times New Roman"/>
              </w:rPr>
              <w:t>omentario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comentario de 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90)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A634CC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634CC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634CC" w:rsidRPr="008E2D99" w:rsidRDefault="00105F5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la </w:t>
            </w:r>
            <w:proofErr w:type="spellStart"/>
            <w:r>
              <w:rPr>
                <w:rFonts w:ascii="Times New Roman" w:hAnsi="Times New Roman" w:cs="Times New Roman"/>
              </w:rPr>
              <w:t>calificacion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hAnsi="Times New Roman" w:cs="Times New Roman"/>
              </w:rPr>
              <w:t>tutoria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634CC" w:rsidRPr="008E2D9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634CC" w:rsidRPr="008E2D99" w:rsidRDefault="00A634C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E90DB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el estado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8E2D9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90DB4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curso de 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8E2D9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90DB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E90DB4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E90DB4" w:rsidRPr="008E2D9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E90DB4" w:rsidRPr="008E2D99" w:rsidRDefault="00E90DB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05F5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8E2D99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8E2D99" w:rsidRDefault="00E90DB4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Clave foránea de la tabla </w:t>
            </w:r>
            <w:r w:rsidR="004C30DC">
              <w:rPr>
                <w:rFonts w:ascii="Times New Roman" w:hAnsi="Times New Roman" w:cs="Times New Roman"/>
              </w:rPr>
              <w:t>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105F5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105F59" w:rsidRPr="008E2D99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id_servicio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105F59" w:rsidRPr="008E2D99" w:rsidRDefault="004C30DC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105F59" w:rsidRPr="008E2D99" w:rsidRDefault="00105F59" w:rsidP="00105F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Si</w:t>
            </w:r>
          </w:p>
        </w:tc>
      </w:tr>
      <w:tr w:rsidR="003D17A6" w:rsidRPr="008E2D99" w:rsidTr="003D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3D17A6" w:rsidRPr="008E2D99" w:rsidRDefault="003D17A6" w:rsidP="003D17A6">
            <w:pPr>
              <w:jc w:val="center"/>
              <w:rPr>
                <w:rFonts w:ascii="Times New Roman" w:hAnsi="Times New Roman" w:cs="Times New Roman"/>
              </w:rPr>
            </w:pPr>
            <w:r w:rsidRPr="003D17A6">
              <w:rPr>
                <w:rFonts w:ascii="Times New Roman" w:hAnsi="Times New Roman" w:cs="Times New Roman"/>
              </w:rPr>
              <w:t>Tabla Profesor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</w:t>
            </w:r>
            <w:r w:rsidR="003D17A6">
              <w:rPr>
                <w:rFonts w:ascii="Times New Roman" w:hAnsi="Times New Roman" w:cs="Times New Roman"/>
              </w:rPr>
              <w:t>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Identificador único de la tabla </w:t>
            </w:r>
            <w:r>
              <w:rPr>
                <w:rFonts w:ascii="Times New Roman" w:hAnsi="Times New Roman" w:cs="Times New Roman"/>
              </w:rPr>
              <w:t>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3D17A6">
              <w:rPr>
                <w:rFonts w:ascii="Times New Roman" w:hAnsi="Times New Roman" w:cs="Times New Roman"/>
              </w:rPr>
              <w:t>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3D17A6">
              <w:rPr>
                <w:rFonts w:ascii="Times New Roman" w:hAnsi="Times New Roman" w:cs="Times New Roman"/>
              </w:rPr>
              <w:t>pellido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apellido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4C30DC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3D17A6">
              <w:rPr>
                <w:rFonts w:ascii="Times New Roman" w:hAnsi="Times New Roman" w:cs="Times New Roman"/>
              </w:rPr>
              <w:t>assword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el password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4C30DC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correo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Si</w:t>
            </w:r>
          </w:p>
        </w:tc>
      </w:tr>
      <w:tr w:rsidR="004C30DC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4C30DC" w:rsidRPr="008E2D99" w:rsidRDefault="004C30DC" w:rsidP="004C30D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4C30DC" w:rsidRPr="008E2D99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celular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4C30DC" w:rsidRPr="008E2D99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número de celular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4C30DC" w:rsidRPr="008E2D99" w:rsidRDefault="001519CE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4C30DC" w:rsidRPr="008E2D99" w:rsidRDefault="004C30DC" w:rsidP="004C30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084E6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3D17A6">
              <w:rPr>
                <w:rFonts w:ascii="Times New Roman" w:hAnsi="Times New Roman" w:cs="Times New Roman"/>
              </w:rPr>
              <w:t>escripcion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la descripción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3D17A6">
              <w:rPr>
                <w:rFonts w:ascii="Times New Roman" w:hAnsi="Times New Roman" w:cs="Times New Roman"/>
              </w:rPr>
              <w:t>recio</w:t>
            </w:r>
            <w:r>
              <w:rPr>
                <w:rFonts w:ascii="Times New Roman" w:hAnsi="Times New Roman" w:cs="Times New Roman"/>
              </w:rPr>
              <w:t>m</w:t>
            </w:r>
            <w:r w:rsidR="003D17A6">
              <w:rPr>
                <w:rFonts w:ascii="Times New Roman" w:hAnsi="Times New Roman" w:cs="Times New Roman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el precio mínimo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</w:rPr>
              <w:t>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3D17A6">
              <w:rPr>
                <w:rFonts w:ascii="Times New Roman" w:hAnsi="Times New Roman" w:cs="Times New Roman"/>
              </w:rPr>
              <w:t>recio</w:t>
            </w:r>
            <w:r>
              <w:rPr>
                <w:rFonts w:ascii="Times New Roman" w:hAnsi="Times New Roman" w:cs="Times New Roman"/>
              </w:rPr>
              <w:t>m</w:t>
            </w:r>
            <w:r w:rsidR="003D17A6">
              <w:rPr>
                <w:rFonts w:ascii="Times New Roman" w:hAnsi="Times New Roman" w:cs="Times New Roman"/>
              </w:rPr>
              <w:t>ax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el precio máximo que cobra 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</w:rPr>
              <w:t>4,2)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3D17A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3D17A6">
              <w:rPr>
                <w:rFonts w:ascii="Times New Roman" w:hAnsi="Times New Roman" w:cs="Times New Roman"/>
              </w:rPr>
              <w:t>xperiencia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 xml:space="preserve">Almacena </w:t>
            </w:r>
            <w:r>
              <w:rPr>
                <w:rFonts w:ascii="Times New Roman" w:hAnsi="Times New Roman" w:cs="Times New Roman"/>
              </w:rPr>
              <w:t>la experiencia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3D17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600E13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600E13" w:rsidRPr="008E2D99" w:rsidRDefault="00600E13" w:rsidP="003D17A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600E13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calificacion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600E13" w:rsidRPr="008E2D99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calificación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600E13" w:rsidRPr="008E2D99" w:rsidRDefault="001519CE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600E13" w:rsidRPr="008E2D99" w:rsidRDefault="00600E13" w:rsidP="003D17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dni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DNI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antecedentes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los antecedentes policiales del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3D17A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numerotarjeta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3D17A6" w:rsidRPr="008E2D99" w:rsidRDefault="00600E13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Almacena el numero de la cuenta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3D17A6" w:rsidRPr="008E2D9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16)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3D17A6" w:rsidRPr="008E2D99" w:rsidRDefault="003D17A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543166" w:rsidRPr="008E2D99" w:rsidTr="00543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43166" w:rsidRPr="008E2D99" w:rsidRDefault="00543166" w:rsidP="00543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Horario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8E2D99" w:rsidRDefault="00600E13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</w:t>
            </w:r>
            <w:r w:rsidR="00543166">
              <w:rPr>
                <w:rFonts w:ascii="Times New Roman" w:hAnsi="Times New Roman" w:cs="Times New Roman"/>
              </w:rPr>
              <w:t>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No</w:t>
            </w:r>
          </w:p>
        </w:tc>
      </w:tr>
      <w:tr w:rsidR="0054316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543166">
              <w:rPr>
                <w:rFonts w:ascii="Times New Roman" w:hAnsi="Times New Roman" w:cs="Times New Roman"/>
              </w:rPr>
              <w:t>ora</w:t>
            </w:r>
            <w:r>
              <w:rPr>
                <w:rFonts w:ascii="Times New Roman" w:hAnsi="Times New Roman" w:cs="Times New Roman"/>
              </w:rPr>
              <w:t>i</w:t>
            </w:r>
            <w:r w:rsidR="00543166">
              <w:rPr>
                <w:rFonts w:ascii="Times New Roman" w:hAnsi="Times New Roman" w:cs="Times New Roman"/>
              </w:rPr>
              <w:t>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hora de inicio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2D99">
              <w:rPr>
                <w:rFonts w:ascii="Times New Roman" w:hAnsi="Times New Roman" w:cs="Times New Roman"/>
              </w:rPr>
              <w:t>Si</w:t>
            </w:r>
          </w:p>
        </w:tc>
      </w:tr>
      <w:tr w:rsidR="00543166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="00543166">
              <w:rPr>
                <w:rFonts w:ascii="Times New Roman" w:hAnsi="Times New Roman" w:cs="Times New Roman"/>
              </w:rPr>
              <w:t>ora</w:t>
            </w:r>
            <w:r>
              <w:rPr>
                <w:rFonts w:ascii="Times New Roman" w:hAnsi="Times New Roman" w:cs="Times New Roman"/>
              </w:rPr>
              <w:t>f</w:t>
            </w:r>
            <w:r w:rsidR="00543166">
              <w:rPr>
                <w:rFonts w:ascii="Times New Roman" w:hAnsi="Times New Roman" w:cs="Times New Roman"/>
              </w:rPr>
              <w:t>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hora de culminación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43166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43166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43166" w:rsidRPr="008E2D99" w:rsidRDefault="00543166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691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8E2D99" w:rsidRDefault="002E1669" w:rsidP="006914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Tabla Mensaje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idmensaje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hora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fecha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contenido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clave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clave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remitente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remitente del mensaje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2E1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E1669" w:rsidRPr="008E2D99" w:rsidRDefault="002E1669" w:rsidP="002E1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Hijo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id_hijo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única de la tabla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475C68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E166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E166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descripción del hijo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E1669" w:rsidRDefault="00475C68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E1669" w:rsidRPr="008E2D99" w:rsidRDefault="002E166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9232E" w:rsidRPr="008E2D99" w:rsidTr="00AC6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29232E" w:rsidRPr="008E2D99" w:rsidRDefault="00AC6AC9" w:rsidP="00AC6A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Curso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8E2D99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9232E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8E2D99" w:rsidRDefault="0029232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Default="007651A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35)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8E2D99" w:rsidRDefault="0029232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9232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29232E" w:rsidRPr="008E2D99" w:rsidRDefault="0029232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29232E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29232E" w:rsidRDefault="007651A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contenido del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29232E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29232E" w:rsidRPr="008E2D99" w:rsidRDefault="0029232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AC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8E2D99" w:rsidRDefault="00AC6AC9" w:rsidP="00AC6A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profesor_curso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id_curso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curso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8E2D99" w:rsidRDefault="00AC6AC9" w:rsidP="00556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Zona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 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AC6AC9" w:rsidRPr="008E2D99" w:rsidRDefault="00AC6AC9" w:rsidP="00556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profesor_zona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Identificador único de la tabla </w:t>
            </w:r>
            <w:proofErr w:type="spellStart"/>
            <w:r>
              <w:rPr>
                <w:rFonts w:ascii="Times New Roman" w:hAnsi="Times New Roman" w:cs="Times New Roman"/>
              </w:rPr>
              <w:t>profesor_zona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id_zona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Zona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Suscripcion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AC6AC9">
              <w:rPr>
                <w:rFonts w:ascii="Times New Roman" w:hAnsi="Times New Roman" w:cs="Times New Roman"/>
              </w:rPr>
              <w:t>dsuscripcion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fecha de inicio de la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fecha del fin de suscripción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2,0)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6AC9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AC6AC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AC6AC9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AC6AC9" w:rsidRPr="008E2D99" w:rsidRDefault="00AC6AC9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8E2D99" w:rsidRDefault="008B4484" w:rsidP="00556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profesor_gradoescolar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Clave foránea de la tabla </w:t>
            </w:r>
            <w:proofErr w:type="spellStart"/>
            <w:r>
              <w:rPr>
                <w:rFonts w:ascii="Times New Roman" w:hAnsi="Times New Roman" w:cs="Times New Roman"/>
              </w:rPr>
              <w:t>gradoescolar</w:t>
            </w:r>
            <w:proofErr w:type="spellEnd"/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gradoescolar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idgradoescolar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nombregrado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nombre del grado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45)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55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8B4484" w:rsidRPr="008E2D99" w:rsidRDefault="005561BE" w:rsidP="00556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profesor_horario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B4484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8B4484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estado del horario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8B4484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8B4484" w:rsidRPr="008E2D99" w:rsidRDefault="008B4484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profesorfavorito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Identificador único de la tabla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id_profesor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profesor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C05AA5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id_padre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padre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C05AA5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</w:rPr>
              <w:t>resumenclase</w:t>
            </w:r>
            <w:proofErr w:type="spellEnd"/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idresumenclase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Identificador único de la tabla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descripción de lo avanzado en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80)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fecha de la clase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1519C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Datetime2(0)</w:t>
            </w: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id_tutoria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Clave foránea de la tabla Tutoría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1519C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556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shd w:val="clear" w:color="auto" w:fill="D9E2F3" w:themeFill="accent5" w:themeFillTint="33"/>
            <w:vAlign w:val="center"/>
          </w:tcPr>
          <w:p w:rsidR="005561BE" w:rsidRPr="008E2D99" w:rsidRDefault="005561BE" w:rsidP="00556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Tabla servicio</w:t>
            </w: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idservicio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Identificador único de la tabla  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la fecha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61BE" w:rsidRPr="008E2D99" w:rsidTr="0092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tipodepago</w:t>
            </w:r>
            <w:proofErr w:type="spellEnd"/>
          </w:p>
        </w:tc>
        <w:tc>
          <w:tcPr>
            <w:tcW w:w="1975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Almacena el tipo de pago del servicio</w:t>
            </w:r>
          </w:p>
        </w:tc>
        <w:tc>
          <w:tcPr>
            <w:tcW w:w="1824" w:type="dxa"/>
            <w:shd w:val="clear" w:color="auto" w:fill="D9E2F3" w:themeFill="accent5" w:themeFillTint="33"/>
          </w:tcPr>
          <w:p w:rsidR="005561BE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shd w:val="clear" w:color="auto" w:fill="D9E2F3" w:themeFill="accent5" w:themeFillTint="33"/>
          </w:tcPr>
          <w:p w:rsidR="005561BE" w:rsidRPr="008E2D99" w:rsidRDefault="005561BE" w:rsidP="008E2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3230C" w:rsidRPr="008E2D99" w:rsidRDefault="0023230C" w:rsidP="008E2D99">
      <w:pPr>
        <w:pStyle w:val="Ttulo1"/>
        <w:numPr>
          <w:ilvl w:val="0"/>
          <w:numId w:val="0"/>
        </w:numPr>
        <w:ind w:left="432"/>
        <w:jc w:val="both"/>
        <w:rPr>
          <w:rFonts w:ascii="Times New Roman" w:hAnsi="Times New Roman" w:cs="Times New Roman"/>
          <w:sz w:val="22"/>
          <w:szCs w:val="22"/>
        </w:rPr>
      </w:pPr>
    </w:p>
    <w:sectPr w:rsidR="0023230C" w:rsidRPr="008E2D9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CBF" w:rsidRDefault="00271CBF" w:rsidP="00E860ED">
      <w:pPr>
        <w:spacing w:after="0" w:line="240" w:lineRule="auto"/>
      </w:pPr>
      <w:r>
        <w:separator/>
      </w:r>
    </w:p>
  </w:endnote>
  <w:endnote w:type="continuationSeparator" w:id="0">
    <w:p w:rsidR="00271CBF" w:rsidRDefault="00271CBF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484" w:rsidRDefault="008B4484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B4484" w:rsidRPr="008553C6" w:rsidRDefault="008B4484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CBF" w:rsidRDefault="00271CBF" w:rsidP="00E860ED">
      <w:pPr>
        <w:spacing w:after="0" w:line="240" w:lineRule="auto"/>
      </w:pPr>
      <w:r>
        <w:separator/>
      </w:r>
    </w:p>
  </w:footnote>
  <w:footnote w:type="continuationSeparator" w:id="0">
    <w:p w:rsidR="00271CBF" w:rsidRDefault="00271CBF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8B4484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701AB7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Gestor de Servicios Disponibles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>
                <w:rPr>
                  <w:sz w:val="16"/>
                  <w:szCs w:val="14"/>
                  <w:lang w:val="es-ES" w:eastAsia="es-PE"/>
                </w:rPr>
                <w:t>Gestión del Proyecto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0F51E9">
                <w:rPr>
                  <w:noProof/>
                  <w:sz w:val="16"/>
                  <w:szCs w:val="14"/>
                  <w:lang w:eastAsia="es-PE"/>
                </w:rPr>
                <w:t>09/05/18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8B4484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8B4484" w:rsidRPr="008553C6" w:rsidRDefault="008B4484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>1</w:t>
              </w:r>
            </w:p>
          </w:tc>
        </w:tr>
      </w:tbl>
    </w:sdtContent>
  </w:sdt>
  <w:p w:rsidR="008B4484" w:rsidRDefault="008B44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0ED"/>
    <w:rsid w:val="0002543F"/>
    <w:rsid w:val="0003311B"/>
    <w:rsid w:val="000336CA"/>
    <w:rsid w:val="00042D36"/>
    <w:rsid w:val="0005258B"/>
    <w:rsid w:val="00065CEF"/>
    <w:rsid w:val="00066D30"/>
    <w:rsid w:val="00070AD9"/>
    <w:rsid w:val="00072A5F"/>
    <w:rsid w:val="00083E2B"/>
    <w:rsid w:val="00084E63"/>
    <w:rsid w:val="00092EB6"/>
    <w:rsid w:val="000A213A"/>
    <w:rsid w:val="000A5AC5"/>
    <w:rsid w:val="000B2DD1"/>
    <w:rsid w:val="000C1452"/>
    <w:rsid w:val="000C1E10"/>
    <w:rsid w:val="000D595F"/>
    <w:rsid w:val="000E3C4F"/>
    <w:rsid w:val="000E67C9"/>
    <w:rsid w:val="000F3AB1"/>
    <w:rsid w:val="000F51E9"/>
    <w:rsid w:val="00105F59"/>
    <w:rsid w:val="0014591B"/>
    <w:rsid w:val="001519CE"/>
    <w:rsid w:val="001A6CBD"/>
    <w:rsid w:val="001C322B"/>
    <w:rsid w:val="001E5006"/>
    <w:rsid w:val="00202F18"/>
    <w:rsid w:val="00215052"/>
    <w:rsid w:val="002164F8"/>
    <w:rsid w:val="00227D4B"/>
    <w:rsid w:val="0023230C"/>
    <w:rsid w:val="00241473"/>
    <w:rsid w:val="00245340"/>
    <w:rsid w:val="002453B1"/>
    <w:rsid w:val="0024590E"/>
    <w:rsid w:val="002479E0"/>
    <w:rsid w:val="00247BE1"/>
    <w:rsid w:val="00257C2A"/>
    <w:rsid w:val="00263D8C"/>
    <w:rsid w:val="00271CBF"/>
    <w:rsid w:val="002767D5"/>
    <w:rsid w:val="00277C4A"/>
    <w:rsid w:val="002823D8"/>
    <w:rsid w:val="002848FA"/>
    <w:rsid w:val="0029232E"/>
    <w:rsid w:val="002926CC"/>
    <w:rsid w:val="002B657C"/>
    <w:rsid w:val="002D17F9"/>
    <w:rsid w:val="002D66A4"/>
    <w:rsid w:val="002E1669"/>
    <w:rsid w:val="002E3657"/>
    <w:rsid w:val="002F4E8A"/>
    <w:rsid w:val="00302CA8"/>
    <w:rsid w:val="00304464"/>
    <w:rsid w:val="00305215"/>
    <w:rsid w:val="003328DC"/>
    <w:rsid w:val="00343380"/>
    <w:rsid w:val="003501CD"/>
    <w:rsid w:val="003661FB"/>
    <w:rsid w:val="00374F03"/>
    <w:rsid w:val="00384B4D"/>
    <w:rsid w:val="00387F71"/>
    <w:rsid w:val="00391728"/>
    <w:rsid w:val="003A64AB"/>
    <w:rsid w:val="003B3BBD"/>
    <w:rsid w:val="003C10E4"/>
    <w:rsid w:val="003D17A6"/>
    <w:rsid w:val="003D23A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75C68"/>
    <w:rsid w:val="004C30DC"/>
    <w:rsid w:val="004C33CB"/>
    <w:rsid w:val="004D78F7"/>
    <w:rsid w:val="004E24E3"/>
    <w:rsid w:val="004E3FCA"/>
    <w:rsid w:val="00503725"/>
    <w:rsid w:val="0053162C"/>
    <w:rsid w:val="00533507"/>
    <w:rsid w:val="00543166"/>
    <w:rsid w:val="00544139"/>
    <w:rsid w:val="00551585"/>
    <w:rsid w:val="005561BE"/>
    <w:rsid w:val="005604E3"/>
    <w:rsid w:val="00561B12"/>
    <w:rsid w:val="0056751F"/>
    <w:rsid w:val="005B29AE"/>
    <w:rsid w:val="005E141B"/>
    <w:rsid w:val="00600E13"/>
    <w:rsid w:val="006215B2"/>
    <w:rsid w:val="00624762"/>
    <w:rsid w:val="00630A4B"/>
    <w:rsid w:val="00630BE4"/>
    <w:rsid w:val="006349B0"/>
    <w:rsid w:val="0064108A"/>
    <w:rsid w:val="0064188C"/>
    <w:rsid w:val="00644348"/>
    <w:rsid w:val="006465E5"/>
    <w:rsid w:val="00650918"/>
    <w:rsid w:val="006715E6"/>
    <w:rsid w:val="006914B2"/>
    <w:rsid w:val="00694F46"/>
    <w:rsid w:val="006D59E0"/>
    <w:rsid w:val="006E3B38"/>
    <w:rsid w:val="006E48EC"/>
    <w:rsid w:val="006F4AC1"/>
    <w:rsid w:val="007015C5"/>
    <w:rsid w:val="00701AB7"/>
    <w:rsid w:val="00732CD9"/>
    <w:rsid w:val="00735420"/>
    <w:rsid w:val="007371A3"/>
    <w:rsid w:val="007470EF"/>
    <w:rsid w:val="007558A8"/>
    <w:rsid w:val="00761711"/>
    <w:rsid w:val="007651A9"/>
    <w:rsid w:val="00775245"/>
    <w:rsid w:val="0078289F"/>
    <w:rsid w:val="007925C8"/>
    <w:rsid w:val="00796182"/>
    <w:rsid w:val="007A2131"/>
    <w:rsid w:val="007C01F2"/>
    <w:rsid w:val="007C2C16"/>
    <w:rsid w:val="007C40AF"/>
    <w:rsid w:val="007C433C"/>
    <w:rsid w:val="007F231B"/>
    <w:rsid w:val="007F3550"/>
    <w:rsid w:val="00813AE5"/>
    <w:rsid w:val="00825DB1"/>
    <w:rsid w:val="00836EA4"/>
    <w:rsid w:val="008553C6"/>
    <w:rsid w:val="00875112"/>
    <w:rsid w:val="00891F54"/>
    <w:rsid w:val="008A2335"/>
    <w:rsid w:val="008B4484"/>
    <w:rsid w:val="008C1602"/>
    <w:rsid w:val="008D2BD0"/>
    <w:rsid w:val="008D2FFA"/>
    <w:rsid w:val="008E2267"/>
    <w:rsid w:val="008E2D99"/>
    <w:rsid w:val="008F5CA2"/>
    <w:rsid w:val="00906E0A"/>
    <w:rsid w:val="0092216D"/>
    <w:rsid w:val="009257A1"/>
    <w:rsid w:val="009266DD"/>
    <w:rsid w:val="00932C9D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1F8B"/>
    <w:rsid w:val="00A0772A"/>
    <w:rsid w:val="00A07DED"/>
    <w:rsid w:val="00A11FA2"/>
    <w:rsid w:val="00A50260"/>
    <w:rsid w:val="00A634CC"/>
    <w:rsid w:val="00A70F9D"/>
    <w:rsid w:val="00AA10B3"/>
    <w:rsid w:val="00AC323A"/>
    <w:rsid w:val="00AC6AC9"/>
    <w:rsid w:val="00AF750E"/>
    <w:rsid w:val="00B1045F"/>
    <w:rsid w:val="00B15739"/>
    <w:rsid w:val="00B3738D"/>
    <w:rsid w:val="00B531F5"/>
    <w:rsid w:val="00B642AB"/>
    <w:rsid w:val="00B71232"/>
    <w:rsid w:val="00B768DE"/>
    <w:rsid w:val="00B772D6"/>
    <w:rsid w:val="00B91488"/>
    <w:rsid w:val="00B94C69"/>
    <w:rsid w:val="00BC6DBF"/>
    <w:rsid w:val="00BC7B8E"/>
    <w:rsid w:val="00BD1984"/>
    <w:rsid w:val="00BD1C4F"/>
    <w:rsid w:val="00BD455E"/>
    <w:rsid w:val="00C05AA5"/>
    <w:rsid w:val="00C205CE"/>
    <w:rsid w:val="00C26494"/>
    <w:rsid w:val="00C26D09"/>
    <w:rsid w:val="00C35864"/>
    <w:rsid w:val="00C41310"/>
    <w:rsid w:val="00C44F87"/>
    <w:rsid w:val="00C70317"/>
    <w:rsid w:val="00C72958"/>
    <w:rsid w:val="00C735C4"/>
    <w:rsid w:val="00C77EF4"/>
    <w:rsid w:val="00C918D6"/>
    <w:rsid w:val="00CB4CA6"/>
    <w:rsid w:val="00CB67D1"/>
    <w:rsid w:val="00CD5E80"/>
    <w:rsid w:val="00CF3231"/>
    <w:rsid w:val="00D125FD"/>
    <w:rsid w:val="00D142A7"/>
    <w:rsid w:val="00D20E58"/>
    <w:rsid w:val="00D411C0"/>
    <w:rsid w:val="00D43570"/>
    <w:rsid w:val="00D84857"/>
    <w:rsid w:val="00DA2332"/>
    <w:rsid w:val="00DA5861"/>
    <w:rsid w:val="00DB2B37"/>
    <w:rsid w:val="00DC03F7"/>
    <w:rsid w:val="00DD05CE"/>
    <w:rsid w:val="00DD0E18"/>
    <w:rsid w:val="00DD2908"/>
    <w:rsid w:val="00DD73E6"/>
    <w:rsid w:val="00E1755F"/>
    <w:rsid w:val="00E76C53"/>
    <w:rsid w:val="00E860ED"/>
    <w:rsid w:val="00E90DB4"/>
    <w:rsid w:val="00EA6949"/>
    <w:rsid w:val="00EB427D"/>
    <w:rsid w:val="00EC07DF"/>
    <w:rsid w:val="00EC36AE"/>
    <w:rsid w:val="00EC3B44"/>
    <w:rsid w:val="00ED223F"/>
    <w:rsid w:val="00EF121C"/>
    <w:rsid w:val="00F346F5"/>
    <w:rsid w:val="00F37DCB"/>
    <w:rsid w:val="00F43057"/>
    <w:rsid w:val="00F45835"/>
    <w:rsid w:val="00F6775E"/>
    <w:rsid w:val="00F9611E"/>
    <w:rsid w:val="00FA4ED5"/>
    <w:rsid w:val="00FA78F0"/>
    <w:rsid w:val="00FC5814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443D50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E2D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8D2BD0"/>
    <w:pPr>
      <w:spacing w:after="0" w:line="240" w:lineRule="auto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iffy.com/uses/uml-softwa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bsto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bdesigner.net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1B74-A897-4EF3-B06C-99155DCAA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u201517035 (Moreno Ccama, Edu David)</cp:lastModifiedBy>
  <cp:revision>9</cp:revision>
  <dcterms:created xsi:type="dcterms:W3CDTF">2018-04-28T03:11:00Z</dcterms:created>
  <dcterms:modified xsi:type="dcterms:W3CDTF">2018-05-10T03:52:00Z</dcterms:modified>
</cp:coreProperties>
</file>