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FC5EE" w14:textId="3A6A3686" w:rsidR="00F0500E" w:rsidRDefault="006C542A">
      <w:r>
        <w:t>PART ONE</w:t>
      </w:r>
    </w:p>
    <w:p w14:paraId="17BA81BC" w14:textId="14CB2CD7" w:rsidR="006C542A" w:rsidRDefault="006C542A">
      <w:r>
        <w:rPr>
          <w:noProof/>
        </w:rPr>
        <w:drawing>
          <wp:inline distT="0" distB="0" distL="0" distR="0" wp14:anchorId="7681825F" wp14:editId="20D92F3C">
            <wp:extent cx="1962150" cy="23514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122" cy="237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24E43" w14:textId="009F25FB" w:rsidR="006C542A" w:rsidRDefault="006C542A">
      <w:r>
        <w:t>PART TWO</w:t>
      </w:r>
    </w:p>
    <w:p w14:paraId="7480BE49" w14:textId="7F62C0A8" w:rsidR="006C542A" w:rsidRDefault="006C542A">
      <w:r>
        <w:rPr>
          <w:noProof/>
        </w:rPr>
        <w:drawing>
          <wp:inline distT="0" distB="0" distL="0" distR="0" wp14:anchorId="70133A8F" wp14:editId="2521382D">
            <wp:extent cx="3133725" cy="218813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945" cy="221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CCE19" w14:textId="292029EE" w:rsidR="006C542A" w:rsidRDefault="006C542A">
      <w:r>
        <w:t>PART THREE</w:t>
      </w:r>
    </w:p>
    <w:p w14:paraId="51F56567" w14:textId="47FF47DD" w:rsidR="006C542A" w:rsidRDefault="006C542A">
      <w:r>
        <w:rPr>
          <w:noProof/>
        </w:rPr>
        <w:drawing>
          <wp:inline distT="0" distB="0" distL="0" distR="0" wp14:anchorId="705FB2C0" wp14:editId="080B6A23">
            <wp:extent cx="4191000" cy="2518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338" cy="252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5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265"/>
    <w:rsid w:val="006C542A"/>
    <w:rsid w:val="00D84265"/>
    <w:rsid w:val="00F0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7F28D"/>
  <w15:chartTrackingRefBased/>
  <w15:docId w15:val="{DF29D07D-920C-44B4-A4BF-12119BF6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dunzer</dc:creator>
  <cp:keywords/>
  <dc:description/>
  <cp:lastModifiedBy>ethan dunzer</cp:lastModifiedBy>
  <cp:revision>2</cp:revision>
  <dcterms:created xsi:type="dcterms:W3CDTF">2020-06-30T01:53:00Z</dcterms:created>
  <dcterms:modified xsi:type="dcterms:W3CDTF">2020-06-30T01:53:00Z</dcterms:modified>
</cp:coreProperties>
</file>