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C1AD8" w14:textId="45AADEBE" w:rsidR="00113E2C" w:rsidRDefault="00EF293C">
      <w:r>
        <w:rPr>
          <w:b/>
        </w:rPr>
        <w:t>Southern Care Hospital</w:t>
      </w:r>
      <w:r w:rsidR="002C3633">
        <w:rPr>
          <w:b/>
        </w:rPr>
        <w:t xml:space="preserve"> (Chapter 2 Text Case)</w:t>
      </w:r>
    </w:p>
    <w:p w14:paraId="3A9E9EEB" w14:textId="77777777" w:rsidR="00EF293C" w:rsidRDefault="00EF293C">
      <w:r>
        <w:t xml:space="preserve">Southern Care Hospital (SCH) is a large, nonprofit regional hospital located in the southeast. Several years ago, it contracted with the healthcare division of a major medical equipment supplier to provide Six Sigma training to a group of its hospital employees. Since that time, numerous waves of Green Belts and Black Belts have been trained including people across all job ranks and representing most departments. </w:t>
      </w:r>
      <w:r w:rsidRPr="00C91072">
        <w:rPr>
          <w:highlight w:val="yellow"/>
        </w:rPr>
        <w:t>Green Belt training entails two weeks of formal in-class training while Black Belt training entails the two weeks of Green Belt training plus an additional four weeks of training</w:t>
      </w:r>
      <w:r>
        <w:t>. Both Green Belt and Black Belt training require the completion of a Six Sigma project in addition to the in-class training.</w:t>
      </w:r>
    </w:p>
    <w:p w14:paraId="72437E07" w14:textId="77777777" w:rsidR="00EF293C" w:rsidRDefault="00EF293C">
      <w:r>
        <w:t>One challenge currently facing SCH is significant levels of dissatisfaction from the medical staff regarding the three-day lead time it currently averages the nuclear medicine department to turn around the results of stress tests. In this case, “Lead time” is defined as the elapsed time from when the stress test is ordered by a physician until the time when radiologist from the nuclear medicine department signs off on the test results. Stress tests are used to determine the amount of stress the heart can endure before either an abnormal rhythm or insufficient flow of blood to the heart develops. Typically, the stress test is administered by increasing the level of difficulty as a patient walks on a treadmill or rides a stationary bike. During the stress test, vital statistics are collected and monitored, including the patient’s heart rate and blood pressure. Discussions with the medical staff indicate that they desire maximum lead times of a day and a half.</w:t>
      </w:r>
    </w:p>
    <w:p w14:paraId="2246B886" w14:textId="77777777" w:rsidR="00EF293C" w:rsidRDefault="00277430">
      <w:r>
        <w:t xml:space="preserve">You have been selected to manage a Six Sigma project focusing on reducing the lead times associated with receiving the results of stress tests. Based on your </w:t>
      </w:r>
      <w:proofErr w:type="gramStart"/>
      <w:r>
        <w:t>past experience</w:t>
      </w:r>
      <w:proofErr w:type="gramEnd"/>
      <w:r>
        <w:t xml:space="preserve"> with similar projects, you have identified 20 major activities. SSH’s steering committee has further granted you permission to select up to four team members from the available resource pool to staff the project. </w:t>
      </w:r>
    </w:p>
    <w:p w14:paraId="0E21A867" w14:textId="77777777" w:rsidR="00277430" w:rsidRDefault="00F67680">
      <w:r>
        <w:t xml:space="preserve">Table 1 provides relevant background information on the 12 people currently available for assignment to the Six Sigma project. </w:t>
      </w:r>
      <w:r w:rsidR="006A2F95">
        <w:t xml:space="preserve">All resources are available to the project on a part-time basis and therefore support Six Sigma projects in addition to </w:t>
      </w:r>
      <w:r w:rsidR="00A40E57">
        <w:t>performing</w:t>
      </w:r>
      <w:r w:rsidR="006A2F95">
        <w:t xml:space="preserve"> their normal job assignments. The table lists the </w:t>
      </w:r>
      <w:proofErr w:type="gramStart"/>
      <w:r w:rsidR="006A2F95">
        <w:t>employee</w:t>
      </w:r>
      <w:proofErr w:type="gramEnd"/>
      <w:r w:rsidR="006A2F95">
        <w:t xml:space="preserve"> name, job title, level of education, years of work experience, Six Sigma rank (Green/black belt), the number of Six Sigma projects the employee has worked on, the employee’s hourly rate, and the percent of time the employee is available. The hourly rate represents what will be charged against </w:t>
      </w:r>
      <w:r w:rsidR="00A40E57">
        <w:t>your project</w:t>
      </w:r>
      <w:r w:rsidR="006A2F95">
        <w:t xml:space="preserve">’s budget for work performed by a given employee. </w:t>
      </w:r>
      <w:r w:rsidR="006A2F95" w:rsidRPr="00C91072">
        <w:rPr>
          <w:highlight w:val="yellow"/>
        </w:rPr>
        <w:t>The percent available is based on a 40-hour work week.</w:t>
      </w:r>
      <w:r w:rsidR="006A2F95">
        <w:t xml:space="preserve"> Therefore, the number of hours you can utilize a </w:t>
      </w:r>
      <w:r w:rsidR="00A40E57">
        <w:t>resource</w:t>
      </w:r>
      <w:r w:rsidR="006A2F95">
        <w:t xml:space="preserve"> during a given week cannot exceed the available percentage times 40. To </w:t>
      </w:r>
      <w:r w:rsidR="00A40E57">
        <w:t>illustrate</w:t>
      </w:r>
      <w:r w:rsidR="006A2F95">
        <w:t xml:space="preserve">, Anna Frost can complete at most 8 hours (20% 40hrs/week) of project work per week. </w:t>
      </w:r>
    </w:p>
    <w:p w14:paraId="3C4621FA" w14:textId="77777777" w:rsidR="006A2F95" w:rsidRDefault="006A2F95">
      <w:r>
        <w:t>To facilitate project planning, SSH uses an advanced Six Sigma database program to track the progress and performance of all ongoing projects. Furt</w:t>
      </w:r>
      <w:r w:rsidR="00A40E57">
        <w:t xml:space="preserve">hermore, the HR department has </w:t>
      </w:r>
      <w:r>
        <w:t xml:space="preserve">developed a process to estimate the proficiency of </w:t>
      </w:r>
      <w:r w:rsidR="00A40E57">
        <w:t>employees</w:t>
      </w:r>
      <w:r>
        <w:t xml:space="preserve"> completing various planned tasks in future Six Sigma projects based on the historical data contained in the database. The proficiency numbers can ra</w:t>
      </w:r>
      <w:r w:rsidR="000D218E">
        <w:t>n</w:t>
      </w:r>
      <w:r>
        <w:t xml:space="preserve">ge </w:t>
      </w:r>
      <w:r w:rsidR="00A40E57">
        <w:t>between</w:t>
      </w:r>
      <w:r>
        <w:t xml:space="preserve"> zero and 100, with a zero indicating no ability to perform the task and 100 implying extensive expertise and experience performing the task. Table 21 </w:t>
      </w:r>
      <w:r w:rsidR="00A40E57">
        <w:t>summarizes</w:t>
      </w:r>
      <w:r>
        <w:t xml:space="preserve"> this information for the 12 employees listed in Table 1 for the 20 project tasks initially identified. Past experience with these estimates indicates they are fairly accurate over an entire </w:t>
      </w:r>
      <w:proofErr w:type="gramStart"/>
      <w:r>
        <w:t>project</w:t>
      </w:r>
      <w:proofErr w:type="gramEnd"/>
      <w:r>
        <w:t xml:space="preserve"> but that </w:t>
      </w:r>
      <w:r w:rsidRPr="00C91072">
        <w:rPr>
          <w:highlight w:val="yellow"/>
        </w:rPr>
        <w:t xml:space="preserve">employee performance typically varies +/-3% </w:t>
      </w:r>
      <w:r w:rsidR="000D218E" w:rsidRPr="00C91072">
        <w:rPr>
          <w:highlight w:val="yellow"/>
        </w:rPr>
        <w:t>within a given week</w:t>
      </w:r>
      <w:r w:rsidR="000D218E">
        <w:t xml:space="preserve">. Thus, an </w:t>
      </w:r>
      <w:r>
        <w:t>employee with an estimated proficiency of 90 on a particular task would be expected to perform in the 87-93% range on the task in any given week.</w:t>
      </w:r>
    </w:p>
    <w:p w14:paraId="69925440" w14:textId="77777777" w:rsidR="006A2F95" w:rsidRDefault="006A2F95">
      <w:r>
        <w:t xml:space="preserve">A final </w:t>
      </w:r>
      <w:r w:rsidR="00A40E57">
        <w:t>comment</w:t>
      </w:r>
      <w:r>
        <w:t xml:space="preserve"> regarding the available resources is in order. Specifically, </w:t>
      </w:r>
      <w:proofErr w:type="gramStart"/>
      <w:r>
        <w:t>past experience</w:t>
      </w:r>
      <w:proofErr w:type="gramEnd"/>
      <w:r>
        <w:t xml:space="preserve"> with projects indicates that conflict occasionally arises when more</w:t>
      </w:r>
      <w:r w:rsidR="00A40E57">
        <w:t xml:space="preserve"> than one Black Belt is assigned to the same task. When such conflict does arise, it tends to negatively impact both the time required to complete tasks that the Black Belts are jointly assigned to as well as the overall quality of the work performed. </w:t>
      </w:r>
    </w:p>
    <w:p w14:paraId="2DB712B0" w14:textId="77777777" w:rsidR="00C66DB8" w:rsidRDefault="00C66DB8"/>
    <w:p w14:paraId="6354B1F1" w14:textId="77777777" w:rsidR="00C66DB8" w:rsidRDefault="00C66DB8"/>
    <w:p w14:paraId="433B59BF" w14:textId="3B681F1D" w:rsidR="00092DB7" w:rsidRPr="00666696" w:rsidRDefault="00A40E57">
      <w:pPr>
        <w:rPr>
          <w:b/>
          <w:bCs/>
        </w:rPr>
      </w:pPr>
      <w:r w:rsidRPr="00666696">
        <w:rPr>
          <w:b/>
          <w:bCs/>
        </w:rPr>
        <w:lastRenderedPageBreak/>
        <w:t xml:space="preserve">Q1- </w:t>
      </w:r>
      <w:r w:rsidR="00AD6389" w:rsidRPr="00666696">
        <w:rPr>
          <w:b/>
          <w:bCs/>
        </w:rPr>
        <w:t>Given the team’s experience and the scope of the project, should you expect to act more as a supervisor or a facilitator in your role as PM?</w:t>
      </w:r>
    </w:p>
    <w:p w14:paraId="247E609F" w14:textId="7A360188" w:rsidR="00666696" w:rsidRDefault="00666696">
      <w:r w:rsidRPr="00666696">
        <w:t>In this case I would be a supervisor and I would elect facilitators to different groups. The facilitators being black belts who have more training and experience could take charge of a particular task that has other members.</w:t>
      </w:r>
    </w:p>
    <w:p w14:paraId="56EEBD24" w14:textId="04E5BE50" w:rsidR="00330A8B" w:rsidRPr="00666696" w:rsidRDefault="00330A8B" w:rsidP="00330A8B">
      <w:pPr>
        <w:rPr>
          <w:b/>
          <w:bCs/>
        </w:rPr>
      </w:pPr>
      <w:r w:rsidRPr="00666696">
        <w:rPr>
          <w:b/>
          <w:bCs/>
        </w:rPr>
        <w:t>Q2- How would you recommend this project be organized? Functional project? Pure project? Matrix? Why?</w:t>
      </w:r>
    </w:p>
    <w:p w14:paraId="7CC2B8EF" w14:textId="09A49AF4" w:rsidR="00666696" w:rsidRDefault="00666696" w:rsidP="00330A8B">
      <w:r w:rsidRPr="00666696">
        <w:t xml:space="preserve">Using the Functional project management structure would be most effective for this </w:t>
      </w:r>
      <w:proofErr w:type="gramStart"/>
      <w:r w:rsidRPr="00666696">
        <w:t>scenario, since</w:t>
      </w:r>
      <w:proofErr w:type="gramEnd"/>
      <w:r w:rsidRPr="00666696">
        <w:t xml:space="preserve"> there are multiple types of job titles and knowledge basis along with there being different levels of leadership. Functional allows for different project teams members to be allocated to different units of the projects organization while keep leadership in place.</w:t>
      </w:r>
    </w:p>
    <w:p w14:paraId="1FDAF63B" w14:textId="0AD9482D" w:rsidR="00330A8B" w:rsidRPr="00666696" w:rsidRDefault="00330A8B" w:rsidP="00330A8B">
      <w:pPr>
        <w:rPr>
          <w:b/>
          <w:bCs/>
        </w:rPr>
      </w:pPr>
      <w:r w:rsidRPr="00666696">
        <w:rPr>
          <w:b/>
          <w:bCs/>
        </w:rPr>
        <w:t>Q3</w:t>
      </w:r>
      <w:r w:rsidR="00A40E57" w:rsidRPr="00666696">
        <w:rPr>
          <w:b/>
          <w:bCs/>
        </w:rPr>
        <w:t xml:space="preserve">- </w:t>
      </w:r>
      <w:r w:rsidR="00AD6389" w:rsidRPr="00666696">
        <w:rPr>
          <w:b/>
          <w:bCs/>
        </w:rPr>
        <w:t>While managing the project, you should expect to make tradeoffs between the three corners of the iron triangle. Which elements of the iron-triangle would you prioritize? Defend.</w:t>
      </w:r>
    </w:p>
    <w:p w14:paraId="4CB2AF67" w14:textId="68F8D845" w:rsidR="00666696" w:rsidRDefault="00666696" w:rsidP="00330A8B">
      <w:r w:rsidRPr="00666696">
        <w:t xml:space="preserve">Since the project details that they desire the performance of the project to cut lead times to 1 day I would say the scope of the project is most important. There is no mention of time constraints or cost </w:t>
      </w:r>
      <w:r w:rsidRPr="00666696">
        <w:t>constraints,</w:t>
      </w:r>
      <w:r w:rsidRPr="00666696">
        <w:t xml:space="preserve"> but I would say that time takes a back seat to cost. This business is a large regional hospital that has many other duties and the stress tests do not seem to be </w:t>
      </w:r>
      <w:r w:rsidRPr="00666696">
        <w:t>their</w:t>
      </w:r>
      <w:r w:rsidRPr="00666696">
        <w:t xml:space="preserve"> main duties in any way so time does not seem to be more important </w:t>
      </w:r>
      <w:r w:rsidRPr="00666696">
        <w:t>than</w:t>
      </w:r>
      <w:r w:rsidRPr="00666696">
        <w:t xml:space="preserve"> the cost which could </w:t>
      </w:r>
      <w:r w:rsidRPr="00666696">
        <w:t>affect</w:t>
      </w:r>
      <w:r w:rsidRPr="00666696">
        <w:t xml:space="preserve"> everything else in the functional business.</w:t>
      </w:r>
    </w:p>
    <w:p w14:paraId="2E24FB58" w14:textId="4F82FA9D" w:rsidR="00FD1E93" w:rsidRPr="00666696" w:rsidRDefault="00330A8B" w:rsidP="00330A8B">
      <w:pPr>
        <w:rPr>
          <w:b/>
          <w:bCs/>
        </w:rPr>
      </w:pPr>
      <w:r w:rsidRPr="00666696">
        <w:rPr>
          <w:b/>
          <w:bCs/>
        </w:rPr>
        <w:t xml:space="preserve">Q4- </w:t>
      </w:r>
      <w:r w:rsidR="00AD6389" w:rsidRPr="00666696">
        <w:rPr>
          <w:b/>
          <w:bCs/>
        </w:rPr>
        <w:t xml:space="preserve">Based </w:t>
      </w:r>
      <w:proofErr w:type="gramStart"/>
      <w:r w:rsidR="00AD6389" w:rsidRPr="00666696">
        <w:rPr>
          <w:b/>
          <w:bCs/>
        </w:rPr>
        <w:t>off of</w:t>
      </w:r>
      <w:proofErr w:type="gramEnd"/>
      <w:r w:rsidR="00AD6389" w:rsidRPr="00666696">
        <w:rPr>
          <w:b/>
          <w:bCs/>
        </w:rPr>
        <w:t xml:space="preserve"> your answer to Q3, which criteria should you use in selecting resources to serve on your project team? Order the criteria by </w:t>
      </w:r>
      <w:proofErr w:type="gramStart"/>
      <w:r w:rsidR="00AD6389" w:rsidRPr="00666696">
        <w:rPr>
          <w:b/>
          <w:bCs/>
        </w:rPr>
        <w:t>priority, in case</w:t>
      </w:r>
      <w:proofErr w:type="gramEnd"/>
      <w:r w:rsidR="00AD6389" w:rsidRPr="00666696">
        <w:rPr>
          <w:b/>
          <w:bCs/>
        </w:rPr>
        <w:t xml:space="preserve"> tradeoffs must be made. </w:t>
      </w:r>
    </w:p>
    <w:p w14:paraId="6ED529CE" w14:textId="77F77A3B" w:rsidR="00666696" w:rsidRDefault="00666696" w:rsidP="00330A8B">
      <w:r w:rsidRPr="00666696">
        <w:t xml:space="preserve">As stated in the question above I said that scope is the #1 concern of this project and then #2 would be cost. So ideally when considering the different staff resources that I have available I would put the most proficient people in order and then order them again on the most cost effective. This would find the middle ground where someone is very proficient in the project area that I am staffing but still being cost effective. There would most likely be multiple people ranging from different level in this middle area that I am describing so the final call would have to be made by me and depend on the situation or aspect of the project. If a certain aspect was more </w:t>
      </w:r>
      <w:r w:rsidRPr="00666696">
        <w:t>challenge,</w:t>
      </w:r>
      <w:r w:rsidRPr="00666696">
        <w:t xml:space="preserve"> then I would apply a heavier weight to my #1 category of proficiency and make the final call based on that.</w:t>
      </w:r>
    </w:p>
    <w:p w14:paraId="5BCB2480" w14:textId="4037C935" w:rsidR="00FD1E93" w:rsidRPr="00666696" w:rsidRDefault="00330A8B">
      <w:pPr>
        <w:rPr>
          <w:b/>
          <w:bCs/>
        </w:rPr>
      </w:pPr>
      <w:r w:rsidRPr="00666696">
        <w:rPr>
          <w:b/>
          <w:bCs/>
        </w:rPr>
        <w:t>Q5</w:t>
      </w:r>
      <w:r w:rsidR="00A40E57" w:rsidRPr="00666696">
        <w:rPr>
          <w:b/>
          <w:bCs/>
        </w:rPr>
        <w:t xml:space="preserve">- </w:t>
      </w:r>
      <w:r w:rsidR="00FD1E93" w:rsidRPr="00666696">
        <w:rPr>
          <w:b/>
          <w:bCs/>
        </w:rPr>
        <w:t xml:space="preserve">From the available resource pool, who would you select to be on your project team? </w:t>
      </w:r>
      <w:r w:rsidRPr="00666696">
        <w:rPr>
          <w:b/>
          <w:bCs/>
        </w:rPr>
        <w:t xml:space="preserve">Connect to your criteria. </w:t>
      </w:r>
    </w:p>
    <w:p w14:paraId="372EBDA9" w14:textId="70EB6FEE" w:rsidR="00666696" w:rsidRDefault="00666696">
      <w:r w:rsidRPr="00666696">
        <w:t xml:space="preserve">As shown in the excel document that I provided there are several staff members that stand out when weighting </w:t>
      </w:r>
      <w:r w:rsidRPr="00666696">
        <w:t>their</w:t>
      </w:r>
      <w:r w:rsidRPr="00666696">
        <w:t xml:space="preserve"> details in the levels described above. From a purely data driven approach Nick rogers, Peter Foltz, Peggy moss, and Joyce </w:t>
      </w:r>
      <w:proofErr w:type="spellStart"/>
      <w:r w:rsidRPr="00666696">
        <w:t>snyder</w:t>
      </w:r>
      <w:proofErr w:type="spellEnd"/>
      <w:r w:rsidRPr="00666696">
        <w:t xml:space="preserve"> are the 4 front runners in that order. This is shown in the data on the excel </w:t>
      </w:r>
      <w:r w:rsidRPr="00666696">
        <w:t>document.</w:t>
      </w:r>
    </w:p>
    <w:p w14:paraId="1B4431EC" w14:textId="77777777" w:rsidR="00C66DB8" w:rsidRDefault="00C66DB8"/>
    <w:tbl>
      <w:tblPr>
        <w:tblStyle w:val="TableGrid"/>
        <w:tblW w:w="11065" w:type="dxa"/>
        <w:tblLayout w:type="fixed"/>
        <w:tblLook w:val="04A0" w:firstRow="1" w:lastRow="0" w:firstColumn="1" w:lastColumn="0" w:noHBand="0" w:noVBand="1"/>
      </w:tblPr>
      <w:tblGrid>
        <w:gridCol w:w="1075"/>
        <w:gridCol w:w="990"/>
        <w:gridCol w:w="1710"/>
        <w:gridCol w:w="1080"/>
        <w:gridCol w:w="1080"/>
        <w:gridCol w:w="720"/>
        <w:gridCol w:w="540"/>
        <w:gridCol w:w="900"/>
        <w:gridCol w:w="990"/>
        <w:gridCol w:w="810"/>
        <w:gridCol w:w="1170"/>
      </w:tblGrid>
      <w:tr w:rsidR="00FD1E93" w14:paraId="73D2C93D" w14:textId="77777777" w:rsidTr="00FD1E93">
        <w:tc>
          <w:tcPr>
            <w:tcW w:w="1075" w:type="dxa"/>
          </w:tcPr>
          <w:p w14:paraId="223BE209" w14:textId="77777777" w:rsidR="00FD1E93" w:rsidRPr="00FD1E93" w:rsidRDefault="00FD1E93" w:rsidP="00C66DB8">
            <w:pPr>
              <w:jc w:val="center"/>
              <w:rPr>
                <w:b/>
                <w:sz w:val="20"/>
                <w:szCs w:val="20"/>
              </w:rPr>
            </w:pPr>
            <w:r w:rsidRPr="00FD1E93">
              <w:rPr>
                <w:b/>
                <w:sz w:val="20"/>
                <w:szCs w:val="20"/>
              </w:rPr>
              <w:t>First</w:t>
            </w:r>
          </w:p>
        </w:tc>
        <w:tc>
          <w:tcPr>
            <w:tcW w:w="990" w:type="dxa"/>
          </w:tcPr>
          <w:p w14:paraId="6E5B28B1" w14:textId="77777777" w:rsidR="00FD1E93" w:rsidRPr="00FD1E93" w:rsidRDefault="00FD1E93" w:rsidP="00C66DB8">
            <w:pPr>
              <w:jc w:val="center"/>
              <w:rPr>
                <w:b/>
                <w:sz w:val="20"/>
                <w:szCs w:val="20"/>
              </w:rPr>
            </w:pPr>
            <w:r w:rsidRPr="00FD1E93">
              <w:rPr>
                <w:b/>
                <w:sz w:val="20"/>
                <w:szCs w:val="20"/>
              </w:rPr>
              <w:t>Last</w:t>
            </w:r>
          </w:p>
        </w:tc>
        <w:tc>
          <w:tcPr>
            <w:tcW w:w="1710" w:type="dxa"/>
          </w:tcPr>
          <w:p w14:paraId="3A34FBB2" w14:textId="77777777" w:rsidR="00FD1E93" w:rsidRPr="00FD1E93" w:rsidRDefault="00FD1E93" w:rsidP="00C66DB8">
            <w:pPr>
              <w:jc w:val="center"/>
              <w:rPr>
                <w:b/>
                <w:sz w:val="20"/>
                <w:szCs w:val="20"/>
              </w:rPr>
            </w:pPr>
            <w:r w:rsidRPr="00FD1E93">
              <w:rPr>
                <w:b/>
                <w:sz w:val="20"/>
                <w:szCs w:val="20"/>
              </w:rPr>
              <w:t>Job Title</w:t>
            </w:r>
          </w:p>
        </w:tc>
        <w:tc>
          <w:tcPr>
            <w:tcW w:w="1080" w:type="dxa"/>
          </w:tcPr>
          <w:p w14:paraId="1DA8BD00" w14:textId="77777777" w:rsidR="00FD1E93" w:rsidRPr="00FD1E93" w:rsidRDefault="00FD1E93" w:rsidP="00C66DB8">
            <w:pPr>
              <w:jc w:val="center"/>
              <w:rPr>
                <w:b/>
                <w:sz w:val="20"/>
                <w:szCs w:val="20"/>
              </w:rPr>
            </w:pPr>
            <w:r w:rsidRPr="00FD1E93">
              <w:rPr>
                <w:b/>
                <w:sz w:val="20"/>
                <w:szCs w:val="20"/>
              </w:rPr>
              <w:t>Education</w:t>
            </w:r>
          </w:p>
        </w:tc>
        <w:tc>
          <w:tcPr>
            <w:tcW w:w="1080" w:type="dxa"/>
          </w:tcPr>
          <w:p w14:paraId="6D675A9A" w14:textId="77777777" w:rsidR="00FD1E93" w:rsidRPr="00FD1E93" w:rsidRDefault="00FD1E93" w:rsidP="00C66DB8">
            <w:pPr>
              <w:jc w:val="center"/>
              <w:rPr>
                <w:b/>
                <w:sz w:val="20"/>
                <w:szCs w:val="20"/>
              </w:rPr>
            </w:pPr>
            <w:r w:rsidRPr="00FD1E93">
              <w:rPr>
                <w:b/>
                <w:sz w:val="20"/>
                <w:szCs w:val="20"/>
              </w:rPr>
              <w:t>Years Exp</w:t>
            </w:r>
          </w:p>
        </w:tc>
        <w:tc>
          <w:tcPr>
            <w:tcW w:w="720" w:type="dxa"/>
          </w:tcPr>
          <w:p w14:paraId="310BA93A" w14:textId="77777777" w:rsidR="00FD1E93" w:rsidRPr="00FD1E93" w:rsidRDefault="00FD1E93" w:rsidP="00C66DB8">
            <w:pPr>
              <w:jc w:val="center"/>
              <w:rPr>
                <w:b/>
                <w:sz w:val="20"/>
                <w:szCs w:val="20"/>
              </w:rPr>
            </w:pPr>
            <w:r w:rsidRPr="00FD1E93">
              <w:rPr>
                <w:b/>
                <w:sz w:val="20"/>
                <w:szCs w:val="20"/>
              </w:rPr>
              <w:t>SS Rank</w:t>
            </w:r>
          </w:p>
        </w:tc>
        <w:tc>
          <w:tcPr>
            <w:tcW w:w="540" w:type="dxa"/>
          </w:tcPr>
          <w:p w14:paraId="2767E379" w14:textId="77777777" w:rsidR="00FD1E93" w:rsidRPr="00FD1E93" w:rsidRDefault="00FD1E93" w:rsidP="00C66DB8">
            <w:pPr>
              <w:jc w:val="center"/>
              <w:rPr>
                <w:b/>
                <w:sz w:val="20"/>
                <w:szCs w:val="20"/>
              </w:rPr>
            </w:pPr>
            <w:r w:rsidRPr="00FD1E93">
              <w:rPr>
                <w:b/>
                <w:sz w:val="20"/>
                <w:szCs w:val="20"/>
              </w:rPr>
              <w:t>SS Exp</w:t>
            </w:r>
          </w:p>
        </w:tc>
        <w:tc>
          <w:tcPr>
            <w:tcW w:w="900" w:type="dxa"/>
          </w:tcPr>
          <w:p w14:paraId="578E64C9" w14:textId="77777777" w:rsidR="00FD1E93" w:rsidRPr="00FD1E93" w:rsidRDefault="00FD1E93" w:rsidP="00C66DB8">
            <w:pPr>
              <w:jc w:val="center"/>
              <w:rPr>
                <w:b/>
                <w:sz w:val="20"/>
                <w:szCs w:val="20"/>
              </w:rPr>
            </w:pPr>
            <w:r w:rsidRPr="00FD1E93">
              <w:rPr>
                <w:b/>
                <w:sz w:val="20"/>
                <w:szCs w:val="20"/>
              </w:rPr>
              <w:t xml:space="preserve"># </w:t>
            </w:r>
            <w:proofErr w:type="gramStart"/>
            <w:r w:rsidRPr="00FD1E93">
              <w:rPr>
                <w:b/>
                <w:sz w:val="20"/>
                <w:szCs w:val="20"/>
              </w:rPr>
              <w:t>of</w:t>
            </w:r>
            <w:proofErr w:type="gramEnd"/>
            <w:r w:rsidRPr="00FD1E93">
              <w:rPr>
                <w:b/>
                <w:sz w:val="20"/>
                <w:szCs w:val="20"/>
              </w:rPr>
              <w:t xml:space="preserve"> SS Projects</w:t>
            </w:r>
          </w:p>
        </w:tc>
        <w:tc>
          <w:tcPr>
            <w:tcW w:w="990" w:type="dxa"/>
          </w:tcPr>
          <w:p w14:paraId="0CBD45F8" w14:textId="77777777" w:rsidR="00FD1E93" w:rsidRPr="00FD1E93" w:rsidRDefault="00FD1E93" w:rsidP="00C66DB8">
            <w:pPr>
              <w:jc w:val="center"/>
              <w:rPr>
                <w:b/>
                <w:sz w:val="20"/>
                <w:szCs w:val="20"/>
              </w:rPr>
            </w:pPr>
            <w:r w:rsidRPr="00FD1E93">
              <w:rPr>
                <w:b/>
                <w:sz w:val="20"/>
                <w:szCs w:val="20"/>
              </w:rPr>
              <w:t xml:space="preserve">Avg </w:t>
            </w:r>
            <w:proofErr w:type="spellStart"/>
            <w:r w:rsidRPr="00FD1E93">
              <w:rPr>
                <w:b/>
                <w:sz w:val="20"/>
                <w:szCs w:val="20"/>
              </w:rPr>
              <w:t>Proj</w:t>
            </w:r>
            <w:proofErr w:type="spellEnd"/>
            <w:r w:rsidRPr="00FD1E93">
              <w:rPr>
                <w:b/>
                <w:sz w:val="20"/>
                <w:szCs w:val="20"/>
              </w:rPr>
              <w:t xml:space="preserve"> Savings</w:t>
            </w:r>
          </w:p>
        </w:tc>
        <w:tc>
          <w:tcPr>
            <w:tcW w:w="810" w:type="dxa"/>
          </w:tcPr>
          <w:p w14:paraId="5431F17E" w14:textId="77777777" w:rsidR="00FD1E93" w:rsidRPr="00FD1E93" w:rsidRDefault="00FD1E93" w:rsidP="00C66DB8">
            <w:pPr>
              <w:jc w:val="center"/>
              <w:rPr>
                <w:b/>
                <w:sz w:val="20"/>
                <w:szCs w:val="20"/>
              </w:rPr>
            </w:pPr>
            <w:r w:rsidRPr="00FD1E93">
              <w:rPr>
                <w:b/>
                <w:sz w:val="20"/>
                <w:szCs w:val="20"/>
              </w:rPr>
              <w:t>Hourly Rate</w:t>
            </w:r>
          </w:p>
        </w:tc>
        <w:tc>
          <w:tcPr>
            <w:tcW w:w="1170" w:type="dxa"/>
          </w:tcPr>
          <w:p w14:paraId="1B0A43AB" w14:textId="77777777" w:rsidR="00FD1E93" w:rsidRPr="00FD1E93" w:rsidRDefault="00FD1E93" w:rsidP="00C66DB8">
            <w:pPr>
              <w:jc w:val="center"/>
              <w:rPr>
                <w:b/>
                <w:sz w:val="20"/>
                <w:szCs w:val="20"/>
              </w:rPr>
            </w:pPr>
            <w:r w:rsidRPr="00FD1E93">
              <w:rPr>
                <w:b/>
                <w:sz w:val="20"/>
                <w:szCs w:val="20"/>
              </w:rPr>
              <w:t>Availability</w:t>
            </w:r>
          </w:p>
        </w:tc>
      </w:tr>
      <w:tr w:rsidR="00FD1E93" w14:paraId="5D5152E6" w14:textId="77777777" w:rsidTr="00FD1E93">
        <w:tc>
          <w:tcPr>
            <w:tcW w:w="1075" w:type="dxa"/>
          </w:tcPr>
          <w:p w14:paraId="787F2C5B" w14:textId="77777777" w:rsidR="00FD1E93" w:rsidRPr="00FD1E93" w:rsidRDefault="00FD1E93" w:rsidP="00C66DB8">
            <w:pPr>
              <w:jc w:val="center"/>
              <w:rPr>
                <w:sz w:val="20"/>
                <w:szCs w:val="20"/>
              </w:rPr>
            </w:pPr>
            <w:r w:rsidRPr="00FD1E93">
              <w:rPr>
                <w:sz w:val="20"/>
                <w:szCs w:val="20"/>
              </w:rPr>
              <w:t>Anna</w:t>
            </w:r>
          </w:p>
        </w:tc>
        <w:tc>
          <w:tcPr>
            <w:tcW w:w="990" w:type="dxa"/>
          </w:tcPr>
          <w:p w14:paraId="41D5A15C" w14:textId="77777777" w:rsidR="00FD1E93" w:rsidRPr="00FD1E93" w:rsidRDefault="00FD1E93" w:rsidP="00C66DB8">
            <w:pPr>
              <w:jc w:val="center"/>
              <w:rPr>
                <w:sz w:val="20"/>
                <w:szCs w:val="20"/>
              </w:rPr>
            </w:pPr>
            <w:r w:rsidRPr="00FD1E93">
              <w:rPr>
                <w:sz w:val="20"/>
                <w:szCs w:val="20"/>
              </w:rPr>
              <w:t>Frost</w:t>
            </w:r>
          </w:p>
        </w:tc>
        <w:tc>
          <w:tcPr>
            <w:tcW w:w="1710" w:type="dxa"/>
          </w:tcPr>
          <w:p w14:paraId="3B9C1B77" w14:textId="77777777" w:rsidR="00FD1E93" w:rsidRPr="00FD1E93" w:rsidRDefault="00FD1E93" w:rsidP="00C66DB8">
            <w:pPr>
              <w:jc w:val="center"/>
              <w:rPr>
                <w:sz w:val="20"/>
                <w:szCs w:val="20"/>
              </w:rPr>
            </w:pPr>
            <w:r w:rsidRPr="00FD1E93">
              <w:rPr>
                <w:sz w:val="20"/>
                <w:szCs w:val="20"/>
              </w:rPr>
              <w:t xml:space="preserve">Radiology </w:t>
            </w:r>
            <w:r>
              <w:rPr>
                <w:sz w:val="20"/>
                <w:szCs w:val="20"/>
              </w:rPr>
              <w:t>Practice Admin</w:t>
            </w:r>
          </w:p>
        </w:tc>
        <w:tc>
          <w:tcPr>
            <w:tcW w:w="1080" w:type="dxa"/>
          </w:tcPr>
          <w:p w14:paraId="6ED68449" w14:textId="77777777" w:rsidR="00FD1E93" w:rsidRPr="00FD1E93" w:rsidRDefault="00FD1E93" w:rsidP="00C66DB8">
            <w:pPr>
              <w:jc w:val="center"/>
              <w:rPr>
                <w:sz w:val="20"/>
                <w:szCs w:val="20"/>
              </w:rPr>
            </w:pPr>
            <w:r>
              <w:rPr>
                <w:sz w:val="20"/>
                <w:szCs w:val="20"/>
              </w:rPr>
              <w:t>MPH</w:t>
            </w:r>
          </w:p>
        </w:tc>
        <w:tc>
          <w:tcPr>
            <w:tcW w:w="1080" w:type="dxa"/>
          </w:tcPr>
          <w:p w14:paraId="369DDF7A" w14:textId="77777777" w:rsidR="00FD1E93" w:rsidRPr="00FD1E93" w:rsidRDefault="00FD1E93" w:rsidP="00C66DB8">
            <w:pPr>
              <w:jc w:val="center"/>
              <w:rPr>
                <w:sz w:val="20"/>
                <w:szCs w:val="20"/>
              </w:rPr>
            </w:pPr>
            <w:r>
              <w:rPr>
                <w:sz w:val="20"/>
                <w:szCs w:val="20"/>
              </w:rPr>
              <w:t>11</w:t>
            </w:r>
          </w:p>
        </w:tc>
        <w:tc>
          <w:tcPr>
            <w:tcW w:w="720" w:type="dxa"/>
          </w:tcPr>
          <w:p w14:paraId="61932801" w14:textId="77777777" w:rsidR="00FD1E93" w:rsidRPr="00FD1E93" w:rsidRDefault="00FD1E93" w:rsidP="00C66DB8">
            <w:pPr>
              <w:jc w:val="center"/>
              <w:rPr>
                <w:sz w:val="20"/>
                <w:szCs w:val="20"/>
              </w:rPr>
            </w:pPr>
            <w:r>
              <w:rPr>
                <w:sz w:val="20"/>
                <w:szCs w:val="20"/>
              </w:rPr>
              <w:t>GB</w:t>
            </w:r>
          </w:p>
        </w:tc>
        <w:tc>
          <w:tcPr>
            <w:tcW w:w="540" w:type="dxa"/>
          </w:tcPr>
          <w:p w14:paraId="6572A2A6" w14:textId="77777777" w:rsidR="00FD1E93" w:rsidRPr="00FD1E93" w:rsidRDefault="00FD1E93" w:rsidP="00C66DB8">
            <w:pPr>
              <w:jc w:val="center"/>
              <w:rPr>
                <w:sz w:val="20"/>
                <w:szCs w:val="20"/>
              </w:rPr>
            </w:pPr>
            <w:r>
              <w:rPr>
                <w:sz w:val="20"/>
                <w:szCs w:val="20"/>
              </w:rPr>
              <w:t>1</w:t>
            </w:r>
          </w:p>
        </w:tc>
        <w:tc>
          <w:tcPr>
            <w:tcW w:w="900" w:type="dxa"/>
          </w:tcPr>
          <w:p w14:paraId="79D6B6E8" w14:textId="77777777" w:rsidR="00FD1E93" w:rsidRPr="00FD1E93" w:rsidRDefault="00FD1E93" w:rsidP="00C66DB8">
            <w:pPr>
              <w:jc w:val="center"/>
              <w:rPr>
                <w:sz w:val="20"/>
                <w:szCs w:val="20"/>
              </w:rPr>
            </w:pPr>
            <w:r>
              <w:rPr>
                <w:sz w:val="20"/>
                <w:szCs w:val="20"/>
              </w:rPr>
              <w:t>1</w:t>
            </w:r>
          </w:p>
        </w:tc>
        <w:tc>
          <w:tcPr>
            <w:tcW w:w="990" w:type="dxa"/>
          </w:tcPr>
          <w:p w14:paraId="3D33E51B" w14:textId="77777777" w:rsidR="00FD1E93" w:rsidRPr="00FD1E93" w:rsidRDefault="00FD1E93" w:rsidP="00C66DB8">
            <w:pPr>
              <w:jc w:val="center"/>
              <w:rPr>
                <w:sz w:val="20"/>
                <w:szCs w:val="20"/>
              </w:rPr>
            </w:pPr>
            <w:r>
              <w:rPr>
                <w:sz w:val="20"/>
                <w:szCs w:val="20"/>
              </w:rPr>
              <w:t>50000</w:t>
            </w:r>
          </w:p>
        </w:tc>
        <w:tc>
          <w:tcPr>
            <w:tcW w:w="810" w:type="dxa"/>
          </w:tcPr>
          <w:p w14:paraId="0AE91C59" w14:textId="77777777" w:rsidR="00FD1E93" w:rsidRPr="00FD1E93" w:rsidRDefault="00FD1E93" w:rsidP="00C66DB8">
            <w:pPr>
              <w:jc w:val="center"/>
              <w:rPr>
                <w:sz w:val="20"/>
                <w:szCs w:val="20"/>
              </w:rPr>
            </w:pPr>
            <w:r>
              <w:rPr>
                <w:sz w:val="20"/>
                <w:szCs w:val="20"/>
              </w:rPr>
              <w:t>58</w:t>
            </w:r>
          </w:p>
        </w:tc>
        <w:tc>
          <w:tcPr>
            <w:tcW w:w="1170" w:type="dxa"/>
          </w:tcPr>
          <w:p w14:paraId="2BF12626" w14:textId="77777777" w:rsidR="00FD1E93" w:rsidRPr="00FD1E93" w:rsidRDefault="00FD1E93" w:rsidP="00C66DB8">
            <w:pPr>
              <w:jc w:val="center"/>
              <w:rPr>
                <w:sz w:val="20"/>
                <w:szCs w:val="20"/>
              </w:rPr>
            </w:pPr>
            <w:r>
              <w:rPr>
                <w:sz w:val="20"/>
                <w:szCs w:val="20"/>
              </w:rPr>
              <w:t>20%</w:t>
            </w:r>
          </w:p>
        </w:tc>
      </w:tr>
      <w:tr w:rsidR="00FD1E93" w14:paraId="46C76192" w14:textId="77777777" w:rsidTr="00FD1E93">
        <w:tc>
          <w:tcPr>
            <w:tcW w:w="1075" w:type="dxa"/>
          </w:tcPr>
          <w:p w14:paraId="13E62C41" w14:textId="77777777" w:rsidR="00FD1E93" w:rsidRPr="00FD1E93" w:rsidRDefault="00EA7DB7" w:rsidP="00C66DB8">
            <w:pPr>
              <w:jc w:val="center"/>
              <w:rPr>
                <w:sz w:val="20"/>
                <w:szCs w:val="20"/>
              </w:rPr>
            </w:pPr>
            <w:r>
              <w:rPr>
                <w:sz w:val="20"/>
                <w:szCs w:val="20"/>
              </w:rPr>
              <w:t>Edward</w:t>
            </w:r>
          </w:p>
        </w:tc>
        <w:tc>
          <w:tcPr>
            <w:tcW w:w="990" w:type="dxa"/>
          </w:tcPr>
          <w:p w14:paraId="003C8645" w14:textId="77777777" w:rsidR="00FD1E93" w:rsidRPr="00FD1E93" w:rsidRDefault="00EA7DB7" w:rsidP="00C66DB8">
            <w:pPr>
              <w:jc w:val="center"/>
              <w:rPr>
                <w:sz w:val="20"/>
                <w:szCs w:val="20"/>
              </w:rPr>
            </w:pPr>
            <w:r>
              <w:rPr>
                <w:sz w:val="20"/>
                <w:szCs w:val="20"/>
              </w:rPr>
              <w:t>Young</w:t>
            </w:r>
          </w:p>
        </w:tc>
        <w:tc>
          <w:tcPr>
            <w:tcW w:w="1710" w:type="dxa"/>
          </w:tcPr>
          <w:p w14:paraId="2CF7B193" w14:textId="77777777" w:rsidR="00FD1E93" w:rsidRPr="00FD1E93" w:rsidRDefault="00EA7DB7" w:rsidP="00C66DB8">
            <w:pPr>
              <w:jc w:val="center"/>
              <w:rPr>
                <w:sz w:val="20"/>
                <w:szCs w:val="20"/>
              </w:rPr>
            </w:pPr>
            <w:r>
              <w:rPr>
                <w:sz w:val="20"/>
                <w:szCs w:val="20"/>
              </w:rPr>
              <w:t>Radiology Office Admin</w:t>
            </w:r>
          </w:p>
        </w:tc>
        <w:tc>
          <w:tcPr>
            <w:tcW w:w="1080" w:type="dxa"/>
          </w:tcPr>
          <w:p w14:paraId="35642A33" w14:textId="77777777" w:rsidR="00FD1E93" w:rsidRPr="00FD1E93" w:rsidRDefault="00EA7DB7" w:rsidP="00C66DB8">
            <w:pPr>
              <w:jc w:val="center"/>
              <w:rPr>
                <w:sz w:val="20"/>
                <w:szCs w:val="20"/>
              </w:rPr>
            </w:pPr>
            <w:r>
              <w:rPr>
                <w:sz w:val="20"/>
                <w:szCs w:val="20"/>
              </w:rPr>
              <w:t>B</w:t>
            </w:r>
          </w:p>
        </w:tc>
        <w:tc>
          <w:tcPr>
            <w:tcW w:w="1080" w:type="dxa"/>
          </w:tcPr>
          <w:p w14:paraId="5EB3A790" w14:textId="77777777" w:rsidR="00FD1E93" w:rsidRPr="00FD1E93" w:rsidRDefault="00EA7DB7" w:rsidP="00C66DB8">
            <w:pPr>
              <w:jc w:val="center"/>
              <w:rPr>
                <w:sz w:val="20"/>
                <w:szCs w:val="20"/>
              </w:rPr>
            </w:pPr>
            <w:r>
              <w:rPr>
                <w:sz w:val="20"/>
                <w:szCs w:val="20"/>
              </w:rPr>
              <w:t>7</w:t>
            </w:r>
          </w:p>
        </w:tc>
        <w:tc>
          <w:tcPr>
            <w:tcW w:w="720" w:type="dxa"/>
          </w:tcPr>
          <w:p w14:paraId="2D3032A1" w14:textId="77777777" w:rsidR="00FD1E93" w:rsidRPr="00FD1E93" w:rsidRDefault="00EA7DB7" w:rsidP="00C66DB8">
            <w:pPr>
              <w:jc w:val="center"/>
              <w:rPr>
                <w:sz w:val="20"/>
                <w:szCs w:val="20"/>
              </w:rPr>
            </w:pPr>
            <w:r>
              <w:rPr>
                <w:sz w:val="20"/>
                <w:szCs w:val="20"/>
              </w:rPr>
              <w:t>GB</w:t>
            </w:r>
          </w:p>
        </w:tc>
        <w:tc>
          <w:tcPr>
            <w:tcW w:w="540" w:type="dxa"/>
          </w:tcPr>
          <w:p w14:paraId="2D1312DF" w14:textId="77777777" w:rsidR="00FD1E93" w:rsidRPr="00FD1E93" w:rsidRDefault="00EA7DB7" w:rsidP="00C66DB8">
            <w:pPr>
              <w:jc w:val="center"/>
              <w:rPr>
                <w:sz w:val="20"/>
                <w:szCs w:val="20"/>
              </w:rPr>
            </w:pPr>
            <w:r>
              <w:rPr>
                <w:sz w:val="20"/>
                <w:szCs w:val="20"/>
              </w:rPr>
              <w:t>1</w:t>
            </w:r>
          </w:p>
        </w:tc>
        <w:tc>
          <w:tcPr>
            <w:tcW w:w="900" w:type="dxa"/>
          </w:tcPr>
          <w:p w14:paraId="4FC7BA52" w14:textId="77777777" w:rsidR="00FD1E93" w:rsidRPr="00FD1E93" w:rsidRDefault="00EA7DB7" w:rsidP="00C66DB8">
            <w:pPr>
              <w:jc w:val="center"/>
              <w:rPr>
                <w:sz w:val="20"/>
                <w:szCs w:val="20"/>
              </w:rPr>
            </w:pPr>
            <w:r>
              <w:rPr>
                <w:sz w:val="20"/>
                <w:szCs w:val="20"/>
              </w:rPr>
              <w:t>1</w:t>
            </w:r>
          </w:p>
        </w:tc>
        <w:tc>
          <w:tcPr>
            <w:tcW w:w="990" w:type="dxa"/>
          </w:tcPr>
          <w:p w14:paraId="3C43B64E" w14:textId="77777777" w:rsidR="00FD1E93" w:rsidRPr="00FD1E93" w:rsidRDefault="00EA7DB7" w:rsidP="00C66DB8">
            <w:pPr>
              <w:jc w:val="center"/>
              <w:rPr>
                <w:sz w:val="20"/>
                <w:szCs w:val="20"/>
              </w:rPr>
            </w:pPr>
            <w:r>
              <w:rPr>
                <w:sz w:val="20"/>
                <w:szCs w:val="20"/>
              </w:rPr>
              <w:t>62000</w:t>
            </w:r>
          </w:p>
        </w:tc>
        <w:tc>
          <w:tcPr>
            <w:tcW w:w="810" w:type="dxa"/>
          </w:tcPr>
          <w:p w14:paraId="0CB59200" w14:textId="77777777" w:rsidR="00FD1E93" w:rsidRPr="00FD1E93" w:rsidRDefault="00EA7DB7" w:rsidP="00C66DB8">
            <w:pPr>
              <w:jc w:val="center"/>
              <w:rPr>
                <w:sz w:val="20"/>
                <w:szCs w:val="20"/>
              </w:rPr>
            </w:pPr>
            <w:r>
              <w:rPr>
                <w:sz w:val="20"/>
                <w:szCs w:val="20"/>
              </w:rPr>
              <w:t>36</w:t>
            </w:r>
          </w:p>
        </w:tc>
        <w:tc>
          <w:tcPr>
            <w:tcW w:w="1170" w:type="dxa"/>
          </w:tcPr>
          <w:p w14:paraId="2CAEBE4D" w14:textId="77777777" w:rsidR="00FD1E93" w:rsidRPr="00FD1E93" w:rsidRDefault="00EA7DB7" w:rsidP="00C66DB8">
            <w:pPr>
              <w:jc w:val="center"/>
              <w:rPr>
                <w:sz w:val="20"/>
                <w:szCs w:val="20"/>
              </w:rPr>
            </w:pPr>
            <w:r>
              <w:rPr>
                <w:sz w:val="20"/>
                <w:szCs w:val="20"/>
              </w:rPr>
              <w:t>30</w:t>
            </w:r>
            <w:r w:rsidR="00C66DB8">
              <w:rPr>
                <w:sz w:val="20"/>
                <w:szCs w:val="20"/>
              </w:rPr>
              <w:t>%</w:t>
            </w:r>
          </w:p>
        </w:tc>
      </w:tr>
      <w:tr w:rsidR="00FD1E93" w14:paraId="1ADE31BD" w14:textId="77777777" w:rsidTr="00FD1E93">
        <w:tc>
          <w:tcPr>
            <w:tcW w:w="1075" w:type="dxa"/>
          </w:tcPr>
          <w:p w14:paraId="69F6F075" w14:textId="77777777" w:rsidR="00FD1E93" w:rsidRPr="00FD1E93" w:rsidRDefault="00EA7DB7" w:rsidP="00C66DB8">
            <w:pPr>
              <w:jc w:val="center"/>
              <w:rPr>
                <w:sz w:val="20"/>
                <w:szCs w:val="20"/>
              </w:rPr>
            </w:pPr>
            <w:r>
              <w:rPr>
                <w:sz w:val="20"/>
                <w:szCs w:val="20"/>
              </w:rPr>
              <w:t>Hazel</w:t>
            </w:r>
          </w:p>
        </w:tc>
        <w:tc>
          <w:tcPr>
            <w:tcW w:w="990" w:type="dxa"/>
          </w:tcPr>
          <w:p w14:paraId="4173B137" w14:textId="77777777" w:rsidR="00FD1E93" w:rsidRPr="00FD1E93" w:rsidRDefault="00EA7DB7" w:rsidP="00C66DB8">
            <w:pPr>
              <w:jc w:val="center"/>
              <w:rPr>
                <w:sz w:val="20"/>
                <w:szCs w:val="20"/>
              </w:rPr>
            </w:pPr>
            <w:r>
              <w:rPr>
                <w:sz w:val="20"/>
                <w:szCs w:val="20"/>
              </w:rPr>
              <w:t>Vaughn</w:t>
            </w:r>
          </w:p>
        </w:tc>
        <w:tc>
          <w:tcPr>
            <w:tcW w:w="1710" w:type="dxa"/>
          </w:tcPr>
          <w:p w14:paraId="0E62565D" w14:textId="77777777" w:rsidR="00FD1E93" w:rsidRPr="00FD1E93" w:rsidRDefault="00EA7DB7" w:rsidP="00C66DB8">
            <w:pPr>
              <w:jc w:val="center"/>
              <w:rPr>
                <w:sz w:val="20"/>
                <w:szCs w:val="20"/>
              </w:rPr>
            </w:pPr>
            <w:r>
              <w:rPr>
                <w:sz w:val="20"/>
                <w:szCs w:val="20"/>
              </w:rPr>
              <w:t>Radiology</w:t>
            </w:r>
            <w:r w:rsidR="00C66DB8">
              <w:rPr>
                <w:sz w:val="20"/>
                <w:szCs w:val="20"/>
              </w:rPr>
              <w:t xml:space="preserve"> Supervisor</w:t>
            </w:r>
          </w:p>
        </w:tc>
        <w:tc>
          <w:tcPr>
            <w:tcW w:w="1080" w:type="dxa"/>
          </w:tcPr>
          <w:p w14:paraId="6D97D6EB" w14:textId="77777777" w:rsidR="00FD1E93" w:rsidRPr="00FD1E93" w:rsidRDefault="00C66DB8" w:rsidP="00C66DB8">
            <w:pPr>
              <w:jc w:val="center"/>
              <w:rPr>
                <w:sz w:val="20"/>
                <w:szCs w:val="20"/>
              </w:rPr>
            </w:pPr>
            <w:r>
              <w:rPr>
                <w:sz w:val="20"/>
                <w:szCs w:val="20"/>
              </w:rPr>
              <w:t>B</w:t>
            </w:r>
          </w:p>
        </w:tc>
        <w:tc>
          <w:tcPr>
            <w:tcW w:w="1080" w:type="dxa"/>
          </w:tcPr>
          <w:p w14:paraId="751CEADB" w14:textId="77777777" w:rsidR="00FD1E93" w:rsidRPr="00FD1E93" w:rsidRDefault="00C66DB8" w:rsidP="00C66DB8">
            <w:pPr>
              <w:jc w:val="center"/>
              <w:rPr>
                <w:sz w:val="20"/>
                <w:szCs w:val="20"/>
              </w:rPr>
            </w:pPr>
            <w:r>
              <w:rPr>
                <w:sz w:val="20"/>
                <w:szCs w:val="20"/>
              </w:rPr>
              <w:t>6</w:t>
            </w:r>
          </w:p>
        </w:tc>
        <w:tc>
          <w:tcPr>
            <w:tcW w:w="720" w:type="dxa"/>
          </w:tcPr>
          <w:p w14:paraId="716ACC91" w14:textId="77777777" w:rsidR="00FD1E93" w:rsidRPr="00FD1E93" w:rsidRDefault="00C66DB8" w:rsidP="00C66DB8">
            <w:pPr>
              <w:jc w:val="center"/>
              <w:rPr>
                <w:sz w:val="20"/>
                <w:szCs w:val="20"/>
              </w:rPr>
            </w:pPr>
            <w:r>
              <w:rPr>
                <w:sz w:val="20"/>
                <w:szCs w:val="20"/>
              </w:rPr>
              <w:t>GB</w:t>
            </w:r>
          </w:p>
        </w:tc>
        <w:tc>
          <w:tcPr>
            <w:tcW w:w="540" w:type="dxa"/>
          </w:tcPr>
          <w:p w14:paraId="2936BE01" w14:textId="77777777" w:rsidR="00FD1E93" w:rsidRPr="00FD1E93" w:rsidRDefault="00C66DB8" w:rsidP="00C66DB8">
            <w:pPr>
              <w:jc w:val="center"/>
              <w:rPr>
                <w:sz w:val="20"/>
                <w:szCs w:val="20"/>
              </w:rPr>
            </w:pPr>
            <w:r>
              <w:rPr>
                <w:sz w:val="20"/>
                <w:szCs w:val="20"/>
              </w:rPr>
              <w:t>2</w:t>
            </w:r>
          </w:p>
        </w:tc>
        <w:tc>
          <w:tcPr>
            <w:tcW w:w="900" w:type="dxa"/>
          </w:tcPr>
          <w:p w14:paraId="3423F26C" w14:textId="77777777" w:rsidR="00FD1E93" w:rsidRPr="00FD1E93" w:rsidRDefault="00C66DB8" w:rsidP="00C66DB8">
            <w:pPr>
              <w:jc w:val="center"/>
              <w:rPr>
                <w:sz w:val="20"/>
                <w:szCs w:val="20"/>
              </w:rPr>
            </w:pPr>
            <w:r>
              <w:rPr>
                <w:sz w:val="20"/>
                <w:szCs w:val="20"/>
              </w:rPr>
              <w:t>1</w:t>
            </w:r>
          </w:p>
        </w:tc>
        <w:tc>
          <w:tcPr>
            <w:tcW w:w="990" w:type="dxa"/>
          </w:tcPr>
          <w:p w14:paraId="6217ECB4" w14:textId="77777777" w:rsidR="00FD1E93" w:rsidRPr="00FD1E93" w:rsidRDefault="00C66DB8" w:rsidP="00C66DB8">
            <w:pPr>
              <w:jc w:val="center"/>
              <w:rPr>
                <w:sz w:val="20"/>
                <w:szCs w:val="20"/>
              </w:rPr>
            </w:pPr>
            <w:r>
              <w:rPr>
                <w:sz w:val="20"/>
                <w:szCs w:val="20"/>
              </w:rPr>
              <w:t>74000</w:t>
            </w:r>
          </w:p>
        </w:tc>
        <w:tc>
          <w:tcPr>
            <w:tcW w:w="810" w:type="dxa"/>
          </w:tcPr>
          <w:p w14:paraId="4AE09C91" w14:textId="77777777" w:rsidR="00FD1E93" w:rsidRPr="00FD1E93" w:rsidRDefault="00C66DB8" w:rsidP="00C66DB8">
            <w:pPr>
              <w:jc w:val="center"/>
              <w:rPr>
                <w:sz w:val="20"/>
                <w:szCs w:val="20"/>
              </w:rPr>
            </w:pPr>
            <w:r>
              <w:rPr>
                <w:sz w:val="20"/>
                <w:szCs w:val="20"/>
              </w:rPr>
              <w:t>40</w:t>
            </w:r>
          </w:p>
        </w:tc>
        <w:tc>
          <w:tcPr>
            <w:tcW w:w="1170" w:type="dxa"/>
          </w:tcPr>
          <w:p w14:paraId="25E34516" w14:textId="77777777" w:rsidR="00FD1E93" w:rsidRPr="00FD1E93" w:rsidRDefault="00C66DB8" w:rsidP="00C66DB8">
            <w:pPr>
              <w:jc w:val="center"/>
              <w:rPr>
                <w:sz w:val="20"/>
                <w:szCs w:val="20"/>
              </w:rPr>
            </w:pPr>
            <w:r>
              <w:rPr>
                <w:sz w:val="20"/>
                <w:szCs w:val="20"/>
              </w:rPr>
              <w:t>30%</w:t>
            </w:r>
          </w:p>
        </w:tc>
      </w:tr>
      <w:tr w:rsidR="00FD1E93" w14:paraId="7211D677" w14:textId="77777777" w:rsidTr="00FD1E93">
        <w:tc>
          <w:tcPr>
            <w:tcW w:w="1075" w:type="dxa"/>
          </w:tcPr>
          <w:p w14:paraId="5926E3D8" w14:textId="77777777" w:rsidR="00FD1E93" w:rsidRPr="00FD1E93" w:rsidRDefault="00C66DB8" w:rsidP="00C66DB8">
            <w:pPr>
              <w:jc w:val="center"/>
              <w:rPr>
                <w:sz w:val="20"/>
                <w:szCs w:val="20"/>
              </w:rPr>
            </w:pPr>
            <w:r>
              <w:rPr>
                <w:sz w:val="20"/>
                <w:szCs w:val="20"/>
              </w:rPr>
              <w:t>Howard</w:t>
            </w:r>
          </w:p>
        </w:tc>
        <w:tc>
          <w:tcPr>
            <w:tcW w:w="990" w:type="dxa"/>
          </w:tcPr>
          <w:p w14:paraId="43FFBA8C" w14:textId="77777777" w:rsidR="00FD1E93" w:rsidRPr="00FD1E93" w:rsidRDefault="00C66DB8" w:rsidP="00C66DB8">
            <w:pPr>
              <w:jc w:val="center"/>
              <w:rPr>
                <w:sz w:val="20"/>
                <w:szCs w:val="20"/>
              </w:rPr>
            </w:pPr>
            <w:r>
              <w:rPr>
                <w:sz w:val="20"/>
                <w:szCs w:val="20"/>
              </w:rPr>
              <w:t>Payne</w:t>
            </w:r>
          </w:p>
        </w:tc>
        <w:tc>
          <w:tcPr>
            <w:tcW w:w="1710" w:type="dxa"/>
          </w:tcPr>
          <w:p w14:paraId="44A467F9" w14:textId="77777777" w:rsidR="00FD1E93" w:rsidRPr="00FD1E93" w:rsidRDefault="00C66DB8" w:rsidP="00C66DB8">
            <w:pPr>
              <w:jc w:val="center"/>
              <w:rPr>
                <w:sz w:val="20"/>
                <w:szCs w:val="20"/>
              </w:rPr>
            </w:pPr>
            <w:r>
              <w:rPr>
                <w:sz w:val="20"/>
                <w:szCs w:val="20"/>
              </w:rPr>
              <w:t>Radiology Supervisor</w:t>
            </w:r>
          </w:p>
        </w:tc>
        <w:tc>
          <w:tcPr>
            <w:tcW w:w="1080" w:type="dxa"/>
          </w:tcPr>
          <w:p w14:paraId="7235907F" w14:textId="77777777" w:rsidR="00FD1E93" w:rsidRPr="00FD1E93" w:rsidRDefault="00C66DB8" w:rsidP="00C66DB8">
            <w:pPr>
              <w:jc w:val="center"/>
              <w:rPr>
                <w:sz w:val="20"/>
                <w:szCs w:val="20"/>
              </w:rPr>
            </w:pPr>
            <w:r>
              <w:rPr>
                <w:sz w:val="20"/>
                <w:szCs w:val="20"/>
              </w:rPr>
              <w:t>B</w:t>
            </w:r>
          </w:p>
        </w:tc>
        <w:tc>
          <w:tcPr>
            <w:tcW w:w="1080" w:type="dxa"/>
          </w:tcPr>
          <w:p w14:paraId="0BF55E90" w14:textId="77777777" w:rsidR="00FD1E93" w:rsidRPr="00FD1E93" w:rsidRDefault="00C66DB8" w:rsidP="00C66DB8">
            <w:pPr>
              <w:jc w:val="center"/>
              <w:rPr>
                <w:sz w:val="20"/>
                <w:szCs w:val="20"/>
              </w:rPr>
            </w:pPr>
            <w:r>
              <w:rPr>
                <w:sz w:val="20"/>
                <w:szCs w:val="20"/>
              </w:rPr>
              <w:t>4</w:t>
            </w:r>
          </w:p>
        </w:tc>
        <w:tc>
          <w:tcPr>
            <w:tcW w:w="720" w:type="dxa"/>
          </w:tcPr>
          <w:p w14:paraId="5F3968B1" w14:textId="77777777" w:rsidR="00FD1E93" w:rsidRPr="00FD1E93" w:rsidRDefault="00C66DB8" w:rsidP="00C66DB8">
            <w:pPr>
              <w:jc w:val="center"/>
              <w:rPr>
                <w:sz w:val="20"/>
                <w:szCs w:val="20"/>
              </w:rPr>
            </w:pPr>
            <w:r>
              <w:rPr>
                <w:sz w:val="20"/>
                <w:szCs w:val="20"/>
              </w:rPr>
              <w:t>GB</w:t>
            </w:r>
          </w:p>
        </w:tc>
        <w:tc>
          <w:tcPr>
            <w:tcW w:w="540" w:type="dxa"/>
          </w:tcPr>
          <w:p w14:paraId="387238D9" w14:textId="77777777" w:rsidR="00FD1E93" w:rsidRPr="00FD1E93" w:rsidRDefault="00C66DB8" w:rsidP="00C66DB8">
            <w:pPr>
              <w:jc w:val="center"/>
              <w:rPr>
                <w:sz w:val="20"/>
                <w:szCs w:val="20"/>
              </w:rPr>
            </w:pPr>
            <w:r>
              <w:rPr>
                <w:sz w:val="20"/>
                <w:szCs w:val="20"/>
              </w:rPr>
              <w:t>1.5</w:t>
            </w:r>
          </w:p>
        </w:tc>
        <w:tc>
          <w:tcPr>
            <w:tcW w:w="900" w:type="dxa"/>
          </w:tcPr>
          <w:p w14:paraId="10FBC1EA" w14:textId="77777777" w:rsidR="00FD1E93" w:rsidRPr="00FD1E93" w:rsidRDefault="00C66DB8" w:rsidP="00C66DB8">
            <w:pPr>
              <w:jc w:val="center"/>
              <w:rPr>
                <w:sz w:val="20"/>
                <w:szCs w:val="20"/>
              </w:rPr>
            </w:pPr>
            <w:r>
              <w:rPr>
                <w:sz w:val="20"/>
                <w:szCs w:val="20"/>
              </w:rPr>
              <w:t>1</w:t>
            </w:r>
          </w:p>
        </w:tc>
        <w:tc>
          <w:tcPr>
            <w:tcW w:w="990" w:type="dxa"/>
          </w:tcPr>
          <w:p w14:paraId="254AE2C2" w14:textId="77777777" w:rsidR="00FD1E93" w:rsidRPr="00FD1E93" w:rsidRDefault="00C66DB8" w:rsidP="00C66DB8">
            <w:pPr>
              <w:jc w:val="center"/>
              <w:rPr>
                <w:sz w:val="20"/>
                <w:szCs w:val="20"/>
              </w:rPr>
            </w:pPr>
            <w:r>
              <w:rPr>
                <w:sz w:val="20"/>
                <w:szCs w:val="20"/>
              </w:rPr>
              <w:t>68000</w:t>
            </w:r>
          </w:p>
        </w:tc>
        <w:tc>
          <w:tcPr>
            <w:tcW w:w="810" w:type="dxa"/>
          </w:tcPr>
          <w:p w14:paraId="44EA0185" w14:textId="77777777" w:rsidR="00FD1E93" w:rsidRPr="00FD1E93" w:rsidRDefault="00C66DB8" w:rsidP="00C66DB8">
            <w:pPr>
              <w:jc w:val="center"/>
              <w:rPr>
                <w:sz w:val="20"/>
                <w:szCs w:val="20"/>
              </w:rPr>
            </w:pPr>
            <w:r>
              <w:rPr>
                <w:sz w:val="20"/>
                <w:szCs w:val="20"/>
              </w:rPr>
              <w:t>30</w:t>
            </w:r>
          </w:p>
        </w:tc>
        <w:tc>
          <w:tcPr>
            <w:tcW w:w="1170" w:type="dxa"/>
          </w:tcPr>
          <w:p w14:paraId="60492B5F" w14:textId="77777777" w:rsidR="00FD1E93" w:rsidRPr="00FD1E93" w:rsidRDefault="00C66DB8" w:rsidP="00C66DB8">
            <w:pPr>
              <w:jc w:val="center"/>
              <w:rPr>
                <w:sz w:val="20"/>
                <w:szCs w:val="20"/>
              </w:rPr>
            </w:pPr>
            <w:r>
              <w:rPr>
                <w:sz w:val="20"/>
                <w:szCs w:val="20"/>
              </w:rPr>
              <w:t>35%</w:t>
            </w:r>
          </w:p>
        </w:tc>
      </w:tr>
      <w:tr w:rsidR="00FD1E93" w14:paraId="0D452AC1" w14:textId="77777777" w:rsidTr="00FD1E93">
        <w:tc>
          <w:tcPr>
            <w:tcW w:w="1075" w:type="dxa"/>
          </w:tcPr>
          <w:p w14:paraId="315D9635" w14:textId="77777777" w:rsidR="00FD1E93" w:rsidRPr="00FD1E93" w:rsidRDefault="00C66DB8" w:rsidP="00C66DB8">
            <w:pPr>
              <w:jc w:val="center"/>
              <w:rPr>
                <w:sz w:val="20"/>
                <w:szCs w:val="20"/>
              </w:rPr>
            </w:pPr>
            <w:r>
              <w:rPr>
                <w:sz w:val="20"/>
                <w:szCs w:val="20"/>
              </w:rPr>
              <w:t>Joyce</w:t>
            </w:r>
          </w:p>
        </w:tc>
        <w:tc>
          <w:tcPr>
            <w:tcW w:w="990" w:type="dxa"/>
          </w:tcPr>
          <w:p w14:paraId="6E583635" w14:textId="77777777" w:rsidR="00FD1E93" w:rsidRPr="00FD1E93" w:rsidRDefault="00C66DB8" w:rsidP="00C66DB8">
            <w:pPr>
              <w:jc w:val="center"/>
              <w:rPr>
                <w:sz w:val="20"/>
                <w:szCs w:val="20"/>
              </w:rPr>
            </w:pPr>
            <w:r>
              <w:rPr>
                <w:sz w:val="20"/>
                <w:szCs w:val="20"/>
              </w:rPr>
              <w:t>Snyder</w:t>
            </w:r>
          </w:p>
        </w:tc>
        <w:tc>
          <w:tcPr>
            <w:tcW w:w="1710" w:type="dxa"/>
          </w:tcPr>
          <w:p w14:paraId="49248FFB" w14:textId="77777777" w:rsidR="00FD1E93" w:rsidRPr="00FD1E93" w:rsidRDefault="00C66DB8" w:rsidP="00C66DB8">
            <w:pPr>
              <w:jc w:val="center"/>
              <w:rPr>
                <w:sz w:val="20"/>
                <w:szCs w:val="20"/>
              </w:rPr>
            </w:pPr>
            <w:r>
              <w:rPr>
                <w:sz w:val="20"/>
                <w:szCs w:val="20"/>
              </w:rPr>
              <w:t xml:space="preserve">Radiology Info Sys </w:t>
            </w:r>
            <w:proofErr w:type="spellStart"/>
            <w:r>
              <w:rPr>
                <w:sz w:val="20"/>
                <w:szCs w:val="20"/>
              </w:rPr>
              <w:t>Mgr</w:t>
            </w:r>
            <w:proofErr w:type="spellEnd"/>
          </w:p>
        </w:tc>
        <w:tc>
          <w:tcPr>
            <w:tcW w:w="1080" w:type="dxa"/>
          </w:tcPr>
          <w:p w14:paraId="1AB46C6C" w14:textId="77777777" w:rsidR="00FD1E93" w:rsidRPr="00FD1E93" w:rsidRDefault="00C66DB8" w:rsidP="00C66DB8">
            <w:pPr>
              <w:jc w:val="center"/>
              <w:rPr>
                <w:sz w:val="20"/>
                <w:szCs w:val="20"/>
              </w:rPr>
            </w:pPr>
            <w:r>
              <w:rPr>
                <w:sz w:val="20"/>
                <w:szCs w:val="20"/>
              </w:rPr>
              <w:t>B</w:t>
            </w:r>
          </w:p>
        </w:tc>
        <w:tc>
          <w:tcPr>
            <w:tcW w:w="1080" w:type="dxa"/>
          </w:tcPr>
          <w:p w14:paraId="16B035B7" w14:textId="77777777" w:rsidR="00FD1E93" w:rsidRPr="00FD1E93" w:rsidRDefault="00C66DB8" w:rsidP="00C66DB8">
            <w:pPr>
              <w:jc w:val="center"/>
              <w:rPr>
                <w:sz w:val="20"/>
                <w:szCs w:val="20"/>
              </w:rPr>
            </w:pPr>
            <w:r>
              <w:rPr>
                <w:sz w:val="20"/>
                <w:szCs w:val="20"/>
              </w:rPr>
              <w:t>5</w:t>
            </w:r>
          </w:p>
        </w:tc>
        <w:tc>
          <w:tcPr>
            <w:tcW w:w="720" w:type="dxa"/>
          </w:tcPr>
          <w:p w14:paraId="01097617" w14:textId="77777777" w:rsidR="00FD1E93" w:rsidRPr="00FD1E93" w:rsidRDefault="00C66DB8" w:rsidP="00C66DB8">
            <w:pPr>
              <w:jc w:val="center"/>
              <w:rPr>
                <w:sz w:val="20"/>
                <w:szCs w:val="20"/>
              </w:rPr>
            </w:pPr>
            <w:r>
              <w:rPr>
                <w:sz w:val="20"/>
                <w:szCs w:val="20"/>
              </w:rPr>
              <w:t>GB</w:t>
            </w:r>
          </w:p>
        </w:tc>
        <w:tc>
          <w:tcPr>
            <w:tcW w:w="540" w:type="dxa"/>
          </w:tcPr>
          <w:p w14:paraId="63040434" w14:textId="77777777" w:rsidR="00FD1E93" w:rsidRPr="00FD1E93" w:rsidRDefault="000D218E" w:rsidP="00C66DB8">
            <w:pPr>
              <w:jc w:val="center"/>
              <w:rPr>
                <w:sz w:val="20"/>
                <w:szCs w:val="20"/>
              </w:rPr>
            </w:pPr>
            <w:r>
              <w:rPr>
                <w:sz w:val="20"/>
                <w:szCs w:val="20"/>
              </w:rPr>
              <w:t>3</w:t>
            </w:r>
          </w:p>
        </w:tc>
        <w:tc>
          <w:tcPr>
            <w:tcW w:w="900" w:type="dxa"/>
          </w:tcPr>
          <w:p w14:paraId="2C223368" w14:textId="77777777" w:rsidR="00FD1E93" w:rsidRPr="00FD1E93" w:rsidRDefault="00C66DB8" w:rsidP="00C66DB8">
            <w:pPr>
              <w:jc w:val="center"/>
              <w:rPr>
                <w:sz w:val="20"/>
                <w:szCs w:val="20"/>
              </w:rPr>
            </w:pPr>
            <w:r>
              <w:rPr>
                <w:sz w:val="20"/>
                <w:szCs w:val="20"/>
              </w:rPr>
              <w:t>3</w:t>
            </w:r>
          </w:p>
        </w:tc>
        <w:tc>
          <w:tcPr>
            <w:tcW w:w="990" w:type="dxa"/>
          </w:tcPr>
          <w:p w14:paraId="371AED08" w14:textId="77777777" w:rsidR="00FD1E93" w:rsidRPr="00FD1E93" w:rsidRDefault="00C66DB8" w:rsidP="00C66DB8">
            <w:pPr>
              <w:jc w:val="center"/>
              <w:rPr>
                <w:sz w:val="20"/>
                <w:szCs w:val="20"/>
              </w:rPr>
            </w:pPr>
            <w:r>
              <w:rPr>
                <w:sz w:val="20"/>
                <w:szCs w:val="20"/>
              </w:rPr>
              <w:t>112000</w:t>
            </w:r>
          </w:p>
        </w:tc>
        <w:tc>
          <w:tcPr>
            <w:tcW w:w="810" w:type="dxa"/>
          </w:tcPr>
          <w:p w14:paraId="1F0413FD" w14:textId="77777777" w:rsidR="00FD1E93" w:rsidRPr="00FD1E93" w:rsidRDefault="00773AAD" w:rsidP="00C66DB8">
            <w:pPr>
              <w:jc w:val="center"/>
              <w:rPr>
                <w:sz w:val="20"/>
                <w:szCs w:val="20"/>
              </w:rPr>
            </w:pPr>
            <w:r>
              <w:rPr>
                <w:sz w:val="20"/>
                <w:szCs w:val="20"/>
              </w:rPr>
              <w:t>3</w:t>
            </w:r>
            <w:r w:rsidR="00C66DB8">
              <w:rPr>
                <w:sz w:val="20"/>
                <w:szCs w:val="20"/>
              </w:rPr>
              <w:t>5</w:t>
            </w:r>
          </w:p>
        </w:tc>
        <w:tc>
          <w:tcPr>
            <w:tcW w:w="1170" w:type="dxa"/>
          </w:tcPr>
          <w:p w14:paraId="7A7FA0B5" w14:textId="77777777" w:rsidR="00FD1E93" w:rsidRPr="00FD1E93" w:rsidRDefault="00C66DB8" w:rsidP="00C66DB8">
            <w:pPr>
              <w:jc w:val="center"/>
              <w:rPr>
                <w:sz w:val="20"/>
                <w:szCs w:val="20"/>
              </w:rPr>
            </w:pPr>
            <w:r>
              <w:rPr>
                <w:sz w:val="20"/>
                <w:szCs w:val="20"/>
              </w:rPr>
              <w:t>50%</w:t>
            </w:r>
          </w:p>
        </w:tc>
      </w:tr>
      <w:tr w:rsidR="00FD1E93" w14:paraId="70775B28" w14:textId="77777777" w:rsidTr="00FD1E93">
        <w:tc>
          <w:tcPr>
            <w:tcW w:w="1075" w:type="dxa"/>
          </w:tcPr>
          <w:p w14:paraId="3185F047" w14:textId="77777777" w:rsidR="00FD1E93" w:rsidRPr="00FD1E93" w:rsidRDefault="00C66DB8" w:rsidP="00C66DB8">
            <w:pPr>
              <w:jc w:val="center"/>
              <w:rPr>
                <w:sz w:val="20"/>
                <w:szCs w:val="20"/>
              </w:rPr>
            </w:pPr>
            <w:r>
              <w:rPr>
                <w:sz w:val="20"/>
                <w:szCs w:val="20"/>
              </w:rPr>
              <w:t>Ken</w:t>
            </w:r>
          </w:p>
        </w:tc>
        <w:tc>
          <w:tcPr>
            <w:tcW w:w="990" w:type="dxa"/>
          </w:tcPr>
          <w:p w14:paraId="7A5F962D" w14:textId="77777777" w:rsidR="00FD1E93" w:rsidRPr="00FD1E93" w:rsidRDefault="00C66DB8" w:rsidP="00C66DB8">
            <w:pPr>
              <w:jc w:val="center"/>
              <w:rPr>
                <w:sz w:val="20"/>
                <w:szCs w:val="20"/>
              </w:rPr>
            </w:pPr>
            <w:r>
              <w:rPr>
                <w:sz w:val="20"/>
                <w:szCs w:val="20"/>
              </w:rPr>
              <w:t>Inman</w:t>
            </w:r>
          </w:p>
        </w:tc>
        <w:tc>
          <w:tcPr>
            <w:tcW w:w="1710" w:type="dxa"/>
          </w:tcPr>
          <w:p w14:paraId="40113A01" w14:textId="77777777" w:rsidR="00FD1E93" w:rsidRPr="00FD1E93" w:rsidRDefault="00C66DB8" w:rsidP="00C66DB8">
            <w:pPr>
              <w:jc w:val="center"/>
              <w:rPr>
                <w:sz w:val="20"/>
                <w:szCs w:val="20"/>
              </w:rPr>
            </w:pPr>
            <w:r>
              <w:rPr>
                <w:sz w:val="20"/>
                <w:szCs w:val="20"/>
              </w:rPr>
              <w:t xml:space="preserve">Radiology DB </w:t>
            </w:r>
            <w:proofErr w:type="spellStart"/>
            <w:r>
              <w:rPr>
                <w:sz w:val="20"/>
                <w:szCs w:val="20"/>
              </w:rPr>
              <w:t>Mgr</w:t>
            </w:r>
            <w:proofErr w:type="spellEnd"/>
          </w:p>
        </w:tc>
        <w:tc>
          <w:tcPr>
            <w:tcW w:w="1080" w:type="dxa"/>
          </w:tcPr>
          <w:p w14:paraId="6FEB035D" w14:textId="77777777" w:rsidR="00FD1E93" w:rsidRPr="00FD1E93" w:rsidRDefault="00C66DB8" w:rsidP="00C66DB8">
            <w:pPr>
              <w:jc w:val="center"/>
              <w:rPr>
                <w:sz w:val="20"/>
                <w:szCs w:val="20"/>
              </w:rPr>
            </w:pPr>
            <w:r>
              <w:rPr>
                <w:sz w:val="20"/>
                <w:szCs w:val="20"/>
              </w:rPr>
              <w:t>B</w:t>
            </w:r>
          </w:p>
        </w:tc>
        <w:tc>
          <w:tcPr>
            <w:tcW w:w="1080" w:type="dxa"/>
          </w:tcPr>
          <w:p w14:paraId="25ED002C" w14:textId="77777777" w:rsidR="00FD1E93" w:rsidRPr="00FD1E93" w:rsidRDefault="00330A8B" w:rsidP="00C66DB8">
            <w:pPr>
              <w:jc w:val="center"/>
              <w:rPr>
                <w:sz w:val="20"/>
                <w:szCs w:val="20"/>
              </w:rPr>
            </w:pPr>
            <w:r>
              <w:rPr>
                <w:sz w:val="20"/>
                <w:szCs w:val="20"/>
              </w:rPr>
              <w:t>3</w:t>
            </w:r>
          </w:p>
        </w:tc>
        <w:tc>
          <w:tcPr>
            <w:tcW w:w="720" w:type="dxa"/>
          </w:tcPr>
          <w:p w14:paraId="102C555B" w14:textId="77777777" w:rsidR="00FD1E93" w:rsidRPr="00FD1E93" w:rsidRDefault="00C66DB8" w:rsidP="00C66DB8">
            <w:pPr>
              <w:jc w:val="center"/>
              <w:rPr>
                <w:sz w:val="20"/>
                <w:szCs w:val="20"/>
              </w:rPr>
            </w:pPr>
            <w:r>
              <w:rPr>
                <w:sz w:val="20"/>
                <w:szCs w:val="20"/>
              </w:rPr>
              <w:t>GB</w:t>
            </w:r>
          </w:p>
        </w:tc>
        <w:tc>
          <w:tcPr>
            <w:tcW w:w="540" w:type="dxa"/>
          </w:tcPr>
          <w:p w14:paraId="0FD32E79" w14:textId="77777777" w:rsidR="00FD1E93" w:rsidRPr="00FD1E93" w:rsidRDefault="00C66DB8" w:rsidP="00C66DB8">
            <w:pPr>
              <w:jc w:val="center"/>
              <w:rPr>
                <w:sz w:val="20"/>
                <w:szCs w:val="20"/>
              </w:rPr>
            </w:pPr>
            <w:r>
              <w:rPr>
                <w:sz w:val="20"/>
                <w:szCs w:val="20"/>
              </w:rPr>
              <w:t>1.5</w:t>
            </w:r>
          </w:p>
        </w:tc>
        <w:tc>
          <w:tcPr>
            <w:tcW w:w="900" w:type="dxa"/>
          </w:tcPr>
          <w:p w14:paraId="33AA8417" w14:textId="77777777" w:rsidR="00FD1E93" w:rsidRPr="00FD1E93" w:rsidRDefault="00C66DB8" w:rsidP="00C66DB8">
            <w:pPr>
              <w:jc w:val="center"/>
              <w:rPr>
                <w:sz w:val="20"/>
                <w:szCs w:val="20"/>
              </w:rPr>
            </w:pPr>
            <w:r>
              <w:rPr>
                <w:sz w:val="20"/>
                <w:szCs w:val="20"/>
              </w:rPr>
              <w:t>2</w:t>
            </w:r>
          </w:p>
        </w:tc>
        <w:tc>
          <w:tcPr>
            <w:tcW w:w="990" w:type="dxa"/>
          </w:tcPr>
          <w:p w14:paraId="2F9A3FAC" w14:textId="77777777" w:rsidR="00FD1E93" w:rsidRPr="00FD1E93" w:rsidRDefault="00C66DB8" w:rsidP="00C66DB8">
            <w:pPr>
              <w:jc w:val="center"/>
              <w:rPr>
                <w:sz w:val="20"/>
                <w:szCs w:val="20"/>
              </w:rPr>
            </w:pPr>
            <w:r>
              <w:rPr>
                <w:sz w:val="20"/>
                <w:szCs w:val="20"/>
              </w:rPr>
              <w:t>95000</w:t>
            </w:r>
          </w:p>
        </w:tc>
        <w:tc>
          <w:tcPr>
            <w:tcW w:w="810" w:type="dxa"/>
          </w:tcPr>
          <w:p w14:paraId="4B8970BE" w14:textId="77777777" w:rsidR="00FD1E93" w:rsidRPr="00FD1E93" w:rsidRDefault="00C66DB8" w:rsidP="00C66DB8">
            <w:pPr>
              <w:jc w:val="center"/>
              <w:rPr>
                <w:sz w:val="20"/>
                <w:szCs w:val="20"/>
              </w:rPr>
            </w:pPr>
            <w:r>
              <w:rPr>
                <w:sz w:val="20"/>
                <w:szCs w:val="20"/>
              </w:rPr>
              <w:t>25</w:t>
            </w:r>
          </w:p>
        </w:tc>
        <w:tc>
          <w:tcPr>
            <w:tcW w:w="1170" w:type="dxa"/>
          </w:tcPr>
          <w:p w14:paraId="72B6F8E5" w14:textId="77777777" w:rsidR="00FD1E93" w:rsidRPr="00FD1E93" w:rsidRDefault="00C66DB8" w:rsidP="00C66DB8">
            <w:pPr>
              <w:jc w:val="center"/>
              <w:rPr>
                <w:sz w:val="20"/>
                <w:szCs w:val="20"/>
              </w:rPr>
            </w:pPr>
            <w:r>
              <w:rPr>
                <w:sz w:val="20"/>
                <w:szCs w:val="20"/>
              </w:rPr>
              <w:t>50%</w:t>
            </w:r>
          </w:p>
        </w:tc>
      </w:tr>
      <w:tr w:rsidR="00FD1E93" w14:paraId="36B728EC" w14:textId="77777777" w:rsidTr="00FD1E93">
        <w:tc>
          <w:tcPr>
            <w:tcW w:w="1075" w:type="dxa"/>
          </w:tcPr>
          <w:p w14:paraId="2DF0F203" w14:textId="77777777" w:rsidR="00FD1E93" w:rsidRPr="00FD1E93" w:rsidRDefault="00C66DB8" w:rsidP="00C66DB8">
            <w:pPr>
              <w:jc w:val="center"/>
              <w:rPr>
                <w:sz w:val="20"/>
                <w:szCs w:val="20"/>
              </w:rPr>
            </w:pPr>
            <w:r>
              <w:rPr>
                <w:sz w:val="20"/>
                <w:szCs w:val="20"/>
              </w:rPr>
              <w:t>Nick</w:t>
            </w:r>
          </w:p>
        </w:tc>
        <w:tc>
          <w:tcPr>
            <w:tcW w:w="990" w:type="dxa"/>
          </w:tcPr>
          <w:p w14:paraId="0F8126E6" w14:textId="77777777" w:rsidR="00FD1E93" w:rsidRPr="00FD1E93" w:rsidRDefault="00C66DB8" w:rsidP="00C66DB8">
            <w:pPr>
              <w:jc w:val="center"/>
              <w:rPr>
                <w:sz w:val="20"/>
                <w:szCs w:val="20"/>
              </w:rPr>
            </w:pPr>
            <w:r>
              <w:rPr>
                <w:sz w:val="20"/>
                <w:szCs w:val="20"/>
              </w:rPr>
              <w:t>Rogers</w:t>
            </w:r>
          </w:p>
        </w:tc>
        <w:tc>
          <w:tcPr>
            <w:tcW w:w="1710" w:type="dxa"/>
          </w:tcPr>
          <w:p w14:paraId="68BDF5CE" w14:textId="77777777" w:rsidR="00FD1E93" w:rsidRPr="00FD1E93" w:rsidRDefault="00C66DB8" w:rsidP="00C66DB8">
            <w:pPr>
              <w:jc w:val="center"/>
              <w:rPr>
                <w:sz w:val="20"/>
                <w:szCs w:val="20"/>
              </w:rPr>
            </w:pPr>
            <w:r>
              <w:rPr>
                <w:sz w:val="20"/>
                <w:szCs w:val="20"/>
              </w:rPr>
              <w:t>Admin of Special Projects</w:t>
            </w:r>
          </w:p>
        </w:tc>
        <w:tc>
          <w:tcPr>
            <w:tcW w:w="1080" w:type="dxa"/>
          </w:tcPr>
          <w:p w14:paraId="5A8BDF23" w14:textId="77777777" w:rsidR="00FD1E93" w:rsidRPr="00FD1E93" w:rsidRDefault="00C66DB8" w:rsidP="00C66DB8">
            <w:pPr>
              <w:jc w:val="center"/>
              <w:rPr>
                <w:sz w:val="20"/>
                <w:szCs w:val="20"/>
              </w:rPr>
            </w:pPr>
            <w:r>
              <w:rPr>
                <w:sz w:val="20"/>
                <w:szCs w:val="20"/>
              </w:rPr>
              <w:t>B</w:t>
            </w:r>
          </w:p>
        </w:tc>
        <w:tc>
          <w:tcPr>
            <w:tcW w:w="1080" w:type="dxa"/>
          </w:tcPr>
          <w:p w14:paraId="42FC32DB" w14:textId="77777777" w:rsidR="00FD1E93" w:rsidRPr="00FD1E93" w:rsidRDefault="00C66DB8" w:rsidP="00C66DB8">
            <w:pPr>
              <w:jc w:val="center"/>
              <w:rPr>
                <w:sz w:val="20"/>
                <w:szCs w:val="20"/>
              </w:rPr>
            </w:pPr>
            <w:r>
              <w:rPr>
                <w:sz w:val="20"/>
                <w:szCs w:val="20"/>
              </w:rPr>
              <w:t>5</w:t>
            </w:r>
          </w:p>
        </w:tc>
        <w:tc>
          <w:tcPr>
            <w:tcW w:w="720" w:type="dxa"/>
          </w:tcPr>
          <w:p w14:paraId="6037E009" w14:textId="77777777" w:rsidR="00FD1E93" w:rsidRPr="00FD1E93" w:rsidRDefault="00C66DB8" w:rsidP="00C66DB8">
            <w:pPr>
              <w:jc w:val="center"/>
              <w:rPr>
                <w:sz w:val="20"/>
                <w:szCs w:val="20"/>
              </w:rPr>
            </w:pPr>
            <w:r>
              <w:rPr>
                <w:sz w:val="20"/>
                <w:szCs w:val="20"/>
              </w:rPr>
              <w:t>BB</w:t>
            </w:r>
          </w:p>
        </w:tc>
        <w:tc>
          <w:tcPr>
            <w:tcW w:w="540" w:type="dxa"/>
          </w:tcPr>
          <w:p w14:paraId="5A9AA95C" w14:textId="77777777" w:rsidR="00FD1E93" w:rsidRPr="00FD1E93" w:rsidRDefault="00C66DB8" w:rsidP="00C66DB8">
            <w:pPr>
              <w:jc w:val="center"/>
              <w:rPr>
                <w:sz w:val="20"/>
                <w:szCs w:val="20"/>
              </w:rPr>
            </w:pPr>
            <w:r>
              <w:rPr>
                <w:sz w:val="20"/>
                <w:szCs w:val="20"/>
              </w:rPr>
              <w:t>3</w:t>
            </w:r>
          </w:p>
        </w:tc>
        <w:tc>
          <w:tcPr>
            <w:tcW w:w="900" w:type="dxa"/>
          </w:tcPr>
          <w:p w14:paraId="7A60246E" w14:textId="77777777" w:rsidR="00FD1E93" w:rsidRPr="00FD1E93" w:rsidRDefault="00C66DB8" w:rsidP="00C66DB8">
            <w:pPr>
              <w:jc w:val="center"/>
              <w:rPr>
                <w:sz w:val="20"/>
                <w:szCs w:val="20"/>
              </w:rPr>
            </w:pPr>
            <w:r>
              <w:rPr>
                <w:sz w:val="20"/>
                <w:szCs w:val="20"/>
              </w:rPr>
              <w:t>6</w:t>
            </w:r>
          </w:p>
        </w:tc>
        <w:tc>
          <w:tcPr>
            <w:tcW w:w="990" w:type="dxa"/>
          </w:tcPr>
          <w:p w14:paraId="55629362" w14:textId="77777777" w:rsidR="00FD1E93" w:rsidRPr="00FD1E93" w:rsidRDefault="00C66DB8" w:rsidP="00C66DB8">
            <w:pPr>
              <w:jc w:val="center"/>
              <w:rPr>
                <w:sz w:val="20"/>
                <w:szCs w:val="20"/>
              </w:rPr>
            </w:pPr>
            <w:r>
              <w:rPr>
                <w:sz w:val="20"/>
                <w:szCs w:val="20"/>
              </w:rPr>
              <w:t>211000</w:t>
            </w:r>
          </w:p>
        </w:tc>
        <w:tc>
          <w:tcPr>
            <w:tcW w:w="810" w:type="dxa"/>
          </w:tcPr>
          <w:p w14:paraId="41BD0785" w14:textId="77777777" w:rsidR="00FD1E93" w:rsidRPr="00FD1E93" w:rsidRDefault="00773AAD" w:rsidP="00C66DB8">
            <w:pPr>
              <w:jc w:val="center"/>
              <w:rPr>
                <w:sz w:val="20"/>
                <w:szCs w:val="20"/>
              </w:rPr>
            </w:pPr>
            <w:r>
              <w:rPr>
                <w:sz w:val="20"/>
                <w:szCs w:val="20"/>
              </w:rPr>
              <w:t>33</w:t>
            </w:r>
          </w:p>
        </w:tc>
        <w:tc>
          <w:tcPr>
            <w:tcW w:w="1170" w:type="dxa"/>
          </w:tcPr>
          <w:p w14:paraId="0BD648E5" w14:textId="77777777" w:rsidR="00FD1E93" w:rsidRPr="00FD1E93" w:rsidRDefault="00C66DB8" w:rsidP="00C66DB8">
            <w:pPr>
              <w:jc w:val="center"/>
              <w:rPr>
                <w:sz w:val="20"/>
                <w:szCs w:val="20"/>
              </w:rPr>
            </w:pPr>
            <w:r>
              <w:rPr>
                <w:sz w:val="20"/>
                <w:szCs w:val="20"/>
              </w:rPr>
              <w:t>50%</w:t>
            </w:r>
          </w:p>
        </w:tc>
      </w:tr>
      <w:tr w:rsidR="00EA7DB7" w14:paraId="4F13D5E4" w14:textId="77777777" w:rsidTr="00FD1E93">
        <w:tc>
          <w:tcPr>
            <w:tcW w:w="1075" w:type="dxa"/>
          </w:tcPr>
          <w:p w14:paraId="2BA9B443" w14:textId="77777777" w:rsidR="00EA7DB7" w:rsidRPr="00FD1E93" w:rsidRDefault="00C66DB8" w:rsidP="00C66DB8">
            <w:pPr>
              <w:jc w:val="center"/>
              <w:rPr>
                <w:sz w:val="20"/>
                <w:szCs w:val="20"/>
              </w:rPr>
            </w:pPr>
            <w:r>
              <w:rPr>
                <w:sz w:val="20"/>
                <w:szCs w:val="20"/>
              </w:rPr>
              <w:lastRenderedPageBreak/>
              <w:t>Peggy</w:t>
            </w:r>
          </w:p>
        </w:tc>
        <w:tc>
          <w:tcPr>
            <w:tcW w:w="990" w:type="dxa"/>
          </w:tcPr>
          <w:p w14:paraId="28752F9B" w14:textId="77777777" w:rsidR="00EA7DB7" w:rsidRPr="00FD1E93" w:rsidRDefault="00C66DB8" w:rsidP="00C66DB8">
            <w:pPr>
              <w:jc w:val="center"/>
              <w:rPr>
                <w:sz w:val="20"/>
                <w:szCs w:val="20"/>
              </w:rPr>
            </w:pPr>
            <w:r>
              <w:rPr>
                <w:sz w:val="20"/>
                <w:szCs w:val="20"/>
              </w:rPr>
              <w:t>Moss</w:t>
            </w:r>
          </w:p>
        </w:tc>
        <w:tc>
          <w:tcPr>
            <w:tcW w:w="1710" w:type="dxa"/>
          </w:tcPr>
          <w:p w14:paraId="32B008CE" w14:textId="77777777" w:rsidR="00EA7DB7" w:rsidRPr="00FD1E93" w:rsidRDefault="00C66DB8" w:rsidP="00C66DB8">
            <w:pPr>
              <w:jc w:val="center"/>
              <w:rPr>
                <w:sz w:val="20"/>
                <w:szCs w:val="20"/>
              </w:rPr>
            </w:pPr>
            <w:r>
              <w:rPr>
                <w:sz w:val="20"/>
                <w:szCs w:val="20"/>
              </w:rPr>
              <w:t>Radiology Senior Bus Analyst</w:t>
            </w:r>
          </w:p>
        </w:tc>
        <w:tc>
          <w:tcPr>
            <w:tcW w:w="1080" w:type="dxa"/>
          </w:tcPr>
          <w:p w14:paraId="264E82DB" w14:textId="77777777" w:rsidR="00EA7DB7" w:rsidRPr="00FD1E93" w:rsidRDefault="00C66DB8" w:rsidP="00C66DB8">
            <w:pPr>
              <w:jc w:val="center"/>
              <w:rPr>
                <w:sz w:val="20"/>
                <w:szCs w:val="20"/>
              </w:rPr>
            </w:pPr>
            <w:r>
              <w:rPr>
                <w:sz w:val="20"/>
                <w:szCs w:val="20"/>
              </w:rPr>
              <w:t>MBA</w:t>
            </w:r>
          </w:p>
        </w:tc>
        <w:tc>
          <w:tcPr>
            <w:tcW w:w="1080" w:type="dxa"/>
          </w:tcPr>
          <w:p w14:paraId="2CFED1FE" w14:textId="77777777" w:rsidR="00EA7DB7" w:rsidRPr="00FD1E93" w:rsidRDefault="00C66DB8" w:rsidP="00C66DB8">
            <w:pPr>
              <w:jc w:val="center"/>
              <w:rPr>
                <w:sz w:val="20"/>
                <w:szCs w:val="20"/>
              </w:rPr>
            </w:pPr>
            <w:r>
              <w:rPr>
                <w:sz w:val="20"/>
                <w:szCs w:val="20"/>
              </w:rPr>
              <w:t>6</w:t>
            </w:r>
          </w:p>
        </w:tc>
        <w:tc>
          <w:tcPr>
            <w:tcW w:w="720" w:type="dxa"/>
          </w:tcPr>
          <w:p w14:paraId="46CACD39" w14:textId="77777777" w:rsidR="00EA7DB7" w:rsidRPr="00FD1E93" w:rsidRDefault="00C66DB8" w:rsidP="00C66DB8">
            <w:pPr>
              <w:jc w:val="center"/>
              <w:rPr>
                <w:sz w:val="20"/>
                <w:szCs w:val="20"/>
              </w:rPr>
            </w:pPr>
            <w:r>
              <w:rPr>
                <w:sz w:val="20"/>
                <w:szCs w:val="20"/>
              </w:rPr>
              <w:t>BB</w:t>
            </w:r>
          </w:p>
        </w:tc>
        <w:tc>
          <w:tcPr>
            <w:tcW w:w="540" w:type="dxa"/>
          </w:tcPr>
          <w:p w14:paraId="6D2FD647" w14:textId="77777777" w:rsidR="00EA7DB7" w:rsidRPr="00FD1E93" w:rsidRDefault="00C66DB8" w:rsidP="00C66DB8">
            <w:pPr>
              <w:jc w:val="center"/>
              <w:rPr>
                <w:sz w:val="20"/>
                <w:szCs w:val="20"/>
              </w:rPr>
            </w:pPr>
            <w:r>
              <w:rPr>
                <w:sz w:val="20"/>
                <w:szCs w:val="20"/>
              </w:rPr>
              <w:t>3</w:t>
            </w:r>
          </w:p>
        </w:tc>
        <w:tc>
          <w:tcPr>
            <w:tcW w:w="900" w:type="dxa"/>
          </w:tcPr>
          <w:p w14:paraId="5F3C4213" w14:textId="77777777" w:rsidR="00EA7DB7" w:rsidRPr="00FD1E93" w:rsidRDefault="00C66DB8" w:rsidP="00C66DB8">
            <w:pPr>
              <w:jc w:val="center"/>
              <w:rPr>
                <w:sz w:val="20"/>
                <w:szCs w:val="20"/>
              </w:rPr>
            </w:pPr>
            <w:r>
              <w:rPr>
                <w:sz w:val="20"/>
                <w:szCs w:val="20"/>
              </w:rPr>
              <w:t>6</w:t>
            </w:r>
          </w:p>
        </w:tc>
        <w:tc>
          <w:tcPr>
            <w:tcW w:w="990" w:type="dxa"/>
          </w:tcPr>
          <w:p w14:paraId="25BFBC7A" w14:textId="77777777" w:rsidR="00EA7DB7" w:rsidRPr="00FD1E93" w:rsidRDefault="00C66DB8" w:rsidP="00C66DB8">
            <w:pPr>
              <w:jc w:val="center"/>
              <w:rPr>
                <w:sz w:val="20"/>
                <w:szCs w:val="20"/>
              </w:rPr>
            </w:pPr>
            <w:r>
              <w:rPr>
                <w:sz w:val="20"/>
                <w:szCs w:val="20"/>
              </w:rPr>
              <w:t>240000</w:t>
            </w:r>
          </w:p>
        </w:tc>
        <w:tc>
          <w:tcPr>
            <w:tcW w:w="810" w:type="dxa"/>
          </w:tcPr>
          <w:p w14:paraId="47AE6B89" w14:textId="77777777" w:rsidR="00EA7DB7" w:rsidRPr="00FD1E93" w:rsidRDefault="00C66DB8" w:rsidP="00C66DB8">
            <w:pPr>
              <w:jc w:val="center"/>
              <w:rPr>
                <w:sz w:val="20"/>
                <w:szCs w:val="20"/>
              </w:rPr>
            </w:pPr>
            <w:r>
              <w:rPr>
                <w:sz w:val="20"/>
                <w:szCs w:val="20"/>
              </w:rPr>
              <w:t>40</w:t>
            </w:r>
          </w:p>
        </w:tc>
        <w:tc>
          <w:tcPr>
            <w:tcW w:w="1170" w:type="dxa"/>
          </w:tcPr>
          <w:p w14:paraId="09605119" w14:textId="77777777" w:rsidR="00EA7DB7" w:rsidRPr="00FD1E93" w:rsidRDefault="00C66DB8" w:rsidP="00C66DB8">
            <w:pPr>
              <w:jc w:val="center"/>
              <w:rPr>
                <w:sz w:val="20"/>
                <w:szCs w:val="20"/>
              </w:rPr>
            </w:pPr>
            <w:r>
              <w:rPr>
                <w:sz w:val="20"/>
                <w:szCs w:val="20"/>
              </w:rPr>
              <w:t>50%</w:t>
            </w:r>
          </w:p>
        </w:tc>
      </w:tr>
      <w:tr w:rsidR="00EA7DB7" w14:paraId="62C5D8DE" w14:textId="77777777" w:rsidTr="00FD1E93">
        <w:tc>
          <w:tcPr>
            <w:tcW w:w="1075" w:type="dxa"/>
          </w:tcPr>
          <w:p w14:paraId="4701734E" w14:textId="77777777" w:rsidR="00EA7DB7" w:rsidRPr="00FD1E93" w:rsidRDefault="00C66DB8" w:rsidP="00C66DB8">
            <w:pPr>
              <w:jc w:val="center"/>
              <w:rPr>
                <w:sz w:val="20"/>
                <w:szCs w:val="20"/>
              </w:rPr>
            </w:pPr>
            <w:r>
              <w:rPr>
                <w:sz w:val="20"/>
                <w:szCs w:val="20"/>
              </w:rPr>
              <w:t>Peter</w:t>
            </w:r>
          </w:p>
        </w:tc>
        <w:tc>
          <w:tcPr>
            <w:tcW w:w="990" w:type="dxa"/>
          </w:tcPr>
          <w:p w14:paraId="1DB14B42" w14:textId="77777777" w:rsidR="00EA7DB7" w:rsidRPr="00FD1E93" w:rsidRDefault="00C66DB8" w:rsidP="00C66DB8">
            <w:pPr>
              <w:jc w:val="center"/>
              <w:rPr>
                <w:sz w:val="20"/>
                <w:szCs w:val="20"/>
              </w:rPr>
            </w:pPr>
            <w:r>
              <w:rPr>
                <w:sz w:val="20"/>
                <w:szCs w:val="20"/>
              </w:rPr>
              <w:t>Foltz</w:t>
            </w:r>
          </w:p>
        </w:tc>
        <w:tc>
          <w:tcPr>
            <w:tcW w:w="1710" w:type="dxa"/>
          </w:tcPr>
          <w:p w14:paraId="35A0E73D" w14:textId="77777777" w:rsidR="00EA7DB7" w:rsidRPr="00FD1E93" w:rsidRDefault="00C66DB8" w:rsidP="00C66DB8">
            <w:pPr>
              <w:jc w:val="center"/>
              <w:rPr>
                <w:sz w:val="20"/>
                <w:szCs w:val="20"/>
              </w:rPr>
            </w:pPr>
            <w:r>
              <w:rPr>
                <w:sz w:val="20"/>
                <w:szCs w:val="20"/>
              </w:rPr>
              <w:t>Radiology Bus Analyst</w:t>
            </w:r>
          </w:p>
        </w:tc>
        <w:tc>
          <w:tcPr>
            <w:tcW w:w="1080" w:type="dxa"/>
          </w:tcPr>
          <w:p w14:paraId="78D3D4D7" w14:textId="77777777" w:rsidR="00EA7DB7" w:rsidRPr="00FD1E93" w:rsidRDefault="00C66DB8" w:rsidP="00C66DB8">
            <w:pPr>
              <w:jc w:val="center"/>
              <w:rPr>
                <w:sz w:val="20"/>
                <w:szCs w:val="20"/>
              </w:rPr>
            </w:pPr>
            <w:r>
              <w:rPr>
                <w:sz w:val="20"/>
                <w:szCs w:val="20"/>
              </w:rPr>
              <w:t>B</w:t>
            </w:r>
          </w:p>
        </w:tc>
        <w:tc>
          <w:tcPr>
            <w:tcW w:w="1080" w:type="dxa"/>
          </w:tcPr>
          <w:p w14:paraId="71993975" w14:textId="77777777" w:rsidR="00EA7DB7" w:rsidRPr="00FD1E93" w:rsidRDefault="00C66DB8" w:rsidP="00C66DB8">
            <w:pPr>
              <w:jc w:val="center"/>
              <w:rPr>
                <w:sz w:val="20"/>
                <w:szCs w:val="20"/>
              </w:rPr>
            </w:pPr>
            <w:r>
              <w:rPr>
                <w:sz w:val="20"/>
                <w:szCs w:val="20"/>
              </w:rPr>
              <w:t>3</w:t>
            </w:r>
          </w:p>
        </w:tc>
        <w:tc>
          <w:tcPr>
            <w:tcW w:w="720" w:type="dxa"/>
          </w:tcPr>
          <w:p w14:paraId="1E3E395D" w14:textId="77777777" w:rsidR="00EA7DB7" w:rsidRPr="00FD1E93" w:rsidRDefault="00C66DB8" w:rsidP="00C66DB8">
            <w:pPr>
              <w:jc w:val="center"/>
              <w:rPr>
                <w:sz w:val="20"/>
                <w:szCs w:val="20"/>
              </w:rPr>
            </w:pPr>
            <w:r>
              <w:rPr>
                <w:sz w:val="20"/>
                <w:szCs w:val="20"/>
              </w:rPr>
              <w:t>GB</w:t>
            </w:r>
          </w:p>
        </w:tc>
        <w:tc>
          <w:tcPr>
            <w:tcW w:w="540" w:type="dxa"/>
          </w:tcPr>
          <w:p w14:paraId="542B6200" w14:textId="77777777" w:rsidR="00EA7DB7" w:rsidRPr="00FD1E93" w:rsidRDefault="00C66DB8" w:rsidP="00C66DB8">
            <w:pPr>
              <w:jc w:val="center"/>
              <w:rPr>
                <w:sz w:val="20"/>
                <w:szCs w:val="20"/>
              </w:rPr>
            </w:pPr>
            <w:r>
              <w:rPr>
                <w:sz w:val="20"/>
                <w:szCs w:val="20"/>
              </w:rPr>
              <w:t>2</w:t>
            </w:r>
          </w:p>
        </w:tc>
        <w:tc>
          <w:tcPr>
            <w:tcW w:w="900" w:type="dxa"/>
          </w:tcPr>
          <w:p w14:paraId="1F5B8334" w14:textId="77777777" w:rsidR="00EA7DB7" w:rsidRPr="00FD1E93" w:rsidRDefault="00C66DB8" w:rsidP="00C66DB8">
            <w:pPr>
              <w:jc w:val="center"/>
              <w:rPr>
                <w:sz w:val="20"/>
                <w:szCs w:val="20"/>
              </w:rPr>
            </w:pPr>
            <w:r>
              <w:rPr>
                <w:sz w:val="20"/>
                <w:szCs w:val="20"/>
              </w:rPr>
              <w:t>5</w:t>
            </w:r>
          </w:p>
        </w:tc>
        <w:tc>
          <w:tcPr>
            <w:tcW w:w="990" w:type="dxa"/>
          </w:tcPr>
          <w:p w14:paraId="14C51645" w14:textId="77777777" w:rsidR="00EA7DB7" w:rsidRPr="00FD1E93" w:rsidRDefault="00C66DB8" w:rsidP="00C66DB8">
            <w:pPr>
              <w:jc w:val="center"/>
              <w:rPr>
                <w:sz w:val="20"/>
                <w:szCs w:val="20"/>
              </w:rPr>
            </w:pPr>
            <w:r>
              <w:rPr>
                <w:sz w:val="20"/>
                <w:szCs w:val="20"/>
              </w:rPr>
              <w:t>187000</w:t>
            </w:r>
          </w:p>
        </w:tc>
        <w:tc>
          <w:tcPr>
            <w:tcW w:w="810" w:type="dxa"/>
          </w:tcPr>
          <w:p w14:paraId="67F40744" w14:textId="77777777" w:rsidR="00EA7DB7" w:rsidRPr="00FD1E93" w:rsidRDefault="00C66DB8" w:rsidP="00C66DB8">
            <w:pPr>
              <w:jc w:val="center"/>
              <w:rPr>
                <w:sz w:val="20"/>
                <w:szCs w:val="20"/>
              </w:rPr>
            </w:pPr>
            <w:r>
              <w:rPr>
                <w:sz w:val="20"/>
                <w:szCs w:val="20"/>
              </w:rPr>
              <w:t>30</w:t>
            </w:r>
          </w:p>
        </w:tc>
        <w:tc>
          <w:tcPr>
            <w:tcW w:w="1170" w:type="dxa"/>
          </w:tcPr>
          <w:p w14:paraId="17C7B05F" w14:textId="77777777" w:rsidR="00EA7DB7" w:rsidRPr="00FD1E93" w:rsidRDefault="00C66DB8" w:rsidP="00C66DB8">
            <w:pPr>
              <w:jc w:val="center"/>
              <w:rPr>
                <w:sz w:val="20"/>
                <w:szCs w:val="20"/>
              </w:rPr>
            </w:pPr>
            <w:r>
              <w:rPr>
                <w:sz w:val="20"/>
                <w:szCs w:val="20"/>
              </w:rPr>
              <w:t>50%</w:t>
            </w:r>
          </w:p>
        </w:tc>
      </w:tr>
      <w:tr w:rsidR="00EA7DB7" w14:paraId="0E1FDA9C" w14:textId="77777777" w:rsidTr="00FD1E93">
        <w:tc>
          <w:tcPr>
            <w:tcW w:w="1075" w:type="dxa"/>
          </w:tcPr>
          <w:p w14:paraId="5B1DAADE" w14:textId="77777777" w:rsidR="00EA7DB7" w:rsidRPr="00FD1E93" w:rsidRDefault="00C66DB8" w:rsidP="00C66DB8">
            <w:pPr>
              <w:jc w:val="center"/>
              <w:rPr>
                <w:sz w:val="20"/>
                <w:szCs w:val="20"/>
              </w:rPr>
            </w:pPr>
            <w:r>
              <w:rPr>
                <w:sz w:val="20"/>
                <w:szCs w:val="20"/>
              </w:rPr>
              <w:t>Roberta</w:t>
            </w:r>
          </w:p>
        </w:tc>
        <w:tc>
          <w:tcPr>
            <w:tcW w:w="990" w:type="dxa"/>
          </w:tcPr>
          <w:p w14:paraId="1C30E7E8" w14:textId="77777777" w:rsidR="00EA7DB7" w:rsidRPr="00FD1E93" w:rsidRDefault="00C66DB8" w:rsidP="00C66DB8">
            <w:pPr>
              <w:jc w:val="center"/>
              <w:rPr>
                <w:sz w:val="20"/>
                <w:szCs w:val="20"/>
              </w:rPr>
            </w:pPr>
            <w:r>
              <w:rPr>
                <w:sz w:val="20"/>
                <w:szCs w:val="20"/>
              </w:rPr>
              <w:t>Jackson</w:t>
            </w:r>
          </w:p>
        </w:tc>
        <w:tc>
          <w:tcPr>
            <w:tcW w:w="1710" w:type="dxa"/>
          </w:tcPr>
          <w:p w14:paraId="1B3D8048" w14:textId="77777777" w:rsidR="00EA7DB7" w:rsidRPr="00FD1E93" w:rsidRDefault="00C66DB8" w:rsidP="00C66DB8">
            <w:pPr>
              <w:jc w:val="center"/>
              <w:rPr>
                <w:sz w:val="20"/>
                <w:szCs w:val="20"/>
              </w:rPr>
            </w:pPr>
            <w:r>
              <w:rPr>
                <w:sz w:val="20"/>
                <w:szCs w:val="20"/>
              </w:rPr>
              <w:t>Senior Nurse Manager</w:t>
            </w:r>
          </w:p>
        </w:tc>
        <w:tc>
          <w:tcPr>
            <w:tcW w:w="1080" w:type="dxa"/>
          </w:tcPr>
          <w:p w14:paraId="216F0B32" w14:textId="77777777" w:rsidR="00EA7DB7" w:rsidRPr="00FD1E93" w:rsidRDefault="00C66DB8" w:rsidP="00C66DB8">
            <w:pPr>
              <w:jc w:val="center"/>
              <w:rPr>
                <w:sz w:val="20"/>
                <w:szCs w:val="20"/>
              </w:rPr>
            </w:pPr>
            <w:r>
              <w:rPr>
                <w:sz w:val="20"/>
                <w:szCs w:val="20"/>
              </w:rPr>
              <w:t>B</w:t>
            </w:r>
          </w:p>
        </w:tc>
        <w:tc>
          <w:tcPr>
            <w:tcW w:w="1080" w:type="dxa"/>
          </w:tcPr>
          <w:p w14:paraId="3C0D4A1E" w14:textId="77777777" w:rsidR="00EA7DB7" w:rsidRPr="00FD1E93" w:rsidRDefault="00C66DB8" w:rsidP="00C66DB8">
            <w:pPr>
              <w:jc w:val="center"/>
              <w:rPr>
                <w:sz w:val="20"/>
                <w:szCs w:val="20"/>
              </w:rPr>
            </w:pPr>
            <w:r>
              <w:rPr>
                <w:sz w:val="20"/>
                <w:szCs w:val="20"/>
              </w:rPr>
              <w:t>15</w:t>
            </w:r>
          </w:p>
        </w:tc>
        <w:tc>
          <w:tcPr>
            <w:tcW w:w="720" w:type="dxa"/>
          </w:tcPr>
          <w:p w14:paraId="64E12947" w14:textId="77777777" w:rsidR="00EA7DB7" w:rsidRPr="00FD1E93" w:rsidRDefault="00C66DB8" w:rsidP="00C66DB8">
            <w:pPr>
              <w:jc w:val="center"/>
              <w:rPr>
                <w:sz w:val="20"/>
                <w:szCs w:val="20"/>
              </w:rPr>
            </w:pPr>
            <w:r>
              <w:rPr>
                <w:sz w:val="20"/>
                <w:szCs w:val="20"/>
              </w:rPr>
              <w:t>GB</w:t>
            </w:r>
          </w:p>
        </w:tc>
        <w:tc>
          <w:tcPr>
            <w:tcW w:w="540" w:type="dxa"/>
          </w:tcPr>
          <w:p w14:paraId="2CF97477" w14:textId="77777777" w:rsidR="00EA7DB7" w:rsidRPr="00FD1E93" w:rsidRDefault="00C66DB8" w:rsidP="00C66DB8">
            <w:pPr>
              <w:jc w:val="center"/>
              <w:rPr>
                <w:sz w:val="20"/>
                <w:szCs w:val="20"/>
              </w:rPr>
            </w:pPr>
            <w:r>
              <w:rPr>
                <w:sz w:val="20"/>
                <w:szCs w:val="20"/>
              </w:rPr>
              <w:t>1</w:t>
            </w:r>
          </w:p>
        </w:tc>
        <w:tc>
          <w:tcPr>
            <w:tcW w:w="900" w:type="dxa"/>
          </w:tcPr>
          <w:p w14:paraId="78F5D3BE" w14:textId="77777777" w:rsidR="00EA7DB7" w:rsidRPr="00FD1E93" w:rsidRDefault="00C66DB8" w:rsidP="00C66DB8">
            <w:pPr>
              <w:jc w:val="center"/>
              <w:rPr>
                <w:sz w:val="20"/>
                <w:szCs w:val="20"/>
              </w:rPr>
            </w:pPr>
            <w:r>
              <w:rPr>
                <w:sz w:val="20"/>
                <w:szCs w:val="20"/>
              </w:rPr>
              <w:t>1</w:t>
            </w:r>
          </w:p>
        </w:tc>
        <w:tc>
          <w:tcPr>
            <w:tcW w:w="990" w:type="dxa"/>
          </w:tcPr>
          <w:p w14:paraId="09C90A0D" w14:textId="77777777" w:rsidR="00EA7DB7" w:rsidRPr="00FD1E93" w:rsidRDefault="00C66DB8" w:rsidP="00C66DB8">
            <w:pPr>
              <w:jc w:val="center"/>
              <w:rPr>
                <w:sz w:val="20"/>
                <w:szCs w:val="20"/>
              </w:rPr>
            </w:pPr>
            <w:r>
              <w:rPr>
                <w:sz w:val="20"/>
                <w:szCs w:val="20"/>
              </w:rPr>
              <w:t>75000</w:t>
            </w:r>
          </w:p>
        </w:tc>
        <w:tc>
          <w:tcPr>
            <w:tcW w:w="810" w:type="dxa"/>
          </w:tcPr>
          <w:p w14:paraId="0093491A" w14:textId="77777777" w:rsidR="00EA7DB7" w:rsidRPr="00FD1E93" w:rsidRDefault="00C66DB8" w:rsidP="00C66DB8">
            <w:pPr>
              <w:jc w:val="center"/>
              <w:rPr>
                <w:sz w:val="20"/>
                <w:szCs w:val="20"/>
              </w:rPr>
            </w:pPr>
            <w:r>
              <w:rPr>
                <w:sz w:val="20"/>
                <w:szCs w:val="20"/>
              </w:rPr>
              <w:t>42</w:t>
            </w:r>
          </w:p>
        </w:tc>
        <w:tc>
          <w:tcPr>
            <w:tcW w:w="1170" w:type="dxa"/>
          </w:tcPr>
          <w:p w14:paraId="2D681CA6" w14:textId="77777777" w:rsidR="00EA7DB7" w:rsidRPr="00FD1E93" w:rsidRDefault="00C66DB8" w:rsidP="00C66DB8">
            <w:pPr>
              <w:jc w:val="center"/>
              <w:rPr>
                <w:sz w:val="20"/>
                <w:szCs w:val="20"/>
              </w:rPr>
            </w:pPr>
            <w:r>
              <w:rPr>
                <w:sz w:val="20"/>
                <w:szCs w:val="20"/>
              </w:rPr>
              <w:t>20%</w:t>
            </w:r>
          </w:p>
        </w:tc>
      </w:tr>
      <w:tr w:rsidR="00EA7DB7" w14:paraId="44C8E79F" w14:textId="77777777" w:rsidTr="00FD1E93">
        <w:tc>
          <w:tcPr>
            <w:tcW w:w="1075" w:type="dxa"/>
          </w:tcPr>
          <w:p w14:paraId="77124A87" w14:textId="77777777" w:rsidR="00EA7DB7" w:rsidRPr="00FD1E93" w:rsidRDefault="00C66DB8" w:rsidP="00C66DB8">
            <w:pPr>
              <w:jc w:val="center"/>
              <w:rPr>
                <w:sz w:val="20"/>
                <w:szCs w:val="20"/>
              </w:rPr>
            </w:pPr>
            <w:r>
              <w:rPr>
                <w:sz w:val="20"/>
                <w:szCs w:val="20"/>
              </w:rPr>
              <w:t>Susan</w:t>
            </w:r>
          </w:p>
        </w:tc>
        <w:tc>
          <w:tcPr>
            <w:tcW w:w="990" w:type="dxa"/>
          </w:tcPr>
          <w:p w14:paraId="13C219EA" w14:textId="77777777" w:rsidR="00EA7DB7" w:rsidRPr="00FD1E93" w:rsidRDefault="00C66DB8" w:rsidP="00C66DB8">
            <w:pPr>
              <w:jc w:val="center"/>
              <w:rPr>
                <w:sz w:val="20"/>
                <w:szCs w:val="20"/>
              </w:rPr>
            </w:pPr>
            <w:r>
              <w:rPr>
                <w:sz w:val="20"/>
                <w:szCs w:val="20"/>
              </w:rPr>
              <w:t>Osborne</w:t>
            </w:r>
          </w:p>
        </w:tc>
        <w:tc>
          <w:tcPr>
            <w:tcW w:w="1710" w:type="dxa"/>
          </w:tcPr>
          <w:p w14:paraId="1868E16E" w14:textId="77777777" w:rsidR="00EA7DB7" w:rsidRPr="00FD1E93" w:rsidRDefault="00C66DB8" w:rsidP="00C66DB8">
            <w:pPr>
              <w:jc w:val="center"/>
              <w:rPr>
                <w:sz w:val="20"/>
                <w:szCs w:val="20"/>
              </w:rPr>
            </w:pPr>
            <w:r>
              <w:rPr>
                <w:sz w:val="20"/>
                <w:szCs w:val="20"/>
              </w:rPr>
              <w:t>Staff Nurse</w:t>
            </w:r>
          </w:p>
        </w:tc>
        <w:tc>
          <w:tcPr>
            <w:tcW w:w="1080" w:type="dxa"/>
          </w:tcPr>
          <w:p w14:paraId="0A9CEE04" w14:textId="77777777" w:rsidR="00EA7DB7" w:rsidRPr="00FD1E93" w:rsidRDefault="00C66DB8" w:rsidP="00C66DB8">
            <w:pPr>
              <w:jc w:val="center"/>
              <w:rPr>
                <w:sz w:val="20"/>
                <w:szCs w:val="20"/>
              </w:rPr>
            </w:pPr>
            <w:r>
              <w:rPr>
                <w:sz w:val="20"/>
                <w:szCs w:val="20"/>
              </w:rPr>
              <w:t>B</w:t>
            </w:r>
          </w:p>
        </w:tc>
        <w:tc>
          <w:tcPr>
            <w:tcW w:w="1080" w:type="dxa"/>
          </w:tcPr>
          <w:p w14:paraId="4163B3A5" w14:textId="77777777" w:rsidR="00EA7DB7" w:rsidRPr="00FD1E93" w:rsidRDefault="00C66DB8" w:rsidP="00C66DB8">
            <w:pPr>
              <w:jc w:val="center"/>
              <w:rPr>
                <w:sz w:val="20"/>
                <w:szCs w:val="20"/>
              </w:rPr>
            </w:pPr>
            <w:r>
              <w:rPr>
                <w:sz w:val="20"/>
                <w:szCs w:val="20"/>
              </w:rPr>
              <w:t>8</w:t>
            </w:r>
          </w:p>
        </w:tc>
        <w:tc>
          <w:tcPr>
            <w:tcW w:w="720" w:type="dxa"/>
          </w:tcPr>
          <w:p w14:paraId="28EF9084" w14:textId="77777777" w:rsidR="00EA7DB7" w:rsidRPr="00FD1E93" w:rsidRDefault="00C66DB8" w:rsidP="00C66DB8">
            <w:pPr>
              <w:jc w:val="center"/>
              <w:rPr>
                <w:sz w:val="20"/>
                <w:szCs w:val="20"/>
              </w:rPr>
            </w:pPr>
            <w:r>
              <w:rPr>
                <w:sz w:val="20"/>
                <w:szCs w:val="20"/>
              </w:rPr>
              <w:t>GB</w:t>
            </w:r>
          </w:p>
        </w:tc>
        <w:tc>
          <w:tcPr>
            <w:tcW w:w="540" w:type="dxa"/>
          </w:tcPr>
          <w:p w14:paraId="0987EE0D" w14:textId="77777777" w:rsidR="00EA7DB7" w:rsidRPr="00FD1E93" w:rsidRDefault="00C66DB8" w:rsidP="00C66DB8">
            <w:pPr>
              <w:jc w:val="center"/>
              <w:rPr>
                <w:sz w:val="20"/>
                <w:szCs w:val="20"/>
              </w:rPr>
            </w:pPr>
            <w:r>
              <w:rPr>
                <w:sz w:val="20"/>
                <w:szCs w:val="20"/>
              </w:rPr>
              <w:t>1</w:t>
            </w:r>
          </w:p>
        </w:tc>
        <w:tc>
          <w:tcPr>
            <w:tcW w:w="900" w:type="dxa"/>
          </w:tcPr>
          <w:p w14:paraId="3EC410E2" w14:textId="77777777" w:rsidR="00EA7DB7" w:rsidRPr="00FD1E93" w:rsidRDefault="00C66DB8" w:rsidP="00C66DB8">
            <w:pPr>
              <w:jc w:val="center"/>
              <w:rPr>
                <w:sz w:val="20"/>
                <w:szCs w:val="20"/>
              </w:rPr>
            </w:pPr>
            <w:r>
              <w:rPr>
                <w:sz w:val="20"/>
                <w:szCs w:val="20"/>
              </w:rPr>
              <w:t>1</w:t>
            </w:r>
          </w:p>
        </w:tc>
        <w:tc>
          <w:tcPr>
            <w:tcW w:w="990" w:type="dxa"/>
          </w:tcPr>
          <w:p w14:paraId="02C895BB" w14:textId="77777777" w:rsidR="00EA7DB7" w:rsidRPr="00FD1E93" w:rsidRDefault="00C66DB8" w:rsidP="00C66DB8">
            <w:pPr>
              <w:jc w:val="center"/>
              <w:rPr>
                <w:sz w:val="20"/>
                <w:szCs w:val="20"/>
              </w:rPr>
            </w:pPr>
            <w:r>
              <w:rPr>
                <w:sz w:val="20"/>
                <w:szCs w:val="20"/>
              </w:rPr>
              <w:t>35000</w:t>
            </w:r>
          </w:p>
        </w:tc>
        <w:tc>
          <w:tcPr>
            <w:tcW w:w="810" w:type="dxa"/>
          </w:tcPr>
          <w:p w14:paraId="6424E26D" w14:textId="77777777" w:rsidR="00EA7DB7" w:rsidRPr="00FD1E93" w:rsidRDefault="00C66DB8" w:rsidP="00C66DB8">
            <w:pPr>
              <w:jc w:val="center"/>
              <w:rPr>
                <w:sz w:val="20"/>
                <w:szCs w:val="20"/>
              </w:rPr>
            </w:pPr>
            <w:r>
              <w:rPr>
                <w:sz w:val="20"/>
                <w:szCs w:val="20"/>
              </w:rPr>
              <w:t>35</w:t>
            </w:r>
          </w:p>
        </w:tc>
        <w:tc>
          <w:tcPr>
            <w:tcW w:w="1170" w:type="dxa"/>
          </w:tcPr>
          <w:p w14:paraId="760F51FA" w14:textId="77777777" w:rsidR="00EA7DB7" w:rsidRPr="00FD1E93" w:rsidRDefault="00C66DB8" w:rsidP="00C66DB8">
            <w:pPr>
              <w:jc w:val="center"/>
              <w:rPr>
                <w:sz w:val="20"/>
                <w:szCs w:val="20"/>
              </w:rPr>
            </w:pPr>
            <w:r>
              <w:rPr>
                <w:sz w:val="20"/>
                <w:szCs w:val="20"/>
              </w:rPr>
              <w:t>50%</w:t>
            </w:r>
          </w:p>
        </w:tc>
      </w:tr>
      <w:tr w:rsidR="00EA7DB7" w14:paraId="28BA63F7" w14:textId="77777777" w:rsidTr="00FD1E93">
        <w:tc>
          <w:tcPr>
            <w:tcW w:w="1075" w:type="dxa"/>
          </w:tcPr>
          <w:p w14:paraId="6A6A85B7" w14:textId="77777777" w:rsidR="00EA7DB7" w:rsidRPr="00FD1E93" w:rsidRDefault="00C66DB8" w:rsidP="00C66DB8">
            <w:pPr>
              <w:jc w:val="center"/>
              <w:rPr>
                <w:sz w:val="20"/>
                <w:szCs w:val="20"/>
              </w:rPr>
            </w:pPr>
            <w:r>
              <w:rPr>
                <w:sz w:val="20"/>
                <w:szCs w:val="20"/>
              </w:rPr>
              <w:t>Stephanie</w:t>
            </w:r>
          </w:p>
        </w:tc>
        <w:tc>
          <w:tcPr>
            <w:tcW w:w="990" w:type="dxa"/>
          </w:tcPr>
          <w:p w14:paraId="1398BE36" w14:textId="77777777" w:rsidR="00EA7DB7" w:rsidRPr="00FD1E93" w:rsidRDefault="00C66DB8" w:rsidP="00C66DB8">
            <w:pPr>
              <w:jc w:val="center"/>
              <w:rPr>
                <w:sz w:val="20"/>
                <w:szCs w:val="20"/>
              </w:rPr>
            </w:pPr>
            <w:r>
              <w:rPr>
                <w:sz w:val="20"/>
                <w:szCs w:val="20"/>
              </w:rPr>
              <w:t>Thomas</w:t>
            </w:r>
          </w:p>
        </w:tc>
        <w:tc>
          <w:tcPr>
            <w:tcW w:w="1710" w:type="dxa"/>
          </w:tcPr>
          <w:p w14:paraId="65C5D357" w14:textId="77777777" w:rsidR="00EA7DB7" w:rsidRPr="00FD1E93" w:rsidRDefault="00C66DB8" w:rsidP="00C66DB8">
            <w:pPr>
              <w:jc w:val="center"/>
              <w:rPr>
                <w:sz w:val="20"/>
                <w:szCs w:val="20"/>
              </w:rPr>
            </w:pPr>
            <w:r>
              <w:rPr>
                <w:sz w:val="20"/>
                <w:szCs w:val="20"/>
              </w:rPr>
              <w:t>Staff Nurse</w:t>
            </w:r>
          </w:p>
        </w:tc>
        <w:tc>
          <w:tcPr>
            <w:tcW w:w="1080" w:type="dxa"/>
          </w:tcPr>
          <w:p w14:paraId="71499382" w14:textId="77777777" w:rsidR="00EA7DB7" w:rsidRPr="00FD1E93" w:rsidRDefault="00C66DB8" w:rsidP="00C66DB8">
            <w:pPr>
              <w:jc w:val="center"/>
              <w:rPr>
                <w:sz w:val="20"/>
                <w:szCs w:val="20"/>
              </w:rPr>
            </w:pPr>
            <w:r>
              <w:rPr>
                <w:sz w:val="20"/>
                <w:szCs w:val="20"/>
              </w:rPr>
              <w:t>B</w:t>
            </w:r>
          </w:p>
        </w:tc>
        <w:tc>
          <w:tcPr>
            <w:tcW w:w="1080" w:type="dxa"/>
          </w:tcPr>
          <w:p w14:paraId="2EACD970" w14:textId="77777777" w:rsidR="00EA7DB7" w:rsidRPr="00FD1E93" w:rsidRDefault="00C66DB8" w:rsidP="00C66DB8">
            <w:pPr>
              <w:jc w:val="center"/>
              <w:rPr>
                <w:sz w:val="20"/>
                <w:szCs w:val="20"/>
              </w:rPr>
            </w:pPr>
            <w:r>
              <w:rPr>
                <w:sz w:val="20"/>
                <w:szCs w:val="20"/>
              </w:rPr>
              <w:t>4</w:t>
            </w:r>
          </w:p>
        </w:tc>
        <w:tc>
          <w:tcPr>
            <w:tcW w:w="720" w:type="dxa"/>
          </w:tcPr>
          <w:p w14:paraId="381E773A" w14:textId="77777777" w:rsidR="00EA7DB7" w:rsidRPr="00FD1E93" w:rsidRDefault="00C66DB8" w:rsidP="00C66DB8">
            <w:pPr>
              <w:jc w:val="center"/>
              <w:rPr>
                <w:sz w:val="20"/>
                <w:szCs w:val="20"/>
              </w:rPr>
            </w:pPr>
            <w:r>
              <w:rPr>
                <w:sz w:val="20"/>
                <w:szCs w:val="20"/>
              </w:rPr>
              <w:t>GB</w:t>
            </w:r>
          </w:p>
        </w:tc>
        <w:tc>
          <w:tcPr>
            <w:tcW w:w="540" w:type="dxa"/>
          </w:tcPr>
          <w:p w14:paraId="03D0C83C" w14:textId="77777777" w:rsidR="00EA7DB7" w:rsidRPr="00FD1E93" w:rsidRDefault="00C66DB8" w:rsidP="00C66DB8">
            <w:pPr>
              <w:jc w:val="center"/>
              <w:rPr>
                <w:sz w:val="20"/>
                <w:szCs w:val="20"/>
              </w:rPr>
            </w:pPr>
            <w:r>
              <w:rPr>
                <w:sz w:val="20"/>
                <w:szCs w:val="20"/>
              </w:rPr>
              <w:t>1</w:t>
            </w:r>
          </w:p>
        </w:tc>
        <w:tc>
          <w:tcPr>
            <w:tcW w:w="900" w:type="dxa"/>
          </w:tcPr>
          <w:p w14:paraId="7B9E694E" w14:textId="77777777" w:rsidR="00EA7DB7" w:rsidRPr="00FD1E93" w:rsidRDefault="00C66DB8" w:rsidP="00C66DB8">
            <w:pPr>
              <w:jc w:val="center"/>
              <w:rPr>
                <w:sz w:val="20"/>
                <w:szCs w:val="20"/>
              </w:rPr>
            </w:pPr>
            <w:r>
              <w:rPr>
                <w:sz w:val="20"/>
                <w:szCs w:val="20"/>
              </w:rPr>
              <w:t>1</w:t>
            </w:r>
          </w:p>
        </w:tc>
        <w:tc>
          <w:tcPr>
            <w:tcW w:w="990" w:type="dxa"/>
          </w:tcPr>
          <w:p w14:paraId="073AC86E" w14:textId="77777777" w:rsidR="00EA7DB7" w:rsidRPr="00FD1E93" w:rsidRDefault="00C66DB8" w:rsidP="00C66DB8">
            <w:pPr>
              <w:jc w:val="center"/>
              <w:rPr>
                <w:sz w:val="20"/>
                <w:szCs w:val="20"/>
              </w:rPr>
            </w:pPr>
            <w:r>
              <w:rPr>
                <w:sz w:val="20"/>
                <w:szCs w:val="20"/>
              </w:rPr>
              <w:t>42000</w:t>
            </w:r>
          </w:p>
        </w:tc>
        <w:tc>
          <w:tcPr>
            <w:tcW w:w="810" w:type="dxa"/>
          </w:tcPr>
          <w:p w14:paraId="7527D76F" w14:textId="77777777" w:rsidR="00EA7DB7" w:rsidRPr="00FD1E93" w:rsidRDefault="00C66DB8" w:rsidP="00C66DB8">
            <w:pPr>
              <w:jc w:val="center"/>
              <w:rPr>
                <w:sz w:val="20"/>
                <w:szCs w:val="20"/>
              </w:rPr>
            </w:pPr>
            <w:r>
              <w:rPr>
                <w:sz w:val="20"/>
                <w:szCs w:val="20"/>
              </w:rPr>
              <w:t>30</w:t>
            </w:r>
          </w:p>
        </w:tc>
        <w:tc>
          <w:tcPr>
            <w:tcW w:w="1170" w:type="dxa"/>
          </w:tcPr>
          <w:p w14:paraId="1480B55D" w14:textId="77777777" w:rsidR="00EA7DB7" w:rsidRPr="00FD1E93" w:rsidRDefault="00C66DB8" w:rsidP="00C66DB8">
            <w:pPr>
              <w:jc w:val="center"/>
              <w:rPr>
                <w:sz w:val="20"/>
                <w:szCs w:val="20"/>
              </w:rPr>
            </w:pPr>
            <w:r>
              <w:rPr>
                <w:sz w:val="20"/>
                <w:szCs w:val="20"/>
              </w:rPr>
              <w:t>50%</w:t>
            </w:r>
          </w:p>
        </w:tc>
      </w:tr>
    </w:tbl>
    <w:p w14:paraId="1199B088" w14:textId="77777777" w:rsidR="00A40E57" w:rsidRDefault="00A40E57"/>
    <w:p w14:paraId="501614EA" w14:textId="77777777" w:rsidR="00A40E57" w:rsidRPr="00EF293C" w:rsidRDefault="00532441">
      <w:r>
        <w:rPr>
          <w:noProof/>
        </w:rPr>
        <w:drawing>
          <wp:inline distT="0" distB="0" distL="0" distR="0" wp14:anchorId="6F9349B2" wp14:editId="0492BC0E">
            <wp:extent cx="7038975" cy="3589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222" t="26173" r="17778" b="10371"/>
                    <a:stretch/>
                  </pic:blipFill>
                  <pic:spPr bwMode="auto">
                    <a:xfrm>
                      <a:off x="0" y="0"/>
                      <a:ext cx="7049611" cy="3594742"/>
                    </a:xfrm>
                    <a:prstGeom prst="rect">
                      <a:avLst/>
                    </a:prstGeom>
                    <a:ln>
                      <a:noFill/>
                    </a:ln>
                    <a:extLst>
                      <a:ext uri="{53640926-AAD7-44D8-BBD7-CCE9431645EC}">
                        <a14:shadowObscured xmlns:a14="http://schemas.microsoft.com/office/drawing/2010/main"/>
                      </a:ext>
                    </a:extLst>
                  </pic:spPr>
                </pic:pic>
              </a:graphicData>
            </a:graphic>
          </wp:inline>
        </w:drawing>
      </w:r>
    </w:p>
    <w:sectPr w:rsidR="00A40E57" w:rsidRPr="00EF293C" w:rsidSect="00FD1E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882"/>
    <w:rsid w:val="00092DB7"/>
    <w:rsid w:val="000D218E"/>
    <w:rsid w:val="00101882"/>
    <w:rsid w:val="00277430"/>
    <w:rsid w:val="002C3633"/>
    <w:rsid w:val="00330A8B"/>
    <w:rsid w:val="00455474"/>
    <w:rsid w:val="004E5687"/>
    <w:rsid w:val="00500D45"/>
    <w:rsid w:val="00532441"/>
    <w:rsid w:val="00666696"/>
    <w:rsid w:val="006A2F95"/>
    <w:rsid w:val="00773AAD"/>
    <w:rsid w:val="00791B52"/>
    <w:rsid w:val="00A40E57"/>
    <w:rsid w:val="00AD6389"/>
    <w:rsid w:val="00C66DB8"/>
    <w:rsid w:val="00C91072"/>
    <w:rsid w:val="00CB74B4"/>
    <w:rsid w:val="00EA7DB7"/>
    <w:rsid w:val="00EF293C"/>
    <w:rsid w:val="00F67680"/>
    <w:rsid w:val="00FD1E93"/>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ADAA"/>
  <w15:chartTrackingRefBased/>
  <w15:docId w15:val="{7FFC2566-0ED1-4C4F-84C7-586FE8C0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8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882"/>
    <w:rPr>
      <w:b/>
      <w:bCs/>
    </w:rPr>
  </w:style>
  <w:style w:type="character" w:customStyle="1" w:styleId="apple-converted-space">
    <w:name w:val="apple-converted-space"/>
    <w:basedOn w:val="DefaultParagraphFont"/>
    <w:rsid w:val="00101882"/>
  </w:style>
  <w:style w:type="table" w:styleId="TableGrid">
    <w:name w:val="Table Grid"/>
    <w:basedOn w:val="TableNormal"/>
    <w:uiPriority w:val="39"/>
    <w:rsid w:val="00FD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Emard</dc:creator>
  <cp:keywords/>
  <dc:description/>
  <cp:lastModifiedBy>Ethan Dunzer</cp:lastModifiedBy>
  <cp:revision>17</cp:revision>
  <dcterms:created xsi:type="dcterms:W3CDTF">2017-01-16T01:11:00Z</dcterms:created>
  <dcterms:modified xsi:type="dcterms:W3CDTF">2021-07-01T19:35:00Z</dcterms:modified>
</cp:coreProperties>
</file>