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Team Name</w:t>
      </w:r>
    </w:p>
    <w:p w:rsidR="00000000" w:rsidDel="00000000" w:rsidP="00000000" w:rsidRDefault="00000000" w:rsidRPr="00000000" w14:paraId="00000002">
      <w:pPr>
        <w:rPr/>
      </w:pPr>
      <w:r w:rsidDel="00000000" w:rsidR="00000000" w:rsidRPr="00000000">
        <w:rPr>
          <w:rtl w:val="0"/>
        </w:rPr>
        <w:t xml:space="preserve">Team B</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Team Members and Roles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Member</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Role</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Chrys Chan</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Ethan Dunzer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Process Modeler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Isaac Beery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Process Modeler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Ariel Warrick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UI/UX Designer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Christopher Barter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DBA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Tanya Eskeli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DBA</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Group Communication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group will communicate through Teams.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Meeting Cadence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Ethan Dunzer and Chrys Chan will meet the team individually once or twice a week depending on the member’s schedule.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Project Plan</w:t>
      </w:r>
    </w:p>
    <w:p w:rsidR="00000000" w:rsidDel="00000000" w:rsidP="00000000" w:rsidRDefault="00000000" w:rsidRPr="00000000" w14:paraId="0000001C">
      <w:pPr>
        <w:rPr/>
      </w:pPr>
      <w:r w:rsidDel="00000000" w:rsidR="00000000" w:rsidRPr="00000000">
        <w:rPr>
          <w:rtl w:val="0"/>
        </w:rPr>
        <w:t xml:space="preserve">The project plan will be on a Google Sheets located in our group’s Google Drive. The Project Manager will be in charge of creating the project plan. Updating the project plan will be done by the person doing the task. They will also be responsible for communicating with the rest of the group of their update(s) through Teams.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File Sharing Place</w:t>
      </w:r>
    </w:p>
    <w:p w:rsidR="00000000" w:rsidDel="00000000" w:rsidP="00000000" w:rsidRDefault="00000000" w:rsidRPr="00000000" w14:paraId="0000001F">
      <w:pPr>
        <w:rPr/>
      </w:pPr>
      <w:r w:rsidDel="00000000" w:rsidR="00000000" w:rsidRPr="00000000">
        <w:rPr>
          <w:rtl w:val="0"/>
        </w:rPr>
        <w:t xml:space="preserve">All the shared documents will be stored in our group’s Google Drive. (Link provided below)</w:t>
      </w:r>
    </w:p>
    <w:p w:rsidR="00000000" w:rsidDel="00000000" w:rsidP="00000000" w:rsidRDefault="00000000" w:rsidRPr="00000000" w14:paraId="00000020">
      <w:pPr>
        <w:rPr/>
      </w:pPr>
      <w:hyperlink r:id="rId6">
        <w:r w:rsidDel="00000000" w:rsidR="00000000" w:rsidRPr="00000000">
          <w:rPr>
            <w:color w:val="6264a7"/>
            <w:sz w:val="21"/>
            <w:szCs w:val="21"/>
            <w:highlight w:val="white"/>
            <w:rtl w:val="0"/>
          </w:rPr>
          <w:t xml:space="preserve">https://drive.google.com/drive/folders/1kREGl34mnQGpK8RIfax2_QjEOmY64sMr?usp=sharing</w:t>
        </w:r>
      </w:hyperlink>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Risks and Mitigation Plan</w:t>
      </w:r>
    </w:p>
    <w:p w:rsidR="00000000" w:rsidDel="00000000" w:rsidP="00000000" w:rsidRDefault="00000000" w:rsidRPr="00000000" w14:paraId="00000023">
      <w:pPr>
        <w:rPr/>
      </w:pPr>
      <w:r w:rsidDel="00000000" w:rsidR="00000000" w:rsidRPr="00000000">
        <w:rPr>
          <w:rtl w:val="0"/>
        </w:rPr>
        <w:t xml:space="preserve">A major risk would be miscommunication or having no communication at all due to this being an online class. Our mitigation plan is to have every member communicate through our Teams chat or to Chrys. Every member is expected to meet with either Chrys or Ethan at least once a week. In addition, Chrys will post a weekly update every Monday of what is expected from the team that week.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Notes: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Make sure to communicate everything over teams. </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We didn’t have group meetings and communicated everything through chats on Teams.</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We would share work on teams and comment if we think it needs to be updated or changed in any way. Otherwise we would compliment each other and support each other in any way possible.</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Decided to go with Cloud Storage</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kREGl34mnQGpK8RIfax2_QjEOmY64sMr?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