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0C005" w14:textId="77777777" w:rsidR="000950CE" w:rsidRPr="00D571BA" w:rsidRDefault="000950CE" w:rsidP="000950CE">
      <w:pPr>
        <w:pStyle w:val="NoSpacing"/>
        <w:rPr>
          <w:sz w:val="24"/>
          <w:szCs w:val="24"/>
        </w:rPr>
      </w:pPr>
      <w:r w:rsidRPr="00D571BA">
        <w:rPr>
          <w:sz w:val="24"/>
          <w:szCs w:val="24"/>
        </w:rPr>
        <w:t>Film Analysis - 1-800-India</w:t>
      </w:r>
    </w:p>
    <w:p w14:paraId="600E72AA" w14:textId="3F89709E" w:rsidR="00EB2E0C" w:rsidRDefault="00EB2E0C" w:rsidP="000950CE">
      <w:pPr>
        <w:pStyle w:val="NoSpacing"/>
      </w:pPr>
    </w:p>
    <w:p w14:paraId="4F146CAA" w14:textId="77777777" w:rsidR="00586D4E" w:rsidRDefault="00586D4E" w:rsidP="000950CE">
      <w:pPr>
        <w:pStyle w:val="NoSpacing"/>
      </w:pPr>
    </w:p>
    <w:p w14:paraId="16B22748" w14:textId="0E75DD51" w:rsidR="000950CE" w:rsidRDefault="00D571BA" w:rsidP="000950CE">
      <w:pPr>
        <w:pStyle w:val="NoSpacing"/>
      </w:pPr>
      <w:r>
        <w:t>One of the</w:t>
      </w:r>
      <w:r w:rsidR="00586D4E">
        <w:t xml:space="preserve"> elements </w:t>
      </w:r>
      <w:r>
        <w:t>that</w:t>
      </w:r>
      <w:r w:rsidR="007D4C07">
        <w:t xml:space="preserve"> seem</w:t>
      </w:r>
      <w:r>
        <w:t>s</w:t>
      </w:r>
      <w:r w:rsidR="007D4C07">
        <w:t xml:space="preserve"> to dominate the film in some parts </w:t>
      </w:r>
      <w:r>
        <w:t xml:space="preserve">is </w:t>
      </w:r>
      <w:r>
        <w:t xml:space="preserve">feminism </w:t>
      </w:r>
      <w:r>
        <w:t xml:space="preserve">which is </w:t>
      </w:r>
      <w:r w:rsidR="007D4C07">
        <w:t>present</w:t>
      </w:r>
      <w:r>
        <w:t>ed as</w:t>
      </w:r>
      <w:r w:rsidR="007D4C07">
        <w:t xml:space="preserve"> the barriers that have been places in India’s ability to globalize. For example, the traditional aspects of Indian marriage prevented lots of female workers from obtaining jobs that were brought by globalization. Yet now that ideals like this have been changed the ability for women to work and increase the number of jobs that can be hosted in India. </w:t>
      </w:r>
    </w:p>
    <w:p w14:paraId="731B4EFB" w14:textId="79B1EC1D" w:rsidR="00D571BA" w:rsidRDefault="00D571BA" w:rsidP="000950CE">
      <w:pPr>
        <w:pStyle w:val="NoSpacing"/>
      </w:pPr>
    </w:p>
    <w:p w14:paraId="39BC1B55" w14:textId="74509993" w:rsidR="00D571BA" w:rsidRDefault="00D571BA" w:rsidP="000950CE">
      <w:pPr>
        <w:pStyle w:val="NoSpacing"/>
      </w:pPr>
      <w:r>
        <w:t xml:space="preserve">Much like some of the previous films this documentary </w:t>
      </w:r>
      <w:r>
        <w:t xml:space="preserve">also </w:t>
      </w:r>
      <w:r>
        <w:t>uses the definition of Internationalization</w:t>
      </w:r>
      <w:r>
        <w:t xml:space="preserve"> which </w:t>
      </w:r>
      <w:r>
        <w:t>details the differences that come from the borders and countries that are assembled around the world.</w:t>
      </w:r>
      <w:r>
        <w:t xml:space="preserve"> This film in particular talks about the new India that has been created </w:t>
      </w:r>
      <w:proofErr w:type="gramStart"/>
      <w:r>
        <w:t>by the use of</w:t>
      </w:r>
      <w:proofErr w:type="gramEnd"/>
      <w:r>
        <w:t xml:space="preserve"> globalization between them and other countries around the world. </w:t>
      </w:r>
    </w:p>
    <w:p w14:paraId="65A6AF6C" w14:textId="46A4B660" w:rsidR="00586D4E" w:rsidRDefault="00586D4E" w:rsidP="000950CE">
      <w:pPr>
        <w:pStyle w:val="NoSpacing"/>
      </w:pPr>
    </w:p>
    <w:p w14:paraId="37F5492E" w14:textId="6BDA798F" w:rsidR="00586D4E" w:rsidRDefault="00586D4E" w:rsidP="000950CE">
      <w:pPr>
        <w:pStyle w:val="NoSpacing"/>
      </w:pPr>
      <w:r>
        <w:t xml:space="preserve">The topic of globalization was almost presented in a type of tradeoff behavior where </w:t>
      </w:r>
      <w:proofErr w:type="gramStart"/>
      <w:r>
        <w:t xml:space="preserve">in order </w:t>
      </w:r>
      <w:r w:rsidR="007D4C07">
        <w:t>for</w:t>
      </w:r>
      <w:proofErr w:type="gramEnd"/>
      <w:r w:rsidR="007D4C07">
        <w:t xml:space="preserve"> </w:t>
      </w:r>
      <w:r>
        <w:t>westernized cultures to get cheap product</w:t>
      </w:r>
      <w:r w:rsidR="007D4C07">
        <w:t xml:space="preserve"> and or services they will have to outsource. This of course creates problems in the countries that used to do it all like the US. Job loss being one of the main tradeoffs that has been stated in many of the previous films. In this film however there is also the problem of cross continent communication in which many countries that rely on the cheap services of other do no like or support the services that are offered. Call centers being one of the main pain points where citizens of the hosting country don’t like to talk to other countries citizens or </w:t>
      </w:r>
      <w:proofErr w:type="gramStart"/>
      <w:r w:rsidR="007D4C07">
        <w:t>cant</w:t>
      </w:r>
      <w:proofErr w:type="gramEnd"/>
      <w:r w:rsidR="007D4C07">
        <w:t xml:space="preserve"> understand them with their accents. </w:t>
      </w:r>
    </w:p>
    <w:sectPr w:rsidR="00586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D7"/>
    <w:rsid w:val="000950CE"/>
    <w:rsid w:val="00514BD7"/>
    <w:rsid w:val="00586D4E"/>
    <w:rsid w:val="007D4C07"/>
    <w:rsid w:val="00D571BA"/>
    <w:rsid w:val="00EB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365D"/>
  <w15:chartTrackingRefBased/>
  <w15:docId w15:val="{8389727C-33AA-4B84-9D70-630D34DC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50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CE"/>
    <w:rPr>
      <w:rFonts w:ascii="Times New Roman" w:eastAsia="Times New Roman" w:hAnsi="Times New Roman" w:cs="Times New Roman"/>
      <w:b/>
      <w:bCs/>
      <w:kern w:val="36"/>
      <w:sz w:val="48"/>
      <w:szCs w:val="48"/>
    </w:rPr>
  </w:style>
  <w:style w:type="paragraph" w:styleId="NoSpacing">
    <w:name w:val="No Spacing"/>
    <w:uiPriority w:val="1"/>
    <w:qFormat/>
    <w:rsid w:val="000950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72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2</cp:revision>
  <dcterms:created xsi:type="dcterms:W3CDTF">2022-02-17T18:32:00Z</dcterms:created>
  <dcterms:modified xsi:type="dcterms:W3CDTF">2022-02-17T20:34:00Z</dcterms:modified>
</cp:coreProperties>
</file>