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D5" w:rsidRDefault="008E32D5" w:rsidP="0063750D">
      <w:pPr>
        <w:jc w:val="both"/>
        <w:rPr>
          <w:b/>
        </w:rPr>
      </w:pPr>
      <w:bookmarkStart w:id="0" w:name="_GoBack"/>
      <w:bookmarkEnd w:id="0"/>
    </w:p>
    <w:p w:rsidR="00747B18" w:rsidRPr="009B7411" w:rsidRDefault="009B7411" w:rsidP="0063750D">
      <w:pPr>
        <w:jc w:val="both"/>
        <w:rPr>
          <w:b/>
        </w:rPr>
      </w:pPr>
      <w:r w:rsidRPr="009B7411">
        <w:rPr>
          <w:b/>
        </w:rPr>
        <w:t xml:space="preserve">Plantilla </w:t>
      </w:r>
      <w:r w:rsidR="008A7A02">
        <w:rPr>
          <w:b/>
        </w:rPr>
        <w:t>Escenario de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FF2410" w:rsidTr="00987983">
        <w:tc>
          <w:tcPr>
            <w:tcW w:w="8828" w:type="dxa"/>
            <w:gridSpan w:val="3"/>
          </w:tcPr>
          <w:p w:rsidR="00FF2410" w:rsidRDefault="00FF2410" w:rsidP="0063750D">
            <w:pPr>
              <w:jc w:val="both"/>
            </w:pPr>
            <w:r>
              <w:t>Identificador:</w:t>
            </w:r>
          </w:p>
        </w:tc>
      </w:tr>
      <w:tr w:rsidR="00747B18" w:rsidTr="008A7A02">
        <w:tc>
          <w:tcPr>
            <w:tcW w:w="3352" w:type="dxa"/>
            <w:gridSpan w:val="2"/>
          </w:tcPr>
          <w:p w:rsidR="00747B18" w:rsidRDefault="00747B18" w:rsidP="0063750D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747B18" w:rsidRDefault="00747B18" w:rsidP="0063750D">
            <w:pPr>
              <w:jc w:val="both"/>
            </w:pPr>
          </w:p>
        </w:tc>
      </w:tr>
      <w:tr w:rsidR="00747B18" w:rsidTr="008A7A02">
        <w:tc>
          <w:tcPr>
            <w:tcW w:w="3352" w:type="dxa"/>
            <w:gridSpan w:val="2"/>
          </w:tcPr>
          <w:p w:rsidR="00747B18" w:rsidRDefault="00747B18" w:rsidP="0063750D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747B18" w:rsidRDefault="00747B18" w:rsidP="0063750D">
            <w:pPr>
              <w:jc w:val="both"/>
            </w:pPr>
          </w:p>
        </w:tc>
      </w:tr>
      <w:tr w:rsidR="00747B18" w:rsidTr="008A7A02">
        <w:tc>
          <w:tcPr>
            <w:tcW w:w="1679" w:type="dxa"/>
            <w:vMerge w:val="restart"/>
          </w:tcPr>
          <w:p w:rsidR="00747B18" w:rsidRDefault="00747B18" w:rsidP="0063750D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Estímulos</w:t>
            </w:r>
            <w:r w:rsidR="00747B18">
              <w:t>:</w:t>
            </w:r>
          </w:p>
        </w:tc>
        <w:tc>
          <w:tcPr>
            <w:tcW w:w="5476" w:type="dxa"/>
          </w:tcPr>
          <w:p w:rsidR="00747B18" w:rsidRDefault="00747B18" w:rsidP="0063750D">
            <w:pPr>
              <w:jc w:val="both"/>
            </w:pP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747B18" w:rsidRDefault="00747B18" w:rsidP="0063750D">
            <w:pPr>
              <w:jc w:val="both"/>
            </w:pP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F11EEF" w:rsidP="0063750D">
            <w:pPr>
              <w:jc w:val="both"/>
            </w:pPr>
            <w:r>
              <w:t>Ambiente</w:t>
            </w:r>
            <w:r w:rsidR="00A773AE">
              <w:t>:</w:t>
            </w:r>
          </w:p>
        </w:tc>
        <w:tc>
          <w:tcPr>
            <w:tcW w:w="5476" w:type="dxa"/>
          </w:tcPr>
          <w:p w:rsidR="00747B18" w:rsidRDefault="00747B18" w:rsidP="0063750D">
            <w:pPr>
              <w:jc w:val="both"/>
            </w:pP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747B18" w:rsidRDefault="00747B18" w:rsidP="0063750D">
            <w:pPr>
              <w:jc w:val="both"/>
            </w:pP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747B18" w:rsidRDefault="00747B18" w:rsidP="0063750D">
            <w:pPr>
              <w:jc w:val="both"/>
            </w:pPr>
          </w:p>
        </w:tc>
      </w:tr>
      <w:tr w:rsidR="00747B18" w:rsidTr="008A7A02">
        <w:tc>
          <w:tcPr>
            <w:tcW w:w="1679" w:type="dxa"/>
            <w:vMerge/>
          </w:tcPr>
          <w:p w:rsidR="00747B18" w:rsidRDefault="00747B18" w:rsidP="0063750D">
            <w:pPr>
              <w:jc w:val="both"/>
            </w:pPr>
          </w:p>
        </w:tc>
        <w:tc>
          <w:tcPr>
            <w:tcW w:w="1673" w:type="dxa"/>
          </w:tcPr>
          <w:p w:rsidR="00747B18" w:rsidRDefault="00A773AE" w:rsidP="0063750D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747B18" w:rsidRDefault="00747B18" w:rsidP="0063750D">
            <w:pPr>
              <w:jc w:val="both"/>
            </w:pPr>
          </w:p>
        </w:tc>
      </w:tr>
    </w:tbl>
    <w:p w:rsidR="00747B18" w:rsidRDefault="00747B18" w:rsidP="0063750D">
      <w:pPr>
        <w:jc w:val="both"/>
      </w:pPr>
    </w:p>
    <w:p w:rsidR="00FF2410" w:rsidRDefault="00FF2410" w:rsidP="0063750D">
      <w:pPr>
        <w:jc w:val="both"/>
      </w:pPr>
    </w:p>
    <w:p w:rsidR="00FF2410" w:rsidRDefault="00FF2410" w:rsidP="0063750D">
      <w:pPr>
        <w:jc w:val="both"/>
      </w:pPr>
      <w: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9"/>
        <w:gridCol w:w="1673"/>
        <w:gridCol w:w="5476"/>
      </w:tblGrid>
      <w:tr w:rsidR="00FF2410" w:rsidTr="00BB0D32">
        <w:tc>
          <w:tcPr>
            <w:tcW w:w="8828" w:type="dxa"/>
            <w:gridSpan w:val="3"/>
          </w:tcPr>
          <w:p w:rsidR="00FF2410" w:rsidRDefault="00FF2410" w:rsidP="00BB0D32">
            <w:pPr>
              <w:jc w:val="both"/>
            </w:pPr>
            <w:r>
              <w:t>Identificador:</w:t>
            </w:r>
            <w:r>
              <w:t xml:space="preserve">  EC-001</w:t>
            </w:r>
          </w:p>
        </w:tc>
      </w:tr>
      <w:tr w:rsidR="00FF2410" w:rsidTr="00BB0D32">
        <w:tc>
          <w:tcPr>
            <w:tcW w:w="3352" w:type="dxa"/>
            <w:gridSpan w:val="2"/>
          </w:tcPr>
          <w:p w:rsidR="00FF2410" w:rsidRDefault="00FF2410" w:rsidP="00FF2410">
            <w:pPr>
              <w:jc w:val="both"/>
            </w:pPr>
            <w:r>
              <w:t>Escenario(s):</w:t>
            </w:r>
          </w:p>
        </w:tc>
        <w:tc>
          <w:tcPr>
            <w:tcW w:w="5476" w:type="dxa"/>
          </w:tcPr>
          <w:p w:rsidR="00FF2410" w:rsidRDefault="00FF2410" w:rsidP="00FF2410">
            <w:pPr>
              <w:jc w:val="both"/>
            </w:pPr>
            <w:r>
              <w:t xml:space="preserve">Que el sistema permita pago con tarjeta bancaria </w:t>
            </w:r>
          </w:p>
        </w:tc>
      </w:tr>
      <w:tr w:rsidR="00FF2410" w:rsidTr="00BB0D32">
        <w:tc>
          <w:tcPr>
            <w:tcW w:w="3352" w:type="dxa"/>
            <w:gridSpan w:val="2"/>
          </w:tcPr>
          <w:p w:rsidR="00FF2410" w:rsidRDefault="00FF2410" w:rsidP="00FF2410">
            <w:pPr>
              <w:jc w:val="both"/>
            </w:pPr>
            <w:r>
              <w:t>Atributos de Calidad relevantes:</w:t>
            </w:r>
          </w:p>
        </w:tc>
        <w:tc>
          <w:tcPr>
            <w:tcW w:w="5476" w:type="dxa"/>
          </w:tcPr>
          <w:p w:rsidR="00FF2410" w:rsidRDefault="00FF2410" w:rsidP="00FF2410">
            <w:pPr>
              <w:jc w:val="both"/>
            </w:pPr>
            <w:r>
              <w:t>Funcionalidad- Interoperabilidad</w:t>
            </w:r>
          </w:p>
        </w:tc>
      </w:tr>
      <w:tr w:rsidR="00FF2410" w:rsidTr="00BB0D32">
        <w:tc>
          <w:tcPr>
            <w:tcW w:w="1679" w:type="dxa"/>
            <w:vMerge w:val="restart"/>
          </w:tcPr>
          <w:p w:rsidR="00FF2410" w:rsidRDefault="00FF2410" w:rsidP="00FF2410">
            <w:pPr>
              <w:jc w:val="both"/>
            </w:pPr>
            <w:r>
              <w:t>Componentes del Escenario</w:t>
            </w:r>
          </w:p>
        </w:tc>
        <w:tc>
          <w:tcPr>
            <w:tcW w:w="1673" w:type="dxa"/>
          </w:tcPr>
          <w:p w:rsidR="00FF2410" w:rsidRDefault="00FF2410" w:rsidP="00FF2410">
            <w:pPr>
              <w:jc w:val="both"/>
            </w:pPr>
            <w:r>
              <w:t>Estímulos:</w:t>
            </w:r>
          </w:p>
        </w:tc>
        <w:tc>
          <w:tcPr>
            <w:tcW w:w="5476" w:type="dxa"/>
          </w:tcPr>
          <w:p w:rsidR="00FF2410" w:rsidRDefault="00FF2410" w:rsidP="00FF2410">
            <w:pPr>
              <w:jc w:val="both"/>
            </w:pPr>
            <w:r>
              <w:t>Permitir pago con tarjeta bancaria</w:t>
            </w:r>
          </w:p>
        </w:tc>
      </w:tr>
      <w:tr w:rsidR="00FF2410" w:rsidTr="00BB0D32">
        <w:tc>
          <w:tcPr>
            <w:tcW w:w="1679" w:type="dxa"/>
            <w:vMerge/>
          </w:tcPr>
          <w:p w:rsidR="00FF2410" w:rsidRDefault="00FF2410" w:rsidP="00FF2410">
            <w:pPr>
              <w:jc w:val="both"/>
            </w:pPr>
          </w:p>
        </w:tc>
        <w:tc>
          <w:tcPr>
            <w:tcW w:w="1673" w:type="dxa"/>
          </w:tcPr>
          <w:p w:rsidR="00FF2410" w:rsidRDefault="00FF2410" w:rsidP="00FF2410">
            <w:pPr>
              <w:jc w:val="both"/>
            </w:pPr>
            <w:r>
              <w:t>Fuente del estimulo</w:t>
            </w:r>
          </w:p>
        </w:tc>
        <w:tc>
          <w:tcPr>
            <w:tcW w:w="5476" w:type="dxa"/>
          </w:tcPr>
          <w:p w:rsidR="00FF2410" w:rsidRDefault="00FF2410" w:rsidP="00FF2410">
            <w:pPr>
              <w:jc w:val="both"/>
            </w:pPr>
            <w:r>
              <w:t>Cliente</w:t>
            </w:r>
          </w:p>
        </w:tc>
      </w:tr>
      <w:tr w:rsidR="00FF2410" w:rsidTr="00BB0D32">
        <w:tc>
          <w:tcPr>
            <w:tcW w:w="1679" w:type="dxa"/>
            <w:vMerge/>
          </w:tcPr>
          <w:p w:rsidR="00FF2410" w:rsidRDefault="00FF2410" w:rsidP="00FF2410">
            <w:pPr>
              <w:jc w:val="both"/>
            </w:pPr>
          </w:p>
        </w:tc>
        <w:tc>
          <w:tcPr>
            <w:tcW w:w="1673" w:type="dxa"/>
          </w:tcPr>
          <w:p w:rsidR="00FF2410" w:rsidRDefault="00FF2410" w:rsidP="00FF2410">
            <w:pPr>
              <w:jc w:val="both"/>
            </w:pPr>
            <w:r>
              <w:t>Ambiente:</w:t>
            </w:r>
          </w:p>
        </w:tc>
        <w:tc>
          <w:tcPr>
            <w:tcW w:w="5476" w:type="dxa"/>
          </w:tcPr>
          <w:p w:rsidR="00FF2410" w:rsidRDefault="00FF2410" w:rsidP="00FF2410">
            <w:pPr>
              <w:jc w:val="both"/>
            </w:pPr>
            <w:r>
              <w:t>Sistema Normal</w:t>
            </w:r>
          </w:p>
        </w:tc>
      </w:tr>
      <w:tr w:rsidR="00FF2410" w:rsidTr="00BB0D32">
        <w:tc>
          <w:tcPr>
            <w:tcW w:w="1679" w:type="dxa"/>
            <w:vMerge/>
          </w:tcPr>
          <w:p w:rsidR="00FF2410" w:rsidRDefault="00FF2410" w:rsidP="00FF2410">
            <w:pPr>
              <w:jc w:val="both"/>
            </w:pPr>
          </w:p>
        </w:tc>
        <w:tc>
          <w:tcPr>
            <w:tcW w:w="1673" w:type="dxa"/>
          </w:tcPr>
          <w:p w:rsidR="00FF2410" w:rsidRDefault="00FF2410" w:rsidP="00FF2410">
            <w:pPr>
              <w:jc w:val="both"/>
            </w:pPr>
            <w:r>
              <w:t>Artefacto:</w:t>
            </w:r>
          </w:p>
        </w:tc>
        <w:tc>
          <w:tcPr>
            <w:tcW w:w="5476" w:type="dxa"/>
          </w:tcPr>
          <w:p w:rsidR="00FF2410" w:rsidRDefault="00FF2410" w:rsidP="00FF2410">
            <w:pPr>
              <w:jc w:val="both"/>
            </w:pPr>
            <w:r>
              <w:t>Modulo Servicios Pago tarjeta Bancaria</w:t>
            </w:r>
          </w:p>
        </w:tc>
      </w:tr>
      <w:tr w:rsidR="00FF2410" w:rsidTr="00BB0D32">
        <w:tc>
          <w:tcPr>
            <w:tcW w:w="1679" w:type="dxa"/>
            <w:vMerge/>
          </w:tcPr>
          <w:p w:rsidR="00FF2410" w:rsidRDefault="00FF2410" w:rsidP="00FF2410">
            <w:pPr>
              <w:jc w:val="both"/>
            </w:pPr>
          </w:p>
        </w:tc>
        <w:tc>
          <w:tcPr>
            <w:tcW w:w="1673" w:type="dxa"/>
          </w:tcPr>
          <w:p w:rsidR="00FF2410" w:rsidRDefault="00FF2410" w:rsidP="00FF2410">
            <w:pPr>
              <w:jc w:val="both"/>
            </w:pPr>
            <w:r>
              <w:t>Respuesta:</w:t>
            </w:r>
          </w:p>
        </w:tc>
        <w:tc>
          <w:tcPr>
            <w:tcW w:w="5476" w:type="dxa"/>
          </w:tcPr>
          <w:p w:rsidR="00FF2410" w:rsidRDefault="00FF2410" w:rsidP="00FF2410">
            <w:pPr>
              <w:jc w:val="both"/>
            </w:pPr>
            <w:r>
              <w:t>El sistema realizará transacción con entidad bancaria</w:t>
            </w:r>
            <w:r>
              <w:t xml:space="preserve"> a través de un sistema de pago externo.</w:t>
            </w:r>
          </w:p>
        </w:tc>
      </w:tr>
      <w:tr w:rsidR="00FF2410" w:rsidTr="00BB0D32">
        <w:tc>
          <w:tcPr>
            <w:tcW w:w="1679" w:type="dxa"/>
            <w:vMerge/>
          </w:tcPr>
          <w:p w:rsidR="00FF2410" w:rsidRDefault="00FF2410" w:rsidP="00FF2410">
            <w:pPr>
              <w:jc w:val="both"/>
            </w:pPr>
          </w:p>
        </w:tc>
        <w:tc>
          <w:tcPr>
            <w:tcW w:w="1673" w:type="dxa"/>
          </w:tcPr>
          <w:p w:rsidR="00FF2410" w:rsidRDefault="00FF2410" w:rsidP="00FF2410">
            <w:pPr>
              <w:jc w:val="both"/>
            </w:pPr>
            <w:r>
              <w:t>Medida de Respuesta</w:t>
            </w:r>
          </w:p>
        </w:tc>
        <w:tc>
          <w:tcPr>
            <w:tcW w:w="5476" w:type="dxa"/>
          </w:tcPr>
          <w:p w:rsidR="00FF2410" w:rsidRDefault="00FF2410" w:rsidP="00FF2410">
            <w:pPr>
              <w:jc w:val="both"/>
            </w:pPr>
            <w:r>
              <w:t>La transacción se realizará en menos de tres intentos</w:t>
            </w:r>
            <w:r>
              <w:t xml:space="preserve"> de comunicación.</w:t>
            </w:r>
          </w:p>
        </w:tc>
      </w:tr>
    </w:tbl>
    <w:p w:rsidR="00FF2410" w:rsidRDefault="00FF2410" w:rsidP="0063750D">
      <w:pPr>
        <w:jc w:val="both"/>
      </w:pPr>
    </w:p>
    <w:sectPr w:rsidR="00FF241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D24" w:rsidRDefault="00B31D24" w:rsidP="00B31D24">
      <w:pPr>
        <w:spacing w:after="0" w:line="240" w:lineRule="auto"/>
      </w:pPr>
      <w:r>
        <w:separator/>
      </w:r>
    </w:p>
  </w:endnote>
  <w:endnote w:type="continuationSeparator" w:id="0">
    <w:p w:rsidR="00B31D24" w:rsidRDefault="00B31D24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D5" w:rsidRDefault="008E32D5" w:rsidP="008E32D5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 de Software</w:t>
    </w:r>
  </w:p>
  <w:p w:rsidR="008E32D5" w:rsidRDefault="008E3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D24" w:rsidRDefault="00B31D24" w:rsidP="00B31D24">
      <w:pPr>
        <w:spacing w:after="0" w:line="240" w:lineRule="auto"/>
      </w:pPr>
      <w:r>
        <w:separator/>
      </w:r>
    </w:p>
  </w:footnote>
  <w:footnote w:type="continuationSeparator" w:id="0">
    <w:p w:rsidR="00B31D24" w:rsidRDefault="00B31D24" w:rsidP="00B3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D5" w:rsidRDefault="008E32D5">
    <w:pPr>
      <w:pStyle w:val="Encabezado"/>
    </w:pPr>
    <w:r>
      <w:rPr>
        <w:noProof/>
        <w:lang w:eastAsia="es-CL"/>
      </w:rPr>
      <w:drawing>
        <wp:inline distT="0" distB="0" distL="0" distR="0" wp14:anchorId="60033D20" wp14:editId="774CD8F3">
          <wp:extent cx="5612130" cy="735965"/>
          <wp:effectExtent l="0" t="0" r="1270" b="63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BD"/>
    <w:rsid w:val="000209C7"/>
    <w:rsid w:val="001949B4"/>
    <w:rsid w:val="001A6837"/>
    <w:rsid w:val="002279C9"/>
    <w:rsid w:val="002E103E"/>
    <w:rsid w:val="00367673"/>
    <w:rsid w:val="003725B9"/>
    <w:rsid w:val="003A78E9"/>
    <w:rsid w:val="00406FA8"/>
    <w:rsid w:val="004104AE"/>
    <w:rsid w:val="00472790"/>
    <w:rsid w:val="00500D82"/>
    <w:rsid w:val="00500DD4"/>
    <w:rsid w:val="005C30D8"/>
    <w:rsid w:val="005D5927"/>
    <w:rsid w:val="005E656D"/>
    <w:rsid w:val="00605F20"/>
    <w:rsid w:val="00615BAA"/>
    <w:rsid w:val="00623BBD"/>
    <w:rsid w:val="0063750D"/>
    <w:rsid w:val="0068257F"/>
    <w:rsid w:val="006C067F"/>
    <w:rsid w:val="0074462C"/>
    <w:rsid w:val="00747B18"/>
    <w:rsid w:val="00790F51"/>
    <w:rsid w:val="007B4BA6"/>
    <w:rsid w:val="008A7A02"/>
    <w:rsid w:val="008E32D5"/>
    <w:rsid w:val="009B7411"/>
    <w:rsid w:val="00A7228A"/>
    <w:rsid w:val="00A773AE"/>
    <w:rsid w:val="00AB798A"/>
    <w:rsid w:val="00AC221E"/>
    <w:rsid w:val="00AC6B83"/>
    <w:rsid w:val="00B31D24"/>
    <w:rsid w:val="00C26BC5"/>
    <w:rsid w:val="00C43744"/>
    <w:rsid w:val="00C724A6"/>
    <w:rsid w:val="00CB5C6B"/>
    <w:rsid w:val="00F11EEF"/>
    <w:rsid w:val="00F913B1"/>
    <w:rsid w:val="00FB14DF"/>
    <w:rsid w:val="00FE0CB9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AAE90B"/>
  <w15:docId w15:val="{59151746-F19C-4C63-8DA1-E3519174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Puente Alto</dc:creator>
  <cp:keywords/>
  <dc:description/>
  <cp:lastModifiedBy>Sandra Olea</cp:lastModifiedBy>
  <cp:revision>12</cp:revision>
  <dcterms:created xsi:type="dcterms:W3CDTF">2015-09-02T22:56:00Z</dcterms:created>
  <dcterms:modified xsi:type="dcterms:W3CDTF">2018-06-08T22:24:00Z</dcterms:modified>
</cp:coreProperties>
</file>