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70C19" w:rsidRPr="00154EA5" w:rsidTr="00ED0C9B">
        <w:tc>
          <w:tcPr>
            <w:tcW w:w="3725" w:type="dxa"/>
            <w:shd w:val="clear" w:color="auto" w:fill="BFBFBF" w:themeFill="background1" w:themeFillShade="BF"/>
          </w:tcPr>
          <w:p w:rsidR="00170C19" w:rsidRPr="00056C3E" w:rsidRDefault="00170C19" w:rsidP="00ED0C9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154EA5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Ingeniería en Informática</w:t>
            </w:r>
          </w:p>
        </w:tc>
      </w:tr>
      <w:tr w:rsidR="00170C19" w:rsidRPr="00B566F0" w:rsidTr="00ED0C9B">
        <w:tc>
          <w:tcPr>
            <w:tcW w:w="3725" w:type="dxa"/>
            <w:shd w:val="clear" w:color="auto" w:fill="BFBFBF" w:themeFill="background1" w:themeFillShade="BF"/>
          </w:tcPr>
          <w:p w:rsidR="00170C19" w:rsidRPr="00056C3E" w:rsidRDefault="00170C19" w:rsidP="00ED0C9B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AIN6501</w:t>
            </w:r>
          </w:p>
        </w:tc>
      </w:tr>
      <w:tr w:rsidR="00170C19" w:rsidRPr="00B566F0" w:rsidTr="00ED0C9B">
        <w:tc>
          <w:tcPr>
            <w:tcW w:w="3725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70C19" w:rsidTr="00ED0C9B">
        <w:tc>
          <w:tcPr>
            <w:tcW w:w="3725" w:type="dxa"/>
            <w:shd w:val="clear" w:color="auto" w:fill="BFBFBF" w:themeFill="background1" w:themeFillShade="BF"/>
          </w:tcPr>
          <w:p w:rsidR="00170C19" w:rsidRDefault="00170C19" w:rsidP="00ED0C9B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70C19" w:rsidRPr="00B566F0" w:rsidTr="00ED0C9B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D47E49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47E49">
              <w:rPr>
                <w:rFonts w:cstheme="minorHAnsi"/>
                <w:sz w:val="16"/>
                <w:szCs w:val="16"/>
              </w:rPr>
              <w:t xml:space="preserve">PPT: </w:t>
            </w:r>
            <w:r>
              <w:rPr>
                <w:rFonts w:cstheme="minorHAnsi"/>
                <w:sz w:val="16"/>
                <w:szCs w:val="16"/>
              </w:rPr>
              <w:t>Testing de Software</w:t>
            </w:r>
          </w:p>
          <w:p w:rsidR="00170C19" w:rsidRPr="00B566F0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</w:tr>
    </w:tbl>
    <w:p w:rsidR="00170C19" w:rsidRPr="00E932D4" w:rsidRDefault="00170C19" w:rsidP="00170C19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170C19" w:rsidRPr="00E932D4" w:rsidTr="00ED0C9B">
        <w:trPr>
          <w:trHeight w:val="584"/>
        </w:trPr>
        <w:tc>
          <w:tcPr>
            <w:tcW w:w="9039" w:type="dxa"/>
            <w:shd w:val="clear" w:color="auto" w:fill="BFBFBF" w:themeFill="background1" w:themeFillShade="BF"/>
          </w:tcPr>
          <w:p w:rsidR="00170C19" w:rsidRDefault="00170C19" w:rsidP="00ED0C9B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ACTIVIDAD:</w:t>
            </w:r>
          </w:p>
          <w:p w:rsidR="00170C19" w:rsidRPr="00182BB8" w:rsidRDefault="00170C19" w:rsidP="00ED0C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Casos </w:t>
            </w:r>
          </w:p>
        </w:tc>
      </w:tr>
      <w:tr w:rsidR="00170C19" w:rsidRPr="00B52147" w:rsidTr="00ED0C9B">
        <w:tc>
          <w:tcPr>
            <w:tcW w:w="9039" w:type="dxa"/>
            <w:shd w:val="clear" w:color="auto" w:fill="auto"/>
          </w:tcPr>
          <w:p w:rsidR="00170C19" w:rsidRPr="00D45783" w:rsidRDefault="00170C19" w:rsidP="00170C19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17EEC">
              <w:rPr>
                <w:rFonts w:cstheme="minorHAnsi"/>
                <w:b/>
                <w:sz w:val="24"/>
                <w:szCs w:val="24"/>
              </w:rPr>
              <w:t>Objetivos de la actividad:</w:t>
            </w:r>
          </w:p>
          <w:p w:rsidR="00170C19" w:rsidRPr="00F17EEC" w:rsidRDefault="00170C19" w:rsidP="00170C19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17EEC">
              <w:rPr>
                <w:rFonts w:cstheme="minorHAnsi"/>
                <w:sz w:val="24"/>
                <w:szCs w:val="24"/>
              </w:rPr>
              <w:t>Analizar un caso d</w:t>
            </w:r>
            <w:r>
              <w:rPr>
                <w:rFonts w:cstheme="minorHAnsi"/>
                <w:sz w:val="24"/>
                <w:szCs w:val="24"/>
              </w:rPr>
              <w:t>e una empresa logrando:</w:t>
            </w:r>
          </w:p>
          <w:p w:rsidR="00170C19" w:rsidRPr="00F17EEC" w:rsidRDefault="00170C19" w:rsidP="00170C1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7EEC">
              <w:rPr>
                <w:rFonts w:cstheme="minorHAnsi"/>
                <w:sz w:val="24"/>
                <w:szCs w:val="24"/>
              </w:rPr>
              <w:t xml:space="preserve">Detectar buenas prácticas </w:t>
            </w:r>
          </w:p>
          <w:p w:rsidR="00170C19" w:rsidRPr="00F17EEC" w:rsidRDefault="00170C19" w:rsidP="00170C1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7EEC">
              <w:rPr>
                <w:rFonts w:cstheme="minorHAnsi"/>
                <w:sz w:val="24"/>
                <w:szCs w:val="24"/>
              </w:rPr>
              <w:t>Detectar de manera correcta la</w:t>
            </w:r>
            <w:r>
              <w:rPr>
                <w:rFonts w:cstheme="minorHAnsi"/>
                <w:sz w:val="24"/>
                <w:szCs w:val="24"/>
              </w:rPr>
              <w:t>s malas prácticas de la empresa.</w:t>
            </w:r>
          </w:p>
          <w:p w:rsidR="00170C19" w:rsidRPr="00F17EEC" w:rsidRDefault="00170C19" w:rsidP="00170C1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7EEC">
              <w:rPr>
                <w:rFonts w:cstheme="minorHAnsi"/>
                <w:sz w:val="24"/>
                <w:szCs w:val="24"/>
              </w:rPr>
              <w:t>Defini</w:t>
            </w:r>
            <w:r>
              <w:rPr>
                <w:rFonts w:cstheme="minorHAnsi"/>
                <w:sz w:val="24"/>
                <w:szCs w:val="24"/>
              </w:rPr>
              <w:t>r un modelo de buenas prácticas.</w:t>
            </w:r>
          </w:p>
          <w:p w:rsidR="00170C19" w:rsidRPr="00F17EEC" w:rsidRDefault="00170C19" w:rsidP="00170C1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F17EEC">
              <w:rPr>
                <w:rFonts w:cstheme="minorHAnsi"/>
                <w:sz w:val="24"/>
                <w:szCs w:val="24"/>
              </w:rPr>
              <w:t>Responder de manera ana</w:t>
            </w:r>
            <w:r>
              <w:rPr>
                <w:rFonts w:cstheme="minorHAnsi"/>
                <w:sz w:val="24"/>
                <w:szCs w:val="24"/>
              </w:rPr>
              <w:t>lítica las preguntas planteadas.</w:t>
            </w:r>
          </w:p>
          <w:p w:rsidR="00170C19" w:rsidRPr="00F17EEC" w:rsidRDefault="00170C19" w:rsidP="00170C19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:rsidR="00170C19" w:rsidRPr="00F17EEC" w:rsidRDefault="00170C19" w:rsidP="00170C19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17EEC">
              <w:rPr>
                <w:rFonts w:cstheme="minorHAnsi"/>
                <w:b/>
                <w:sz w:val="24"/>
                <w:szCs w:val="24"/>
              </w:rPr>
              <w:t>Instrucciones</w:t>
            </w:r>
          </w:p>
          <w:p w:rsidR="00170C19" w:rsidRPr="00F17EEC" w:rsidRDefault="00170C19" w:rsidP="00170C1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Trabajo para desarrollar en parejas.</w:t>
            </w:r>
          </w:p>
          <w:p w:rsidR="00170C19" w:rsidRDefault="00170C19" w:rsidP="00170C1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F17EEC">
              <w:rPr>
                <w:rFonts w:cstheme="minorHAnsi"/>
                <w:sz w:val="24"/>
                <w:szCs w:val="24"/>
              </w:rPr>
              <w:t>Lea atentamente el caso planteado</w:t>
            </w:r>
            <w:r w:rsidR="00440CDB">
              <w:rPr>
                <w:rFonts w:cstheme="minorHAnsi"/>
                <w:sz w:val="24"/>
                <w:szCs w:val="24"/>
              </w:rPr>
              <w:t xml:space="preserve"> y luego responda las preguntas planteadas.</w:t>
            </w:r>
          </w:p>
          <w:p w:rsidR="00440CDB" w:rsidRDefault="00440CDB" w:rsidP="00440CDB">
            <w:pPr>
              <w:pStyle w:val="Prrafodelista"/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440CDB" w:rsidRPr="00A765AF" w:rsidRDefault="001A63F1" w:rsidP="00440CDB">
            <w:pPr>
              <w:spacing w:after="240"/>
              <w:jc w:val="both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shd w:val="clear" w:color="auto" w:fill="FFFFFF"/>
                <w:lang w:val="es-AR"/>
              </w:rPr>
              <w:t xml:space="preserve">Caso </w:t>
            </w:r>
            <w:r w:rsidR="00440CDB" w:rsidRPr="00A765A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shd w:val="clear" w:color="auto" w:fill="FFFFFF"/>
                <w:lang w:val="es-AR"/>
              </w:rPr>
              <w:t>: STARSUPS,  Perdidas de proyectos de S.W.</w:t>
            </w:r>
          </w:p>
          <w:p w:rsidR="00440CDB" w:rsidRPr="00A765AF" w:rsidRDefault="00440CDB" w:rsidP="00440CDB">
            <w:pPr>
              <w:spacing w:after="24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601EB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shd w:val="clear" w:color="auto" w:fill="FFFFFF"/>
                <w:lang w:val="es-AR"/>
              </w:rPr>
              <w:t>Hay emprendedores perdiendo su proyecto por usar malas prácticas software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.</w:t>
            </w:r>
          </w:p>
          <w:p w:rsidR="00440CDB" w:rsidRPr="00A765AF" w:rsidRDefault="00440CDB" w:rsidP="00440CDB">
            <w:pPr>
              <w:spacing w:after="2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Emprender en proyectos basados en la Web está de moda. Sintetizando mucho, detrás de este tipo de emprendimiento, y de estas startups, hay una idea de negocio, un equipo humano promotor y un desarrollo software.</w:t>
            </w:r>
          </w:p>
          <w:p w:rsidR="00440CDB" w:rsidRPr="00A765AF" w:rsidRDefault="00440CDB" w:rsidP="00440CDB">
            <w:pPr>
              <w:spacing w:after="2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Aunque estos proyectos de emprendimiento están basados en construir funcionalidad sobre tecnología, es obvio decir que no todos los emprendedores que lanzan estas startups tienen conocimientos sólidos y gran experiencia (kilómetros y cicatrices) en desarrollo software. En unas ocasiones porque no es lo suyo, y su perfil es, por ejemplo, económico, y en otras porque tienen demasiada poca experiencia en desarrollo software, guerras similares y supervivencia a naufragios.</w:t>
            </w:r>
          </w:p>
          <w:p w:rsidR="00440CDB" w:rsidRPr="00A765AF" w:rsidRDefault="00440CDB" w:rsidP="00440CDB">
            <w:pPr>
              <w:spacing w:after="2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La historia comienza en una empresa, con un proyecto software que empieza a tener éxito. Como al principio hay poco software desarrollado nada parece indicar que el propio software sea un riesgo.</w:t>
            </w:r>
          </w:p>
          <w:p w:rsidR="00440CDB" w:rsidRPr="00A765AF" w:rsidRDefault="00440CDB" w:rsidP="00440CDB">
            <w:pPr>
              <w:spacing w:after="2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Llegan los primeros clientes, y demandan nuevas funcionalidades, nuevas versiones, que deben estar en producción rápidamente. Y así se hace. Pero a nadie parece preocuparle la calidad con que se está desarrollando el software, el negocio es lo primero… y lo único.</w:t>
            </w:r>
          </w:p>
          <w:p w:rsidR="00440CDB" w:rsidRPr="00A765AF" w:rsidRDefault="00440CDB" w:rsidP="00440CDB">
            <w:pPr>
              <w:spacing w:after="2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lastRenderedPageBreak/>
              <w:t>Pero el tiempo pasa rápidamente, y cada vez hay más software desarrollado sin control y más gente desarrollándolo. Así que, poco a poco, casi sin darnos cuenta, aquellas funcionalidades que antes rápidamente se desarrollaban, cada vez requieren de más tiempo. Pero cliente, negocio e inversores no están dispuestos a darnos ese tiempo.</w:t>
            </w:r>
          </w:p>
          <w:p w:rsidR="00440CDB" w:rsidRPr="00A765AF" w:rsidRDefault="00440CDB" w:rsidP="00440CDB">
            <w:pPr>
              <w:spacing w:after="2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Y comienza entonces la fase de las soluciones desesperadas. Comienza la presión, y las jornadas de trabajo nocturnas y fines de semana. Crece el estrés. La gente que no aguanta y abandona el equipo, llevándose el conocimiento de cómo se desarrollaron ciertas partes del software.</w:t>
            </w:r>
          </w:p>
          <w:p w:rsidR="00440CDB" w:rsidRPr="00A765AF" w:rsidRDefault="00440CDB" w:rsidP="00440CDB">
            <w:pPr>
              <w:spacing w:after="2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Para intentar solucionar el problema se incorporan nuevos desarrolladores. Nuevos desarrolladores que al no conocer el sistema quitan tiempo a los más veteranos. Todo esto acaba bloqueando la producción de software, la puesta en producción de nuevas funcionalidades, haciendo lenta a la joven empresa y disparando el gasto.</w:t>
            </w:r>
          </w:p>
          <w:p w:rsidR="00440CDB" w:rsidRPr="00A765AF" w:rsidRDefault="00440CDB" w:rsidP="00440CDB">
            <w:pPr>
              <w:spacing w:after="2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Lo anterior ni es nuevo, ni mucho menos es exclusivo de las startups. Un gran número de empresas más tradicionales que desarrollan software viven esto cada día, y desde hace muchos años. Pero la mayoría sobrevive, o mal vive, durante años porque son empresas grandes, algunas con clientes cautivos, con otras fuentes de ingresos, o que se mueven en negocios que van más lentos. Y pueden permitirse ese gran desperdicio económico.</w:t>
            </w:r>
          </w:p>
          <w:p w:rsidR="00440CDB" w:rsidRPr="00A765AF" w:rsidRDefault="00440CDB" w:rsidP="00440CDB">
            <w:pPr>
              <w:spacing w:after="2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Pero las startups no se pueden permitir ni desperdicios económicos ni frenar la velocidad en que ponen en producción nuevas funcionalidades. Y además… ¿Cómo le vas a explicar a los inversores esta historia sobre por qué el desarrollo de negocio ahora es tan lento y que intentar mal acelerarlo es peor?</w:t>
            </w:r>
          </w:p>
          <w:p w:rsidR="00440CDB" w:rsidRDefault="00440CDB" w:rsidP="00440CDB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440CDB" w:rsidRPr="00440CDB" w:rsidRDefault="00440CDB" w:rsidP="00440CDB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40CDB">
              <w:rPr>
                <w:rFonts w:cstheme="minorHAnsi"/>
                <w:b/>
                <w:sz w:val="24"/>
                <w:szCs w:val="24"/>
              </w:rPr>
              <w:t>Análisis de caso</w:t>
            </w:r>
            <w:r w:rsidR="00601EBB">
              <w:rPr>
                <w:rFonts w:cstheme="minorHAnsi"/>
                <w:b/>
                <w:sz w:val="24"/>
                <w:szCs w:val="24"/>
              </w:rPr>
              <w:t xml:space="preserve"> y diseño de setup de buenas prácticas</w:t>
            </w:r>
            <w:r w:rsidRPr="00440CDB">
              <w:rPr>
                <w:rFonts w:cstheme="minorHAnsi"/>
                <w:b/>
                <w:sz w:val="24"/>
                <w:szCs w:val="24"/>
              </w:rPr>
              <w:t>:</w:t>
            </w:r>
          </w:p>
          <w:p w:rsidR="00170C19" w:rsidRDefault="00170C19" w:rsidP="00170C19">
            <w:pPr>
              <w:spacing w:after="0" w:line="240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</w:p>
          <w:p w:rsidR="00170C19" w:rsidRDefault="00170C19" w:rsidP="00440CD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Análisis de caso y </w:t>
            </w:r>
            <w:r w:rsidRPr="00035B28">
              <w:rPr>
                <w:rFonts w:cstheme="minorHAnsi"/>
                <w:sz w:val="24"/>
                <w:szCs w:val="24"/>
              </w:rPr>
              <w:t>diseño</w:t>
            </w:r>
            <w:r w:rsidR="00C07869">
              <w:rPr>
                <w:rFonts w:cstheme="minorHAnsi"/>
                <w:sz w:val="24"/>
                <w:szCs w:val="24"/>
              </w:rPr>
              <w:t xml:space="preserve"> </w:t>
            </w:r>
            <w:r w:rsidRPr="00035B28">
              <w:rPr>
                <w:rFonts w:cstheme="minorHAnsi"/>
                <w:sz w:val="24"/>
                <w:szCs w:val="24"/>
              </w:rPr>
              <w:t>metodológico básico de un setup de buenas prácticas de calidad para el ciclo de vida de desarrollo de software</w:t>
            </w:r>
            <w:r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ab/>
            </w:r>
          </w:p>
          <w:p w:rsidR="00170C19" w:rsidRDefault="00440CDB" w:rsidP="00170C19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Analice y determine al menos </w:t>
            </w:r>
            <w:r w:rsidR="00DE223B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170C19" w:rsidRPr="00F17EEC">
              <w:rPr>
                <w:rFonts w:cstheme="minorHAnsi"/>
                <w:sz w:val="24"/>
                <w:szCs w:val="24"/>
              </w:rPr>
              <w:t>buenas prácticas que ll</w:t>
            </w:r>
            <w:r w:rsidR="00170C19">
              <w:rPr>
                <w:rFonts w:cstheme="minorHAnsi"/>
                <w:sz w:val="24"/>
                <w:szCs w:val="24"/>
              </w:rPr>
              <w:t>evó a la empresa</w:t>
            </w:r>
            <w:r w:rsidR="00170C19" w:rsidRPr="00F17EEC">
              <w:rPr>
                <w:rFonts w:cstheme="minorHAnsi"/>
                <w:sz w:val="24"/>
                <w:szCs w:val="24"/>
              </w:rPr>
              <w:t xml:space="preserve"> a tener éxito en algún momento. Justifique su respuesta explicando cada una de las buenas prácticas.</w:t>
            </w:r>
          </w:p>
          <w:p w:rsidR="001E6EAB" w:rsidRDefault="001E6EAB" w:rsidP="001E6EAB">
            <w:pPr>
              <w:pStyle w:val="Prrafodelista"/>
              <w:spacing w:after="0" w:line="240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</w:p>
          <w:p w:rsidR="00170C19" w:rsidRPr="00440CDB" w:rsidRDefault="00170C19" w:rsidP="00440CDB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170C19" w:rsidRDefault="00170C19" w:rsidP="00170C19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284" w:hanging="284"/>
              <w:jc w:val="both"/>
              <w:rPr>
                <w:rFonts w:cstheme="minorHAnsi"/>
                <w:sz w:val="24"/>
                <w:szCs w:val="24"/>
              </w:rPr>
            </w:pPr>
            <w:r w:rsidRPr="00440CDB">
              <w:rPr>
                <w:rFonts w:cstheme="minorHAnsi"/>
                <w:sz w:val="24"/>
                <w:szCs w:val="24"/>
              </w:rPr>
              <w:t>Determine cuáles fueron las malas prácticas realizadas por los gerentes de la e</w:t>
            </w:r>
            <w:r w:rsidR="00440CDB" w:rsidRPr="00440CDB">
              <w:rPr>
                <w:rFonts w:cstheme="minorHAnsi"/>
                <w:sz w:val="24"/>
                <w:szCs w:val="24"/>
              </w:rPr>
              <w:t xml:space="preserve">mpresa. Genere un listado con </w:t>
            </w:r>
            <w:r w:rsidR="00DE223B">
              <w:rPr>
                <w:rFonts w:cstheme="minorHAnsi"/>
                <w:sz w:val="24"/>
                <w:szCs w:val="24"/>
              </w:rPr>
              <w:t>10</w:t>
            </w:r>
            <w:r w:rsidRPr="00440CDB">
              <w:rPr>
                <w:rFonts w:cstheme="minorHAnsi"/>
                <w:sz w:val="24"/>
                <w:szCs w:val="24"/>
              </w:rPr>
              <w:t xml:space="preserve"> malas prácticas.</w:t>
            </w:r>
            <w:r w:rsidR="00440CDB" w:rsidRPr="00440CDB">
              <w:rPr>
                <w:rFonts w:cstheme="minorHAnsi"/>
                <w:sz w:val="24"/>
                <w:szCs w:val="24"/>
              </w:rPr>
              <w:t xml:space="preserve"> Justifique su respuesta explicando porque considera que estas son malas prácticas y </w:t>
            </w:r>
            <w:r w:rsidR="00440CDB">
              <w:rPr>
                <w:rFonts w:cstheme="minorHAnsi"/>
                <w:sz w:val="24"/>
                <w:szCs w:val="24"/>
              </w:rPr>
              <w:t xml:space="preserve">indicando </w:t>
            </w:r>
            <w:r w:rsidR="00440CDB" w:rsidRPr="00440CDB">
              <w:rPr>
                <w:rFonts w:cstheme="minorHAnsi"/>
                <w:sz w:val="24"/>
                <w:szCs w:val="24"/>
              </w:rPr>
              <w:t xml:space="preserve">cuál es la consecuencia de cada una. </w:t>
            </w:r>
          </w:p>
          <w:p w:rsidR="00170C19" w:rsidRPr="009D2F67" w:rsidRDefault="00170C19" w:rsidP="00170C19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170C19" w:rsidRDefault="00170C19" w:rsidP="00170C19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284" w:hanging="284"/>
              <w:jc w:val="both"/>
              <w:rPr>
                <w:rFonts w:cstheme="minorHAnsi"/>
                <w:sz w:val="24"/>
                <w:szCs w:val="24"/>
              </w:rPr>
            </w:pPr>
            <w:r w:rsidRPr="00F17EEC">
              <w:rPr>
                <w:rFonts w:cstheme="minorHAnsi"/>
                <w:sz w:val="24"/>
                <w:szCs w:val="24"/>
              </w:rPr>
              <w:t xml:space="preserve">Genere un </w:t>
            </w:r>
            <w:r>
              <w:rPr>
                <w:rFonts w:cstheme="minorHAnsi"/>
                <w:sz w:val="24"/>
                <w:szCs w:val="24"/>
              </w:rPr>
              <w:t>setup</w:t>
            </w:r>
            <w:r w:rsidRPr="00F17EEC">
              <w:rPr>
                <w:rFonts w:cstheme="minorHAnsi"/>
                <w:sz w:val="24"/>
                <w:szCs w:val="24"/>
              </w:rPr>
              <w:t xml:space="preserve"> de buenas prácticas que permitan</w:t>
            </w:r>
            <w:r w:rsidR="00C07869">
              <w:rPr>
                <w:rFonts w:cstheme="minorHAnsi"/>
                <w:sz w:val="24"/>
                <w:szCs w:val="24"/>
              </w:rPr>
              <w:t xml:space="preserve"> </w:t>
            </w:r>
            <w:r w:rsidRPr="00F17EEC">
              <w:rPr>
                <w:rFonts w:cstheme="minorHAnsi"/>
                <w:sz w:val="24"/>
                <w:szCs w:val="24"/>
              </w:rPr>
              <w:t xml:space="preserve">mejorar esta </w:t>
            </w:r>
            <w:r>
              <w:rPr>
                <w:rFonts w:cstheme="minorHAnsi"/>
                <w:sz w:val="24"/>
                <w:szCs w:val="24"/>
              </w:rPr>
              <w:t>empresa. Indicando para</w:t>
            </w:r>
            <w:r w:rsidRPr="00F17EEC">
              <w:rPr>
                <w:rFonts w:cstheme="minorHAnsi"/>
                <w:sz w:val="24"/>
                <w:szCs w:val="24"/>
              </w:rPr>
              <w:t xml:space="preserve"> cada etapa del de</w:t>
            </w:r>
            <w:r>
              <w:rPr>
                <w:rFonts w:cstheme="minorHAnsi"/>
                <w:sz w:val="24"/>
                <w:szCs w:val="24"/>
              </w:rPr>
              <w:t>sarrollo software</w:t>
            </w:r>
            <w:r w:rsidRPr="00F17EE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buenas </w:t>
            </w:r>
            <w:r w:rsidRPr="00F17EEC">
              <w:rPr>
                <w:rFonts w:cstheme="minorHAnsi"/>
                <w:sz w:val="24"/>
                <w:szCs w:val="24"/>
              </w:rPr>
              <w:t>prácticas</w:t>
            </w:r>
            <w:r>
              <w:rPr>
                <w:rFonts w:cstheme="minorHAnsi"/>
                <w:sz w:val="24"/>
                <w:szCs w:val="24"/>
              </w:rPr>
              <w:t xml:space="preserve"> y justificando cada una</w:t>
            </w:r>
            <w:r w:rsidRPr="00F17EEC">
              <w:rPr>
                <w:rFonts w:cstheme="minorHAnsi"/>
                <w:sz w:val="24"/>
                <w:szCs w:val="24"/>
              </w:rPr>
              <w:t>.</w:t>
            </w:r>
          </w:p>
          <w:p w:rsidR="00440CDB" w:rsidRPr="00440CDB" w:rsidRDefault="00DE223B" w:rsidP="00440CDB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Indique</w:t>
            </w:r>
            <w:r w:rsidR="00440CDB">
              <w:rPr>
                <w:rFonts w:cstheme="minorHAnsi"/>
                <w:sz w:val="24"/>
                <w:szCs w:val="24"/>
              </w:rPr>
              <w:t xml:space="preserve"> 5 </w:t>
            </w:r>
            <w:r w:rsidR="00440CDB" w:rsidRPr="00440CDB">
              <w:rPr>
                <w:rFonts w:cstheme="minorHAnsi"/>
                <w:sz w:val="24"/>
                <w:szCs w:val="24"/>
              </w:rPr>
              <w:t xml:space="preserve">buenas prácticas de Calidad asociadas a una correcta toma de requerimientos informáticos. </w:t>
            </w:r>
          </w:p>
          <w:p w:rsidR="00440CDB" w:rsidRPr="00440CDB" w:rsidRDefault="00DE223B" w:rsidP="00440CDB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Indique </w:t>
            </w:r>
            <w:r w:rsidR="00440CDB">
              <w:rPr>
                <w:rFonts w:cstheme="minorHAnsi"/>
                <w:sz w:val="24"/>
                <w:szCs w:val="24"/>
              </w:rPr>
              <w:t xml:space="preserve">5 </w:t>
            </w:r>
            <w:r w:rsidR="00440CDB" w:rsidRPr="00440CDB">
              <w:rPr>
                <w:rFonts w:cstheme="minorHAnsi"/>
                <w:sz w:val="24"/>
                <w:szCs w:val="24"/>
              </w:rPr>
              <w:t xml:space="preserve"> buenas prácticas de Calidad asociadas a la etapa de Desarrollo del Software. </w:t>
            </w:r>
          </w:p>
          <w:p w:rsidR="00440CDB" w:rsidRPr="00440CDB" w:rsidRDefault="00DE223B" w:rsidP="00440CDB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Indique </w:t>
            </w:r>
            <w:r w:rsidR="00440CDB">
              <w:rPr>
                <w:rFonts w:cstheme="minorHAnsi"/>
                <w:sz w:val="24"/>
                <w:szCs w:val="24"/>
              </w:rPr>
              <w:t xml:space="preserve">5 </w:t>
            </w:r>
            <w:r w:rsidR="00440CDB" w:rsidRPr="00440CDB">
              <w:rPr>
                <w:rFonts w:cstheme="minorHAnsi"/>
                <w:sz w:val="24"/>
                <w:szCs w:val="24"/>
              </w:rPr>
              <w:t xml:space="preserve">Buenas Prácticas de Calidad asociadas a la etapa de Testing de Software. </w:t>
            </w:r>
          </w:p>
          <w:p w:rsidR="00170C19" w:rsidRPr="00440CDB" w:rsidRDefault="00DE223B" w:rsidP="00440CDB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Indique </w:t>
            </w:r>
            <w:r w:rsidR="00440CDB">
              <w:rPr>
                <w:rFonts w:cstheme="minorHAnsi"/>
                <w:sz w:val="24"/>
                <w:szCs w:val="24"/>
              </w:rPr>
              <w:t>5</w:t>
            </w:r>
            <w:r w:rsidR="00440CDB" w:rsidRPr="00440CDB">
              <w:rPr>
                <w:rFonts w:cstheme="minorHAnsi"/>
                <w:sz w:val="24"/>
                <w:szCs w:val="24"/>
              </w:rPr>
              <w:t xml:space="preserve"> buenas prácticas de Calidad asociadas  la implementación de un producto de software. </w:t>
            </w:r>
          </w:p>
          <w:p w:rsidR="00440CDB" w:rsidRPr="00440CDB" w:rsidRDefault="00440CDB" w:rsidP="00440CDB">
            <w:pPr>
              <w:pStyle w:val="Prrafodelista"/>
              <w:spacing w:after="0" w:line="240" w:lineRule="auto"/>
              <w:ind w:left="1080"/>
              <w:jc w:val="both"/>
              <w:rPr>
                <w:rFonts w:cs="Calibri"/>
                <w:sz w:val="24"/>
                <w:szCs w:val="24"/>
              </w:rPr>
            </w:pPr>
          </w:p>
        </w:tc>
      </w:tr>
    </w:tbl>
    <w:p w:rsidR="00035B28" w:rsidRDefault="00035B28" w:rsidP="00440CD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C58EF" w:rsidRDefault="004C58EF" w:rsidP="00440CD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Desarrollo</w:t>
      </w:r>
    </w:p>
    <w:p w:rsidR="001E6EAB" w:rsidRDefault="004C58EF" w:rsidP="00440CD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1R:</w:t>
      </w:r>
      <w:r w:rsidR="001E6EAB">
        <w:rPr>
          <w:rFonts w:cstheme="minorHAnsi"/>
          <w:sz w:val="24"/>
          <w:szCs w:val="24"/>
        </w:rPr>
        <w:t xml:space="preserve"> -Contratar a nuevos desarrolladores</w:t>
      </w:r>
    </w:p>
    <w:p w:rsidR="001E6EAB" w:rsidRDefault="001E6EAB" w:rsidP="00440CD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-Cumplir con el desarrollo del software en el tiempo acordado</w:t>
      </w:r>
    </w:p>
    <w:p w:rsidR="0047290D" w:rsidRDefault="0047290D" w:rsidP="00440CD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-Buena comunicación con el cliente</w:t>
      </w:r>
    </w:p>
    <w:p w:rsidR="004C58EF" w:rsidRDefault="004C58EF" w:rsidP="00440CD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C58EF" w:rsidRDefault="004C58EF" w:rsidP="00440CD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2R:</w:t>
      </w:r>
      <w:r w:rsidR="00F02C7D">
        <w:rPr>
          <w:rFonts w:cstheme="minorHAnsi"/>
          <w:sz w:val="24"/>
          <w:szCs w:val="24"/>
        </w:rPr>
        <w:t xml:space="preserve"> </w:t>
      </w:r>
      <w:r w:rsidR="00FD68CB">
        <w:rPr>
          <w:rFonts w:cstheme="minorHAnsi"/>
          <w:sz w:val="24"/>
          <w:szCs w:val="24"/>
        </w:rPr>
        <w:t>1</w:t>
      </w:r>
      <w:r w:rsidR="00F02C7D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No comentar el </w:t>
      </w:r>
      <w:r w:rsidR="00F02C7D">
        <w:rPr>
          <w:rFonts w:cstheme="minorHAnsi"/>
          <w:sz w:val="24"/>
          <w:szCs w:val="24"/>
        </w:rPr>
        <w:t>código</w:t>
      </w:r>
      <w:r w:rsidR="00FE2D97">
        <w:rPr>
          <w:rFonts w:cstheme="minorHAnsi"/>
          <w:sz w:val="24"/>
          <w:szCs w:val="24"/>
        </w:rPr>
        <w:t>: ya que al llegar un nuevo programador este no sabrá las funcionalidades de cada método lo que retrasaría el desarrollo</w:t>
      </w:r>
    </w:p>
    <w:p w:rsidR="00FE2D97" w:rsidRDefault="00FE2D97" w:rsidP="00FE2D9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FD68CB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-No utilizar patrones de diseño: </w:t>
      </w:r>
      <w:r w:rsidR="00880ECB">
        <w:rPr>
          <w:rFonts w:cstheme="minorHAnsi"/>
          <w:sz w:val="24"/>
          <w:szCs w:val="24"/>
        </w:rPr>
        <w:t xml:space="preserve">porque </w:t>
      </w:r>
      <w:r>
        <w:rPr>
          <w:rFonts w:cstheme="minorHAnsi"/>
          <w:sz w:val="24"/>
          <w:szCs w:val="24"/>
        </w:rPr>
        <w:t xml:space="preserve">los patrones de diseño permiten estandarizar el lenguaje de </w:t>
      </w:r>
      <w:r w:rsidR="00880ECB">
        <w:rPr>
          <w:rFonts w:cstheme="minorHAnsi"/>
          <w:sz w:val="24"/>
          <w:szCs w:val="24"/>
        </w:rPr>
        <w:t xml:space="preserve">los programadores y ofrecer soluciones </w:t>
      </w:r>
      <w:r w:rsidR="00176AC5">
        <w:rPr>
          <w:rFonts w:cstheme="minorHAnsi"/>
          <w:sz w:val="24"/>
          <w:szCs w:val="24"/>
        </w:rPr>
        <w:t xml:space="preserve">a problemas comunes ya resueltos, </w:t>
      </w:r>
      <w:r w:rsidR="00880ECB">
        <w:rPr>
          <w:rFonts w:cstheme="minorHAnsi"/>
          <w:sz w:val="24"/>
          <w:szCs w:val="24"/>
        </w:rPr>
        <w:t>lo que permite ahorrar mucho tiempo de desarrollo</w:t>
      </w:r>
    </w:p>
    <w:p w:rsidR="00BE4DE0" w:rsidRDefault="00176AC5" w:rsidP="00FE2D9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FD68CB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-</w:t>
      </w:r>
      <w:r w:rsidR="00FD68CB">
        <w:rPr>
          <w:rFonts w:cstheme="minorHAnsi"/>
          <w:sz w:val="24"/>
          <w:szCs w:val="24"/>
        </w:rPr>
        <w:t>No e</w:t>
      </w:r>
      <w:r w:rsidR="00D720F3">
        <w:rPr>
          <w:rFonts w:cstheme="minorHAnsi"/>
          <w:sz w:val="24"/>
          <w:szCs w:val="24"/>
        </w:rPr>
        <w:t>stablecer un ciclo de vida del software para detectar errores rápidamente</w:t>
      </w:r>
    </w:p>
    <w:p w:rsidR="00176AC5" w:rsidRDefault="00C67B52" w:rsidP="00FE2D9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FD68CB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-</w:t>
      </w:r>
      <w:r w:rsidR="00FD68CB">
        <w:rPr>
          <w:rFonts w:cstheme="minorHAnsi"/>
          <w:sz w:val="24"/>
          <w:szCs w:val="24"/>
        </w:rPr>
        <w:t>Desarrollar código de manera intuitiva: esto a larga nos puede generar errores en el código que no seamos capaces de controlar o saber la razón exacta del fallo del programa</w:t>
      </w:r>
    </w:p>
    <w:p w:rsidR="00FD68CB" w:rsidRDefault="00FD68CB" w:rsidP="00FE2D9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D726C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5-</w:t>
      </w:r>
      <w:r w:rsidR="00D726C4">
        <w:rPr>
          <w:rFonts w:cstheme="minorHAnsi"/>
          <w:sz w:val="24"/>
          <w:szCs w:val="24"/>
        </w:rPr>
        <w:t>No introducir a gente que domine el negocio:</w:t>
      </w:r>
      <w:r w:rsidR="00870AD5">
        <w:rPr>
          <w:rFonts w:cstheme="minorHAnsi"/>
          <w:sz w:val="24"/>
          <w:szCs w:val="24"/>
        </w:rPr>
        <w:t xml:space="preserve"> introducir a gente que domine el negocio en etapas tempranas del desarrollo puede ayudar a tomar una correcta toma de requerimientos</w:t>
      </w:r>
    </w:p>
    <w:p w:rsidR="00A176F9" w:rsidRDefault="00AC4C89" w:rsidP="00FE2D9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6-No tener un plan de contingencia en caso de que un empleado renuncie y se enferme aumentando el tiempo de desarrollo</w:t>
      </w:r>
    </w:p>
    <w:p w:rsidR="00CD30E5" w:rsidRDefault="00CD30E5" w:rsidP="00FE2D9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7-No realizar estimaciones razonables: </w:t>
      </w:r>
      <w:r w:rsidR="00713B3F">
        <w:rPr>
          <w:rFonts w:cstheme="minorHAnsi"/>
          <w:sz w:val="24"/>
          <w:szCs w:val="24"/>
        </w:rPr>
        <w:t>por falta de una buena estimación de tiempo aumento la presión y el estrés del equipo lo que hizo que muchos desarrolladores optaran por abandonar el proyecto</w:t>
      </w:r>
    </w:p>
    <w:p w:rsidR="00BE4DE0" w:rsidRDefault="00BE4DE0" w:rsidP="00BE4DE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8-</w:t>
      </w:r>
      <w:r>
        <w:rPr>
          <w:rFonts w:cstheme="minorHAnsi"/>
          <w:sz w:val="24"/>
          <w:szCs w:val="24"/>
        </w:rPr>
        <w:t xml:space="preserve"> </w:t>
      </w:r>
      <w:r w:rsidR="00094864">
        <w:rPr>
          <w:rFonts w:cstheme="minorHAnsi"/>
          <w:sz w:val="24"/>
          <w:szCs w:val="24"/>
        </w:rPr>
        <w:t>No incluir el testing en todas las fases de desarrollo, si incluimos el testing en todas las fases podemos disminuir en un gran porcentaje la cantidad de errores a la hora del despliegue del software</w:t>
      </w:r>
    </w:p>
    <w:p w:rsidR="00BE4DE0" w:rsidRDefault="00094864" w:rsidP="00FE2D9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9-Llevar una bitácora con los testing realizados para que al encargarle esa tarea a otro empleado él ya esté al tanto de las funcionalidades que ya han sido probadas</w:t>
      </w:r>
    </w:p>
    <w:p w:rsidR="00170576" w:rsidRDefault="00094864" w:rsidP="00440CD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10-</w:t>
      </w:r>
    </w:p>
    <w:p w:rsidR="00BE4DE0" w:rsidRDefault="00BE4DE0" w:rsidP="00440CD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E4DE0" w:rsidRDefault="00BE4DE0" w:rsidP="00440CD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E4DE0" w:rsidRDefault="00BE4DE0" w:rsidP="00440CD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E4DE0" w:rsidRDefault="00BE4DE0" w:rsidP="00440CD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E4DE0" w:rsidRDefault="00BE4DE0" w:rsidP="00440CD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E4DE0" w:rsidRDefault="00BE4DE0" w:rsidP="00440CD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E4DE0" w:rsidRDefault="00BE4DE0" w:rsidP="00440CD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70576" w:rsidRDefault="00170576" w:rsidP="00440CD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3R:-Toma de Requerimientos:</w:t>
      </w:r>
    </w:p>
    <w:p w:rsidR="00170576" w:rsidRPr="00421AF5" w:rsidRDefault="00870AD5" w:rsidP="00421AF5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21AF5">
        <w:rPr>
          <w:rFonts w:cstheme="minorHAnsi"/>
          <w:sz w:val="24"/>
          <w:szCs w:val="24"/>
        </w:rPr>
        <w:t>Conocimiento completo del proceso</w:t>
      </w:r>
    </w:p>
    <w:p w:rsidR="00421AF5" w:rsidRDefault="00421AF5" w:rsidP="00421AF5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Realizar una buena planificación:</w:t>
      </w:r>
      <w:r w:rsidR="00372222">
        <w:rPr>
          <w:rFonts w:cstheme="minorHAnsi"/>
          <w:sz w:val="24"/>
          <w:szCs w:val="24"/>
        </w:rPr>
        <w:t xml:space="preserve"> establecer reuniones para capturar las necesidades de los clientes</w:t>
      </w:r>
    </w:p>
    <w:p w:rsidR="00421AF5" w:rsidRDefault="00421AF5" w:rsidP="00421AF5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Asesorar al cliente: para no gastar tiempo y recursos innecesarios en procesos que pudieron haber sido más simples</w:t>
      </w:r>
    </w:p>
    <w:p w:rsidR="00421AF5" w:rsidRDefault="00421AF5" w:rsidP="00421AF5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Utilizar herramientas adecuadas para capturar requerimientos: para refinar los requerimientos de una manera eficaz y acercarse de a poco a las necesidades deseadas</w:t>
      </w:r>
    </w:p>
    <w:p w:rsidR="00C1026E" w:rsidRDefault="00C1026E" w:rsidP="00421AF5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Tratar de descomponer requerimientos en lo </w:t>
      </w:r>
      <w:r w:rsidR="000D4A0D">
        <w:rPr>
          <w:rFonts w:cstheme="minorHAnsi"/>
          <w:sz w:val="24"/>
          <w:szCs w:val="24"/>
        </w:rPr>
        <w:t>más</w:t>
      </w:r>
      <w:r>
        <w:rPr>
          <w:rFonts w:cstheme="minorHAnsi"/>
          <w:sz w:val="24"/>
          <w:szCs w:val="24"/>
        </w:rPr>
        <w:t xml:space="preserve"> pequeño que se pueda ya que </w:t>
      </w:r>
      <w:r w:rsidR="000D4A0D">
        <w:rPr>
          <w:rFonts w:cstheme="minorHAnsi"/>
          <w:sz w:val="24"/>
          <w:szCs w:val="24"/>
        </w:rPr>
        <w:t>así</w:t>
      </w:r>
      <w:r>
        <w:rPr>
          <w:rFonts w:cstheme="minorHAnsi"/>
          <w:sz w:val="24"/>
          <w:szCs w:val="24"/>
        </w:rPr>
        <w:t xml:space="preserve"> será </w:t>
      </w:r>
      <w:r w:rsidR="000D4A0D">
        <w:rPr>
          <w:rFonts w:cstheme="minorHAnsi"/>
          <w:sz w:val="24"/>
          <w:szCs w:val="24"/>
        </w:rPr>
        <w:t>más</w:t>
      </w:r>
      <w:r>
        <w:rPr>
          <w:rFonts w:cstheme="minorHAnsi"/>
          <w:sz w:val="24"/>
          <w:szCs w:val="24"/>
        </w:rPr>
        <w:t xml:space="preserve"> fácil realizar una estimación y desarrollo de estos</w:t>
      </w:r>
    </w:p>
    <w:p w:rsidR="006A1D0E" w:rsidRDefault="006A1D0E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D4A0D" w:rsidRDefault="000D4A0D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A1D0E" w:rsidRDefault="006A1D0E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0F0CDB">
        <w:rPr>
          <w:rFonts w:cstheme="minorHAnsi"/>
          <w:sz w:val="24"/>
          <w:szCs w:val="24"/>
        </w:rPr>
        <w:t>Desarrollo</w:t>
      </w:r>
      <w:r>
        <w:rPr>
          <w:rFonts w:cstheme="minorHAnsi"/>
          <w:sz w:val="24"/>
          <w:szCs w:val="24"/>
        </w:rPr>
        <w:t xml:space="preserve"> del Software</w:t>
      </w:r>
    </w:p>
    <w:p w:rsidR="000D4A0D" w:rsidRDefault="000D4A0D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1. Retroalimentación constante: constantemente revisar el software en busca de posibles mejoras </w:t>
      </w:r>
    </w:p>
    <w:p w:rsidR="000D4A0D" w:rsidRDefault="00284DDE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0D4A0D">
        <w:rPr>
          <w:rFonts w:cstheme="minorHAnsi"/>
          <w:sz w:val="24"/>
          <w:szCs w:val="24"/>
        </w:rPr>
        <w:t>2.</w:t>
      </w:r>
      <w:r w:rsidR="00CD30E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Documentar Continuamente: en caso de que un desarrollador se enferme o renuncie, la persona que lo reemplace le será más fácil entender las funcionalidades del software</w:t>
      </w:r>
    </w:p>
    <w:p w:rsidR="00284DDE" w:rsidRDefault="00284DDE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="0008352B">
        <w:rPr>
          <w:rFonts w:cstheme="minorHAnsi"/>
          <w:sz w:val="24"/>
          <w:szCs w:val="24"/>
        </w:rPr>
        <w:t xml:space="preserve"> Participación activa de los clientes para no perder tiempo programando funcionalidades que los clientes no pidieron o se entendieron de otra forma</w:t>
      </w:r>
      <w:bookmarkStart w:id="0" w:name="_GoBack"/>
      <w:bookmarkEnd w:id="0"/>
    </w:p>
    <w:p w:rsidR="00284DDE" w:rsidRDefault="00284DDE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84DDE" w:rsidRDefault="00284DDE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-Testing de Software</w:t>
      </w:r>
    </w:p>
    <w:p w:rsidR="00284DDE" w:rsidRDefault="00284DDE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CD30E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Insertar el testing </w:t>
      </w:r>
      <w:r w:rsidR="00F65E9C">
        <w:rPr>
          <w:rFonts w:cstheme="minorHAnsi"/>
          <w:sz w:val="24"/>
          <w:szCs w:val="24"/>
        </w:rPr>
        <w:t>en el ciclo de desarrollo del SW</w:t>
      </w:r>
      <w:r w:rsidR="00CD30E5">
        <w:rPr>
          <w:rFonts w:cstheme="minorHAnsi"/>
          <w:sz w:val="24"/>
          <w:szCs w:val="24"/>
        </w:rPr>
        <w:t>: el testing debe ir en cada una de las etapas para disminuir la cantidad de errores y mantener un estándar alto de calidad</w:t>
      </w:r>
    </w:p>
    <w:p w:rsidR="00CD30E5" w:rsidRDefault="00CD30E5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Documentar continuamente: si llega una nueva persona a probar el SW sabrá el estado de la fase de testing por lo que no perderá tiempo probando funcionalidades que ya fueron testeadas</w:t>
      </w:r>
    </w:p>
    <w:p w:rsidR="00CD30E5" w:rsidRDefault="00A07557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CD30E5">
        <w:rPr>
          <w:rFonts w:cstheme="minorHAnsi"/>
          <w:sz w:val="24"/>
          <w:szCs w:val="24"/>
        </w:rPr>
        <w:t>.</w:t>
      </w:r>
      <w:r w:rsidR="00DD0DD3">
        <w:rPr>
          <w:rFonts w:cstheme="minorHAnsi"/>
          <w:sz w:val="24"/>
          <w:szCs w:val="24"/>
        </w:rPr>
        <w:t xml:space="preserve"> </w:t>
      </w:r>
      <w:r w:rsidR="00197B72">
        <w:rPr>
          <w:rFonts w:cstheme="minorHAnsi"/>
          <w:sz w:val="24"/>
          <w:szCs w:val="24"/>
        </w:rPr>
        <w:t>Implementar un ambiente para testing: lo ideal es que el ambiente de testing sea lo mas parecido al de producción para que al implementarlo disminuya el porcentaje de fallos</w:t>
      </w:r>
      <w:r w:rsidR="00CD30E5">
        <w:rPr>
          <w:rFonts w:cstheme="minorHAnsi"/>
          <w:sz w:val="24"/>
          <w:szCs w:val="24"/>
        </w:rPr>
        <w:t xml:space="preserve"> </w:t>
      </w:r>
    </w:p>
    <w:p w:rsidR="0044395C" w:rsidRDefault="00DD0DD3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="0044395C">
        <w:rPr>
          <w:rFonts w:cstheme="minorHAnsi"/>
          <w:sz w:val="24"/>
          <w:szCs w:val="24"/>
        </w:rPr>
        <w:t>Generar métricas para ver la calidad actual y compararla con versiones anteriores</w:t>
      </w:r>
    </w:p>
    <w:p w:rsidR="00DD0DD3" w:rsidRDefault="0044395C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 Generar casos de prueba claros para ayudar a que los tester</w:t>
      </w:r>
      <w:r w:rsidR="0031020A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puedan realizar un trabajo eficiente </w:t>
      </w:r>
    </w:p>
    <w:p w:rsidR="00353FE8" w:rsidRDefault="00353FE8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53FE8" w:rsidRDefault="00353FE8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BF13A9">
        <w:rPr>
          <w:rFonts w:cstheme="minorHAnsi"/>
          <w:sz w:val="24"/>
          <w:szCs w:val="24"/>
        </w:rPr>
        <w:t>Implementación</w:t>
      </w:r>
      <w:r>
        <w:rPr>
          <w:rFonts w:cstheme="minorHAnsi"/>
          <w:sz w:val="24"/>
          <w:szCs w:val="24"/>
        </w:rPr>
        <w:t xml:space="preserve"> de SW:</w:t>
      </w:r>
    </w:p>
    <w:p w:rsidR="00353FE8" w:rsidRDefault="00353FE8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BE4DE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Mantener un tiempo en marcha blanca dónde se mantengan sistemas antiguos y nuevos de manera paralela para que los usuarios se familiaricen con el nuevo software </w:t>
      </w:r>
    </w:p>
    <w:p w:rsidR="00BE4DE0" w:rsidRDefault="00BE4DE0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="00811DA3">
        <w:rPr>
          <w:rFonts w:cstheme="minorHAnsi"/>
          <w:sz w:val="24"/>
          <w:szCs w:val="24"/>
        </w:rPr>
        <w:t xml:space="preserve"> </w:t>
      </w:r>
      <w:r w:rsidR="008A4D4A">
        <w:rPr>
          <w:rFonts w:cstheme="minorHAnsi"/>
          <w:sz w:val="24"/>
          <w:szCs w:val="24"/>
        </w:rPr>
        <w:t>Hacer seguimiento a las aplicaciones desarrolladas para detectar errores</w:t>
      </w:r>
    </w:p>
    <w:p w:rsidR="00811DA3" w:rsidRDefault="00811DA3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Involucrar a los usuarios ya que ellos son los que usarán el sistema y de acuerdo a ellos validaremos que nuestro software funcione correctamente</w:t>
      </w:r>
    </w:p>
    <w:p w:rsidR="00A07557" w:rsidRDefault="00A07557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Hacer respaldo de las bases de datos </w:t>
      </w:r>
      <w:r w:rsidR="0025627C">
        <w:rPr>
          <w:rFonts w:cstheme="minorHAnsi"/>
          <w:sz w:val="24"/>
          <w:szCs w:val="24"/>
        </w:rPr>
        <w:t>en caso de que cualquier cosa pueda fallar</w:t>
      </w:r>
    </w:p>
    <w:p w:rsidR="00A07557" w:rsidRDefault="00A07557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Verificar el ambiente de producción </w:t>
      </w:r>
      <w:r w:rsidR="0025627C">
        <w:rPr>
          <w:rFonts w:cstheme="minorHAnsi"/>
          <w:sz w:val="24"/>
          <w:szCs w:val="24"/>
        </w:rPr>
        <w:t>si cumple con los requisitos del SW para en un futuro no tener problemas de velocidad o memoria</w:t>
      </w:r>
    </w:p>
    <w:p w:rsidR="00BE4DE0" w:rsidRPr="006A1D0E" w:rsidRDefault="00BE4DE0" w:rsidP="006A1D0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BE4DE0" w:rsidRPr="006A1D0E" w:rsidSect="00D45783">
      <w:headerReference w:type="default" r:id="rId8"/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A86" w:rsidRDefault="007D1A86" w:rsidP="00E53A81">
      <w:pPr>
        <w:spacing w:after="0" w:line="240" w:lineRule="auto"/>
      </w:pPr>
      <w:r>
        <w:separator/>
      </w:r>
    </w:p>
  </w:endnote>
  <w:endnote w:type="continuationSeparator" w:id="0">
    <w:p w:rsidR="007D1A86" w:rsidRDefault="007D1A86" w:rsidP="00E53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A86" w:rsidRDefault="007D1A86" w:rsidP="00E53A81">
      <w:pPr>
        <w:spacing w:after="0" w:line="240" w:lineRule="auto"/>
      </w:pPr>
      <w:r>
        <w:separator/>
      </w:r>
    </w:p>
  </w:footnote>
  <w:footnote w:type="continuationSeparator" w:id="0">
    <w:p w:rsidR="007D1A86" w:rsidRDefault="007D1A86" w:rsidP="00E53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C19" w:rsidRPr="00EE5C3A" w:rsidRDefault="00170C19" w:rsidP="00170C19">
    <w:pPr>
      <w:pStyle w:val="Encabezado"/>
      <w:ind w:right="567"/>
      <w:jc w:val="right"/>
      <w:rPr>
        <w:i/>
        <w:sz w:val="14"/>
        <w:szCs w:val="14"/>
      </w:rPr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222250</wp:posOffset>
          </wp:positionH>
          <wp:positionV relativeFrom="paragraph">
            <wp:posOffset>-124460</wp:posOffset>
          </wp:positionV>
          <wp:extent cx="932815" cy="231775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E5C3A">
      <w:rPr>
        <w:i/>
        <w:sz w:val="14"/>
        <w:szCs w:val="14"/>
      </w:rPr>
      <w:t>Vicerrectoría Académica</w:t>
    </w:r>
  </w:p>
  <w:p w:rsidR="00170C19" w:rsidRPr="00EE5C3A" w:rsidRDefault="00170C19" w:rsidP="00170C19">
    <w:pPr>
      <w:pStyle w:val="Encabezado"/>
      <w:ind w:right="567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170C19" w:rsidRPr="008A735C" w:rsidRDefault="00170C19" w:rsidP="00170C19">
    <w:pPr>
      <w:pStyle w:val="Encabezado"/>
      <w:pBdr>
        <w:bottom w:val="single" w:sz="4" w:space="1" w:color="auto"/>
      </w:pBdr>
      <w:ind w:right="567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  <w:p w:rsidR="00170C19" w:rsidRDefault="00170C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216E"/>
    <w:multiLevelType w:val="hybridMultilevel"/>
    <w:tmpl w:val="B00AE9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14F0A"/>
    <w:multiLevelType w:val="hybridMultilevel"/>
    <w:tmpl w:val="ECD8C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C12A8"/>
    <w:multiLevelType w:val="hybridMultilevel"/>
    <w:tmpl w:val="59069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5401A"/>
    <w:multiLevelType w:val="hybridMultilevel"/>
    <w:tmpl w:val="EED64356"/>
    <w:lvl w:ilvl="0" w:tplc="EE4EC9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D04E5"/>
    <w:multiLevelType w:val="hybridMultilevel"/>
    <w:tmpl w:val="7872173E"/>
    <w:lvl w:ilvl="0" w:tplc="2F1CA8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50" w:hanging="360"/>
      </w:pPr>
    </w:lvl>
    <w:lvl w:ilvl="2" w:tplc="340A001B" w:tentative="1">
      <w:start w:val="1"/>
      <w:numFmt w:val="lowerRoman"/>
      <w:lvlText w:val="%3."/>
      <w:lvlJc w:val="right"/>
      <w:pPr>
        <w:ind w:left="2070" w:hanging="180"/>
      </w:pPr>
    </w:lvl>
    <w:lvl w:ilvl="3" w:tplc="340A000F" w:tentative="1">
      <w:start w:val="1"/>
      <w:numFmt w:val="decimal"/>
      <w:lvlText w:val="%4."/>
      <w:lvlJc w:val="left"/>
      <w:pPr>
        <w:ind w:left="2790" w:hanging="360"/>
      </w:pPr>
    </w:lvl>
    <w:lvl w:ilvl="4" w:tplc="340A0019" w:tentative="1">
      <w:start w:val="1"/>
      <w:numFmt w:val="lowerLetter"/>
      <w:lvlText w:val="%5."/>
      <w:lvlJc w:val="left"/>
      <w:pPr>
        <w:ind w:left="3510" w:hanging="360"/>
      </w:pPr>
    </w:lvl>
    <w:lvl w:ilvl="5" w:tplc="340A001B" w:tentative="1">
      <w:start w:val="1"/>
      <w:numFmt w:val="lowerRoman"/>
      <w:lvlText w:val="%6."/>
      <w:lvlJc w:val="right"/>
      <w:pPr>
        <w:ind w:left="4230" w:hanging="180"/>
      </w:pPr>
    </w:lvl>
    <w:lvl w:ilvl="6" w:tplc="340A000F" w:tentative="1">
      <w:start w:val="1"/>
      <w:numFmt w:val="decimal"/>
      <w:lvlText w:val="%7."/>
      <w:lvlJc w:val="left"/>
      <w:pPr>
        <w:ind w:left="4950" w:hanging="360"/>
      </w:pPr>
    </w:lvl>
    <w:lvl w:ilvl="7" w:tplc="340A0019" w:tentative="1">
      <w:start w:val="1"/>
      <w:numFmt w:val="lowerLetter"/>
      <w:lvlText w:val="%8."/>
      <w:lvlJc w:val="left"/>
      <w:pPr>
        <w:ind w:left="5670" w:hanging="360"/>
      </w:pPr>
    </w:lvl>
    <w:lvl w:ilvl="8" w:tplc="34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21A61D57"/>
    <w:multiLevelType w:val="hybridMultilevel"/>
    <w:tmpl w:val="8A86AC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D58AA"/>
    <w:multiLevelType w:val="hybridMultilevel"/>
    <w:tmpl w:val="587272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F559C"/>
    <w:multiLevelType w:val="hybridMultilevel"/>
    <w:tmpl w:val="08503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7724F4"/>
    <w:multiLevelType w:val="hybridMultilevel"/>
    <w:tmpl w:val="ADDEBBB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B54432"/>
    <w:multiLevelType w:val="hybridMultilevel"/>
    <w:tmpl w:val="E57AF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4D4A84"/>
    <w:multiLevelType w:val="hybridMultilevel"/>
    <w:tmpl w:val="39C21B5A"/>
    <w:lvl w:ilvl="0" w:tplc="2C0A000F">
      <w:start w:val="1"/>
      <w:numFmt w:val="decimal"/>
      <w:lvlText w:val="%1."/>
      <w:lvlJc w:val="left"/>
      <w:pPr>
        <w:ind w:left="1799" w:hanging="360"/>
      </w:pPr>
    </w:lvl>
    <w:lvl w:ilvl="1" w:tplc="2C0A0019">
      <w:start w:val="1"/>
      <w:numFmt w:val="lowerLetter"/>
      <w:lvlText w:val="%2."/>
      <w:lvlJc w:val="left"/>
      <w:pPr>
        <w:ind w:left="2519" w:hanging="360"/>
      </w:pPr>
    </w:lvl>
    <w:lvl w:ilvl="2" w:tplc="2C0A001B">
      <w:start w:val="1"/>
      <w:numFmt w:val="lowerRoman"/>
      <w:lvlText w:val="%3."/>
      <w:lvlJc w:val="right"/>
      <w:pPr>
        <w:ind w:left="3239" w:hanging="180"/>
      </w:pPr>
    </w:lvl>
    <w:lvl w:ilvl="3" w:tplc="CE68EE4E">
      <w:start w:val="1"/>
      <w:numFmt w:val="lowerRoman"/>
      <w:lvlText w:val="%4."/>
      <w:lvlJc w:val="left"/>
      <w:pPr>
        <w:ind w:left="3959" w:hanging="360"/>
      </w:pPr>
      <w:rPr>
        <w:rFonts w:asciiTheme="minorHAnsi" w:eastAsiaTheme="minorEastAsia" w:hAnsiTheme="minorHAnsi" w:cstheme="minorHAnsi"/>
      </w:rPr>
    </w:lvl>
    <w:lvl w:ilvl="4" w:tplc="2C0A0019" w:tentative="1">
      <w:start w:val="1"/>
      <w:numFmt w:val="lowerLetter"/>
      <w:lvlText w:val="%5."/>
      <w:lvlJc w:val="left"/>
      <w:pPr>
        <w:ind w:left="4679" w:hanging="360"/>
      </w:pPr>
    </w:lvl>
    <w:lvl w:ilvl="5" w:tplc="2C0A001B" w:tentative="1">
      <w:start w:val="1"/>
      <w:numFmt w:val="lowerRoman"/>
      <w:lvlText w:val="%6."/>
      <w:lvlJc w:val="right"/>
      <w:pPr>
        <w:ind w:left="5399" w:hanging="180"/>
      </w:pPr>
    </w:lvl>
    <w:lvl w:ilvl="6" w:tplc="2C0A000F" w:tentative="1">
      <w:start w:val="1"/>
      <w:numFmt w:val="decimal"/>
      <w:lvlText w:val="%7."/>
      <w:lvlJc w:val="left"/>
      <w:pPr>
        <w:ind w:left="6119" w:hanging="360"/>
      </w:pPr>
    </w:lvl>
    <w:lvl w:ilvl="7" w:tplc="2C0A0019" w:tentative="1">
      <w:start w:val="1"/>
      <w:numFmt w:val="lowerLetter"/>
      <w:lvlText w:val="%8."/>
      <w:lvlJc w:val="left"/>
      <w:pPr>
        <w:ind w:left="6839" w:hanging="360"/>
      </w:pPr>
    </w:lvl>
    <w:lvl w:ilvl="8" w:tplc="2C0A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2">
    <w:nsid w:val="3FA85328"/>
    <w:multiLevelType w:val="hybridMultilevel"/>
    <w:tmpl w:val="FD9AAC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3C4E83"/>
    <w:multiLevelType w:val="hybridMultilevel"/>
    <w:tmpl w:val="8F3C6F0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C29FE"/>
    <w:multiLevelType w:val="hybridMultilevel"/>
    <w:tmpl w:val="510A75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463C4"/>
    <w:multiLevelType w:val="hybridMultilevel"/>
    <w:tmpl w:val="1EE81A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EC74E6"/>
    <w:multiLevelType w:val="hybridMultilevel"/>
    <w:tmpl w:val="B8E011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92367A"/>
    <w:multiLevelType w:val="hybridMultilevel"/>
    <w:tmpl w:val="468E18F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166939"/>
    <w:multiLevelType w:val="hybridMultilevel"/>
    <w:tmpl w:val="39C21B5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CE68EE4E">
      <w:start w:val="1"/>
      <w:numFmt w:val="lowerRoman"/>
      <w:lvlText w:val="%4."/>
      <w:lvlJc w:val="left"/>
      <w:pPr>
        <w:ind w:left="2520" w:hanging="360"/>
      </w:pPr>
      <w:rPr>
        <w:rFonts w:asciiTheme="minorHAnsi" w:eastAsiaTheme="minorEastAsia" w:hAnsiTheme="minorHAnsi" w:cstheme="minorHAnsi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13E598B"/>
    <w:multiLevelType w:val="hybridMultilevel"/>
    <w:tmpl w:val="C42205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9308EE"/>
    <w:multiLevelType w:val="hybridMultilevel"/>
    <w:tmpl w:val="A45876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0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19"/>
  </w:num>
  <w:num w:numId="9">
    <w:abstractNumId w:val="11"/>
  </w:num>
  <w:num w:numId="10">
    <w:abstractNumId w:val="15"/>
  </w:num>
  <w:num w:numId="11">
    <w:abstractNumId w:val="1"/>
  </w:num>
  <w:num w:numId="12">
    <w:abstractNumId w:val="17"/>
  </w:num>
  <w:num w:numId="13">
    <w:abstractNumId w:val="13"/>
  </w:num>
  <w:num w:numId="14">
    <w:abstractNumId w:val="10"/>
  </w:num>
  <w:num w:numId="15">
    <w:abstractNumId w:val="9"/>
  </w:num>
  <w:num w:numId="16">
    <w:abstractNumId w:val="4"/>
  </w:num>
  <w:num w:numId="17">
    <w:abstractNumId w:val="18"/>
  </w:num>
  <w:num w:numId="18">
    <w:abstractNumId w:val="14"/>
  </w:num>
  <w:num w:numId="19">
    <w:abstractNumId w:val="8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AR" w:vendorID="64" w:dllVersion="131078" w:nlCheck="1" w:checkStyle="0"/>
  <w:activeWritingStyle w:appName="MSWord" w:lang="es-CL" w:vendorID="64" w:dllVersion="131078" w:nlCheck="1" w:checkStyle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2B6F"/>
    <w:rsid w:val="00000425"/>
    <w:rsid w:val="00032E07"/>
    <w:rsid w:val="00035B28"/>
    <w:rsid w:val="00050260"/>
    <w:rsid w:val="00065ED5"/>
    <w:rsid w:val="0008352B"/>
    <w:rsid w:val="00094864"/>
    <w:rsid w:val="000B704F"/>
    <w:rsid w:val="000D4A0D"/>
    <w:rsid w:val="000F0CDB"/>
    <w:rsid w:val="000F2B3C"/>
    <w:rsid w:val="00102297"/>
    <w:rsid w:val="00133C79"/>
    <w:rsid w:val="00134A90"/>
    <w:rsid w:val="00151C70"/>
    <w:rsid w:val="00154434"/>
    <w:rsid w:val="00164865"/>
    <w:rsid w:val="00170576"/>
    <w:rsid w:val="00170C19"/>
    <w:rsid w:val="00176AC5"/>
    <w:rsid w:val="00197B72"/>
    <w:rsid w:val="001A63F1"/>
    <w:rsid w:val="001D6A0B"/>
    <w:rsid w:val="001E22FD"/>
    <w:rsid w:val="001E2B6F"/>
    <w:rsid w:val="001E6EAB"/>
    <w:rsid w:val="00224007"/>
    <w:rsid w:val="002322F6"/>
    <w:rsid w:val="00235171"/>
    <w:rsid w:val="0025627C"/>
    <w:rsid w:val="00280AB1"/>
    <w:rsid w:val="00283FAD"/>
    <w:rsid w:val="00284DDE"/>
    <w:rsid w:val="002C17F8"/>
    <w:rsid w:val="002C34D5"/>
    <w:rsid w:val="002D6649"/>
    <w:rsid w:val="002E5DB4"/>
    <w:rsid w:val="002F0910"/>
    <w:rsid w:val="0031020A"/>
    <w:rsid w:val="003231FD"/>
    <w:rsid w:val="00353FE8"/>
    <w:rsid w:val="00363799"/>
    <w:rsid w:val="00372222"/>
    <w:rsid w:val="00386FCD"/>
    <w:rsid w:val="003E731C"/>
    <w:rsid w:val="00421AF5"/>
    <w:rsid w:val="00440CDB"/>
    <w:rsid w:val="0044395C"/>
    <w:rsid w:val="0047290D"/>
    <w:rsid w:val="00486AE9"/>
    <w:rsid w:val="00495B8A"/>
    <w:rsid w:val="004C58EF"/>
    <w:rsid w:val="00527238"/>
    <w:rsid w:val="00564EE6"/>
    <w:rsid w:val="0059026F"/>
    <w:rsid w:val="005B614D"/>
    <w:rsid w:val="005C7D27"/>
    <w:rsid w:val="005D17E6"/>
    <w:rsid w:val="005D3647"/>
    <w:rsid w:val="00601EBB"/>
    <w:rsid w:val="006278F5"/>
    <w:rsid w:val="0066005A"/>
    <w:rsid w:val="00665FEC"/>
    <w:rsid w:val="006777AB"/>
    <w:rsid w:val="006A1D0E"/>
    <w:rsid w:val="006B6CCB"/>
    <w:rsid w:val="006C0D57"/>
    <w:rsid w:val="006C241F"/>
    <w:rsid w:val="00710C86"/>
    <w:rsid w:val="00713B3F"/>
    <w:rsid w:val="00756DBA"/>
    <w:rsid w:val="007A1616"/>
    <w:rsid w:val="007A5A60"/>
    <w:rsid w:val="007C3BE4"/>
    <w:rsid w:val="007D1A86"/>
    <w:rsid w:val="007E54CA"/>
    <w:rsid w:val="007F6928"/>
    <w:rsid w:val="00811DA3"/>
    <w:rsid w:val="00815D73"/>
    <w:rsid w:val="00857C18"/>
    <w:rsid w:val="00870AD5"/>
    <w:rsid w:val="00880ECB"/>
    <w:rsid w:val="00881E57"/>
    <w:rsid w:val="00885497"/>
    <w:rsid w:val="008A4C2E"/>
    <w:rsid w:val="008A4D4A"/>
    <w:rsid w:val="008E4A08"/>
    <w:rsid w:val="00905AA5"/>
    <w:rsid w:val="009269A0"/>
    <w:rsid w:val="00932FC2"/>
    <w:rsid w:val="00966334"/>
    <w:rsid w:val="009811EF"/>
    <w:rsid w:val="009D224F"/>
    <w:rsid w:val="009D2F67"/>
    <w:rsid w:val="00A07557"/>
    <w:rsid w:val="00A176F9"/>
    <w:rsid w:val="00A216EF"/>
    <w:rsid w:val="00A45E23"/>
    <w:rsid w:val="00A85A04"/>
    <w:rsid w:val="00A90223"/>
    <w:rsid w:val="00A97782"/>
    <w:rsid w:val="00AC4C89"/>
    <w:rsid w:val="00AE4586"/>
    <w:rsid w:val="00B21DEB"/>
    <w:rsid w:val="00B26FCA"/>
    <w:rsid w:val="00B66582"/>
    <w:rsid w:val="00B81082"/>
    <w:rsid w:val="00B919CE"/>
    <w:rsid w:val="00BC6966"/>
    <w:rsid w:val="00BE4DE0"/>
    <w:rsid w:val="00BF13A9"/>
    <w:rsid w:val="00C07869"/>
    <w:rsid w:val="00C1026E"/>
    <w:rsid w:val="00C14CF6"/>
    <w:rsid w:val="00C60CCF"/>
    <w:rsid w:val="00C67B52"/>
    <w:rsid w:val="00CA0922"/>
    <w:rsid w:val="00CA31A0"/>
    <w:rsid w:val="00CD30E5"/>
    <w:rsid w:val="00CE0D96"/>
    <w:rsid w:val="00D03358"/>
    <w:rsid w:val="00D24E01"/>
    <w:rsid w:val="00D45783"/>
    <w:rsid w:val="00D720F3"/>
    <w:rsid w:val="00D726C4"/>
    <w:rsid w:val="00DA110A"/>
    <w:rsid w:val="00DD0DD3"/>
    <w:rsid w:val="00DD0FD0"/>
    <w:rsid w:val="00DE223B"/>
    <w:rsid w:val="00E177FF"/>
    <w:rsid w:val="00E53A81"/>
    <w:rsid w:val="00E56B6D"/>
    <w:rsid w:val="00E66ED2"/>
    <w:rsid w:val="00E96F1A"/>
    <w:rsid w:val="00EA2624"/>
    <w:rsid w:val="00ED0EA6"/>
    <w:rsid w:val="00ED1445"/>
    <w:rsid w:val="00F02C7D"/>
    <w:rsid w:val="00F12B69"/>
    <w:rsid w:val="00F17EEC"/>
    <w:rsid w:val="00F45A42"/>
    <w:rsid w:val="00F65E9C"/>
    <w:rsid w:val="00FA1D1F"/>
    <w:rsid w:val="00FB752F"/>
    <w:rsid w:val="00FD68CB"/>
    <w:rsid w:val="00FE2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434"/>
  </w:style>
  <w:style w:type="paragraph" w:styleId="Ttulo1">
    <w:name w:val="heading 1"/>
    <w:basedOn w:val="Normal"/>
    <w:next w:val="Normal"/>
    <w:link w:val="Ttulo1Car"/>
    <w:uiPriority w:val="9"/>
    <w:qFormat/>
    <w:rsid w:val="00170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170C19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B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FE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B81082"/>
  </w:style>
  <w:style w:type="paragraph" w:styleId="Encabezado">
    <w:name w:val="header"/>
    <w:basedOn w:val="Normal"/>
    <w:link w:val="EncabezadoCar"/>
    <w:uiPriority w:val="99"/>
    <w:unhideWhenUsed/>
    <w:rsid w:val="00E53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A81"/>
  </w:style>
  <w:style w:type="paragraph" w:styleId="Piedepgina">
    <w:name w:val="footer"/>
    <w:basedOn w:val="Normal"/>
    <w:link w:val="PiedepginaCar"/>
    <w:uiPriority w:val="99"/>
    <w:unhideWhenUsed/>
    <w:rsid w:val="00E53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A81"/>
  </w:style>
  <w:style w:type="table" w:styleId="Tablaconcuadrcula">
    <w:name w:val="Table Grid"/>
    <w:basedOn w:val="Tablanormal"/>
    <w:uiPriority w:val="59"/>
    <w:rsid w:val="00D45783"/>
    <w:pPr>
      <w:spacing w:after="0" w:line="240" w:lineRule="auto"/>
    </w:pPr>
    <w:rPr>
      <w:rFonts w:eastAsiaTheme="minorHAnsi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9"/>
    <w:rsid w:val="00170C19"/>
    <w:rPr>
      <w:rFonts w:ascii="Times New Roman" w:hAnsi="Times New Roman" w:cs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170C1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ubttulo">
    <w:name w:val="Subtitle"/>
    <w:basedOn w:val="Normal"/>
    <w:link w:val="SubttuloCar"/>
    <w:qFormat/>
    <w:rsid w:val="00170C19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70C19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Default">
    <w:name w:val="Default"/>
    <w:rsid w:val="00440C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1360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8829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Eduardo</cp:lastModifiedBy>
  <cp:revision>40</cp:revision>
  <dcterms:created xsi:type="dcterms:W3CDTF">2015-08-01T12:08:00Z</dcterms:created>
  <dcterms:modified xsi:type="dcterms:W3CDTF">2018-08-27T16:29:00Z</dcterms:modified>
</cp:coreProperties>
</file>