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4E2" w:rsidRDefault="00A464E2" w:rsidP="00A464E2">
      <w:pPr>
        <w:shd w:val="clear" w:color="auto" w:fill="FFFFFF"/>
        <w:spacing w:after="150" w:line="240" w:lineRule="auto"/>
        <w:jc w:val="both"/>
        <w:rPr>
          <w:rFonts w:ascii="Arial" w:eastAsia="Times New Roman" w:hAnsi="Arial" w:cs="Arial"/>
          <w:color w:val="666666"/>
          <w:sz w:val="24"/>
          <w:szCs w:val="24"/>
          <w:lang w:eastAsia="es-CL"/>
        </w:rPr>
      </w:pPr>
      <w:r>
        <w:rPr>
          <w:rFonts w:ascii="Arial" w:eastAsia="Times New Roman" w:hAnsi="Arial" w:cs="Arial"/>
          <w:color w:val="666666"/>
          <w:sz w:val="24"/>
          <w:szCs w:val="24"/>
          <w:lang w:eastAsia="es-CL"/>
        </w:rPr>
        <w:t>Buscar Notebook</w:t>
      </w:r>
      <w:bookmarkStart w:id="0" w:name="_GoBack"/>
      <w:bookmarkEnd w:id="0"/>
    </w:p>
    <w:p w:rsidR="00A464E2" w:rsidRDefault="00A464E2" w:rsidP="00A464E2">
      <w:pPr>
        <w:shd w:val="clear" w:color="auto" w:fill="FFFFFF"/>
        <w:spacing w:after="150" w:line="240" w:lineRule="auto"/>
        <w:jc w:val="both"/>
        <w:rPr>
          <w:rFonts w:ascii="Arial" w:eastAsia="Times New Roman" w:hAnsi="Arial" w:cs="Arial"/>
          <w:color w:val="666666"/>
          <w:sz w:val="24"/>
          <w:szCs w:val="24"/>
          <w:lang w:eastAsia="es-CL"/>
        </w:rPr>
      </w:pP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Conoce el estado de salud de tu Página Web realizando Auditorías constantes y específicas a tu tipo de Negocio. Analiza principalmente la usabilidad, optimización y seguridad.</w:t>
      </w: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Evita corregir fallas que afecten el funcionamiento o posicionamiento, realizando revisiones periódicas.</w:t>
      </w: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El objetivo de una auditoría Web es dar a conocer el estado de la página que se está verificando, dando como resultado una serie de reportes que ayudarán al webmaster o al propietario a comprender varias áreas del sitio como son la seguridad, la usabilidad, contenido, calidad, etc.</w:t>
      </w: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También suele llevarse a cabo una auditoría cuando se desea iniciar una campaña de marketing, en sí uno puede analizar los elementos que considere necesarios de acuerdo a la actividad que quiera realizar.</w:t>
      </w: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Una </w:t>
      </w:r>
      <w:r w:rsidR="00A464E2" w:rsidRPr="0034415D">
        <w:rPr>
          <w:rFonts w:ascii="Arial" w:eastAsia="Times New Roman" w:hAnsi="Arial" w:cs="Arial"/>
          <w:color w:val="009ACC"/>
          <w:sz w:val="24"/>
          <w:szCs w:val="24"/>
          <w:lang w:eastAsia="es-CL"/>
        </w:rPr>
        <w:t>página</w:t>
      </w:r>
      <w:r w:rsidRPr="0034415D">
        <w:rPr>
          <w:rFonts w:ascii="Arial" w:eastAsia="Times New Roman" w:hAnsi="Arial" w:cs="Arial"/>
          <w:color w:val="009ACC"/>
          <w:sz w:val="24"/>
          <w:szCs w:val="24"/>
          <w:lang w:eastAsia="es-CL"/>
        </w:rPr>
        <w:t xml:space="preserve"> web</w:t>
      </w:r>
      <w:r w:rsidRPr="0034415D">
        <w:rPr>
          <w:rFonts w:ascii="Arial" w:eastAsia="Times New Roman" w:hAnsi="Arial" w:cs="Arial"/>
          <w:color w:val="666666"/>
          <w:sz w:val="24"/>
          <w:szCs w:val="24"/>
          <w:lang w:eastAsia="es-CL"/>
        </w:rPr>
        <w:t xml:space="preserve"> no debería nunca permanecer estática, es decir, lo ideal es que siempre tenga elementos nuevos, como contenido fresco en un Blog o nuevos productos y/o servicios. Por tal motivo el mantenimiento de un sitio es necesario, imaginemos que se decide utilizar una función nueva en el sitio, pero nunca verificamos </w:t>
      </w:r>
      <w:r w:rsidR="00A464E2" w:rsidRPr="0034415D">
        <w:rPr>
          <w:rFonts w:ascii="Arial" w:eastAsia="Times New Roman" w:hAnsi="Arial" w:cs="Arial"/>
          <w:color w:val="666666"/>
          <w:sz w:val="24"/>
          <w:szCs w:val="24"/>
          <w:lang w:eastAsia="es-CL"/>
        </w:rPr>
        <w:t>cómo</w:t>
      </w:r>
      <w:r w:rsidRPr="0034415D">
        <w:rPr>
          <w:rFonts w:ascii="Arial" w:eastAsia="Times New Roman" w:hAnsi="Arial" w:cs="Arial"/>
          <w:color w:val="666666"/>
          <w:sz w:val="24"/>
          <w:szCs w:val="24"/>
          <w:lang w:eastAsia="es-CL"/>
        </w:rPr>
        <w:t xml:space="preserve"> se comporta y sólo nos damos cuenta de que algo anda mal cuando ocurre un error, al verificar (auditar)  la nueva funcionalidad constatamos que en lugar de mejorar la página como teníamos pensado la está dañando.</w:t>
      </w: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El daño puede ir desde un error como contenido duplicado hasta una vulnerabilidad que puede implicar que se comprometa la seguridad del sitio. Específicamente las tiendas en línea deben de realizar constantes auditorías por el hecho de manejar información confidencial de sus clientes.</w:t>
      </w: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 xml:space="preserve">Veamos </w:t>
      </w:r>
      <w:r w:rsidR="00A464E2" w:rsidRPr="0034415D">
        <w:rPr>
          <w:rFonts w:ascii="Arial" w:eastAsia="Times New Roman" w:hAnsi="Arial" w:cs="Arial"/>
          <w:color w:val="666666"/>
          <w:sz w:val="24"/>
          <w:szCs w:val="24"/>
          <w:lang w:eastAsia="es-CL"/>
        </w:rPr>
        <w:t>la auditoría</w:t>
      </w:r>
      <w:r w:rsidRPr="0034415D">
        <w:rPr>
          <w:rFonts w:ascii="Arial" w:eastAsia="Times New Roman" w:hAnsi="Arial" w:cs="Arial"/>
          <w:color w:val="666666"/>
          <w:sz w:val="24"/>
          <w:szCs w:val="24"/>
          <w:lang w:eastAsia="es-CL"/>
        </w:rPr>
        <w:t xml:space="preserve"> que se pueden realizar en un sitio:</w:t>
      </w: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a. </w:t>
      </w:r>
      <w:r w:rsidRPr="0034415D">
        <w:rPr>
          <w:rFonts w:ascii="Arial" w:eastAsia="Times New Roman" w:hAnsi="Arial" w:cs="Arial"/>
          <w:color w:val="666666"/>
          <w:sz w:val="24"/>
          <w:szCs w:val="24"/>
          <w:u w:val="single"/>
          <w:lang w:eastAsia="es-CL"/>
        </w:rPr>
        <w:t>Usabilidad</w:t>
      </w:r>
      <w:r w:rsidRPr="0034415D">
        <w:rPr>
          <w:rFonts w:ascii="Arial" w:eastAsia="Times New Roman" w:hAnsi="Arial" w:cs="Arial"/>
          <w:color w:val="666666"/>
          <w:sz w:val="24"/>
          <w:szCs w:val="24"/>
          <w:lang w:eastAsia="es-CL"/>
        </w:rPr>
        <w:t>.</w:t>
      </w: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Con esto nos referimos a la facilidad con la que los usuarios navegan en el </w:t>
      </w:r>
      <w:hyperlink r:id="rId5" w:tgtFrame="_blank" w:tooltip="Servicio de Diseño de Sitios Web" w:history="1">
        <w:r w:rsidRPr="0034415D">
          <w:rPr>
            <w:rFonts w:ascii="Arial" w:eastAsia="Times New Roman" w:hAnsi="Arial" w:cs="Arial"/>
            <w:color w:val="009ACC"/>
            <w:sz w:val="24"/>
            <w:szCs w:val="24"/>
            <w:lang w:eastAsia="es-CL"/>
          </w:rPr>
          <w:t>sitio web</w:t>
        </w:r>
      </w:hyperlink>
      <w:r w:rsidRPr="0034415D">
        <w:rPr>
          <w:rFonts w:ascii="Arial" w:eastAsia="Times New Roman" w:hAnsi="Arial" w:cs="Arial"/>
          <w:color w:val="666666"/>
          <w:sz w:val="24"/>
          <w:szCs w:val="24"/>
          <w:lang w:eastAsia="es-CL"/>
        </w:rPr>
        <w:t>, se incluyen áreas como:</w:t>
      </w:r>
    </w:p>
    <w:p w:rsidR="0034415D" w:rsidRPr="0034415D" w:rsidRDefault="0034415D" w:rsidP="00A464E2">
      <w:pPr>
        <w:numPr>
          <w:ilvl w:val="0"/>
          <w:numId w:val="1"/>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Enlaces rotos</w:t>
      </w:r>
    </w:p>
    <w:p w:rsidR="0034415D" w:rsidRPr="0034415D" w:rsidRDefault="0034415D" w:rsidP="00A464E2">
      <w:pPr>
        <w:numPr>
          <w:ilvl w:val="0"/>
          <w:numId w:val="1"/>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Calidad de los contenidos</w:t>
      </w:r>
    </w:p>
    <w:p w:rsidR="0034415D" w:rsidRPr="0034415D" w:rsidRDefault="0034415D" w:rsidP="00A464E2">
      <w:pPr>
        <w:numPr>
          <w:ilvl w:val="0"/>
          <w:numId w:val="1"/>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Percepción del usuario</w:t>
      </w:r>
    </w:p>
    <w:p w:rsidR="0034415D" w:rsidRPr="0034415D" w:rsidRDefault="0034415D" w:rsidP="00A464E2">
      <w:pPr>
        <w:numPr>
          <w:ilvl w:val="0"/>
          <w:numId w:val="1"/>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Claridad en la navegación</w:t>
      </w: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b. </w:t>
      </w:r>
      <w:r w:rsidRPr="0034415D">
        <w:rPr>
          <w:rFonts w:ascii="Arial" w:eastAsia="Times New Roman" w:hAnsi="Arial" w:cs="Arial"/>
          <w:color w:val="666666"/>
          <w:sz w:val="24"/>
          <w:szCs w:val="24"/>
          <w:u w:val="single"/>
          <w:lang w:eastAsia="es-CL"/>
        </w:rPr>
        <w:t>Optimización</w:t>
      </w: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Se busca identificar los elementos que los buscadores utilizan para el </w:t>
      </w:r>
      <w:r w:rsidRPr="0034415D">
        <w:rPr>
          <w:rFonts w:ascii="Arial" w:eastAsia="Times New Roman" w:hAnsi="Arial" w:cs="Arial"/>
          <w:color w:val="009ACC"/>
          <w:sz w:val="24"/>
          <w:szCs w:val="24"/>
          <w:lang w:eastAsia="es-CL"/>
        </w:rPr>
        <w:t>posicionamiento web</w:t>
      </w:r>
      <w:r w:rsidRPr="0034415D">
        <w:rPr>
          <w:rFonts w:ascii="Arial" w:eastAsia="Times New Roman" w:hAnsi="Arial" w:cs="Arial"/>
          <w:color w:val="666666"/>
          <w:sz w:val="24"/>
          <w:szCs w:val="24"/>
          <w:lang w:eastAsia="es-CL"/>
        </w:rPr>
        <w:t xml:space="preserve">, </w:t>
      </w:r>
      <w:r w:rsidR="00A464E2" w:rsidRPr="0034415D">
        <w:rPr>
          <w:rFonts w:ascii="Arial" w:eastAsia="Times New Roman" w:hAnsi="Arial" w:cs="Arial"/>
          <w:color w:val="666666"/>
          <w:sz w:val="24"/>
          <w:szCs w:val="24"/>
          <w:lang w:eastAsia="es-CL"/>
        </w:rPr>
        <w:t>como:</w:t>
      </w:r>
    </w:p>
    <w:p w:rsidR="0034415D" w:rsidRPr="0034415D" w:rsidRDefault="0034415D" w:rsidP="00A464E2">
      <w:pPr>
        <w:numPr>
          <w:ilvl w:val="0"/>
          <w:numId w:val="2"/>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Estructura de las URLs</w:t>
      </w:r>
    </w:p>
    <w:p w:rsidR="0034415D" w:rsidRPr="0034415D" w:rsidRDefault="0034415D" w:rsidP="00A464E2">
      <w:pPr>
        <w:numPr>
          <w:ilvl w:val="0"/>
          <w:numId w:val="2"/>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lastRenderedPageBreak/>
        <w:t>Balance entre texto/imágenes</w:t>
      </w:r>
    </w:p>
    <w:p w:rsidR="0034415D" w:rsidRPr="0034415D" w:rsidRDefault="0034415D" w:rsidP="00A464E2">
      <w:pPr>
        <w:numPr>
          <w:ilvl w:val="0"/>
          <w:numId w:val="2"/>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Factores del </w:t>
      </w:r>
      <w:r w:rsidRPr="0034415D">
        <w:rPr>
          <w:rFonts w:ascii="Arial" w:eastAsia="Times New Roman" w:hAnsi="Arial" w:cs="Arial"/>
          <w:color w:val="009ACC"/>
          <w:sz w:val="24"/>
          <w:szCs w:val="24"/>
          <w:lang w:eastAsia="es-CL"/>
        </w:rPr>
        <w:t>SEO</w:t>
      </w:r>
      <w:r w:rsidRPr="0034415D">
        <w:rPr>
          <w:rFonts w:ascii="Arial" w:eastAsia="Times New Roman" w:hAnsi="Arial" w:cs="Arial"/>
          <w:color w:val="666666"/>
          <w:sz w:val="24"/>
          <w:szCs w:val="24"/>
          <w:lang w:eastAsia="es-CL"/>
        </w:rPr>
        <w:t> en cada página</w:t>
      </w:r>
    </w:p>
    <w:p w:rsidR="0034415D" w:rsidRPr="0034415D" w:rsidRDefault="0034415D" w:rsidP="00A464E2">
      <w:pPr>
        <w:numPr>
          <w:ilvl w:val="0"/>
          <w:numId w:val="2"/>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Estado de indexación del sitio</w:t>
      </w:r>
    </w:p>
    <w:p w:rsidR="0034415D" w:rsidRPr="0034415D" w:rsidRDefault="0034415D" w:rsidP="00A464E2">
      <w:pPr>
        <w:numPr>
          <w:ilvl w:val="0"/>
          <w:numId w:val="2"/>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Arquitectura del sitio</w:t>
      </w:r>
    </w:p>
    <w:p w:rsidR="0034415D" w:rsidRPr="0034415D" w:rsidRDefault="0034415D" w:rsidP="00A464E2">
      <w:pPr>
        <w:numPr>
          <w:ilvl w:val="0"/>
          <w:numId w:val="2"/>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Estrategia de enlaces internos y externos</w:t>
      </w:r>
    </w:p>
    <w:p w:rsidR="0034415D" w:rsidRPr="0034415D" w:rsidRDefault="0034415D" w:rsidP="00A464E2">
      <w:pPr>
        <w:numPr>
          <w:ilvl w:val="0"/>
          <w:numId w:val="2"/>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Presencia de la marca en la redes sociales</w:t>
      </w:r>
    </w:p>
    <w:p w:rsidR="0034415D" w:rsidRPr="0034415D" w:rsidRDefault="0034415D" w:rsidP="00A464E2">
      <w:pPr>
        <w:numPr>
          <w:ilvl w:val="0"/>
          <w:numId w:val="2"/>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Análisis de palabras clave</w:t>
      </w: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c. </w:t>
      </w:r>
      <w:r w:rsidRPr="0034415D">
        <w:rPr>
          <w:rFonts w:ascii="Arial" w:eastAsia="Times New Roman" w:hAnsi="Arial" w:cs="Arial"/>
          <w:color w:val="666666"/>
          <w:sz w:val="24"/>
          <w:szCs w:val="24"/>
          <w:u w:val="single"/>
          <w:lang w:eastAsia="es-CL"/>
        </w:rPr>
        <w:t>Seguridad</w:t>
      </w: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Con ésta auditoria se encuentran las debilidades y vulnerabilidades de seguridad que darían a los hackers la oportunidad de hacer daño a su sitio Web. Se deben conocer las herramientas y tecnología utilizada en el sitio, para realizar pruebas específicas, como:</w:t>
      </w:r>
    </w:p>
    <w:p w:rsidR="0034415D" w:rsidRPr="0034415D" w:rsidRDefault="0034415D" w:rsidP="00A464E2">
      <w:pPr>
        <w:numPr>
          <w:ilvl w:val="0"/>
          <w:numId w:val="3"/>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Análisis del archivo .htaccess</w:t>
      </w:r>
    </w:p>
    <w:p w:rsidR="0034415D" w:rsidRPr="0034415D" w:rsidRDefault="0034415D" w:rsidP="00A464E2">
      <w:pPr>
        <w:numPr>
          <w:ilvl w:val="0"/>
          <w:numId w:val="3"/>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Información encriptada</w:t>
      </w:r>
    </w:p>
    <w:p w:rsidR="0034415D" w:rsidRPr="0034415D" w:rsidRDefault="0034415D" w:rsidP="00A464E2">
      <w:pPr>
        <w:numPr>
          <w:ilvl w:val="0"/>
          <w:numId w:val="3"/>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Los estados de respuesta del Servidor</w:t>
      </w:r>
    </w:p>
    <w:p w:rsidR="0034415D" w:rsidRPr="0034415D" w:rsidRDefault="0034415D" w:rsidP="00A464E2">
      <w:pPr>
        <w:numPr>
          <w:ilvl w:val="0"/>
          <w:numId w:val="3"/>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La utilización de Captcha en el sitio</w:t>
      </w:r>
    </w:p>
    <w:p w:rsidR="0034415D" w:rsidRPr="0034415D" w:rsidRDefault="0034415D" w:rsidP="00A464E2">
      <w:pPr>
        <w:numPr>
          <w:ilvl w:val="0"/>
          <w:numId w:val="3"/>
        </w:numPr>
        <w:shd w:val="clear" w:color="auto" w:fill="FFFFFF"/>
        <w:spacing w:before="100" w:beforeAutospacing="1" w:after="100" w:afterAutospacing="1" w:line="300" w:lineRule="atLeast"/>
        <w:ind w:left="375"/>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Inyecciones LDAP </w:t>
      </w:r>
    </w:p>
    <w:p w:rsidR="0034415D" w:rsidRPr="0034415D" w:rsidRDefault="0034415D" w:rsidP="00A464E2">
      <w:pPr>
        <w:shd w:val="clear" w:color="auto" w:fill="FFFFFF"/>
        <w:spacing w:after="150" w:line="240" w:lineRule="auto"/>
        <w:jc w:val="both"/>
        <w:rPr>
          <w:rFonts w:ascii="Arial" w:eastAsia="Times New Roman" w:hAnsi="Arial" w:cs="Arial"/>
          <w:color w:val="666666"/>
          <w:sz w:val="24"/>
          <w:szCs w:val="24"/>
          <w:lang w:eastAsia="es-CL"/>
        </w:rPr>
      </w:pPr>
      <w:r w:rsidRPr="0034415D">
        <w:rPr>
          <w:rFonts w:ascii="Arial" w:eastAsia="Times New Roman" w:hAnsi="Arial" w:cs="Arial"/>
          <w:color w:val="666666"/>
          <w:sz w:val="24"/>
          <w:szCs w:val="24"/>
          <w:lang w:eastAsia="es-CL"/>
        </w:rPr>
        <w:t>Existen otro tipo de auditorías que pueden agrupar varias tareas como las pruebas de Performance o sólo revisar unas específicas como la revisión del contenido del Blog. Para algunos sitios que utilizan Gestores de Contenido (CMS) es indispensable realizar una auditoría cuando se va a realizar una migración.</w:t>
      </w:r>
    </w:p>
    <w:p w:rsidR="0020003F" w:rsidRDefault="0020003F" w:rsidP="00A464E2">
      <w:pPr>
        <w:jc w:val="both"/>
      </w:pPr>
    </w:p>
    <w:sectPr w:rsidR="00200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F0E76"/>
    <w:multiLevelType w:val="multilevel"/>
    <w:tmpl w:val="1030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60DA1"/>
    <w:multiLevelType w:val="multilevel"/>
    <w:tmpl w:val="3556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897029"/>
    <w:multiLevelType w:val="multilevel"/>
    <w:tmpl w:val="2730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5D"/>
    <w:rsid w:val="0020003F"/>
    <w:rsid w:val="0034415D"/>
    <w:rsid w:val="00A464E2"/>
    <w:rsid w:val="00D25B1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5FDD8-B84D-4465-9305-6BBF99FE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6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alita.com/servicios/sitios-we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dc:creator>
  <cp:keywords/>
  <dc:description/>
  <cp:lastModifiedBy>Duoc</cp:lastModifiedBy>
  <cp:revision>2</cp:revision>
  <dcterms:created xsi:type="dcterms:W3CDTF">2016-06-03T15:17:00Z</dcterms:created>
  <dcterms:modified xsi:type="dcterms:W3CDTF">2016-06-03T15:32:00Z</dcterms:modified>
</cp:coreProperties>
</file>