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C46B75" w:rsidP="000D70CD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Administración </w:t>
            </w:r>
            <w:r w:rsidR="000D70CD">
              <w:rPr>
                <w:rFonts w:cstheme="minorHAnsi"/>
                <w:b/>
                <w:sz w:val="20"/>
                <w:szCs w:val="20"/>
              </w:rPr>
              <w:t>de configuraciones</w:t>
            </w:r>
            <w:r w:rsidR="0006603C">
              <w:rPr>
                <w:rFonts w:cstheme="minorHAnsi"/>
                <w:b/>
                <w:sz w:val="20"/>
                <w:szCs w:val="20"/>
              </w:rPr>
              <w:t xml:space="preserve"> CMMI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314963" w:rsidRDefault="0031496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214FFA" w:rsidRDefault="000D70CD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  <w:lang w:eastAsia="es-CL"/>
              </w:rPr>
              <w:drawing>
                <wp:inline distT="0" distB="0" distL="0" distR="0">
                  <wp:extent cx="3562847" cy="1838582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A252C0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Ahora pondrás en</w:t>
            </w:r>
            <w:r w:rsidR="00E702F1">
              <w:rPr>
                <w:rFonts w:cstheme="minorHAnsi"/>
              </w:rPr>
              <w:t xml:space="preserve"> práctica la creación de procesos y reconocer el cumplimiento con el CMMI, deberás crear un conjunto de procesos en EPF, en donde deberás modelar tanto procesos, tareas, roles, arte</w:t>
            </w:r>
            <w:r>
              <w:rPr>
                <w:rFonts w:cstheme="minorHAnsi"/>
              </w:rPr>
              <w:t xml:space="preserve">factos y gráfica de actividades interpretando el CMMI, deberás apoyarte del </w:t>
            </w:r>
            <w:hyperlink r:id="rId10" w:history="1">
              <w:r w:rsidRPr="00A252C0">
                <w:rPr>
                  <w:rStyle w:val="Hipervnculo"/>
                  <w:rFonts w:cstheme="minorHAnsi"/>
                </w:rPr>
                <w:t>CMMI-DEV</w:t>
              </w:r>
            </w:hyperlink>
            <w:r>
              <w:rPr>
                <w:rFonts w:cstheme="minorHAnsi"/>
              </w:rPr>
              <w:t xml:space="preserve"> en cada una de las metas específicas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Actividad: Generar Línea base Inicial</w:t>
            </w: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Generar plan de administración de configuraciones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Obtener línea base inicial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Categorizar línea base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Ingresar artefactos a la base de datos de administración de configuraciones (BDAC)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C46B75" w:rsidRPr="00C46B75" w:rsidRDefault="000D70CD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Administrador de configuraciones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</w:t>
            </w:r>
            <w:r w:rsidR="00A252C0">
              <w:rPr>
                <w:rFonts w:cstheme="minorHAnsi"/>
              </w:rPr>
              <w:t xml:space="preserve">de Entrada </w:t>
            </w:r>
            <w:r>
              <w:rPr>
                <w:rFonts w:cstheme="minorHAnsi"/>
              </w:rPr>
              <w:t>Recomendados</w:t>
            </w:r>
            <w:r w:rsidR="00263831">
              <w:rPr>
                <w:rFonts w:cstheme="minorHAnsi"/>
              </w:rPr>
              <w:t>:</w:t>
            </w:r>
          </w:p>
          <w:p w:rsidR="00C46B75" w:rsidRDefault="000D70CD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Artefactos de Salida Recomendados:</w:t>
            </w:r>
          </w:p>
          <w:p w:rsidR="00C46B75" w:rsidRPr="000D70CD" w:rsidRDefault="00C46B75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 xml:space="preserve">Plan </w:t>
            </w:r>
            <w:r w:rsidR="000D70CD">
              <w:t>de administración de configuraciones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>
              <w:rPr>
                <w:rFonts w:cstheme="minorHAnsi"/>
              </w:rPr>
              <w:t>Administrar ítems de configuración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Distribuir ítems de configuración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Recibir ítems de configuración e ingresarlos a la base de datos de administración de configuraciones (BDAC)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Distribuir ítems de configuración a integradores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Recibir ítems de configuración de integradores e ingresarlos a la base de datos de administración de configuraciones (BDAC)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Distribuir ítems de configuración para pruebas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Recibir ítems de configuración de </w:t>
            </w:r>
            <w:proofErr w:type="spellStart"/>
            <w:r>
              <w:rPr>
                <w:rFonts w:cstheme="minorHAnsi"/>
              </w:rPr>
              <w:t>testeadores</w:t>
            </w:r>
            <w:proofErr w:type="spellEnd"/>
            <w:r>
              <w:rPr>
                <w:rFonts w:cstheme="minorHAnsi"/>
              </w:rPr>
              <w:t xml:space="preserve"> e ingresarlas a la base de datos de administración de configuraciones (BDAC)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0D70CD" w:rsidRPr="000D70CD" w:rsidRDefault="000D70CD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Administrador de configuraciones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0D70CD" w:rsidRPr="000D70CD" w:rsidRDefault="000D70CD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administración de configuraciones</w:t>
            </w:r>
          </w:p>
          <w:p w:rsidR="000D70CD" w:rsidRDefault="000D70CD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>
              <w:rPr>
                <w:rFonts w:cstheme="minorHAnsi"/>
              </w:rPr>
              <w:t>Actualizar línea base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Autorizar nueva línea base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Publicar nueva línea base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Notificar a los afectados sobre línea base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0D70CD" w:rsidRPr="000D70CD" w:rsidRDefault="000D70CD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Administrador de configuraciones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0D70CD" w:rsidRPr="000D70CD" w:rsidRDefault="000D70CD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administración de configuraciones</w:t>
            </w:r>
          </w:p>
          <w:p w:rsidR="000D70CD" w:rsidRDefault="000D70CD" w:rsidP="00A252C0">
            <w:pPr>
              <w:pStyle w:val="Sinespaciado"/>
              <w:rPr>
                <w:rFonts w:cstheme="minorHAnsi"/>
              </w:rPr>
            </w:pP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>
              <w:rPr>
                <w:rFonts w:cstheme="minorHAnsi"/>
              </w:rPr>
              <w:t>Seguir y controlar cambios</w:t>
            </w: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FD0C05" w:rsidRDefault="00FD0C05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Analizar y documentar solicitudes de cambio</w:t>
            </w:r>
          </w:p>
          <w:p w:rsidR="00FD0C05" w:rsidRDefault="00FD0C05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Revisar y seguir el estado de las solicitudes de cambio</w:t>
            </w:r>
          </w:p>
          <w:p w:rsidR="00FD0C05" w:rsidRDefault="00FD0C05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Controlar de ítems de configuración (</w:t>
            </w:r>
            <w:proofErr w:type="spellStart"/>
            <w:r>
              <w:rPr>
                <w:rFonts w:cstheme="minorHAnsi"/>
              </w:rPr>
              <w:t>ICs</w:t>
            </w:r>
            <w:proofErr w:type="spellEnd"/>
            <w:r>
              <w:rPr>
                <w:rFonts w:cstheme="minorHAnsi"/>
              </w:rPr>
              <w:t>)</w:t>
            </w:r>
            <w:bookmarkStart w:id="0" w:name="_GoBack"/>
            <w:bookmarkEnd w:id="0"/>
          </w:p>
          <w:p w:rsidR="00FD0C05" w:rsidRDefault="00FD0C05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Revisar y documentar cambios de los </w:t>
            </w:r>
            <w:proofErr w:type="spellStart"/>
            <w:r>
              <w:rPr>
                <w:rFonts w:cstheme="minorHAnsi"/>
              </w:rPr>
              <w:t>ICs</w:t>
            </w:r>
            <w:proofErr w:type="spellEnd"/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FD0C05" w:rsidRDefault="00FD0C05" w:rsidP="00FD0C0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Administrador de configuraciones</w:t>
            </w:r>
          </w:p>
          <w:p w:rsidR="00FD0C05" w:rsidRDefault="00FD0C05" w:rsidP="00FD0C0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  <w:p w:rsidR="00FD0C05" w:rsidRDefault="00FD0C05" w:rsidP="00FD0C0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Gerente de proyectos</w:t>
            </w:r>
          </w:p>
          <w:p w:rsidR="00FD0C05" w:rsidRPr="000D70CD" w:rsidRDefault="00FD0C05" w:rsidP="00FD0C0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Artefactos de </w:t>
            </w:r>
            <w:r>
              <w:rPr>
                <w:rFonts w:cstheme="minorHAnsi"/>
              </w:rPr>
              <w:t>Entrada</w:t>
            </w:r>
            <w:r>
              <w:rPr>
                <w:rFonts w:cstheme="minorHAnsi"/>
              </w:rPr>
              <w:t xml:space="preserve"> Recomendados:</w:t>
            </w:r>
          </w:p>
          <w:p w:rsidR="00FD0C05" w:rsidRPr="00FD0C05" w:rsidRDefault="00FD0C05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Solicitud de requerimientos</w:t>
            </w:r>
          </w:p>
          <w:p w:rsidR="00FD0C05" w:rsidRPr="000D70CD" w:rsidRDefault="00FD0C05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administración de configuraciones</w:t>
            </w: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FD0C05" w:rsidRPr="00FD0C05" w:rsidRDefault="00FD0C05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Minuta de reunión</w:t>
            </w:r>
          </w:p>
          <w:p w:rsidR="00FD0C05" w:rsidRPr="000D70CD" w:rsidRDefault="00FD0C05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administración de configuraciones</w:t>
            </w:r>
          </w:p>
          <w:p w:rsidR="00FD0C05" w:rsidRDefault="00FD0C05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Revisa la presentación de administración de proyectos, puedes guiarte del ejemplo descrito de </w:t>
            </w:r>
            <w:r w:rsidR="000D70CD">
              <w:rPr>
                <w:rFonts w:cstheme="minorHAnsi"/>
              </w:rPr>
              <w:t>CM</w:t>
            </w:r>
            <w:r>
              <w:rPr>
                <w:rFonts w:cstheme="minorHAnsi"/>
              </w:rPr>
              <w:t>.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1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EDF" w:rsidRDefault="00826EDF" w:rsidP="00E408C3">
      <w:pPr>
        <w:spacing w:after="0" w:line="240" w:lineRule="auto"/>
      </w:pPr>
      <w:r>
        <w:separator/>
      </w:r>
    </w:p>
  </w:endnote>
  <w:endnote w:type="continuationSeparator" w:id="0">
    <w:p w:rsidR="00826EDF" w:rsidRDefault="00826EDF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EDF" w:rsidRDefault="00826EDF" w:rsidP="00E408C3">
      <w:pPr>
        <w:spacing w:after="0" w:line="240" w:lineRule="auto"/>
      </w:pPr>
      <w:r>
        <w:separator/>
      </w:r>
    </w:p>
  </w:footnote>
  <w:footnote w:type="continuationSeparator" w:id="0">
    <w:p w:rsidR="00826EDF" w:rsidRDefault="00826EDF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638E4"/>
    <w:multiLevelType w:val="hybridMultilevel"/>
    <w:tmpl w:val="671C23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4"/>
  </w:num>
  <w:num w:numId="4">
    <w:abstractNumId w:val="16"/>
  </w:num>
  <w:num w:numId="5">
    <w:abstractNumId w:val="6"/>
  </w:num>
  <w:num w:numId="6">
    <w:abstractNumId w:val="8"/>
  </w:num>
  <w:num w:numId="7">
    <w:abstractNumId w:val="21"/>
  </w:num>
  <w:num w:numId="8">
    <w:abstractNumId w:val="23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"/>
  </w:num>
  <w:num w:numId="14">
    <w:abstractNumId w:val="19"/>
  </w:num>
  <w:num w:numId="15">
    <w:abstractNumId w:val="28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2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27CEA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D70CD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26EDF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252C0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46B75"/>
    <w:rsid w:val="00C5046B"/>
    <w:rsid w:val="00C566E7"/>
    <w:rsid w:val="00C6174A"/>
    <w:rsid w:val="00C92576"/>
    <w:rsid w:val="00C933B3"/>
    <w:rsid w:val="00CA6E33"/>
    <w:rsid w:val="00CB2FD2"/>
    <w:rsid w:val="00CB6773"/>
    <w:rsid w:val="00CD064D"/>
    <w:rsid w:val="00CE287A"/>
    <w:rsid w:val="00CF0B5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C6635"/>
    <w:rsid w:val="00FD0C0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terial/Spanish%20Technical%20Report%20CMMI%20V%201%203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D4BFF-082F-4CE4-B4AC-7ED90261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31</cp:revision>
  <dcterms:created xsi:type="dcterms:W3CDTF">2013-09-27T19:35:00Z</dcterms:created>
  <dcterms:modified xsi:type="dcterms:W3CDTF">2015-04-28T01:03:00Z</dcterms:modified>
</cp:coreProperties>
</file>