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BF5BDC" w:rsidP="00BF5BD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Interface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6D76D4" w:rsidP="00BF5B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Interface Hoteles </w:t>
            </w:r>
            <w:proofErr w:type="spellStart"/>
            <w:r>
              <w:rPr>
                <w:b/>
                <w:bCs/>
                <w:sz w:val="20"/>
                <w:szCs w:val="20"/>
              </w:rPr>
              <w:t>Xeraton</w:t>
            </w:r>
            <w:proofErr w:type="spellEnd"/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197A3A" w:rsidRDefault="00197A3A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CF6E3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Integrar </w:t>
            </w:r>
            <w:r w:rsidR="005416EE">
              <w:rPr>
                <w:rFonts w:cstheme="minorHAnsi"/>
                <w:b/>
                <w:sz w:val="20"/>
                <w:szCs w:val="20"/>
              </w:rPr>
              <w:t>Herencia</w:t>
            </w:r>
            <w:r>
              <w:rPr>
                <w:rFonts w:cstheme="minorHAnsi"/>
                <w:b/>
                <w:sz w:val="20"/>
                <w:szCs w:val="20"/>
              </w:rPr>
              <w:t xml:space="preserve"> a </w:t>
            </w:r>
            <w:r w:rsidR="00CF6E35">
              <w:rPr>
                <w:rFonts w:cstheme="minorHAnsi"/>
                <w:b/>
                <w:sz w:val="20"/>
                <w:szCs w:val="20"/>
              </w:rPr>
              <w:t>Biblioteca de Clases</w:t>
            </w:r>
            <w:r>
              <w:rPr>
                <w:rFonts w:cstheme="minorHAnsi"/>
                <w:b/>
                <w:sz w:val="20"/>
                <w:szCs w:val="20"/>
              </w:rPr>
              <w:t xml:space="preserve"> e interactuar con cliente WPF.</w:t>
            </w:r>
          </w:p>
          <w:p w:rsidR="00BF5BDC" w:rsidRDefault="005416EE" w:rsidP="006D76D4">
            <w:pPr>
              <w:jc w:val="both"/>
            </w:pPr>
            <w:r>
              <w:t xml:space="preserve">La </w:t>
            </w:r>
            <w:r w:rsidR="00BF5BDC">
              <w:t xml:space="preserve">cadena de hoteles </w:t>
            </w:r>
            <w:proofErr w:type="spellStart"/>
            <w:r w:rsidR="00BF5BDC">
              <w:t>Xeraton</w:t>
            </w:r>
            <w:proofErr w:type="spellEnd"/>
            <w:r w:rsidR="00BF5BDC">
              <w:t>, está necesitando una aplicación que les permita llevar el registro de las reservas que han sido realizadas por los pasajeros.</w:t>
            </w:r>
          </w:p>
          <w:p w:rsidR="005416EE" w:rsidRDefault="00BF5BDC" w:rsidP="006D76D4">
            <w:pPr>
              <w:jc w:val="both"/>
            </w:pPr>
            <w:r>
              <w:t>Para poder realizar la construcción de la solución, deberá considerar los siguientes requerimientos, y construir la aplicación WPF que permita el registro de reservas</w:t>
            </w:r>
            <w:r w:rsidR="005416EE">
              <w:t>:</w:t>
            </w:r>
          </w:p>
          <w:p w:rsidR="00BF5BDC" w:rsidRPr="00BF5BDC" w:rsidRDefault="00BF5BDC" w:rsidP="006D76D4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  <w:rPr>
                <w:rFonts w:cs="Calibri"/>
                <w:sz w:val="18"/>
                <w:szCs w:val="18"/>
              </w:rPr>
            </w:pPr>
            <w:r w:rsidRPr="00BF5BDC">
              <w:t>Toda reserva tiene asociado</w:t>
            </w:r>
            <w:r>
              <w:t xml:space="preserve"> un número, fecha de reserva, fecha de inicio y término de la estadía.</w:t>
            </w:r>
            <w:bookmarkStart w:id="0" w:name="_GoBack"/>
            <w:bookmarkEnd w:id="0"/>
          </w:p>
          <w:p w:rsidR="00BF5BDC" w:rsidRPr="00BF5BDC" w:rsidRDefault="00BF5BDC" w:rsidP="006D76D4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  <w:rPr>
                <w:rFonts w:cs="Calibri"/>
                <w:sz w:val="18"/>
                <w:szCs w:val="18"/>
              </w:rPr>
            </w:pPr>
            <w:r>
              <w:t>Las reservas además deben indicar su tipo, que puede ser: Normal o Web.</w:t>
            </w:r>
          </w:p>
          <w:p w:rsidR="00BF5BDC" w:rsidRPr="00BF5BDC" w:rsidRDefault="00BF5BDC" w:rsidP="006D76D4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  <w:rPr>
                <w:rFonts w:cs="Calibri"/>
                <w:sz w:val="18"/>
                <w:szCs w:val="18"/>
              </w:rPr>
            </w:pPr>
            <w:r>
              <w:t>Cada reserva debe además indicar el tipo de habitación, que determinará el valor base por día, que se muestra en la siguiente tabla:</w:t>
            </w:r>
          </w:p>
          <w:p w:rsidR="00066799" w:rsidRDefault="00197A3A" w:rsidP="00197A3A">
            <w:pPr>
              <w:spacing w:after="160" w:line="360" w:lineRule="auto"/>
              <w:ind w:left="360"/>
              <w:jc w:val="center"/>
              <w:rPr>
                <w:rFonts w:cs="Calibri"/>
                <w:sz w:val="18"/>
                <w:szCs w:val="18"/>
              </w:rPr>
            </w:pPr>
            <w:r w:rsidRPr="00197A3A">
              <w:rPr>
                <w:noProof/>
                <w:lang w:eastAsia="es-CL"/>
              </w:rPr>
              <w:drawing>
                <wp:inline distT="0" distB="0" distL="0" distR="0" wp14:anchorId="41DA506A" wp14:editId="678F9A28">
                  <wp:extent cx="2887132" cy="7334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026" cy="73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7A3A" w:rsidRPr="00197A3A" w:rsidRDefault="00197A3A" w:rsidP="00197A3A">
            <w:pPr>
              <w:pStyle w:val="Prrafodelista"/>
              <w:numPr>
                <w:ilvl w:val="0"/>
                <w:numId w:val="21"/>
              </w:numPr>
              <w:spacing w:after="160" w:line="360" w:lineRule="auto"/>
            </w:pPr>
            <w:r w:rsidRPr="00197A3A">
              <w:t>El valor total de la reserva, se verá afectado por condiciones particulares del tipo de reserva, las que se presentan en la siguiente tabla:</w:t>
            </w:r>
          </w:p>
          <w:p w:rsidR="00197A3A" w:rsidRDefault="00197A3A" w:rsidP="00197A3A">
            <w:pPr>
              <w:pStyle w:val="Prrafodelista"/>
              <w:spacing w:after="160" w:line="360" w:lineRule="auto"/>
              <w:jc w:val="center"/>
              <w:rPr>
                <w:rFonts w:cs="Calibri"/>
                <w:sz w:val="18"/>
                <w:szCs w:val="18"/>
              </w:rPr>
            </w:pPr>
            <w:r w:rsidRPr="00197A3A">
              <w:rPr>
                <w:rFonts w:cs="Calibri"/>
                <w:noProof/>
                <w:sz w:val="18"/>
                <w:szCs w:val="18"/>
                <w:lang w:eastAsia="es-CL"/>
              </w:rPr>
              <w:drawing>
                <wp:inline distT="0" distB="0" distL="0" distR="0" wp14:anchorId="1365AB45" wp14:editId="3FDD2AD6">
                  <wp:extent cx="3810532" cy="12003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8A3" w:rsidRDefault="003C78A3" w:rsidP="00197A3A">
            <w:pPr>
              <w:pStyle w:val="Prrafodelista"/>
              <w:spacing w:after="160" w:line="360" w:lineRule="auto"/>
              <w:jc w:val="center"/>
              <w:rPr>
                <w:rFonts w:cs="Calibri"/>
                <w:sz w:val="18"/>
                <w:szCs w:val="18"/>
              </w:rPr>
            </w:pPr>
          </w:p>
          <w:p w:rsidR="00197A3A" w:rsidRPr="00197A3A" w:rsidRDefault="00197A3A" w:rsidP="00197A3A">
            <w:pPr>
              <w:pStyle w:val="Prrafodelista"/>
              <w:numPr>
                <w:ilvl w:val="0"/>
                <w:numId w:val="21"/>
              </w:numPr>
              <w:spacing w:after="160" w:line="360" w:lineRule="auto"/>
            </w:pPr>
            <w:r w:rsidRPr="00197A3A">
              <w:lastRenderedPageBreak/>
              <w:t>La aplicación deberá permitir el registro de las reservas y un resumen con la información base de ellas.</w:t>
            </w:r>
          </w:p>
          <w:p w:rsidR="00197A3A" w:rsidRPr="00197A3A" w:rsidRDefault="00197A3A" w:rsidP="00197A3A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rPr>
                <w:rFonts w:cs="Calibri"/>
                <w:sz w:val="18"/>
                <w:szCs w:val="18"/>
              </w:rPr>
            </w:pPr>
            <w:r w:rsidRPr="00197A3A">
              <w:t>Al seleccionar la reserva desde el registro, se deben informar si permite cancelación y valor final de la reserva</w:t>
            </w:r>
            <w:r>
              <w:rPr>
                <w:rFonts w:cs="Calibri"/>
                <w:sz w:val="18"/>
                <w:szCs w:val="18"/>
              </w:rPr>
              <w:t>.</w:t>
            </w: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89" w:rsidRDefault="006C1089" w:rsidP="00E408C3">
      <w:pPr>
        <w:spacing w:after="0" w:line="240" w:lineRule="auto"/>
      </w:pPr>
      <w:r>
        <w:separator/>
      </w:r>
    </w:p>
  </w:endnote>
  <w:endnote w:type="continuationSeparator" w:id="0">
    <w:p w:rsidR="006C1089" w:rsidRDefault="006C1089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89" w:rsidRDefault="006C1089" w:rsidP="00E408C3">
      <w:pPr>
        <w:spacing w:after="0" w:line="240" w:lineRule="auto"/>
      </w:pPr>
      <w:r>
        <w:separator/>
      </w:r>
    </w:p>
  </w:footnote>
  <w:footnote w:type="continuationSeparator" w:id="0">
    <w:p w:rsidR="006C1089" w:rsidRDefault="006C1089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133B"/>
    <w:multiLevelType w:val="hybridMultilevel"/>
    <w:tmpl w:val="E18AF93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1A2"/>
    <w:multiLevelType w:val="hybridMultilevel"/>
    <w:tmpl w:val="2F1A3D7C"/>
    <w:lvl w:ilvl="0" w:tplc="4460963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7311B"/>
    <w:multiLevelType w:val="hybridMultilevel"/>
    <w:tmpl w:val="155C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8"/>
  </w:num>
  <w:num w:numId="4">
    <w:abstractNumId w:val="11"/>
  </w:num>
  <w:num w:numId="5">
    <w:abstractNumId w:val="6"/>
  </w:num>
  <w:num w:numId="6">
    <w:abstractNumId w:val="7"/>
  </w:num>
  <w:num w:numId="7">
    <w:abstractNumId w:val="14"/>
  </w:num>
  <w:num w:numId="8">
    <w:abstractNumId w:val="17"/>
  </w:num>
  <w:num w:numId="9">
    <w:abstractNumId w:val="3"/>
  </w:num>
  <w:num w:numId="10">
    <w:abstractNumId w:val="4"/>
  </w:num>
  <w:num w:numId="11">
    <w:abstractNumId w:val="10"/>
  </w:num>
  <w:num w:numId="12">
    <w:abstractNumId w:val="13"/>
  </w:num>
  <w:num w:numId="13">
    <w:abstractNumId w:val="19"/>
  </w:num>
  <w:num w:numId="14">
    <w:abstractNumId w:val="9"/>
  </w:num>
  <w:num w:numId="15">
    <w:abstractNumId w:val="21"/>
  </w:num>
  <w:num w:numId="16">
    <w:abstractNumId w:val="5"/>
  </w:num>
  <w:num w:numId="17">
    <w:abstractNumId w:val="15"/>
  </w:num>
  <w:num w:numId="18">
    <w:abstractNumId w:val="16"/>
  </w:num>
  <w:num w:numId="19">
    <w:abstractNumId w:val="0"/>
  </w:num>
  <w:num w:numId="20">
    <w:abstractNumId w:val="12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97A3A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14CB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57F5C"/>
    <w:rsid w:val="00371C30"/>
    <w:rsid w:val="00371FF1"/>
    <w:rsid w:val="00397E87"/>
    <w:rsid w:val="003A1D20"/>
    <w:rsid w:val="003A5122"/>
    <w:rsid w:val="003B2C53"/>
    <w:rsid w:val="003C506A"/>
    <w:rsid w:val="003C78A3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85AF5"/>
    <w:rsid w:val="004A62AD"/>
    <w:rsid w:val="004B0564"/>
    <w:rsid w:val="004B4F7F"/>
    <w:rsid w:val="004F222C"/>
    <w:rsid w:val="00505E06"/>
    <w:rsid w:val="005160E8"/>
    <w:rsid w:val="00521EF3"/>
    <w:rsid w:val="00535B25"/>
    <w:rsid w:val="005416EE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1089"/>
    <w:rsid w:val="006C5FF7"/>
    <w:rsid w:val="006C77A0"/>
    <w:rsid w:val="006D76D4"/>
    <w:rsid w:val="00710928"/>
    <w:rsid w:val="00725B1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36F9"/>
    <w:rsid w:val="0094273B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4C4C"/>
    <w:rsid w:val="00B96A10"/>
    <w:rsid w:val="00B9750A"/>
    <w:rsid w:val="00BA15E6"/>
    <w:rsid w:val="00BB6384"/>
    <w:rsid w:val="00BE1B7C"/>
    <w:rsid w:val="00BF17CB"/>
    <w:rsid w:val="00BF227D"/>
    <w:rsid w:val="00BF5BDC"/>
    <w:rsid w:val="00C00E9C"/>
    <w:rsid w:val="00C1338E"/>
    <w:rsid w:val="00C13B3C"/>
    <w:rsid w:val="00C352AE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CF6E35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Fuentedeprrafopredeter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9A1ED-C2AB-43A5-90E2-8BF2B8B7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28</cp:revision>
  <dcterms:created xsi:type="dcterms:W3CDTF">2015-04-12T20:34:00Z</dcterms:created>
  <dcterms:modified xsi:type="dcterms:W3CDTF">2015-12-23T13:47:00Z</dcterms:modified>
</cp:coreProperties>
</file>