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527" w14:textId="46DCDC8F" w:rsidR="00D61879" w:rsidRPr="00E6611B" w:rsidRDefault="00A91E24" w:rsidP="00E661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11B">
        <w:rPr>
          <w:rFonts w:ascii="Times New Roman" w:hAnsi="Times New Roman" w:cs="Times New Roman"/>
          <w:b/>
          <w:bCs/>
          <w:sz w:val="28"/>
          <w:szCs w:val="28"/>
        </w:rPr>
        <w:t>Серебряный век Русской культуры</w:t>
      </w:r>
    </w:p>
    <w:p w14:paraId="22063776" w14:textId="73D5E718" w:rsidR="00A91E24" w:rsidRDefault="00A91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Культура</w:t>
      </w:r>
      <w:r w:rsidRPr="00A91E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каком бы регионе она не была</w:t>
      </w:r>
      <w:r w:rsidRPr="00A91E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8F413B">
        <w:rPr>
          <w:rFonts w:ascii="Times New Roman" w:hAnsi="Times New Roman" w:cs="Times New Roman"/>
          <w:sz w:val="28"/>
          <w:szCs w:val="28"/>
        </w:rPr>
        <w:t>взаимопроникает в другие культуры</w:t>
      </w:r>
      <w:r w:rsidR="002D347D">
        <w:rPr>
          <w:rFonts w:ascii="Times New Roman" w:hAnsi="Times New Roman" w:cs="Times New Roman"/>
          <w:sz w:val="28"/>
          <w:szCs w:val="28"/>
        </w:rPr>
        <w:t>.</w:t>
      </w:r>
    </w:p>
    <w:p w14:paraId="700F6B91" w14:textId="652BCC79" w:rsidR="002D347D" w:rsidRDefault="002D3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Серебряный век Русской культуры – это культурный ренессанс (возрождение)</w:t>
      </w:r>
    </w:p>
    <w:p w14:paraId="5C50285B" w14:textId="6F1AE40E" w:rsidR="002D347D" w:rsidRPr="002D347D" w:rsidRDefault="002D34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Бадяев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D34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Революция – это всегда расплата за грехи прошлого</w:t>
      </w:r>
      <w:r w:rsidRPr="002D347D">
        <w:rPr>
          <w:rFonts w:ascii="Times New Roman" w:hAnsi="Times New Roman" w:cs="Times New Roman"/>
          <w:sz w:val="28"/>
          <w:szCs w:val="28"/>
        </w:rPr>
        <w:t>”</w:t>
      </w:r>
    </w:p>
    <w:p w14:paraId="75ABEC03" w14:textId="63D8880B" w:rsidR="002D347D" w:rsidRDefault="002D347D">
      <w:pPr>
        <w:rPr>
          <w:rFonts w:ascii="Times New Roman" w:hAnsi="Times New Roman" w:cs="Times New Roman"/>
          <w:sz w:val="28"/>
          <w:szCs w:val="28"/>
        </w:rPr>
      </w:pPr>
    </w:p>
    <w:p w14:paraId="04E7EF08" w14:textId="484A5E70" w:rsidR="002D347D" w:rsidRPr="00E6611B" w:rsidRDefault="002D3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11B">
        <w:rPr>
          <w:rFonts w:ascii="Times New Roman" w:hAnsi="Times New Roman" w:cs="Times New Roman"/>
          <w:b/>
          <w:bCs/>
          <w:sz w:val="28"/>
          <w:szCs w:val="28"/>
        </w:rPr>
        <w:t>Образование и просвещение</w:t>
      </w:r>
    </w:p>
    <w:p w14:paraId="6815D38A" w14:textId="3793F237" w:rsidR="002D347D" w:rsidRDefault="002D3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Низкий уровень грамотности</w:t>
      </w:r>
    </w:p>
    <w:p w14:paraId="41BFFE73" w14:textId="51B41521" w:rsidR="002D347D" w:rsidRDefault="002D3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Только 38% населения было грамотным. В 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614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века дли </w:t>
      </w:r>
      <w:r w:rsidR="0061451A">
        <w:rPr>
          <w:rFonts w:ascii="Times New Roman" w:hAnsi="Times New Roman" w:cs="Times New Roman"/>
          <w:sz w:val="28"/>
          <w:szCs w:val="28"/>
        </w:rPr>
        <w:t>толчок высшему женскому образованию</w:t>
      </w:r>
    </w:p>
    <w:p w14:paraId="3CC67EB3" w14:textId="10D5DC63" w:rsidR="0061451A" w:rsidRDefault="00614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женщин на высшее образование было признано юридически</w:t>
      </w:r>
    </w:p>
    <w:p w14:paraId="77746C85" w14:textId="4874311D" w:rsidR="0061451A" w:rsidRDefault="0061451A">
      <w:pPr>
        <w:rPr>
          <w:rFonts w:ascii="Times New Roman" w:hAnsi="Times New Roman" w:cs="Times New Roman"/>
          <w:sz w:val="28"/>
          <w:szCs w:val="28"/>
        </w:rPr>
      </w:pPr>
    </w:p>
    <w:p w14:paraId="2C8CF6AF" w14:textId="37020CD0" w:rsidR="0061451A" w:rsidRPr="00E6611B" w:rsidRDefault="006145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11B">
        <w:rPr>
          <w:rFonts w:ascii="Times New Roman" w:hAnsi="Times New Roman" w:cs="Times New Roman"/>
          <w:b/>
          <w:bCs/>
          <w:sz w:val="28"/>
          <w:szCs w:val="28"/>
        </w:rPr>
        <w:t xml:space="preserve">Россия начало </w:t>
      </w:r>
      <w:r w:rsidRPr="00E6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XX</w:t>
      </w:r>
      <w:r w:rsidRPr="00E6611B">
        <w:rPr>
          <w:rFonts w:ascii="Times New Roman" w:hAnsi="Times New Roman" w:cs="Times New Roman"/>
          <w:b/>
          <w:bCs/>
          <w:sz w:val="28"/>
          <w:szCs w:val="28"/>
        </w:rPr>
        <w:t xml:space="preserve"> века</w:t>
      </w:r>
    </w:p>
    <w:p w14:paraId="64B26778" w14:textId="7F5A664F" w:rsidR="0061451A" w:rsidRDefault="00614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Рассвет печати и книгоиздательства</w:t>
      </w:r>
    </w:p>
    <w:p w14:paraId="4A13E341" w14:textId="09AFC0DC" w:rsidR="0061451A" w:rsidRDefault="00614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количеству издаваемых книг Россия занимала 3-е место</w:t>
      </w:r>
    </w:p>
    <w:p w14:paraId="36867BE2" w14:textId="4FFDFB2A" w:rsidR="0061451A" w:rsidRDefault="00614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1913 год только на </w:t>
      </w:r>
      <w:r w:rsidR="00AA34D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усском языке вышло </w:t>
      </w:r>
      <w:r w:rsidR="00AA34DB">
        <w:rPr>
          <w:rFonts w:ascii="Times New Roman" w:hAnsi="Times New Roman" w:cs="Times New Roman"/>
          <w:sz w:val="28"/>
          <w:szCs w:val="28"/>
        </w:rPr>
        <w:t>106800000 экземпляров книг.</w:t>
      </w:r>
    </w:p>
    <w:p w14:paraId="18B9FF20" w14:textId="6E0E81F8" w:rsidR="00AA34DB" w:rsidRDefault="00AA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просвещения был интенсивным</w:t>
      </w:r>
    </w:p>
    <w:p w14:paraId="3D9CE8CD" w14:textId="6EFB8EDC" w:rsidR="00AA34DB" w:rsidRPr="006E0441" w:rsidRDefault="00AA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русский фильм: </w:t>
      </w:r>
      <w:r w:rsidR="006E0441" w:rsidRPr="006E0441">
        <w:rPr>
          <w:rFonts w:ascii="Times New Roman" w:hAnsi="Times New Roman" w:cs="Times New Roman"/>
          <w:sz w:val="28"/>
          <w:szCs w:val="28"/>
        </w:rPr>
        <w:t>“</w:t>
      </w:r>
      <w:r w:rsidR="006E0441">
        <w:rPr>
          <w:rFonts w:ascii="Times New Roman" w:hAnsi="Times New Roman" w:cs="Times New Roman"/>
          <w:sz w:val="28"/>
          <w:szCs w:val="28"/>
        </w:rPr>
        <w:t>Стенька Разин</w:t>
      </w:r>
      <w:r w:rsidR="006E0441" w:rsidRPr="006E0441">
        <w:rPr>
          <w:rFonts w:ascii="Times New Roman" w:hAnsi="Times New Roman" w:cs="Times New Roman"/>
          <w:sz w:val="28"/>
          <w:szCs w:val="28"/>
        </w:rPr>
        <w:t>”</w:t>
      </w:r>
    </w:p>
    <w:p w14:paraId="43A48283" w14:textId="7A2F5271" w:rsidR="006E0441" w:rsidRDefault="006E0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1904. Павлу присудили Нобелевскую премию</w:t>
      </w:r>
    </w:p>
    <w:p w14:paraId="047AB73C" w14:textId="30D42C8C" w:rsidR="006E0441" w:rsidRDefault="006E0441">
      <w:pPr>
        <w:rPr>
          <w:rFonts w:ascii="Times New Roman" w:hAnsi="Times New Roman" w:cs="Times New Roman"/>
          <w:sz w:val="28"/>
          <w:szCs w:val="28"/>
        </w:rPr>
      </w:pPr>
    </w:p>
    <w:p w14:paraId="47BE4BBE" w14:textId="77777777" w:rsidR="006E0441" w:rsidRPr="00E6611B" w:rsidRDefault="006E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11B"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</w:p>
    <w:p w14:paraId="56BDBC8B" w14:textId="633D24A2" w:rsidR="006E0441" w:rsidRPr="006E0441" w:rsidRDefault="006E0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Серебряный век Русской культуры</w:t>
      </w:r>
      <w:r w:rsidR="005760EF">
        <w:rPr>
          <w:rFonts w:ascii="Times New Roman" w:hAnsi="Times New Roman" w:cs="Times New Roman"/>
          <w:sz w:val="28"/>
          <w:szCs w:val="28"/>
        </w:rPr>
        <w:t xml:space="preserve"> – уникальное явление. Вся культур</w:t>
      </w:r>
      <w:r w:rsidR="004D6275">
        <w:rPr>
          <w:rFonts w:ascii="Times New Roman" w:hAnsi="Times New Roman" w:cs="Times New Roman"/>
          <w:sz w:val="28"/>
          <w:szCs w:val="28"/>
        </w:rPr>
        <w:t xml:space="preserve">а </w:t>
      </w:r>
      <w:r w:rsidR="005760EF">
        <w:rPr>
          <w:rFonts w:ascii="Times New Roman" w:hAnsi="Times New Roman" w:cs="Times New Roman"/>
          <w:sz w:val="28"/>
          <w:szCs w:val="28"/>
        </w:rPr>
        <w:t xml:space="preserve">проникнута духом тревожности. </w:t>
      </w:r>
      <w:r w:rsidR="004D6275">
        <w:rPr>
          <w:rFonts w:ascii="Times New Roman" w:hAnsi="Times New Roman" w:cs="Times New Roman"/>
          <w:sz w:val="28"/>
          <w:szCs w:val="28"/>
        </w:rPr>
        <w:t>Достижения Серебряного века распространяются на все сферы культуры.</w:t>
      </w:r>
      <w:r w:rsidR="005760E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E0441" w:rsidRPr="006E0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01E2E" w14:textId="77777777" w:rsidR="00FB0A83" w:rsidRDefault="00FB0A83" w:rsidP="00A91E24">
      <w:pPr>
        <w:spacing w:after="0" w:line="240" w:lineRule="auto"/>
      </w:pPr>
      <w:r>
        <w:separator/>
      </w:r>
    </w:p>
  </w:endnote>
  <w:endnote w:type="continuationSeparator" w:id="0">
    <w:p w14:paraId="7FB646A4" w14:textId="77777777" w:rsidR="00FB0A83" w:rsidRDefault="00FB0A83" w:rsidP="00A9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B650" w14:textId="77777777" w:rsidR="00FB0A83" w:rsidRDefault="00FB0A83" w:rsidP="00A91E24">
      <w:pPr>
        <w:spacing w:after="0" w:line="240" w:lineRule="auto"/>
      </w:pPr>
      <w:r>
        <w:separator/>
      </w:r>
    </w:p>
  </w:footnote>
  <w:footnote w:type="continuationSeparator" w:id="0">
    <w:p w14:paraId="4822FDDD" w14:textId="77777777" w:rsidR="00FB0A83" w:rsidRDefault="00FB0A83" w:rsidP="00A91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79"/>
    <w:rsid w:val="002D347D"/>
    <w:rsid w:val="004D6275"/>
    <w:rsid w:val="005760EF"/>
    <w:rsid w:val="0061451A"/>
    <w:rsid w:val="006E0441"/>
    <w:rsid w:val="008F413B"/>
    <w:rsid w:val="00A91E24"/>
    <w:rsid w:val="00AA34DB"/>
    <w:rsid w:val="00D57999"/>
    <w:rsid w:val="00D61879"/>
    <w:rsid w:val="00E6611B"/>
    <w:rsid w:val="00F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19B4"/>
  <w15:chartTrackingRefBased/>
  <w15:docId w15:val="{0C8F112E-03B8-4F7A-9A85-5F57982B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E24"/>
  </w:style>
  <w:style w:type="paragraph" w:styleId="a5">
    <w:name w:val="footer"/>
    <w:basedOn w:val="a"/>
    <w:link w:val="a6"/>
    <w:uiPriority w:val="99"/>
    <w:unhideWhenUsed/>
    <w:rsid w:val="00A91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E24"/>
  </w:style>
  <w:style w:type="character" w:styleId="a7">
    <w:name w:val="Emphasis"/>
    <w:basedOn w:val="a0"/>
    <w:uiPriority w:val="20"/>
    <w:qFormat/>
    <w:rsid w:val="00D579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ggg</dc:creator>
  <cp:keywords/>
  <dc:description/>
  <cp:lastModifiedBy>fvwork63@gmail.com</cp:lastModifiedBy>
  <cp:revision>2</cp:revision>
  <dcterms:created xsi:type="dcterms:W3CDTF">2024-01-14T20:06:00Z</dcterms:created>
  <dcterms:modified xsi:type="dcterms:W3CDTF">2024-01-14T20:06:00Z</dcterms:modified>
</cp:coreProperties>
</file>