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E72D" w14:textId="77777777" w:rsidR="009E52F5" w:rsidRPr="0076306A" w:rsidRDefault="0076306A" w:rsidP="009E52F5">
      <w:pPr>
        <w:rPr>
          <w:sz w:val="24"/>
        </w:rPr>
      </w:pPr>
      <w:bookmarkStart w:id="0" w:name="_GoBack"/>
      <w:bookmarkEnd w:id="0"/>
      <w:r w:rsidRPr="0076306A">
        <w:rPr>
          <w:sz w:val="24"/>
        </w:rPr>
        <w:t xml:space="preserve">Сертификация. </w:t>
      </w:r>
      <w:r w:rsidR="009E52F5" w:rsidRPr="0076306A">
        <w:rPr>
          <w:sz w:val="24"/>
        </w:rPr>
        <w:t>Лекция 1 02.09.23</w:t>
      </w:r>
    </w:p>
    <w:p w14:paraId="716B6FDA" w14:textId="77777777" w:rsidR="009E52F5" w:rsidRPr="0076306A" w:rsidRDefault="009E52F5" w:rsidP="009E52F5">
      <w:pPr>
        <w:rPr>
          <w:sz w:val="24"/>
        </w:rPr>
      </w:pPr>
    </w:p>
    <w:p w14:paraId="41AEFB7A" w14:textId="77777777" w:rsidR="009E52F5" w:rsidRPr="0076306A" w:rsidRDefault="009E52F5" w:rsidP="009E52F5">
      <w:pPr>
        <w:rPr>
          <w:sz w:val="24"/>
        </w:rPr>
      </w:pPr>
      <w:r w:rsidRPr="00726A57">
        <w:rPr>
          <w:sz w:val="24"/>
          <w:highlight w:val="yellow"/>
        </w:rPr>
        <w:t>Понятие качества</w:t>
      </w:r>
      <w:r w:rsidRPr="0076306A">
        <w:rPr>
          <w:sz w:val="24"/>
        </w:rPr>
        <w:t xml:space="preserve"> - является одним из основополагающих значений для определения</w:t>
      </w:r>
    </w:p>
    <w:p w14:paraId="70F245C4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уровня влияния для общества и обозначающую значимость деятельности по</w:t>
      </w:r>
    </w:p>
    <w:p w14:paraId="196B773A" w14:textId="77777777" w:rsidR="009E52F5" w:rsidRDefault="009E52F5" w:rsidP="009E52F5">
      <w:pPr>
        <w:rPr>
          <w:sz w:val="24"/>
        </w:rPr>
      </w:pPr>
      <w:r w:rsidRPr="0076306A">
        <w:rPr>
          <w:sz w:val="24"/>
        </w:rPr>
        <w:t>совершенствованию.</w:t>
      </w:r>
    </w:p>
    <w:p w14:paraId="4AC9ABD5" w14:textId="77777777" w:rsidR="00FB2060" w:rsidRPr="0076306A" w:rsidRDefault="00FB2060" w:rsidP="009E52F5">
      <w:pPr>
        <w:rPr>
          <w:sz w:val="24"/>
        </w:rPr>
      </w:pPr>
    </w:p>
    <w:p w14:paraId="35D1FA53" w14:textId="77777777" w:rsidR="009E52F5" w:rsidRDefault="009E52F5" w:rsidP="009E52F5">
      <w:pPr>
        <w:rPr>
          <w:sz w:val="24"/>
        </w:rPr>
      </w:pPr>
      <w:r w:rsidRPr="0076306A">
        <w:rPr>
          <w:sz w:val="24"/>
        </w:rPr>
        <w:t>Существует большое число определений этой категории.</w:t>
      </w:r>
    </w:p>
    <w:p w14:paraId="537D03DD" w14:textId="77777777" w:rsidR="00FB2060" w:rsidRPr="0076306A" w:rsidRDefault="00FB2060" w:rsidP="009E52F5">
      <w:pPr>
        <w:rPr>
          <w:sz w:val="24"/>
        </w:rPr>
      </w:pPr>
    </w:p>
    <w:p w14:paraId="7E0A1A96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Наиболее современным и грамотным является определение содержащихся в</w:t>
      </w:r>
    </w:p>
    <w:p w14:paraId="64AADC82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международных стандартах ИСО (ISO) где качество представляет собой степень</w:t>
      </w:r>
    </w:p>
    <w:p w14:paraId="09DA5659" w14:textId="77777777" w:rsidR="009E52F5" w:rsidRDefault="009E52F5" w:rsidP="009E52F5">
      <w:pPr>
        <w:rPr>
          <w:sz w:val="24"/>
        </w:rPr>
      </w:pPr>
      <w:r w:rsidRPr="0076306A">
        <w:rPr>
          <w:sz w:val="24"/>
        </w:rPr>
        <w:t>соответствия присущих характеристик требованиям.</w:t>
      </w:r>
    </w:p>
    <w:p w14:paraId="182F561F" w14:textId="77777777" w:rsidR="00FB2060" w:rsidRPr="0076306A" w:rsidRDefault="00FB2060" w:rsidP="009E52F5">
      <w:pPr>
        <w:rPr>
          <w:sz w:val="24"/>
        </w:rPr>
      </w:pPr>
    </w:p>
    <w:p w14:paraId="6B07A92B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Под характеристиками понимают - отличительные свойства. Под требованиями</w:t>
      </w:r>
    </w:p>
    <w:p w14:paraId="1FF1C285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понимают - потребность или ожидания которая установлена, обычно предполагается</w:t>
      </w:r>
    </w:p>
    <w:p w14:paraId="18C03160" w14:textId="77777777" w:rsidR="009E52F5" w:rsidRDefault="009E52F5" w:rsidP="009E52F5">
      <w:pPr>
        <w:rPr>
          <w:sz w:val="24"/>
        </w:rPr>
      </w:pPr>
      <w:r w:rsidRPr="0076306A">
        <w:rPr>
          <w:sz w:val="24"/>
        </w:rPr>
        <w:t>или является обязательным.</w:t>
      </w:r>
    </w:p>
    <w:p w14:paraId="2032E72D" w14:textId="77777777" w:rsidR="00FB2060" w:rsidRPr="0076306A" w:rsidRDefault="00FB2060" w:rsidP="009E52F5">
      <w:pPr>
        <w:rPr>
          <w:sz w:val="24"/>
        </w:rPr>
      </w:pPr>
    </w:p>
    <w:p w14:paraId="5BDB5EC5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Термин качество может употребляться с прилагательными: плохое, хорошее, отличное.</w:t>
      </w:r>
    </w:p>
    <w:p w14:paraId="09CF98F7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Каждая потребность выражается рядом требований (функциональность, безопасность,</w:t>
      </w:r>
    </w:p>
    <w:p w14:paraId="7C2BF6B2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эстетичность и тд) которые участвуют в формировании отношений пригодности</w:t>
      </w:r>
    </w:p>
    <w:p w14:paraId="3DA408FE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продукции для целей потребителя, служат для оценки ее соответствия назначению и</w:t>
      </w:r>
    </w:p>
    <w:p w14:paraId="58F9DBB4" w14:textId="77777777" w:rsidR="009E52F5" w:rsidRDefault="009E52F5" w:rsidP="009E52F5">
      <w:pPr>
        <w:rPr>
          <w:sz w:val="24"/>
        </w:rPr>
      </w:pPr>
      <w:r w:rsidRPr="0076306A">
        <w:rPr>
          <w:sz w:val="24"/>
        </w:rPr>
        <w:t>следовательно очерчивают границу качества продукции.</w:t>
      </w:r>
    </w:p>
    <w:p w14:paraId="046E63A8" w14:textId="77777777" w:rsidR="00FB2060" w:rsidRPr="0076306A" w:rsidRDefault="00FB2060" w:rsidP="009E52F5">
      <w:pPr>
        <w:rPr>
          <w:sz w:val="24"/>
        </w:rPr>
      </w:pPr>
    </w:p>
    <w:p w14:paraId="19F1E0A7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Требования к качеству можно определить как выражения определенных потребностей</w:t>
      </w:r>
    </w:p>
    <w:p w14:paraId="6F44181E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или их перевод в набор количественно или качественно установленных требований к</w:t>
      </w:r>
    </w:p>
    <w:p w14:paraId="225E329B" w14:textId="77777777" w:rsidR="009E52F5" w:rsidRDefault="009E52F5" w:rsidP="009E52F5">
      <w:pPr>
        <w:rPr>
          <w:sz w:val="24"/>
        </w:rPr>
      </w:pPr>
      <w:r w:rsidRPr="0076306A">
        <w:rPr>
          <w:sz w:val="24"/>
        </w:rPr>
        <w:t>характеристикам продукции с целью их воплощения в мире.</w:t>
      </w:r>
    </w:p>
    <w:p w14:paraId="12C839F4" w14:textId="77777777" w:rsidR="00FB2060" w:rsidRPr="0076306A" w:rsidRDefault="00FB2060" w:rsidP="009E52F5">
      <w:pPr>
        <w:rPr>
          <w:sz w:val="24"/>
        </w:rPr>
      </w:pPr>
    </w:p>
    <w:p w14:paraId="266410B8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Продукция представляет собой результат процесса, то есть совокупности</w:t>
      </w:r>
    </w:p>
    <w:p w14:paraId="67E23CD5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взаимосвязанных и взаимодействующих видов деятельности преобразующей входы в</w:t>
      </w:r>
    </w:p>
    <w:p w14:paraId="6D4496FC" w14:textId="77777777" w:rsidR="009E52F5" w:rsidRDefault="009E52F5" w:rsidP="009E52F5">
      <w:pPr>
        <w:rPr>
          <w:sz w:val="24"/>
        </w:rPr>
      </w:pPr>
      <w:r w:rsidRPr="0076306A">
        <w:rPr>
          <w:sz w:val="24"/>
        </w:rPr>
        <w:t>выходы. Она может быть как материальной (изделие) так и нематериальной (услуги).</w:t>
      </w:r>
    </w:p>
    <w:p w14:paraId="7B61390E" w14:textId="77777777" w:rsidR="00FB2060" w:rsidRPr="0076306A" w:rsidRDefault="00FB2060" w:rsidP="009E52F5">
      <w:pPr>
        <w:rPr>
          <w:sz w:val="24"/>
        </w:rPr>
      </w:pPr>
    </w:p>
    <w:p w14:paraId="5BD6C37F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Услуги производственного характера называются работами. Пирамиды качества.</w:t>
      </w:r>
    </w:p>
    <w:p w14:paraId="5916D140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Понятие качества можно распространить также на категории деятельности. В каждой</w:t>
      </w:r>
    </w:p>
    <w:p w14:paraId="5B667697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организации формируется внутрифирменная иерархия качества. Наглядно</w:t>
      </w:r>
    </w:p>
    <w:p w14:paraId="04E05FBE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демонстрирующая связь качества с общей эффективностью деятельности. Компании</w:t>
      </w:r>
    </w:p>
    <w:p w14:paraId="2EC5AA2E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производящие и реализующие эффективными методами высококачественную</w:t>
      </w:r>
    </w:p>
    <w:p w14:paraId="701E7C5A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продукцию получают неоспоримые конкурентные преимущества и соответственно</w:t>
      </w:r>
    </w:p>
    <w:p w14:paraId="5C957A23" w14:textId="77777777" w:rsidR="009E52F5" w:rsidRDefault="009E52F5" w:rsidP="009E52F5">
      <w:pPr>
        <w:rPr>
          <w:sz w:val="24"/>
        </w:rPr>
      </w:pPr>
      <w:r w:rsidRPr="0076306A">
        <w:rPr>
          <w:sz w:val="24"/>
        </w:rPr>
        <w:t>повышают общие результаты своей деятельностью.</w:t>
      </w:r>
    </w:p>
    <w:p w14:paraId="6D7B6ADA" w14:textId="77777777" w:rsidR="00FB2060" w:rsidRPr="0076306A" w:rsidRDefault="00FB2060" w:rsidP="009E52F5">
      <w:pPr>
        <w:rPr>
          <w:sz w:val="24"/>
        </w:rPr>
      </w:pPr>
    </w:p>
    <w:p w14:paraId="32BF1ABE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Внутрифирменная иерархия, качество продукции является основанием так</w:t>
      </w:r>
    </w:p>
    <w:p w14:paraId="6871B414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называемой “пирамиды качества” отображающей влияние качества (тут будет</w:t>
      </w:r>
    </w:p>
    <w:p w14:paraId="6D1640EC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пирамида иерархии, 4 секции). Затем идет Качество деятельности. На самом верху</w:t>
      </w:r>
    </w:p>
    <w:p w14:paraId="09C59FE3" w14:textId="77777777" w:rsidR="009E52F5" w:rsidRPr="0076306A" w:rsidRDefault="009E52F5" w:rsidP="009E52F5">
      <w:pPr>
        <w:rPr>
          <w:sz w:val="24"/>
        </w:rPr>
      </w:pPr>
      <w:r w:rsidRPr="0076306A">
        <w:rPr>
          <w:sz w:val="24"/>
        </w:rPr>
        <w:t>всеобщее качество. 3 отсек это Качество Компании.</w:t>
      </w:r>
    </w:p>
    <w:p w14:paraId="7D938E92" w14:textId="77777777" w:rsidR="003A388F" w:rsidRDefault="003A388F" w:rsidP="009E52F5">
      <w:pPr>
        <w:rPr>
          <w:sz w:val="24"/>
        </w:rPr>
      </w:pPr>
    </w:p>
    <w:p w14:paraId="20D15F57" w14:textId="77777777" w:rsidR="008E1BE2" w:rsidRDefault="008E1BE2" w:rsidP="009E52F5">
      <w:pPr>
        <w:rPr>
          <w:sz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7FC03E4" wp14:editId="1A2E49C0">
            <wp:extent cx="3103245" cy="3103245"/>
            <wp:effectExtent l="0" t="0" r="1905" b="1905"/>
            <wp:docPr id="1" name="Рисунок 1" descr="https://lh6.googleusercontent.com/8RoGHOMIhsLHbFjDQS_BaKAa0hgtrHxF-ep31vw9sI9fZi9KUqIWdc-aUNz61mYY2wnb39Lra2wiv_6wa3uPVXhSmFcuPePQFHgb2OceDPyIDL5UyM416M9B0aSITHWu8bUSk2jTbkak8KoV02WVR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RoGHOMIhsLHbFjDQS_BaKAa0hgtrHxF-ep31vw9sI9fZi9KUqIWdc-aUNz61mYY2wnb39Lra2wiv_6wa3uPVXhSmFcuPePQFHgb2OceDPyIDL5UyM416M9B0aSITHWu8bUSk2jTbkak8KoV02WVRC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2541"/>
        <w:gridCol w:w="1589"/>
        <w:gridCol w:w="2609"/>
        <w:gridCol w:w="1480"/>
        <w:gridCol w:w="1791"/>
      </w:tblGrid>
      <w:tr w:rsidR="008E1BE2" w:rsidRPr="008E1BE2" w14:paraId="71D39974" w14:textId="77777777" w:rsidTr="008E1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36074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7FF70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Уровень иерархии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0F21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Объекты управления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43B9C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Компоненты качества объекта управления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9941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Базовый механизм управления качеством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1454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Форма общественного признания</w:t>
            </w:r>
          </w:p>
        </w:tc>
      </w:tr>
      <w:tr w:rsidR="008E1BE2" w:rsidRPr="008E1BE2" w14:paraId="4AE0D162" w14:textId="77777777" w:rsidTr="008E1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2E728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D8A7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Качество продукции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4075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 xml:space="preserve">Готовая </w:t>
            </w:r>
            <w:r w:rsidRPr="008E1BE2">
              <w:rPr>
                <w:sz w:val="24"/>
              </w:rPr>
              <w:lastRenderedPageBreak/>
              <w:t>продукция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8E6A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lastRenderedPageBreak/>
              <w:t>Качество сервиса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B3E0A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Контроль соответстви</w:t>
            </w:r>
            <w:r w:rsidRPr="008E1BE2">
              <w:rPr>
                <w:sz w:val="24"/>
              </w:rPr>
              <w:lastRenderedPageBreak/>
              <w:t>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7F50C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lastRenderedPageBreak/>
              <w:t>Сертификат соответветстви</w:t>
            </w:r>
            <w:r w:rsidRPr="008E1BE2">
              <w:rPr>
                <w:sz w:val="24"/>
              </w:rPr>
              <w:lastRenderedPageBreak/>
              <w:t>я на продукцию</w:t>
            </w:r>
          </w:p>
        </w:tc>
      </w:tr>
      <w:tr w:rsidR="008E1BE2" w:rsidRPr="008E1BE2" w14:paraId="20196D9C" w14:textId="77777777" w:rsidTr="008E1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D788A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1B1A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Качество деятельности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A8D8A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Производство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4997D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Качество сырья, материалов,технологии, процессов, условий труда, рабочих (или квалификация)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1064A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Система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E900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Сертификат на систему качества</w:t>
            </w:r>
          </w:p>
        </w:tc>
      </w:tr>
      <w:tr w:rsidR="008E1BE2" w:rsidRPr="008E1BE2" w14:paraId="449691BB" w14:textId="77777777" w:rsidTr="008E1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AD87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BBD5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Качество организации\компании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99F2B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Компания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BDE5C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Качество системы управления, оснащенности компании, руководства, персонала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E2992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Всеобщий менеджмент качества (TQM)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77B8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Премии</w:t>
            </w:r>
          </w:p>
        </w:tc>
      </w:tr>
      <w:tr w:rsidR="008E1BE2" w:rsidRPr="008E1BE2" w14:paraId="710C7D96" w14:textId="77777777" w:rsidTr="008E1BE2">
        <w:trPr>
          <w:trHeight w:val="19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17C23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3650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Всеобщее качество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6E9D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Общество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1E74" w14:textId="77777777" w:rsidR="00E679F1" w:rsidRPr="008E1BE2" w:rsidRDefault="008E1BE2" w:rsidP="008E1BE2">
            <w:pPr>
              <w:rPr>
                <w:sz w:val="24"/>
              </w:rPr>
            </w:pPr>
            <w:r w:rsidRPr="008E1BE2">
              <w:rPr>
                <w:sz w:val="24"/>
              </w:rPr>
              <w:t>Качество культуры, политико правовой системы, экономической системы, науки и техники, информации, жизни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226F" w14:textId="77777777" w:rsidR="008E1BE2" w:rsidRPr="008E1BE2" w:rsidRDefault="008E1BE2" w:rsidP="008E1BE2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2C214" w14:textId="77777777" w:rsidR="008E1BE2" w:rsidRPr="008E1BE2" w:rsidRDefault="008E1BE2" w:rsidP="008E1BE2">
            <w:pPr>
              <w:rPr>
                <w:sz w:val="24"/>
              </w:rPr>
            </w:pPr>
          </w:p>
        </w:tc>
      </w:tr>
    </w:tbl>
    <w:p w14:paraId="073ADB4E" w14:textId="77777777" w:rsidR="008E1BE2" w:rsidRPr="0076306A" w:rsidRDefault="008E1BE2" w:rsidP="009E52F5">
      <w:pPr>
        <w:rPr>
          <w:sz w:val="24"/>
        </w:rPr>
      </w:pPr>
    </w:p>
    <w:sectPr w:rsidR="008E1BE2" w:rsidRPr="0076306A" w:rsidSect="007630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F5"/>
    <w:rsid w:val="003A388F"/>
    <w:rsid w:val="00726A57"/>
    <w:rsid w:val="0076306A"/>
    <w:rsid w:val="008E1BE2"/>
    <w:rsid w:val="009E52F5"/>
    <w:rsid w:val="00AB7D58"/>
    <w:rsid w:val="00E679F1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A7A2"/>
  <w15:docId w15:val="{9CA3A912-E907-46CF-8853-6D475934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1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79379</dc:creator>
  <cp:lastModifiedBy>fvwork63@gmail.com</cp:lastModifiedBy>
  <cp:revision>2</cp:revision>
  <dcterms:created xsi:type="dcterms:W3CDTF">2023-09-17T14:50:00Z</dcterms:created>
  <dcterms:modified xsi:type="dcterms:W3CDTF">2023-09-17T14:50:00Z</dcterms:modified>
</cp:coreProperties>
</file>