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B57AAE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Express.js Routing</w:t>
      </w:r>
    </w:p>
    <w:p w14:paraId="67304781">
      <w:pPr>
        <w:spacing w:before="240" w:after="24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In Express.js, routing defines how your application responds to different HTTP requests (GET, POST, PUT, DELETE, etc.) based on their URLs.</w:t>
      </w:r>
    </w:p>
    <w:p w14:paraId="42341CC5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Key Concepts:</w:t>
      </w:r>
    </w:p>
    <w:p w14:paraId="64408389">
      <w:pPr>
        <w:numPr>
          <w:ilvl w:val="0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Routes: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Represent specific URLs or patterns that your application should handle.</w:t>
      </w:r>
    </w:p>
    <w:p w14:paraId="1A031409">
      <w:pPr>
        <w:numPr>
          <w:ilvl w:val="0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Route Handlers: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Functions that are executed when a request matches a specific route. These handlers have access to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req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(request) and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res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(response) objects.</w:t>
      </w:r>
    </w:p>
    <w:p w14:paraId="03245B04">
      <w:pPr>
        <w:numPr>
          <w:ilvl w:val="0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HTTP Methods: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Different HTTP methods (GET, POST, PUT, DELETE, etc.) are used for different actions (e.g., retrieving data, creating data, updating data, deleting data).</w:t>
      </w:r>
    </w:p>
    <w:p w14:paraId="24C44F58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Example:</w:t>
      </w:r>
    </w:p>
    <w:p w14:paraId="1A24A0DD">
      <w:pPr>
        <w:spacing w:line="300" w:lineRule="atLeast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JavaScript</w:t>
      </w:r>
    </w:p>
    <w:p w14:paraId="1FDBF19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368C097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'express'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17630A3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02B7822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GET route for the home page</w:t>
      </w:r>
    </w:p>
    <w:p w14:paraId="51C3A39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0901C69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'Hello from the homepage!'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0E9B99C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379B50E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GET route for a specific resource</w:t>
      </w:r>
    </w:p>
    <w:p w14:paraId="5C6A6AA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'/users/:userId'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7C8FC0A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userId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params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userId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;</w:t>
      </w:r>
    </w:p>
    <w:p w14:paraId="428FFB1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`User ID: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${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userId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`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); </w:t>
      </w:r>
    </w:p>
    <w:p w14:paraId="31AFEB1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71D919F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POST route to create a new resource</w:t>
      </w:r>
    </w:p>
    <w:p w14:paraId="77CF90A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post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'/users'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596026D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Handle the incoming request data (e.g., from the request body)</w:t>
      </w:r>
    </w:p>
    <w:p w14:paraId="4D36DDC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newUser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body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; </w:t>
      </w:r>
    </w:p>
    <w:p w14:paraId="146BAAC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... (process the new user data) ...</w:t>
      </w:r>
    </w:p>
    <w:p w14:paraId="6E6FC33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status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201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'User created successfully!'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); </w:t>
      </w:r>
    </w:p>
    <w:p w14:paraId="0F651FA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695CA75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Start the server</w:t>
      </w:r>
    </w:p>
    <w:p w14:paraId="197278F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listen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3000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613CDE2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'Server listening on port 3000'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5EA32FD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47C1D2E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2704A732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Explanation:</w:t>
      </w:r>
    </w:p>
    <w:p w14:paraId="788EF583">
      <w:pPr>
        <w:numPr>
          <w:ilvl w:val="0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app.get('/')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Defines a route handler for GET requests to the root URL (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/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).</w:t>
      </w:r>
    </w:p>
    <w:p w14:paraId="1F6DA651">
      <w:pPr>
        <w:numPr>
          <w:ilvl w:val="0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app.get('/users/:userId')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Defines a route handler for GET requests to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/users/:userId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URL. </w:t>
      </w:r>
    </w:p>
    <w:p w14:paraId="4C923157">
      <w:pPr>
        <w:numPr>
          <w:ilvl w:val="1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:userId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is a route parameter. It captures the value of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userId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part of the URL and makes it available in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req.params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object.</w:t>
      </w:r>
    </w:p>
    <w:p w14:paraId="1F7BAE20">
      <w:pPr>
        <w:numPr>
          <w:ilvl w:val="0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app.post('/users')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Defines a route handler for POST requests to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/users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URL. </w:t>
      </w:r>
    </w:p>
    <w:p w14:paraId="66D3BB18">
      <w:pPr>
        <w:numPr>
          <w:ilvl w:val="1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req.body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can be used to access the data sent in the request body (usually in JSON format).</w:t>
      </w:r>
    </w:p>
    <w:p w14:paraId="63BD6DC5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Key Points:</w:t>
      </w:r>
    </w:p>
    <w:p w14:paraId="7529078A">
      <w:pPr>
        <w:numPr>
          <w:ilvl w:val="0"/>
          <w:numId w:val="3"/>
        </w:numPr>
        <w:spacing w:before="120" w:after="12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Express.js provides a flexible and concise way to define routes for your application.</w:t>
      </w:r>
    </w:p>
    <w:p w14:paraId="42132554">
      <w:pPr>
        <w:numPr>
          <w:ilvl w:val="0"/>
          <w:numId w:val="3"/>
        </w:numPr>
        <w:spacing w:before="120" w:after="12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You can define routes for various HTTP methods (GET, POST, PUT, DELETE, etc.).</w:t>
      </w:r>
    </w:p>
    <w:p w14:paraId="738BEC71">
      <w:pPr>
        <w:numPr>
          <w:ilvl w:val="0"/>
          <w:numId w:val="3"/>
        </w:numPr>
        <w:spacing w:before="120" w:after="12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Route parameters allow you to capture dynamic parts of the URL.</w:t>
      </w:r>
    </w:p>
    <w:p w14:paraId="59FA9E97">
      <w:pPr>
        <w:numPr>
          <w:ilvl w:val="0"/>
          <w:numId w:val="3"/>
        </w:numPr>
        <w:spacing w:before="120" w:after="12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Middleware can be used to perform actions before and after the route handlers are executed.</w:t>
      </w:r>
    </w:p>
    <w:p w14:paraId="7EA2E423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Additional Considerations:</w:t>
      </w:r>
    </w:p>
    <w:p w14:paraId="4A171863">
      <w:pPr>
        <w:numPr>
          <w:ilvl w:val="0"/>
          <w:numId w:val="4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RESTful Routes: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Consider following RESTful principles when designing your API routes.</w:t>
      </w:r>
    </w:p>
    <w:p w14:paraId="730F6999">
      <w:pPr>
        <w:numPr>
          <w:ilvl w:val="0"/>
          <w:numId w:val="4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Middleware: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Use middleware for tasks like authentication, authorization, logging, and parsing request bodies.</w:t>
      </w:r>
    </w:p>
    <w:p w14:paraId="31531868">
      <w:pPr>
        <w:numPr>
          <w:ilvl w:val="0"/>
          <w:numId w:val="4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Error Handling: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Implement proper error handling to gracefully handle unexpected situations.</w:t>
      </w:r>
    </w:p>
    <w:p w14:paraId="5BDC10FE">
      <w:pPr>
        <w:spacing w:before="240" w:after="24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I hope this explanation helps you understand Express.js routing!</w:t>
      </w:r>
    </w:p>
    <w:p w14:paraId="691F4E21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Key Concepts:</w:t>
      </w:r>
    </w:p>
    <w:p w14:paraId="71052B57">
      <w:pPr>
        <w:numPr>
          <w:ilvl w:val="0"/>
          <w:numId w:val="5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Route Grouping:</w:t>
      </w:r>
    </w:p>
    <w:p w14:paraId="6E5CA343">
      <w:pPr>
        <w:numPr>
          <w:ilvl w:val="1"/>
          <w:numId w:val="5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router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object is used to group related routes together.</w:t>
      </w:r>
    </w:p>
    <w:p w14:paraId="72F02883">
      <w:pPr>
        <w:numPr>
          <w:ilvl w:val="1"/>
          <w:numId w:val="5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By mounting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router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on a base path (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/api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in this case), all routes defined within the router will be prefixed with that base path.</w:t>
      </w:r>
    </w:p>
    <w:p w14:paraId="024F2E71">
      <w:pPr>
        <w:numPr>
          <w:ilvl w:val="0"/>
          <w:numId w:val="5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Middleware:</w:t>
      </w:r>
    </w:p>
    <w:p w14:paraId="32B55A7A">
      <w:pPr>
        <w:numPr>
          <w:ilvl w:val="1"/>
          <w:numId w:val="5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app.use()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function can be used to define middleware functions.</w:t>
      </w:r>
    </w:p>
    <w:p w14:paraId="725CC15A">
      <w:pPr>
        <w:numPr>
          <w:ilvl w:val="1"/>
          <w:numId w:val="5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Middleware functions have access to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req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,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res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, and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next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objects.</w:t>
      </w:r>
    </w:p>
    <w:p w14:paraId="6B729207">
      <w:pPr>
        <w:numPr>
          <w:ilvl w:val="1"/>
          <w:numId w:val="5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next()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must be called to pass control to the next middleware or the route handler.</w:t>
      </w:r>
    </w:p>
    <w:p w14:paraId="25590BCF">
      <w:pPr>
        <w:numPr>
          <w:ilvl w:val="0"/>
          <w:numId w:val="5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404 Not Found Handler:</w:t>
      </w:r>
    </w:p>
    <w:p w14:paraId="6426C203">
      <w:pPr>
        <w:numPr>
          <w:ilvl w:val="1"/>
          <w:numId w:val="5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The last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app.use()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defines a catch-all route handler.</w:t>
      </w:r>
    </w:p>
    <w:p w14:paraId="3DEDE7AC">
      <w:pPr>
        <w:numPr>
          <w:ilvl w:val="1"/>
          <w:numId w:val="5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This handler is executed for any requests that don't match any of the previously defined routes.</w:t>
      </w:r>
    </w:p>
    <w:p w14:paraId="6ADD919D">
      <w:pPr>
        <w:numPr>
          <w:ilvl w:val="1"/>
          <w:numId w:val="5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It sends a 404 Not Found response to the client.</w:t>
      </w:r>
    </w:p>
    <w:p w14:paraId="512835F6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Advanced Routing Techniques:</w:t>
      </w:r>
    </w:p>
    <w:p w14:paraId="0EAAF6DC">
      <w:pPr>
        <w:numPr>
          <w:ilvl w:val="0"/>
          <w:numId w:val="6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Route Parameters:</w:t>
      </w:r>
    </w:p>
    <w:p w14:paraId="4FCD1D41">
      <w:pPr>
        <w:numPr>
          <w:ilvl w:val="1"/>
          <w:numId w:val="6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Extract dynamic parts of the URL using route parameters. </w:t>
      </w:r>
    </w:p>
    <w:p w14:paraId="0AE81D75">
      <w:pPr>
        <w:spacing w:line="300" w:lineRule="atLeast"/>
        <w:ind w:left="1440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JavaScript</w:t>
      </w:r>
    </w:p>
    <w:p w14:paraId="2306439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7C3FFC9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'/users/:userId'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 </w:t>
      </w:r>
    </w:p>
    <w:p w14:paraId="0B91713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userId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params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userId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; </w:t>
      </w:r>
    </w:p>
    <w:p w14:paraId="0C09FFE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// ... </w:t>
      </w:r>
    </w:p>
    <w:p w14:paraId="5866847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737A01C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20F4BC24">
      <w:pPr>
        <w:numPr>
          <w:ilvl w:val="0"/>
          <w:numId w:val="6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Query Parameters:</w:t>
      </w:r>
    </w:p>
    <w:p w14:paraId="67E26D65">
      <w:pPr>
        <w:numPr>
          <w:ilvl w:val="1"/>
          <w:numId w:val="6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Access query parameters from the URL using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req.query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. </w:t>
      </w:r>
    </w:p>
    <w:p w14:paraId="748B9DFF">
      <w:pPr>
        <w:spacing w:line="300" w:lineRule="atLeast"/>
        <w:ind w:left="1440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JavaScript</w:t>
      </w:r>
    </w:p>
    <w:p w14:paraId="776AFC1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0B03B8E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'/search'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378DE98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searchTerm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query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; </w:t>
      </w:r>
    </w:p>
    <w:p w14:paraId="3728C05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// ... </w:t>
      </w:r>
    </w:p>
    <w:p w14:paraId="0C6A5F3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489DE9F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7FB89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</w:p>
    <w:p w14:paraId="67451C8A">
      <w:pPr>
        <w:numPr>
          <w:ilvl w:val="0"/>
          <w:numId w:val="6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Request Body:</w:t>
      </w:r>
    </w:p>
    <w:p w14:paraId="6164CB59">
      <w:pPr>
        <w:numPr>
          <w:ilvl w:val="1"/>
          <w:numId w:val="6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Access the request body (usually in JSON format) using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req.body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. </w:t>
      </w:r>
    </w:p>
    <w:p w14:paraId="72DA00C7">
      <w:pPr>
        <w:numPr>
          <w:ilvl w:val="2"/>
          <w:numId w:val="6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You'll need to use a body-parsing middleware like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body-parser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or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express.json()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: </w:t>
      </w:r>
    </w:p>
    <w:p w14:paraId="305CBE44">
      <w:pPr>
        <w:spacing w:line="300" w:lineRule="atLeast"/>
        <w:ind w:left="2160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JavaScript</w:t>
      </w:r>
    </w:p>
    <w:p w14:paraId="70FC0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160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 xml:space="preserve">app.use(express.json()); </w:t>
      </w:r>
    </w:p>
    <w:p w14:paraId="0F9DC6FC">
      <w:pPr>
        <w:numPr>
          <w:ilvl w:val="0"/>
          <w:numId w:val="6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HTTP Methods:</w:t>
      </w:r>
    </w:p>
    <w:p w14:paraId="32E7633A">
      <w:pPr>
        <w:numPr>
          <w:ilvl w:val="1"/>
          <w:numId w:val="6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Define routes for different HTTP methods: </w:t>
      </w:r>
    </w:p>
    <w:p w14:paraId="71D66BF4">
      <w:pPr>
        <w:spacing w:line="300" w:lineRule="atLeast"/>
        <w:ind w:left="1440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JavaScript</w:t>
      </w:r>
    </w:p>
    <w:p w14:paraId="42A0950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6E87BBD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post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'/users'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 ... }); </w:t>
      </w:r>
    </w:p>
    <w:p w14:paraId="59120FA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put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'/users/:userId'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 ... }); </w:t>
      </w:r>
    </w:p>
    <w:p w14:paraId="713DFD0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delete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'/users/:userId'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 ... }); </w:t>
      </w:r>
    </w:p>
    <w:p w14:paraId="4DBFB9B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408907B2">
      <w:pPr>
        <w:numPr>
          <w:ilvl w:val="0"/>
          <w:numId w:val="6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Nested Routers:</w:t>
      </w:r>
    </w:p>
    <w:p w14:paraId="63F91253">
      <w:pPr>
        <w:numPr>
          <w:ilvl w:val="1"/>
          <w:numId w:val="6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Create nested routers for better organization and modularity.</w:t>
      </w:r>
    </w:p>
    <w:p w14:paraId="6540F21C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Benefits of Advanced Routing:</w:t>
      </w:r>
    </w:p>
    <w:p w14:paraId="079514F6">
      <w:pPr>
        <w:numPr>
          <w:ilvl w:val="0"/>
          <w:numId w:val="7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Improved Code Organization: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Makes your code more modular and easier to maintain.</w:t>
      </w:r>
    </w:p>
    <w:p w14:paraId="7D51CD59">
      <w:pPr>
        <w:numPr>
          <w:ilvl w:val="0"/>
          <w:numId w:val="7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Enhanced Flexibility: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Allows you to handle a wider range of requests and create more complex APIs.</w:t>
      </w:r>
    </w:p>
    <w:p w14:paraId="463FC113">
      <w:pPr>
        <w:numPr>
          <w:ilvl w:val="0"/>
          <w:numId w:val="7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Improved Performance: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Middleware can be used to optimize request handling.</w:t>
      </w:r>
    </w:p>
    <w:p w14:paraId="16DEC567">
      <w:pPr>
        <w:numPr>
          <w:ilvl w:val="0"/>
          <w:numId w:val="7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Better User Experience: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Provides a more structured and predictable API for clients.</w:t>
      </w:r>
    </w:p>
    <w:p w14:paraId="7B47CF8A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By effectively using these advanced routing techniques, you can build robust and scalable Express.js applications with well-defined APIs. The error message you're encountering (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SyntaxError: invalid syntax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) indicates that the code you provided is likely executed in an environment that doesn't support JavaScript's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const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keyword. This might be happening if you're attempting to run this code within a Python environment or a similar context where JavaScript is not the primary language.</w:t>
      </w:r>
    </w:p>
    <w:p w14:paraId="0CF1DA25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To run this Express.js code correctly:</w:t>
      </w:r>
    </w:p>
    <w:p w14:paraId="354A7E68">
      <w:pPr>
        <w:numPr>
          <w:ilvl w:val="0"/>
          <w:numId w:val="8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Ensure you have Node.js and npm installed:</w:t>
      </w:r>
    </w:p>
    <w:p w14:paraId="05E021C5">
      <w:pPr>
        <w:numPr>
          <w:ilvl w:val="1"/>
          <w:numId w:val="8"/>
        </w:numPr>
        <w:spacing w:before="120" w:after="12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Download and install Node.js from the official website (nodejs.org). This will also install npm (Node Package Manager).</w:t>
      </w:r>
    </w:p>
    <w:p w14:paraId="027C28B6">
      <w:pPr>
        <w:numPr>
          <w:ilvl w:val="0"/>
          <w:numId w:val="8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Save the code:</w:t>
      </w:r>
    </w:p>
    <w:p w14:paraId="70326CAF">
      <w:pPr>
        <w:numPr>
          <w:ilvl w:val="1"/>
          <w:numId w:val="8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Save the code above as a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.js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file (e.g.,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server.js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).</w:t>
      </w:r>
    </w:p>
    <w:p w14:paraId="598079F9">
      <w:pPr>
        <w:numPr>
          <w:ilvl w:val="0"/>
          <w:numId w:val="8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Run the server:</w:t>
      </w:r>
    </w:p>
    <w:p w14:paraId="30D434BA">
      <w:pPr>
        <w:numPr>
          <w:ilvl w:val="1"/>
          <w:numId w:val="8"/>
        </w:numPr>
        <w:spacing w:after="12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Open your terminal or command prompt.</w:t>
      </w:r>
    </w:p>
    <w:p w14:paraId="57F7934B">
      <w:pPr>
        <w:numPr>
          <w:ilvl w:val="1"/>
          <w:numId w:val="8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Navigate to the directory where you saved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server.js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file.</w:t>
      </w:r>
    </w:p>
    <w:p w14:paraId="4FDA8846">
      <w:pPr>
        <w:numPr>
          <w:ilvl w:val="1"/>
          <w:numId w:val="8"/>
        </w:numPr>
        <w:spacing w:after="12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Run the following command:</w:t>
      </w:r>
    </w:p>
    <w:p w14:paraId="6D4A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  <w:bookmarkStart w:id="0" w:name="_GoBack"/>
      <w:bookmarkEnd w:id="0"/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node server.js</w:t>
      </w:r>
    </w:p>
    <w:p w14:paraId="4C9F7D9B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Explanation of the Advanced Routing Concepts:</w:t>
      </w:r>
    </w:p>
    <w:p w14:paraId="1DA282D8">
      <w:pPr>
        <w:numPr>
          <w:ilvl w:val="0"/>
          <w:numId w:val="9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Router Object:</w:t>
      </w:r>
    </w:p>
    <w:p w14:paraId="7E8262A5">
      <w:pPr>
        <w:numPr>
          <w:ilvl w:val="1"/>
          <w:numId w:val="9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const router = express.Router();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creates a new router object. This helps organize routes within your application and makes them more reusable.</w:t>
      </w:r>
    </w:p>
    <w:p w14:paraId="6B0F4D66">
      <w:pPr>
        <w:numPr>
          <w:ilvl w:val="1"/>
          <w:numId w:val="9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Routes defined within this router object are prefixed with the path specified when mounting the router to the app.</w:t>
      </w:r>
    </w:p>
    <w:p w14:paraId="45192CD4">
      <w:pPr>
        <w:numPr>
          <w:ilvl w:val="0"/>
          <w:numId w:val="9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Mounting the Router:</w:t>
      </w:r>
    </w:p>
    <w:p w14:paraId="71D994B5">
      <w:pPr>
        <w:numPr>
          <w:ilvl w:val="1"/>
          <w:numId w:val="9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app.use('/api', router);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mounts the router object to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/api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path. This means that all routes defined within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router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will be prefixed with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/api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. </w:t>
      </w:r>
    </w:p>
    <w:p w14:paraId="432ADFD6">
      <w:pPr>
        <w:numPr>
          <w:ilvl w:val="2"/>
          <w:numId w:val="9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For example, the route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router.get('/')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will become accessible at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/api/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when mounted.</w:t>
      </w:r>
    </w:p>
    <w:p w14:paraId="5ED9E6CA">
      <w:pPr>
        <w:numPr>
          <w:ilvl w:val="0"/>
          <w:numId w:val="9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Middleware:</w:t>
      </w:r>
    </w:p>
    <w:p w14:paraId="6877A940">
      <w:pPr>
        <w:numPr>
          <w:ilvl w:val="1"/>
          <w:numId w:val="9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The first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app.use()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function defines a middleware function.</w:t>
      </w:r>
    </w:p>
    <w:p w14:paraId="51A4DC3B">
      <w:pPr>
        <w:numPr>
          <w:ilvl w:val="1"/>
          <w:numId w:val="9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Middleware functions are executed for every request before the route handlers are called.</w:t>
      </w:r>
    </w:p>
    <w:p w14:paraId="3CA1B76C">
      <w:pPr>
        <w:numPr>
          <w:ilvl w:val="1"/>
          <w:numId w:val="9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This middleware logs the request method and URL to the console for debugging purposes.</w:t>
      </w:r>
    </w:p>
    <w:p w14:paraId="23068AF8">
      <w:pPr>
        <w:numPr>
          <w:ilvl w:val="1"/>
          <w:numId w:val="9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next()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is a function that must be called to pass control to the next middleware or the route handler.</w:t>
      </w:r>
    </w:p>
    <w:p w14:paraId="4D0E12AD">
      <w:pPr>
        <w:numPr>
          <w:ilvl w:val="0"/>
          <w:numId w:val="9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404 Not Found Handler:</w:t>
      </w:r>
    </w:p>
    <w:p w14:paraId="2FEF54BC">
      <w:pPr>
        <w:numPr>
          <w:ilvl w:val="1"/>
          <w:numId w:val="9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The last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app.use()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function defines a catch-all route handler.</w:t>
      </w:r>
    </w:p>
    <w:p w14:paraId="0B927AA1">
      <w:pPr>
        <w:numPr>
          <w:ilvl w:val="1"/>
          <w:numId w:val="9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It matches any request that doesn't match any of the previously defined routes.</w:t>
      </w:r>
    </w:p>
    <w:p w14:paraId="0D772D29">
      <w:pPr>
        <w:numPr>
          <w:ilvl w:val="1"/>
          <w:numId w:val="9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It sends a 404 Not Found response to the client.</w:t>
      </w:r>
    </w:p>
    <w:p w14:paraId="300C39FD">
      <w:pPr>
        <w:spacing w:before="240" w:after="12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This example demonstrates some advanced routing concepts in Express.js, including:</w:t>
      </w:r>
    </w:p>
    <w:p w14:paraId="60196C4F">
      <w:pPr>
        <w:numPr>
          <w:ilvl w:val="0"/>
          <w:numId w:val="10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Using a router object for better organization.</w:t>
      </w:r>
    </w:p>
    <w:p w14:paraId="4A5D04E4">
      <w:pPr>
        <w:numPr>
          <w:ilvl w:val="0"/>
          <w:numId w:val="10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Implementing middleware for logging or other tasks.</w:t>
      </w:r>
    </w:p>
    <w:p w14:paraId="6D9171C5">
      <w:pPr>
        <w:numPr>
          <w:ilvl w:val="0"/>
          <w:numId w:val="10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Handling 404 Not Found requests.</w:t>
      </w:r>
    </w:p>
    <w:p w14:paraId="7FC695B0">
      <w:pPr>
        <w:spacing w:before="240" w:after="24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I hope this clarified the code and how to run it!</w:t>
      </w:r>
    </w:p>
    <w:p w14:paraId="32830242"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0207F6"/>
    <w:multiLevelType w:val="multilevel"/>
    <w:tmpl w:val="210207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4330458"/>
    <w:multiLevelType w:val="multilevel"/>
    <w:tmpl w:val="243304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B3C6431"/>
    <w:multiLevelType w:val="multilevel"/>
    <w:tmpl w:val="2B3C64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75E28F5"/>
    <w:multiLevelType w:val="multilevel"/>
    <w:tmpl w:val="475E28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F007779"/>
    <w:multiLevelType w:val="multilevel"/>
    <w:tmpl w:val="4F0077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2D204B7"/>
    <w:multiLevelType w:val="multilevel"/>
    <w:tmpl w:val="52D204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51B39B5"/>
    <w:multiLevelType w:val="multilevel"/>
    <w:tmpl w:val="551B39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BE05803"/>
    <w:multiLevelType w:val="multilevel"/>
    <w:tmpl w:val="5BE058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DB74228"/>
    <w:multiLevelType w:val="multilevel"/>
    <w:tmpl w:val="6DB742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70D15BE1"/>
    <w:multiLevelType w:val="multilevel"/>
    <w:tmpl w:val="70D15B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6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9E"/>
    <w:rsid w:val="0091099E"/>
    <w:rsid w:val="00A81431"/>
    <w:rsid w:val="2785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3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ng-tns-c1322555705-82"/>
    <w:basedOn w:val="11"/>
    <w:qFormat/>
    <w:uiPriority w:val="0"/>
  </w:style>
  <w:style w:type="character" w:customStyle="1" w:styleId="38">
    <w:name w:val="HTML Preformatted Char"/>
    <w:basedOn w:val="11"/>
    <w:link w:val="14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character" w:customStyle="1" w:styleId="39">
    <w:name w:val="hljs-keyword"/>
    <w:basedOn w:val="11"/>
    <w:uiPriority w:val="0"/>
  </w:style>
  <w:style w:type="character" w:customStyle="1" w:styleId="40">
    <w:name w:val="hljs-built_in"/>
    <w:basedOn w:val="11"/>
    <w:uiPriority w:val="0"/>
  </w:style>
  <w:style w:type="character" w:customStyle="1" w:styleId="41">
    <w:name w:val="hljs-string"/>
    <w:basedOn w:val="11"/>
    <w:uiPriority w:val="0"/>
  </w:style>
  <w:style w:type="character" w:customStyle="1" w:styleId="42">
    <w:name w:val="hljs-comment"/>
    <w:basedOn w:val="11"/>
    <w:uiPriority w:val="0"/>
  </w:style>
  <w:style w:type="character" w:customStyle="1" w:styleId="43">
    <w:name w:val="hljs-function"/>
    <w:basedOn w:val="11"/>
    <w:uiPriority w:val="0"/>
  </w:style>
  <w:style w:type="character" w:customStyle="1" w:styleId="44">
    <w:name w:val="hljs-params"/>
    <w:basedOn w:val="11"/>
    <w:qFormat/>
    <w:uiPriority w:val="0"/>
  </w:style>
  <w:style w:type="character" w:customStyle="1" w:styleId="45">
    <w:name w:val="hljs-subst"/>
    <w:basedOn w:val="11"/>
    <w:uiPriority w:val="0"/>
  </w:style>
  <w:style w:type="character" w:customStyle="1" w:styleId="46">
    <w:name w:val="hljs-number"/>
    <w:basedOn w:val="11"/>
    <w:qFormat/>
    <w:uiPriority w:val="0"/>
  </w:style>
  <w:style w:type="character" w:customStyle="1" w:styleId="47">
    <w:name w:val="ng-tns-c1322555705-94"/>
    <w:basedOn w:val="11"/>
    <w:uiPriority w:val="0"/>
  </w:style>
  <w:style w:type="character" w:customStyle="1" w:styleId="48">
    <w:name w:val="ng-tns-c1322555705-95"/>
    <w:basedOn w:val="11"/>
    <w:uiPriority w:val="0"/>
  </w:style>
  <w:style w:type="character" w:customStyle="1" w:styleId="49">
    <w:name w:val="ng-tns-c1322555705-96"/>
    <w:basedOn w:val="11"/>
    <w:qFormat/>
    <w:uiPriority w:val="0"/>
  </w:style>
  <w:style w:type="character" w:customStyle="1" w:styleId="50">
    <w:name w:val="ng-tns-c1322555705-97"/>
    <w:basedOn w:val="11"/>
    <w:qFormat/>
    <w:uiPriority w:val="0"/>
  </w:style>
  <w:style w:type="character" w:customStyle="1" w:styleId="51">
    <w:name w:val="ng-tns-c1322555705-98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1005</Words>
  <Characters>5734</Characters>
  <Lines>47</Lines>
  <Paragraphs>13</Paragraphs>
  <TotalTime>6</TotalTime>
  <ScaleCrop>false</ScaleCrop>
  <LinksUpToDate>false</LinksUpToDate>
  <CharactersWithSpaces>6726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2025-01-29T13:19:00Z</dcterms:created>
  <dc:creator>Pravee gubbala</dc:creator>
  <cp:lastModifiedBy>palla lakshmana</cp:lastModifiedBy>
  <dcterms:modified xsi:type="dcterms:W3CDTF">2025-06-07T10:16:47Z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BFDB911FD14649F68B6753BBDA7A70A7_13</vt:lpwstr>
  </property>
</Properties>
</file>