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BACE" w14:textId="1A900AB8" w:rsidR="000E7D54" w:rsidRPr="000E7D54" w:rsidRDefault="000E7D54" w:rsidP="000E7D54">
      <w:pPr>
        <w:spacing w:line="420" w:lineRule="atLeast"/>
        <w:rPr>
          <w:rFonts w:ascii="Abadi" w:eastAsia="Times New Roman" w:hAnsi="Abadi" w:cs="Times New Roman"/>
          <w:b/>
          <w:bCs/>
          <w:color w:val="1B1C1D"/>
          <w:kern w:val="0"/>
          <w:sz w:val="32"/>
          <w:szCs w:val="32"/>
          <w:bdr w:val="none" w:sz="0" w:space="0" w:color="auto" w:frame="1"/>
          <w:lang w:eastAsia="en-GB"/>
          <w14:ligatures w14:val="none"/>
        </w:rPr>
      </w:pPr>
      <w:proofErr w:type="spellStart"/>
      <w:r w:rsidRPr="000E7D54">
        <w:rPr>
          <w:rFonts w:ascii="Abadi" w:eastAsia="Times New Roman" w:hAnsi="Abadi" w:cs="Times New Roman"/>
          <w:b/>
          <w:bCs/>
          <w:color w:val="1B1C1D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CommonJS</w:t>
      </w:r>
      <w:proofErr w:type="spellEnd"/>
      <w:r w:rsidRPr="000E7D54">
        <w:rPr>
          <w:rFonts w:ascii="Abadi" w:eastAsia="Times New Roman" w:hAnsi="Abadi" w:cs="Times New Roman"/>
          <w:b/>
          <w:bCs/>
          <w:color w:val="1B1C1D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vs ES Modules</w:t>
      </w:r>
    </w:p>
    <w:p w14:paraId="443DC2DC" w14:textId="25DE0C61" w:rsidR="000E7D54" w:rsidRPr="000E7D54" w:rsidRDefault="000E7D54" w:rsidP="000E7D5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CommonJS</w:t>
      </w:r>
      <w:proofErr w:type="spellEnd"/>
    </w:p>
    <w:p w14:paraId="10695B80" w14:textId="77777777" w:rsidR="000E7D54" w:rsidRPr="000E7D54" w:rsidRDefault="000E7D54" w:rsidP="000E7D5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Origin: Primarily used in Node.js.</w:t>
      </w:r>
      <w:r w:rsidRPr="000E7D5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</w:p>
    <w:p w14:paraId="34E7EE5B" w14:textId="77777777" w:rsidR="000E7D54" w:rsidRPr="000E7D54" w:rsidRDefault="000E7D54" w:rsidP="000E7D5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40AFDD05" w14:textId="77777777" w:rsidR="000E7D54" w:rsidRPr="000E7D54" w:rsidRDefault="000E7D54" w:rsidP="000E7D5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Importing: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moduleName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require('module-path');</w:t>
      </w:r>
    </w:p>
    <w:p w14:paraId="35BED8FE" w14:textId="77777777" w:rsidR="000E7D54" w:rsidRPr="000E7D54" w:rsidRDefault="000E7D54" w:rsidP="000E7D5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Exporting: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module.exports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{ ... };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module.exports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5974962" w14:textId="77777777" w:rsidR="000E7D54" w:rsidRPr="000E7D54" w:rsidRDefault="000E7D54" w:rsidP="000E7D5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Loading: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Synchronous loading (can block execution).</w:t>
      </w:r>
      <w:r w:rsidRPr="000E7D5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47E72EE2" w14:textId="77777777" w:rsidR="000E7D54" w:rsidRPr="000E7D54" w:rsidRDefault="000E7D54" w:rsidP="000E7D5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Dynamic Imports: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Possible using </w:t>
      </w:r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require()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dynamically.</w:t>
      </w:r>
    </w:p>
    <w:p w14:paraId="0AFE7EBA" w14:textId="77777777" w:rsidR="000E7D54" w:rsidRPr="000E7D54" w:rsidRDefault="000E7D54" w:rsidP="000E7D5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ES Modules (ESM)</w:t>
      </w:r>
    </w:p>
    <w:p w14:paraId="60506B41" w14:textId="77777777" w:rsidR="000E7D54" w:rsidRPr="000E7D54" w:rsidRDefault="000E7D54" w:rsidP="000E7D5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Origin: Standardized by ECMAScript (JavaScript standard).</w:t>
      </w:r>
      <w:r w:rsidRPr="000E7D5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Used in modern browsers and Node.js.</w:t>
      </w:r>
      <w:r w:rsidRPr="000E7D5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082F739C" w14:textId="77777777" w:rsidR="000E7D54" w:rsidRPr="000E7D54" w:rsidRDefault="000E7D54" w:rsidP="000E7D5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1F72D6BB" w14:textId="77777777" w:rsidR="000E7D54" w:rsidRPr="000E7D54" w:rsidRDefault="000E7D54" w:rsidP="000E7D54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Importing: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13A47A1C" w14:textId="77777777" w:rsidR="000E7D54" w:rsidRPr="000E7D54" w:rsidRDefault="000E7D54" w:rsidP="000E7D54">
      <w:pPr>
        <w:numPr>
          <w:ilvl w:val="2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import {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functionName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variableName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from 'module-path';</w:t>
      </w:r>
    </w:p>
    <w:p w14:paraId="27ED442A" w14:textId="77777777" w:rsidR="000E7D54" w:rsidRPr="000E7D54" w:rsidRDefault="000E7D54" w:rsidP="000E7D54">
      <w:pPr>
        <w:numPr>
          <w:ilvl w:val="2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import * as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moduleName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from 'module-path';</w:t>
      </w:r>
    </w:p>
    <w:p w14:paraId="545CB761" w14:textId="77777777" w:rsidR="000E7D54" w:rsidRPr="000E7D54" w:rsidRDefault="000E7D54" w:rsidP="000E7D54">
      <w:pPr>
        <w:numPr>
          <w:ilvl w:val="2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import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defaultImport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from 'module-path';</w:t>
      </w:r>
    </w:p>
    <w:p w14:paraId="03F3DFF4" w14:textId="77777777" w:rsidR="000E7D54" w:rsidRPr="000E7D54" w:rsidRDefault="000E7D54" w:rsidP="000E7D54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Exporting: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3DE353B4" w14:textId="77777777" w:rsidR="000E7D54" w:rsidRPr="000E7D54" w:rsidRDefault="000E7D54" w:rsidP="000E7D54">
      <w:pPr>
        <w:numPr>
          <w:ilvl w:val="2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export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() =&gt; { ... };</w:t>
      </w:r>
    </w:p>
    <w:p w14:paraId="550F05D8" w14:textId="77777777" w:rsidR="000E7D54" w:rsidRPr="000E7D54" w:rsidRDefault="000E7D54" w:rsidP="000E7D54">
      <w:pPr>
        <w:numPr>
          <w:ilvl w:val="2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export default </w:t>
      </w:r>
      <w:proofErr w:type="spellStart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0E7D5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C60070F" w14:textId="77777777" w:rsidR="000E7D54" w:rsidRPr="000E7D54" w:rsidRDefault="000E7D54" w:rsidP="000E7D5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Loading: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Asynchronous loading (generally less likely to block the main thread).</w:t>
      </w:r>
      <w:r w:rsidRPr="000E7D5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4AFBB140" w14:textId="77777777" w:rsidR="000E7D54" w:rsidRPr="000E7D54" w:rsidRDefault="000E7D54" w:rsidP="000E7D5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Static Analysis: More suitable for static analysis by tools like bundlers and minifiers.</w:t>
      </w:r>
      <w:r w:rsidRPr="000E7D5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34CBC62F" w14:textId="77777777" w:rsidR="000E7D54" w:rsidRPr="000E7D54" w:rsidRDefault="000E7D54" w:rsidP="000E7D5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Differences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3469"/>
        <w:gridCol w:w="3548"/>
      </w:tblGrid>
      <w:tr w:rsidR="000E7D54" w:rsidRPr="000E7D54" w14:paraId="76609C53" w14:textId="77777777" w:rsidTr="000E7D5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7EBC10" w14:textId="77777777" w:rsidR="000E7D54" w:rsidRPr="000E7D54" w:rsidRDefault="000E7D54" w:rsidP="000E7D54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017421" w14:textId="77777777" w:rsidR="000E7D54" w:rsidRPr="000E7D54" w:rsidRDefault="000E7D54" w:rsidP="000E7D54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proofErr w:type="spellStart"/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CommonJS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D0BFF3" w14:textId="77777777" w:rsidR="000E7D54" w:rsidRPr="000E7D54" w:rsidRDefault="000E7D54" w:rsidP="000E7D54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ES Modules</w:t>
            </w:r>
          </w:p>
        </w:tc>
      </w:tr>
      <w:tr w:rsidR="000E7D54" w:rsidRPr="000E7D54" w14:paraId="2228D6FF" w14:textId="77777777" w:rsidTr="000E7D54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5A19B1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Syntax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98955B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require()</w:t>
            </w: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proofErr w:type="spellStart"/>
            <w:r w:rsidRPr="000E7D54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module.exports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A6C038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import</w:t>
            </w: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E7D54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export</w:t>
            </w:r>
          </w:p>
        </w:tc>
      </w:tr>
      <w:tr w:rsidR="000E7D54" w:rsidRPr="000E7D54" w14:paraId="3CD8BE16" w14:textId="77777777" w:rsidTr="000E7D54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CCC663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Loading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E37DF6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Synchronous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641078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Asynchronous (generally)</w:t>
            </w:r>
          </w:p>
        </w:tc>
      </w:tr>
      <w:tr w:rsidR="000E7D54" w:rsidRPr="000E7D54" w14:paraId="49D7CFB8" w14:textId="77777777" w:rsidTr="000E7D54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011A72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Static Analysis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607A0E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More difficult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37417B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Better suited for static analysis</w:t>
            </w:r>
          </w:p>
        </w:tc>
      </w:tr>
      <w:tr w:rsidR="000E7D54" w:rsidRPr="000E7D54" w14:paraId="41DACAB8" w14:textId="77777777" w:rsidTr="000E7D54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489CFB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Browser Support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BB52E7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 xml:space="preserve">Requires </w:t>
            </w:r>
            <w:proofErr w:type="spellStart"/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transpilation</w:t>
            </w:r>
            <w:proofErr w:type="spellEnd"/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 xml:space="preserve"> or bundling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683C37" w14:textId="77777777" w:rsidR="000E7D54" w:rsidRPr="000E7D54" w:rsidRDefault="000E7D54" w:rsidP="000E7D54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E7D54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Native support in modern browsers</w:t>
            </w:r>
          </w:p>
        </w:tc>
      </w:tr>
    </w:tbl>
    <w:p w14:paraId="019FCC4A" w14:textId="77777777" w:rsidR="000E7D54" w:rsidRPr="000E7D54" w:rsidRDefault="000E7D54" w:rsidP="000E7D5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Choosing Between Them</w:t>
      </w:r>
    </w:p>
    <w:p w14:paraId="6A6CE562" w14:textId="77777777" w:rsidR="000E7D54" w:rsidRPr="000E7D54" w:rsidRDefault="000E7D54" w:rsidP="000E7D54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CommonJS</w:t>
      </w:r>
      <w:proofErr w:type="spellEnd"/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6EA8CAC6" w14:textId="77777777" w:rsidR="000E7D54" w:rsidRPr="000E7D54" w:rsidRDefault="000E7D54" w:rsidP="000E7D54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Well-established in Node.js.</w:t>
      </w:r>
    </w:p>
    <w:p w14:paraId="5C7801FE" w14:textId="77777777" w:rsidR="000E7D54" w:rsidRPr="000E7D54" w:rsidRDefault="000E7D54" w:rsidP="000E7D54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Useful for existing Node.js projects.</w:t>
      </w:r>
    </w:p>
    <w:p w14:paraId="02F1550E" w14:textId="77777777" w:rsidR="000E7D54" w:rsidRPr="000E7D54" w:rsidRDefault="000E7D54" w:rsidP="000E7D54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ES Modules:</w:t>
      </w: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7F589D26" w14:textId="77777777" w:rsidR="000E7D54" w:rsidRPr="000E7D54" w:rsidRDefault="000E7D54" w:rsidP="000E7D54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Modern standard, better for new projects.</w:t>
      </w:r>
    </w:p>
    <w:p w14:paraId="0591BB50" w14:textId="77777777" w:rsidR="000E7D54" w:rsidRPr="000E7D54" w:rsidRDefault="000E7D54" w:rsidP="000E7D54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Improved performance and maintainability.</w:t>
      </w:r>
    </w:p>
    <w:p w14:paraId="42CBA3E2" w14:textId="77777777" w:rsidR="000E7D54" w:rsidRPr="000E7D54" w:rsidRDefault="000E7D54" w:rsidP="000E7D54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More suitable for modern web development.</w:t>
      </w:r>
    </w:p>
    <w:p w14:paraId="195AFB4E" w14:textId="77777777" w:rsidR="000E7D54" w:rsidRPr="000E7D54" w:rsidRDefault="000E7D54" w:rsidP="000E7D5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 Summary</w:t>
      </w:r>
    </w:p>
    <w:p w14:paraId="5267AFE2" w14:textId="77777777" w:rsidR="000E7D54" w:rsidRPr="000E7D54" w:rsidRDefault="000E7D54" w:rsidP="000E7D5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While </w:t>
      </w:r>
      <w:proofErr w:type="spellStart"/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CommonJS</w:t>
      </w:r>
      <w:proofErr w:type="spellEnd"/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is still widely used in Node.js, ES Modules are generally preferred for new projects due to their improved performance, better browser support, and modern syntax.</w:t>
      </w:r>
      <w:r w:rsidRPr="000E7D5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6ED3550E" w14:textId="77777777" w:rsidR="000E7D54" w:rsidRPr="000E7D54" w:rsidRDefault="000E7D54" w:rsidP="000E7D5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Note:</w:t>
      </w:r>
    </w:p>
    <w:p w14:paraId="3C72DFC4" w14:textId="77777777" w:rsidR="000E7D54" w:rsidRPr="000E7D54" w:rsidRDefault="000E7D54" w:rsidP="000E7D54">
      <w:pPr>
        <w:numPr>
          <w:ilvl w:val="0"/>
          <w:numId w:val="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Node.js allows you to use both </w:t>
      </w:r>
      <w:proofErr w:type="spellStart"/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CommonJS</w:t>
      </w:r>
      <w:proofErr w:type="spellEnd"/>
      <w:r w:rsidRPr="000E7D5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ES Modules within the same project, but it's generally recommended to choose one approach for consistency.</w:t>
      </w:r>
    </w:p>
    <w:p w14:paraId="1DFF286A" w14:textId="77777777" w:rsidR="000E7D54" w:rsidRPr="000E7D54" w:rsidRDefault="000E7D54" w:rsidP="000E7D54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Tools like Babel can be used to </w:t>
      </w:r>
      <w:proofErr w:type="spellStart"/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transpile</w:t>
      </w:r>
      <w:proofErr w:type="spellEnd"/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ES Modules to </w:t>
      </w:r>
      <w:proofErr w:type="spellStart"/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CommonJS</w:t>
      </w:r>
      <w:proofErr w:type="spellEnd"/>
      <w:r w:rsidRPr="000E7D5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for compatibility with older environments.</w:t>
      </w:r>
      <w:r w:rsidRPr="000E7D5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</w:p>
    <w:p w14:paraId="6DCE478B" w14:textId="77777777" w:rsidR="00A81431" w:rsidRDefault="00A81431"/>
    <w:p w14:paraId="17165586" w14:textId="5EEBECC6" w:rsidR="00642889" w:rsidRDefault="00642889">
      <w:pPr>
        <w:rPr>
          <w:b/>
          <w:bCs/>
          <w:sz w:val="32"/>
          <w:szCs w:val="32"/>
        </w:rPr>
      </w:pPr>
      <w:r w:rsidRPr="00642889">
        <w:rPr>
          <w:b/>
          <w:bCs/>
          <w:sz w:val="32"/>
          <w:szCs w:val="32"/>
        </w:rPr>
        <w:t>ES Module System Static Analysis:</w:t>
      </w:r>
    </w:p>
    <w:p w14:paraId="6B952DE7" w14:textId="77777777" w:rsidR="00642889" w:rsidRDefault="00642889">
      <w:pPr>
        <w:rPr>
          <w:b/>
          <w:bCs/>
          <w:sz w:val="32"/>
          <w:szCs w:val="32"/>
        </w:rPr>
      </w:pPr>
    </w:p>
    <w:p w14:paraId="15331221" w14:textId="77777777" w:rsidR="00642889" w:rsidRPr="00642889" w:rsidRDefault="00642889" w:rsidP="006428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ES Modules and Static Analysis</w:t>
      </w:r>
    </w:p>
    <w:p w14:paraId="634B3F7F" w14:textId="77777777" w:rsidR="00642889" w:rsidRPr="00642889" w:rsidRDefault="00642889" w:rsidP="00642889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ES Modules were designed with static analysis in mind, making them a significant improvement over the </w:t>
      </w:r>
      <w:proofErr w:type="spellStart"/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CommonJS</w:t>
      </w:r>
      <w:proofErr w:type="spellEnd"/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 system in terms of optimization and performance. Here's how:</w:t>
      </w:r>
    </w:p>
    <w:p w14:paraId="58CFDE3A" w14:textId="77777777" w:rsidR="00642889" w:rsidRPr="00642889" w:rsidRDefault="00642889" w:rsidP="006428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1. Tree-shaking:</w:t>
      </w:r>
    </w:p>
    <w:p w14:paraId="398D30E9" w14:textId="77777777" w:rsidR="00642889" w:rsidRPr="00642889" w:rsidRDefault="00642889" w:rsidP="00642889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Concept:</w:t>
      </w: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Tree-shaking is a process where unused code is eliminated from the final bundle of JavaScript code.</w:t>
      </w:r>
    </w:p>
    <w:p w14:paraId="789A2C50" w14:textId="77777777" w:rsidR="00642889" w:rsidRPr="00642889" w:rsidRDefault="00642889" w:rsidP="00642889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How it Works:</w:t>
      </w: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4DA2F8D1" w14:textId="77777777" w:rsidR="00642889" w:rsidRPr="00642889" w:rsidRDefault="00642889" w:rsidP="00642889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Static analysis tools (like bundlers like Webpack or Rollup) can </w:t>
      </w:r>
      <w:proofErr w:type="spellStart"/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analyze</w:t>
      </w:r>
      <w:proofErr w:type="spellEnd"/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64288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statements in your code to determine which parts of your modules are actually used.</w:t>
      </w:r>
    </w:p>
    <w:p w14:paraId="0030383B" w14:textId="77777777" w:rsidR="00642889" w:rsidRPr="00642889" w:rsidRDefault="00642889" w:rsidP="00642889">
      <w:pPr>
        <w:numPr>
          <w:ilvl w:val="1"/>
          <w:numId w:val="5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If a function, class, or variable is not used anywhere in your application, the bundler can safely remove it from the final bundle.</w:t>
      </w:r>
    </w:p>
    <w:p w14:paraId="54E9DBCA" w14:textId="77777777" w:rsidR="00642889" w:rsidRPr="00642889" w:rsidRDefault="00642889" w:rsidP="00642889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Benefits:</w:t>
      </w: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2AA1C29B" w14:textId="77777777" w:rsidR="00642889" w:rsidRPr="00642889" w:rsidRDefault="00642889" w:rsidP="00642889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Reduced Bundle Size:</w:t>
      </w: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Smaller bundle sizes lead to faster loading times for your web applications.</w:t>
      </w:r>
    </w:p>
    <w:p w14:paraId="1AB37D97" w14:textId="77777777" w:rsidR="00642889" w:rsidRPr="00642889" w:rsidRDefault="00642889" w:rsidP="00642889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Improved Performance:</w:t>
      </w: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Smaller bundles result in quicker download and parsing times, leading to a better user experience.</w:t>
      </w:r>
    </w:p>
    <w:p w14:paraId="72E5D60E" w14:textId="77777777" w:rsidR="00642889" w:rsidRPr="00642889" w:rsidRDefault="00642889" w:rsidP="006428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2. Improved Optimization:</w:t>
      </w:r>
    </w:p>
    <w:p w14:paraId="7651CCDF" w14:textId="77777777" w:rsidR="00642889" w:rsidRPr="00642889" w:rsidRDefault="00642889" w:rsidP="00642889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Dead Code Elimination:</w:t>
      </w: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Besides tree-shaking, static analysis can help identify and remove other types of dead code, such as unused variables or unreachable code blocks.</w:t>
      </w:r>
    </w:p>
    <w:p w14:paraId="3B2D7588" w14:textId="77777777" w:rsidR="00642889" w:rsidRPr="00642889" w:rsidRDefault="00642889" w:rsidP="00642889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Code Minification:</w:t>
      </w: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Optimizers can perform more effective code minification (e.g., shortening variable names) when they have a better understanding of the code's structure and dependencies.</w:t>
      </w:r>
    </w:p>
    <w:p w14:paraId="5A02B93F" w14:textId="77777777" w:rsidR="00642889" w:rsidRPr="00642889" w:rsidRDefault="00642889" w:rsidP="006428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3. Enhanced Tooling:</w:t>
      </w:r>
    </w:p>
    <w:p w14:paraId="358993BC" w14:textId="77777777" w:rsidR="00642889" w:rsidRPr="00642889" w:rsidRDefault="00642889" w:rsidP="00642889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Better Build Tools:</w:t>
      </w: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statically </w:t>
      </w:r>
      <w:proofErr w:type="spellStart"/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analyzable</w:t>
      </w:r>
      <w:proofErr w:type="spellEnd"/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nature of ES Modules has enabled the development of more sophisticated and efficient build tools.</w:t>
      </w:r>
    </w:p>
    <w:p w14:paraId="79F551B5" w14:textId="77777777" w:rsidR="00642889" w:rsidRPr="00642889" w:rsidRDefault="00642889" w:rsidP="00642889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Improved Developer Experience:</w:t>
      </w: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Tools can provide better feedback to developers, such as warnings about unused imports or potential issues with module dependencies.</w:t>
      </w:r>
    </w:p>
    <w:p w14:paraId="534C98B8" w14:textId="77777777" w:rsidR="00642889" w:rsidRPr="00642889" w:rsidRDefault="00642889" w:rsidP="006428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 Summary</w:t>
      </w:r>
    </w:p>
    <w:p w14:paraId="3C8BB05F" w14:textId="77777777" w:rsidR="00642889" w:rsidRPr="00642889" w:rsidRDefault="00642889" w:rsidP="00642889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ES Modules, with their statically </w:t>
      </w:r>
      <w:proofErr w:type="spellStart"/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analyzable</w:t>
      </w:r>
      <w:proofErr w:type="spellEnd"/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nature, have significantly improved the way JavaScript code is optimized and bundled. This leads to smaller, faster, and more efficient web applications, ultimately enhancing the user experience.</w:t>
      </w:r>
    </w:p>
    <w:p w14:paraId="55FA0B12" w14:textId="77777777" w:rsidR="00642889" w:rsidRPr="00642889" w:rsidRDefault="00642889" w:rsidP="0064288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Takeaways:</w:t>
      </w:r>
    </w:p>
    <w:p w14:paraId="74879437" w14:textId="77777777" w:rsidR="00642889" w:rsidRPr="00642889" w:rsidRDefault="00642889" w:rsidP="00642889">
      <w:pPr>
        <w:numPr>
          <w:ilvl w:val="0"/>
          <w:numId w:val="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ES Modules were designed with static analysis in mind.</w:t>
      </w:r>
    </w:p>
    <w:p w14:paraId="104E0AA7" w14:textId="77777777" w:rsidR="00642889" w:rsidRPr="00642889" w:rsidRDefault="00642889" w:rsidP="00642889">
      <w:pPr>
        <w:numPr>
          <w:ilvl w:val="0"/>
          <w:numId w:val="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Static analysis enables features like tree-shaking, which eliminates unused code.</w:t>
      </w:r>
    </w:p>
    <w:p w14:paraId="1CFB6822" w14:textId="77777777" w:rsidR="00642889" w:rsidRPr="00642889" w:rsidRDefault="00642889" w:rsidP="00642889">
      <w:pPr>
        <w:numPr>
          <w:ilvl w:val="0"/>
          <w:numId w:val="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This results in smaller bundle sizes, faster loading times, and improved overall performance.</w:t>
      </w:r>
    </w:p>
    <w:p w14:paraId="73D6B46B" w14:textId="77777777" w:rsidR="00642889" w:rsidRPr="00642889" w:rsidRDefault="00642889" w:rsidP="00642889">
      <w:pPr>
        <w:numPr>
          <w:ilvl w:val="0"/>
          <w:numId w:val="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Static analysis also enables better code optimization and improved developer tools.</w:t>
      </w:r>
    </w:p>
    <w:p w14:paraId="0ED4656F" w14:textId="77777777" w:rsidR="00642889" w:rsidRPr="00642889" w:rsidRDefault="00642889" w:rsidP="00642889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4288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 hope this explanation clarifies the relationship between ES Modules and static analysis!</w:t>
      </w:r>
    </w:p>
    <w:p w14:paraId="352C226A" w14:textId="77777777" w:rsidR="00642889" w:rsidRPr="00642889" w:rsidRDefault="00642889">
      <w:pPr>
        <w:rPr>
          <w:b/>
          <w:bCs/>
          <w:sz w:val="32"/>
          <w:szCs w:val="32"/>
        </w:rPr>
      </w:pPr>
    </w:p>
    <w:sectPr w:rsidR="00642889" w:rsidRPr="0064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CD8"/>
    <w:multiLevelType w:val="multilevel"/>
    <w:tmpl w:val="713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94C24"/>
    <w:multiLevelType w:val="multilevel"/>
    <w:tmpl w:val="8B64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82AF1"/>
    <w:multiLevelType w:val="multilevel"/>
    <w:tmpl w:val="4C6A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E52E5"/>
    <w:multiLevelType w:val="multilevel"/>
    <w:tmpl w:val="E35E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C5CCB"/>
    <w:multiLevelType w:val="multilevel"/>
    <w:tmpl w:val="3DB4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2114A"/>
    <w:multiLevelType w:val="multilevel"/>
    <w:tmpl w:val="EB0E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A0245"/>
    <w:multiLevelType w:val="multilevel"/>
    <w:tmpl w:val="7F3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65821"/>
    <w:multiLevelType w:val="multilevel"/>
    <w:tmpl w:val="4844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884643">
    <w:abstractNumId w:val="0"/>
  </w:num>
  <w:num w:numId="2" w16cid:durableId="1303000492">
    <w:abstractNumId w:val="4"/>
  </w:num>
  <w:num w:numId="3" w16cid:durableId="1284771071">
    <w:abstractNumId w:val="1"/>
  </w:num>
  <w:num w:numId="4" w16cid:durableId="1104153412">
    <w:abstractNumId w:val="5"/>
  </w:num>
  <w:num w:numId="5" w16cid:durableId="496962445">
    <w:abstractNumId w:val="6"/>
  </w:num>
  <w:num w:numId="6" w16cid:durableId="1021471238">
    <w:abstractNumId w:val="3"/>
  </w:num>
  <w:num w:numId="7" w16cid:durableId="1742824877">
    <w:abstractNumId w:val="2"/>
  </w:num>
  <w:num w:numId="8" w16cid:durableId="670985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54"/>
    <w:rsid w:val="000E7D54"/>
    <w:rsid w:val="00642889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A80AE"/>
  <w15:chartTrackingRefBased/>
  <w15:docId w15:val="{243D4512-488C-4D47-AF4C-2D692366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D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D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D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D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D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D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D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D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7D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E7D54"/>
    <w:rPr>
      <w:b/>
      <w:bCs/>
    </w:rPr>
  </w:style>
  <w:style w:type="character" w:customStyle="1" w:styleId="citation-0">
    <w:name w:val="citation-0"/>
    <w:basedOn w:val="DefaultParagraphFont"/>
    <w:rsid w:val="000E7D54"/>
  </w:style>
  <w:style w:type="character" w:styleId="HTMLCode">
    <w:name w:val="HTML Code"/>
    <w:basedOn w:val="DefaultParagraphFont"/>
    <w:uiPriority w:val="99"/>
    <w:semiHidden/>
    <w:unhideWhenUsed/>
    <w:rsid w:val="000E7D54"/>
    <w:rPr>
      <w:rFonts w:ascii="Courier New" w:eastAsia="Times New Roman" w:hAnsi="Courier New" w:cs="Courier New"/>
      <w:sz w:val="20"/>
      <w:szCs w:val="20"/>
    </w:rPr>
  </w:style>
  <w:style w:type="character" w:customStyle="1" w:styleId="citation-1">
    <w:name w:val="citation-1"/>
    <w:basedOn w:val="DefaultParagraphFont"/>
    <w:rsid w:val="000E7D54"/>
  </w:style>
  <w:style w:type="character" w:customStyle="1" w:styleId="citation-2">
    <w:name w:val="citation-2"/>
    <w:basedOn w:val="DefaultParagraphFont"/>
    <w:rsid w:val="000E7D54"/>
  </w:style>
  <w:style w:type="character" w:customStyle="1" w:styleId="citation-3">
    <w:name w:val="citation-3"/>
    <w:basedOn w:val="DefaultParagraphFont"/>
    <w:rsid w:val="000E7D54"/>
  </w:style>
  <w:style w:type="character" w:customStyle="1" w:styleId="citation-4">
    <w:name w:val="citation-4"/>
    <w:basedOn w:val="DefaultParagraphFont"/>
    <w:rsid w:val="000E7D54"/>
  </w:style>
  <w:style w:type="character" w:customStyle="1" w:styleId="citation-5">
    <w:name w:val="citation-5"/>
    <w:basedOn w:val="DefaultParagraphFont"/>
    <w:rsid w:val="000E7D54"/>
  </w:style>
  <w:style w:type="character" w:customStyle="1" w:styleId="citation-6">
    <w:name w:val="citation-6"/>
    <w:basedOn w:val="DefaultParagraphFont"/>
    <w:rsid w:val="000E7D54"/>
  </w:style>
  <w:style w:type="character" w:customStyle="1" w:styleId="citation-7">
    <w:name w:val="citation-7"/>
    <w:basedOn w:val="DefaultParagraphFont"/>
    <w:rsid w:val="000E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2025-01-28T03:09:00Z</dcterms:created>
  <dcterms:modified xsi:type="dcterms:W3CDTF">2025-01-28T03:13:00Z</dcterms:modified>
</cp:coreProperties>
</file>