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Asynchronous functions in JavaScript allow you to write code that performs tasks such as fetching data, reading files, or waiting for user input without blocking the main thread of execution. This is essential for maintaining a responsive user interface and handling operations that may take time to complete. Here’s an in-depth look at how asynchronous functions work in JavaScript: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j6ya24kl4r7" w:id="0"/>
      <w:bookmarkEnd w:id="0"/>
      <w:r w:rsidDel="00000000" w:rsidR="00000000" w:rsidRPr="00000000">
        <w:rPr>
          <w:b w:val="1"/>
          <w:color w:val="000000"/>
          <w:sz w:val="26"/>
          <w:szCs w:val="26"/>
          <w:rtl w:val="0"/>
        </w:rPr>
        <w:t xml:space="preserve">1. Introduction to Asynchronous Programming</w:t>
      </w:r>
    </w:p>
    <w:p w:rsidR="00000000" w:rsidDel="00000000" w:rsidP="00000000" w:rsidRDefault="00000000" w:rsidRPr="00000000" w14:paraId="00000003">
      <w:pPr>
        <w:spacing w:after="240" w:before="240" w:lineRule="auto"/>
        <w:rPr/>
      </w:pPr>
      <w:r w:rsidDel="00000000" w:rsidR="00000000" w:rsidRPr="00000000">
        <w:rPr>
          <w:rtl w:val="0"/>
        </w:rPr>
        <w:t xml:space="preserve">In asynchronous programming, operations are executed in the background, and the main thread continues running without waiting for these operations to complete. This is crucial for tasks like network requests, file operations, and timers.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etlq3y23qd8" w:id="1"/>
      <w:bookmarkEnd w:id="1"/>
      <w:r w:rsidDel="00000000" w:rsidR="00000000" w:rsidRPr="00000000">
        <w:rPr>
          <w:b w:val="1"/>
          <w:color w:val="000000"/>
          <w:sz w:val="26"/>
          <w:szCs w:val="26"/>
          <w:rtl w:val="0"/>
        </w:rPr>
        <w:t xml:space="preserve">2. Callbacks</w:t>
      </w:r>
    </w:p>
    <w:p w:rsidR="00000000" w:rsidDel="00000000" w:rsidP="00000000" w:rsidRDefault="00000000" w:rsidRPr="00000000" w14:paraId="00000005">
      <w:pPr>
        <w:spacing w:after="240" w:before="240" w:lineRule="auto"/>
        <w:rPr/>
      </w:pPr>
      <w:r w:rsidDel="00000000" w:rsidR="00000000" w:rsidRPr="00000000">
        <w:rPr>
          <w:rtl w:val="0"/>
        </w:rPr>
        <w:t xml:space="preserve">Callbacks are functions passed as arguments to other functions and executed after the completion of an asynchronous operation. While effective, they can lead to "callback hell" when nested deeply.</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fetchData(callback) {</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callback('Data fetched');</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1000);</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fetchData((data) =&gt;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 Output: Data fetched</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zdi1q78sewve" w:id="2"/>
      <w:bookmarkEnd w:id="2"/>
      <w:r w:rsidDel="00000000" w:rsidR="00000000" w:rsidRPr="00000000">
        <w:rPr>
          <w:b w:val="1"/>
          <w:color w:val="000000"/>
          <w:sz w:val="26"/>
          <w:szCs w:val="26"/>
          <w:rtl w:val="0"/>
        </w:rPr>
        <w:t xml:space="preserve">3. Promises</w:t>
      </w:r>
    </w:p>
    <w:p w:rsidR="00000000" w:rsidDel="00000000" w:rsidP="00000000" w:rsidRDefault="00000000" w:rsidRPr="00000000" w14:paraId="00000011">
      <w:pPr>
        <w:spacing w:after="240" w:before="240" w:lineRule="auto"/>
        <w:rPr/>
      </w:pPr>
      <w:r w:rsidDel="00000000" w:rsidR="00000000" w:rsidRPr="00000000">
        <w:rPr>
          <w:rtl w:val="0"/>
        </w:rPr>
        <w:t xml:space="preserve">Promises represent a value that may be available now, in the future, or never. They provide a more manageable way to handle asynchronous operations compared to callbacks.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mqccwzabxw5k" w:id="3"/>
      <w:bookmarkEnd w:id="3"/>
      <w:r w:rsidDel="00000000" w:rsidR="00000000" w:rsidRPr="00000000">
        <w:rPr>
          <w:b w:val="1"/>
          <w:color w:val="000000"/>
          <w:sz w:val="22"/>
          <w:szCs w:val="22"/>
          <w:rtl w:val="0"/>
        </w:rPr>
        <w:t xml:space="preserve">Creating a Promise</w:t>
      </w:r>
    </w:p>
    <w:p w:rsidR="00000000" w:rsidDel="00000000" w:rsidP="00000000" w:rsidRDefault="00000000" w:rsidRPr="00000000" w14:paraId="00000013">
      <w:pPr>
        <w:spacing w:after="240" w:before="240" w:lineRule="auto"/>
        <w:rPr/>
      </w:pPr>
      <w:r w:rsidDel="00000000" w:rsidR="00000000" w:rsidRPr="00000000">
        <w:rPr>
          <w:rtl w:val="0"/>
        </w:rPr>
        <w:t xml:space="preserve">A promise is created using the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constructor, which takes a function with two parameters: </w:t>
      </w:r>
      <w:r w:rsidDel="00000000" w:rsidR="00000000" w:rsidRPr="00000000">
        <w:rPr>
          <w:rFonts w:ascii="Roboto Mono" w:cs="Roboto Mono" w:eastAsia="Roboto Mono" w:hAnsi="Roboto Mono"/>
          <w:color w:val="188038"/>
          <w:rtl w:val="0"/>
        </w:rPr>
        <w:t xml:space="preserve">resolve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fetchData = new Promise((resolve, reject) =&gt;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resolve('Data fetched');</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1000);</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fetchData.then((data) =&gt;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 Output: Data fetched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}).catch((error) =&gt;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kzn81rfvu92o" w:id="4"/>
      <w:bookmarkEnd w:id="4"/>
      <w:r w:rsidDel="00000000" w:rsidR="00000000" w:rsidRPr="00000000">
        <w:rPr>
          <w:b w:val="1"/>
          <w:color w:val="000000"/>
          <w:sz w:val="22"/>
          <w:szCs w:val="22"/>
          <w:rtl w:val="0"/>
        </w:rPr>
        <w:t xml:space="preserve">Chaining Promises</w:t>
      </w:r>
    </w:p>
    <w:p w:rsidR="00000000" w:rsidDel="00000000" w:rsidP="00000000" w:rsidRDefault="00000000" w:rsidRPr="00000000" w14:paraId="00000021">
      <w:pPr>
        <w:spacing w:after="240" w:before="240" w:lineRule="auto"/>
        <w:rPr/>
      </w:pPr>
      <w:r w:rsidDel="00000000" w:rsidR="00000000" w:rsidRPr="00000000">
        <w:rPr>
          <w:rtl w:val="0"/>
        </w:rPr>
        <w:t xml:space="preserve">You can chain multiple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methods to handle sequential asynchronous operations.</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fetchData</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.then((data) =&gt;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'More data';</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.then((moreData) =&gt;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console.log(moreData);  // Output: More data</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.catch((error) =&gt;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1tpt61rb3p0b" w:id="5"/>
      <w:bookmarkEnd w:id="5"/>
      <w:r w:rsidDel="00000000" w:rsidR="00000000" w:rsidRPr="00000000">
        <w:rPr>
          <w:b w:val="1"/>
          <w:color w:val="000000"/>
          <w:sz w:val="26"/>
          <w:szCs w:val="26"/>
          <w:rtl w:val="0"/>
        </w:rPr>
        <w:t xml:space="preserve">4. Async/Await</w:t>
      </w:r>
    </w:p>
    <w:p w:rsidR="00000000" w:rsidDel="00000000" w:rsidP="00000000" w:rsidRDefault="00000000" w:rsidRPr="00000000" w14:paraId="0000003E">
      <w:pPr>
        <w:spacing w:after="240" w:before="240" w:lineRule="auto"/>
        <w:rPr/>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provide a more readable and concise way to handle asynchronous operations.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always returns a promise, and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can be used to pause the execution of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until the promise is resolved.</w:t>
      </w:r>
    </w:p>
    <w:p w:rsidR="00000000" w:rsidDel="00000000" w:rsidP="00000000" w:rsidRDefault="00000000" w:rsidRPr="00000000" w14:paraId="0000003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k7c0rwd1k0v" w:id="6"/>
      <w:bookmarkEnd w:id="6"/>
      <w:r w:rsidDel="00000000" w:rsidR="00000000" w:rsidRPr="00000000">
        <w:rPr>
          <w:b w:val="1"/>
          <w:color w:val="000000"/>
          <w:sz w:val="22"/>
          <w:szCs w:val="22"/>
          <w:rtl w:val="0"/>
        </w:rPr>
        <w:t xml:space="preserve">Using </w:t>
      </w:r>
      <w:r w:rsidDel="00000000" w:rsidR="00000000" w:rsidRPr="00000000">
        <w:rPr>
          <w:rFonts w:ascii="Roboto Mono" w:cs="Roboto Mono" w:eastAsia="Roboto Mono" w:hAnsi="Roboto Mono"/>
          <w:b w:val="1"/>
          <w:color w:val="188038"/>
          <w:sz w:val="22"/>
          <w:szCs w:val="22"/>
          <w:rtl w:val="0"/>
        </w:rPr>
        <w:t xml:space="preserve">async</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await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fetchData()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Promise((resolve) =&gt;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setTimeout(() =&gt;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resolve('Data fetched');</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1000);</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processData()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fetchData();</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  // Output: Data fetched</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processData();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m0vs1f9aam4" w:id="7"/>
      <w:bookmarkEnd w:id="7"/>
      <w:r w:rsidDel="00000000" w:rsidR="00000000" w:rsidRPr="00000000">
        <w:rPr>
          <w:b w:val="1"/>
          <w:color w:val="000000"/>
          <w:sz w:val="22"/>
          <w:szCs w:val="22"/>
          <w:rtl w:val="0"/>
        </w:rPr>
        <w:t xml:space="preserve">Error Handling with </w:t>
      </w:r>
      <w:r w:rsidDel="00000000" w:rsidR="00000000" w:rsidRPr="00000000">
        <w:rPr>
          <w:rFonts w:ascii="Roboto Mono" w:cs="Roboto Mono" w:eastAsia="Roboto Mono" w:hAnsi="Roboto Mono"/>
          <w:b w:val="1"/>
          <w:color w:val="188038"/>
          <w:sz w:val="22"/>
          <w:szCs w:val="22"/>
          <w:rtl w:val="0"/>
        </w:rPr>
        <w:t xml:space="preserve">try</w:t>
      </w:r>
      <w:r w:rsidDel="00000000" w:rsidR="00000000" w:rsidRPr="00000000">
        <w:rPr>
          <w:b w:val="1"/>
          <w:color w:val="000000"/>
          <w:sz w:val="22"/>
          <w:szCs w:val="22"/>
          <w:rtl w:val="0"/>
        </w:rPr>
        <w:t xml:space="preserve">/</w:t>
      </w:r>
      <w:r w:rsidDel="00000000" w:rsidR="00000000" w:rsidRPr="00000000">
        <w:rPr>
          <w:rFonts w:ascii="Roboto Mono" w:cs="Roboto Mono" w:eastAsia="Roboto Mono" w:hAnsi="Roboto Mono"/>
          <w:b w:val="1"/>
          <w:color w:val="188038"/>
          <w:sz w:val="22"/>
          <w:szCs w:val="22"/>
          <w:rtl w:val="0"/>
        </w:rPr>
        <w:t xml:space="preserve">catch</w:t>
      </w:r>
    </w:p>
    <w:p w:rsidR="00000000" w:rsidDel="00000000" w:rsidP="00000000" w:rsidRDefault="00000000" w:rsidRPr="00000000" w14:paraId="00000055">
      <w:pPr>
        <w:spacing w:after="240" w:before="240" w:lineRule="auto"/>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you should handle errors using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fetchData() {</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Error('Fetch failed');</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processData()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await fetchData();</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console.log(data);</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console.error(error.message);  // Output: Fetch failed</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wo4lp9q21y8" w:id="8"/>
      <w:bookmarkEnd w:id="8"/>
      <w:r w:rsidDel="00000000" w:rsidR="00000000" w:rsidRPr="00000000">
        <w:rPr>
          <w:b w:val="1"/>
          <w:color w:val="000000"/>
          <w:sz w:val="26"/>
          <w:szCs w:val="26"/>
          <w:rtl w:val="0"/>
        </w:rPr>
        <w:t xml:space="preserve">5. Handling Multiple Promises</w:t>
      </w:r>
    </w:p>
    <w:p w:rsidR="00000000" w:rsidDel="00000000" w:rsidP="00000000" w:rsidRDefault="00000000" w:rsidRPr="00000000" w14:paraId="00000066">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to wait for multiple promises to resolve or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to wait for the first promise to resolve or reject.</w:t>
      </w:r>
    </w:p>
    <w:p w:rsidR="00000000" w:rsidDel="00000000" w:rsidP="00000000" w:rsidRDefault="00000000" w:rsidRPr="00000000" w14:paraId="0000006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3m3ql12i3j7" w:id="9"/>
      <w:bookmarkEnd w:id="9"/>
      <w:r w:rsidDel="00000000" w:rsidR="00000000" w:rsidRPr="00000000">
        <w:rPr>
          <w:b w:val="1"/>
          <w:color w:val="000000"/>
          <w:sz w:val="22"/>
          <w:szCs w:val="22"/>
          <w:rtl w:val="0"/>
        </w:rPr>
        <w:t xml:space="preserve">Using </w:t>
      </w:r>
      <w:r w:rsidDel="00000000" w:rsidR="00000000" w:rsidRPr="00000000">
        <w:rPr>
          <w:rFonts w:ascii="Roboto Mono" w:cs="Roboto Mono" w:eastAsia="Roboto Mono" w:hAnsi="Roboto Mono"/>
          <w:b w:val="1"/>
          <w:color w:val="188038"/>
          <w:sz w:val="22"/>
          <w:szCs w:val="22"/>
          <w:rtl w:val="0"/>
        </w:rPr>
        <w:t xml:space="preserve">Promise.all()</w:t>
      </w:r>
    </w:p>
    <w:p w:rsidR="00000000" w:rsidDel="00000000" w:rsidP="00000000" w:rsidRDefault="00000000" w:rsidRPr="00000000" w14:paraId="00000068">
      <w:pPr>
        <w:spacing w:after="240" w:before="240" w:lineRule="auto"/>
        <w:rPr/>
      </w:pPr>
      <w:r w:rsidDel="00000000" w:rsidR="00000000" w:rsidRPr="00000000">
        <w:rPr>
          <w:rFonts w:ascii="Roboto Mono" w:cs="Roboto Mono" w:eastAsia="Roboto Mono" w:hAnsi="Roboto Mono"/>
          <w:color w:val="188038"/>
          <w:rtl w:val="0"/>
        </w:rPr>
        <w:t xml:space="preserve">Promise.all()</w:t>
      </w:r>
      <w:r w:rsidDel="00000000" w:rsidR="00000000" w:rsidRPr="00000000">
        <w:rPr>
          <w:rtl w:val="0"/>
        </w:rPr>
        <w:t xml:space="preserve"> waits for all promises to resolve and returns a single promise that resolves with an array of results.</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promise1 = new Promise((resolve) =&gt; setTimeout(() =&gt; resolve('Result 1'), 1000));</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promise2 = new Promise((resolve) =&gt; setTimeout(() =&gt; resolve('Result 2'), 2000));</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Promise.all([promise1, promise2])</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.then((results) =&gt;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console.log(results);  // Output: ['Result 1', 'Result 2']</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.catch((error) =&gt;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z8djee6oya3" w:id="10"/>
      <w:bookmarkEnd w:id="10"/>
      <w:r w:rsidDel="00000000" w:rsidR="00000000" w:rsidRPr="00000000">
        <w:rPr>
          <w:b w:val="1"/>
          <w:color w:val="000000"/>
          <w:sz w:val="22"/>
          <w:szCs w:val="22"/>
          <w:rtl w:val="0"/>
        </w:rPr>
        <w:t xml:space="preserve">Using </w:t>
      </w:r>
      <w:r w:rsidDel="00000000" w:rsidR="00000000" w:rsidRPr="00000000">
        <w:rPr>
          <w:rFonts w:ascii="Roboto Mono" w:cs="Roboto Mono" w:eastAsia="Roboto Mono" w:hAnsi="Roboto Mono"/>
          <w:b w:val="1"/>
          <w:color w:val="188038"/>
          <w:sz w:val="22"/>
          <w:szCs w:val="22"/>
          <w:rtl w:val="0"/>
        </w:rPr>
        <w:t xml:space="preserve">Promise.race()</w:t>
      </w:r>
    </w:p>
    <w:p w:rsidR="00000000" w:rsidDel="00000000" w:rsidP="00000000" w:rsidRDefault="00000000" w:rsidRPr="00000000" w14:paraId="00000075">
      <w:pPr>
        <w:spacing w:after="240" w:before="240" w:lineRule="auto"/>
        <w:rPr/>
      </w:pP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returns a promise that resolves or rejects as soon as one of the promises in the iterable resolves or rejects.</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promise1 = new Promise((resolve) =&gt; setTimeout(() =&gt; resolve('Result 1'), 1000));</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promise2 = new Promise((resolve) =&gt; setTimeout(() =&gt; resolve('Result 2'), 2000));</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Promise.race([promise1, promise2])</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.then((result) =&gt;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console.log(result);  // Output: 'Result 1' (or 'Result 2' if it resolves first)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.catch((error) =&gt; {</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dppyizivh7jd" w:id="11"/>
      <w:bookmarkEnd w:id="11"/>
      <w:r w:rsidDel="00000000" w:rsidR="00000000" w:rsidRPr="00000000">
        <w:rPr>
          <w:b w:val="1"/>
          <w:color w:val="000000"/>
          <w:sz w:val="26"/>
          <w:szCs w:val="26"/>
          <w:rtl w:val="0"/>
        </w:rPr>
        <w:t xml:space="preserve">6. Asynchronous Iteration</w:t>
      </w:r>
    </w:p>
    <w:p w:rsidR="00000000" w:rsidDel="00000000" w:rsidP="00000000" w:rsidRDefault="00000000" w:rsidRPr="00000000" w14:paraId="00000082">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for await...of</w:t>
      </w:r>
      <w:r w:rsidDel="00000000" w:rsidR="00000000" w:rsidRPr="00000000">
        <w:rPr>
          <w:rtl w:val="0"/>
        </w:rPr>
        <w:t xml:space="preserve"> loops to iterate over asynchronous data sources.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asyncGenerator()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'Hello';</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yield 'World';</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async function processData()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await (const value of asyncGenerator())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console.log(value);  // Output: Hello\nWorld</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ets9s1w4dyoz" w:id="12"/>
      <w:bookmarkEnd w:id="12"/>
      <w:r w:rsidDel="00000000" w:rsidR="00000000" w:rsidRPr="00000000">
        <w:rPr>
          <w:b w:val="1"/>
          <w:color w:val="000000"/>
          <w:sz w:val="26"/>
          <w:szCs w:val="26"/>
          <w:rtl w:val="0"/>
        </w:rPr>
        <w:t xml:space="preserve">7. Error Handling in Asynchronous Code</w:t>
      </w:r>
    </w:p>
    <w:p w:rsidR="00000000" w:rsidDel="00000000" w:rsidP="00000000" w:rsidRDefault="00000000" w:rsidRPr="00000000" w14:paraId="00000091">
      <w:pPr>
        <w:spacing w:after="240" w:before="240" w:lineRule="auto"/>
        <w:rPr/>
      </w:pPr>
      <w:r w:rsidDel="00000000" w:rsidR="00000000" w:rsidRPr="00000000">
        <w:rPr>
          <w:rtl w:val="0"/>
        </w:rPr>
        <w:t xml:space="preserve">Proper error handling is crucial when working with asynchronous code to manage exceptions gracefully.</w:t>
      </w:r>
    </w:p>
    <w:p w:rsidR="00000000" w:rsidDel="00000000" w:rsidP="00000000" w:rsidRDefault="00000000" w:rsidRPr="00000000" w14:paraId="00000092">
      <w:pPr>
        <w:numPr>
          <w:ilvl w:val="0"/>
          <w:numId w:val="1"/>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with promises to handle errors.</w:t>
      </w:r>
    </w:p>
    <w:p w:rsidR="00000000" w:rsidDel="00000000" w:rsidP="00000000" w:rsidRDefault="00000000" w:rsidRPr="00000000" w14:paraId="00000093">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blocks within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73sjddttm8d7" w:id="13"/>
      <w:bookmarkEnd w:id="13"/>
      <w:r w:rsidDel="00000000" w:rsidR="00000000" w:rsidRPr="00000000">
        <w:rPr>
          <w:b w:val="1"/>
          <w:color w:val="000000"/>
          <w:sz w:val="26"/>
          <w:szCs w:val="26"/>
          <w:rtl w:val="0"/>
        </w:rPr>
        <w:t xml:space="preserve">Summary</w:t>
      </w:r>
    </w:p>
    <w:p w:rsidR="00000000" w:rsidDel="00000000" w:rsidP="00000000" w:rsidRDefault="00000000" w:rsidRPr="00000000" w14:paraId="00000095">
      <w:pPr>
        <w:spacing w:after="240" w:before="240" w:lineRule="auto"/>
        <w:rPr/>
      </w:pPr>
      <w:r w:rsidDel="00000000" w:rsidR="00000000" w:rsidRPr="00000000">
        <w:rPr>
          <w:rtl w:val="0"/>
        </w:rPr>
        <w:t xml:space="preserve">Asynchronous functions in JavaScript enable you to handle operations that take time to complete without freezing the main thread. With callbacks, promises, and the modern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syntax, you can write clean and efficient asynchronous code. Understanding these concepts is key to building responsive and performant web applications.</w:t>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