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B59E2" w14:textId="77777777" w:rsidR="00AC7A4F" w:rsidRPr="00AC7A4F" w:rsidRDefault="00AC7A4F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HTML form input elements are the interactive components that allow users to enter data and submit it to a server. They are placed within a 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&lt;form&gt;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element, which defines the form itself. Here's a comprehensive overview of the various input elements:</w:t>
      </w:r>
    </w:p>
    <w:p w14:paraId="15740214" w14:textId="77777777" w:rsidR="00AC7A4F" w:rsidRPr="00AC7A4F" w:rsidRDefault="00AC7A4F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Basic Structure:</w:t>
      </w:r>
    </w:p>
    <w:p w14:paraId="5EF9282B" w14:textId="77777777" w:rsidR="00091310" w:rsidRP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9131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action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</w:t>
      </w:r>
      <w:proofErr w:type="spellStart"/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submit_form</w:t>
      </w:r>
      <w:proofErr w:type="spellEnd"/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method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"post"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786F16F" w14:textId="77777777" w:rsidR="00091310" w:rsidRP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9131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EE8F3CF" w14:textId="77777777" w:rsidR="00091310" w:rsidRP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9131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43DD8FB" w14:textId="77777777" w:rsidR="00091310" w:rsidRDefault="00091310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26DA8F3" w14:textId="3FA0BB4A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form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action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"/</w:t>
      </w:r>
      <w:proofErr w:type="spellStart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submit_form</w:t>
      </w:r>
      <w:proofErr w:type="spellEnd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method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"post"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03F756E9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"submit"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"Submit"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42CDD9F3" w14:textId="77777777" w:rsid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form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4329B503" w14:textId="77777777" w:rsid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37CF144" w14:textId="217FE966" w:rsidR="00091310" w:rsidRP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9131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action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</w:t>
      </w:r>
      <w:proofErr w:type="spellStart"/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submit_form</w:t>
      </w:r>
      <w:proofErr w:type="spellEnd"/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method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"post"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B40803D" w14:textId="77777777" w:rsidR="00091310" w:rsidRP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9131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4848964" w14:textId="77777777" w:rsidR="00091310" w:rsidRP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9131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B978403" w14:textId="77777777" w:rsidR="00091310" w:rsidRP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</w:p>
    <w:p w14:paraId="4402338B" w14:textId="77777777" w:rsidR="00091310" w:rsidRDefault="00091310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2B6C8A3" w14:textId="77777777" w:rsidR="00091310" w:rsidRP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9131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action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</w:t>
      </w:r>
      <w:proofErr w:type="spellStart"/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submit_form</w:t>
      </w:r>
      <w:proofErr w:type="spellEnd"/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method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"post"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93BD61B" w14:textId="77777777" w:rsidR="00091310" w:rsidRP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9131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"Submit"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79188D2" w14:textId="77777777" w:rsidR="00091310" w:rsidRP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09131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form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8237A93" w14:textId="77777777" w:rsidR="00091310" w:rsidRPr="00AC7A4F" w:rsidRDefault="00091310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E2F06AE" w14:textId="77777777" w:rsidR="00AC7A4F" w:rsidRPr="00AC7A4F" w:rsidRDefault="00AC7A4F" w:rsidP="00CB5A88">
      <w:pPr>
        <w:numPr>
          <w:ilvl w:val="0"/>
          <w:numId w:val="1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&lt;form&gt;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The container for all input elements. The 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action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attribute specifies where the form data is sent, and the 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method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attribute specifies how it's sent (usually 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post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or 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get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).</w:t>
      </w:r>
    </w:p>
    <w:p w14:paraId="5CEF3E7B" w14:textId="4F8338AB" w:rsidR="00091310" w:rsidRPr="00091310" w:rsidRDefault="00AC7A4F" w:rsidP="00091310">
      <w:pPr>
        <w:numPr>
          <w:ilvl w:val="0"/>
          <w:numId w:val="1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&lt;input&gt;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The most common input element. Its 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attribute determines the kind of input field.</w:t>
      </w:r>
    </w:p>
    <w:p w14:paraId="7A12AA52" w14:textId="77777777" w:rsidR="00AC7A4F" w:rsidRPr="00AC7A4F" w:rsidRDefault="00AC7A4F" w:rsidP="004260AE">
      <w:pPr>
        <w:numPr>
          <w:ilvl w:val="0"/>
          <w:numId w:val="1"/>
        </w:numPr>
        <w:jc w:val="both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&lt;input type="submit"&gt;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: A button that submits the form.</w:t>
      </w:r>
    </w:p>
    <w:p w14:paraId="391D174E" w14:textId="77777777" w:rsidR="00AC7A4F" w:rsidRPr="00AC7A4F" w:rsidRDefault="00AC7A4F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Common </w:t>
      </w: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Attributes for </w:t>
      </w: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&lt;input&gt;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</w:p>
    <w:p w14:paraId="2C13ED6B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 single-line text input field.</w:t>
      </w:r>
    </w:p>
    <w:p w14:paraId="1387F2CC" w14:textId="7821D481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</w:p>
    <w:p w14:paraId="6632191E" w14:textId="77777777" w:rsidR="00091310" w:rsidRP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AFA7D06" w14:textId="77777777" w:rsidR="00091310" w:rsidRP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09131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input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"text"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"username"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0913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913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your username"</w:t>
      </w:r>
      <w:r w:rsidRPr="00091310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898A0F6" w14:textId="77777777" w:rsidR="00091310" w:rsidRPr="00091310" w:rsidRDefault="00091310" w:rsidP="0009131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0913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4B0B6ECC" w14:textId="77777777" w:rsidR="00091310" w:rsidRPr="00AC7A4F" w:rsidRDefault="00091310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87D53C9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password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Similar to 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, but the entered text is masked (usually with asterisks).</w:t>
      </w:r>
    </w:p>
    <w:p w14:paraId="6B040E06" w14:textId="21CC741B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159AEB60" w14:textId="21F7B550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"password"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"password"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placeholder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"Enter your password"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73448AA1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email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Optimized for email addresses. Some browsers provide validation.</w:t>
      </w:r>
    </w:p>
    <w:p w14:paraId="27872AA4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077B9B7D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"email"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"email"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placeholder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"Enter your email"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2C08CFF2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number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For numeric input. You can use 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min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, 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max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, and 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step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attributes for validation.</w:t>
      </w:r>
    </w:p>
    <w:p w14:paraId="691E3FF8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4888EAC1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"number"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"age"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min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"0"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max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"120"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placeholder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"Enter your age"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47A2C9E6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proofErr w:type="spellStart"/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tel</w:t>
      </w:r>
      <w:proofErr w:type="spellEnd"/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For telephone numbers.</w:t>
      </w:r>
    </w:p>
    <w:p w14:paraId="4B2869F3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6875709B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tel</w:t>
      </w:r>
      <w:proofErr w:type="spellEnd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"phone"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placeholder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"Enter your phone number"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7C6DE8A2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proofErr w:type="spellStart"/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url</w:t>
      </w:r>
      <w:proofErr w:type="spellEnd"/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For URLs.</w:t>
      </w:r>
    </w:p>
    <w:p w14:paraId="1F82987F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70210D89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url</w:t>
      </w:r>
      <w:proofErr w:type="spellEnd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"website"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placeholder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"Enter your website"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3F1132F6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date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For selecting a date.</w:t>
      </w:r>
    </w:p>
    <w:p w14:paraId="11DCDA51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60B00BD2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"date"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"birthday"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5CC2728B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>time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For selecting a time.</w:t>
      </w:r>
    </w:p>
    <w:p w14:paraId="2AB136FB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6B971804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"time"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meeting_time</w:t>
      </w:r>
      <w:proofErr w:type="spellEnd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1E8153AE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datetime-local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For selecting a date and time.</w:t>
      </w:r>
    </w:p>
    <w:p w14:paraId="62740836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186BDCD5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"datetime-local"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event_datetime</w:t>
      </w:r>
      <w:proofErr w:type="spellEnd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7D03895A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checkbox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 check box that can be checked or unchecked.</w:t>
      </w:r>
    </w:p>
    <w:p w14:paraId="0BB947D2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5E04FC02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"checkbox"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agree_terms</w:t>
      </w:r>
      <w:proofErr w:type="spellEnd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id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"agree"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0044C5D4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label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for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"agree"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&gt;I agree to the terms&lt;/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label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6965F51C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radio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 radio button. Multiple radio buttons with the same 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attribute form a group where only one can be selected.</w:t>
      </w:r>
    </w:p>
    <w:p w14:paraId="07791BA1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4C2592EE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"radio"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"gender"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"male"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id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"male"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58828B14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label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for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"male"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&gt;Male&lt;/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label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231E5735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"radio"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"gender"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"female"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id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"female"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5E045708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label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for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"female"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&gt;Female&lt;/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label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678BB262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file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Allows the user to select one or more files from their computer.</w:t>
      </w:r>
    </w:p>
    <w:p w14:paraId="754749B1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4AE30150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"file"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"upload"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multiple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01B63734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hidden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 hidden input field. Its value is not displayed but is submitted with the form.</w:t>
      </w:r>
    </w:p>
    <w:p w14:paraId="467070E6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62A80B6F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"hidden"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product_id</w:t>
      </w:r>
      <w:proofErr w:type="spellEnd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"12345"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63CB9709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submit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Creates a submit button.</w:t>
      </w:r>
    </w:p>
    <w:p w14:paraId="146E1BD3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5F2E222D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"submit"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"Submit"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07E1FEDA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reset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Creates a reset button that resets the form fields to their initial values.</w:t>
      </w:r>
    </w:p>
    <w:p w14:paraId="03FAB742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44550C15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"reset"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"Reset"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0DBD68CF" w14:textId="77777777" w:rsidR="00AC7A4F" w:rsidRPr="00AC7A4F" w:rsidRDefault="00AC7A4F" w:rsidP="00CB5A88">
      <w:pPr>
        <w:numPr>
          <w:ilvl w:val="0"/>
          <w:numId w:val="2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button</w:t>
      </w:r>
      <w:r w:rsidRPr="00AC7A4F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 generic button. You'll typically use JavaScript to define its </w:t>
      </w:r>
      <w:proofErr w:type="spellStart"/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AC7A4F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.</w:t>
      </w:r>
    </w:p>
    <w:p w14:paraId="366A853F" w14:textId="77777777" w:rsidR="00AC7A4F" w:rsidRPr="00AC7A4F" w:rsidRDefault="00AC7A4F" w:rsidP="00CB5A88">
      <w:pPr>
        <w:ind w:left="720"/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AC7A4F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2F8696A2" w14:textId="77777777" w:rsidR="00AC7A4F" w:rsidRPr="00AC7A4F" w:rsidRDefault="00AC7A4F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AC7A4F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"button"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"Click Me"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AC7A4F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onclick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myFunction</w:t>
      </w:r>
      <w:proofErr w:type="spellEnd"/>
      <w:r w:rsidRPr="00AC7A4F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()"</w:t>
      </w:r>
      <w:r w:rsidRPr="00AC7A4F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2A71D894" w14:textId="77777777" w:rsidR="00A81431" w:rsidRPr="00CB5A88" w:rsidRDefault="00A81431" w:rsidP="00CB5A88">
      <w:pPr>
        <w:rPr>
          <w:rFonts w:ascii="Avenir Next" w:hAnsi="Avenir Next"/>
          <w:sz w:val="20"/>
          <w:szCs w:val="20"/>
        </w:rPr>
      </w:pPr>
    </w:p>
    <w:p w14:paraId="3B74AA8C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</w:p>
    <w:p w14:paraId="558C742B" w14:textId="557D1AA9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The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&lt;select&gt;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element in HTML creates a dropdown list of options that the user can choose from. It's a fundamental form element for allowing users to select one or more values from a predefined set of choices.</w:t>
      </w:r>
    </w:p>
    <w:p w14:paraId="0851663F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Basic Structure:</w:t>
      </w:r>
    </w:p>
    <w:p w14:paraId="35CC4372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78444DF8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"country"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6F700FF6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"us"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&gt;United States&lt;/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39214DB9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"ca"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&gt;Canada&lt;/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4DAF87B3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uk</w:t>
      </w:r>
      <w:proofErr w:type="spellEnd"/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&gt;United Kingdom&lt;/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61F5C188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2C0E60A4" w14:textId="77777777" w:rsidR="00CB5A88" w:rsidRPr="00CB5A88" w:rsidRDefault="00CB5A88" w:rsidP="00CB5A88">
      <w:pPr>
        <w:numPr>
          <w:ilvl w:val="0"/>
          <w:numId w:val="6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&lt;select&gt;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The container element for the dropdown list. The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attribute is crucial; it's how the selected value is identified when the form is submitted.</w:t>
      </w:r>
    </w:p>
    <w:p w14:paraId="3E9E2C13" w14:textId="77777777" w:rsidR="00CB5A88" w:rsidRPr="00CB5A88" w:rsidRDefault="00CB5A88" w:rsidP="00CB5A88">
      <w:pPr>
        <w:numPr>
          <w:ilvl w:val="0"/>
          <w:numId w:val="6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&lt;option&gt;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Represents each individual choice within the dropdown. The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attribute specifies the data that will be sent to the server when the option is selected. The text between the opening and closing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&lt;option&gt;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tags is what the user sees in the dropdown.</w:t>
      </w:r>
    </w:p>
    <w:p w14:paraId="550DAD18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Key Attributes for </w:t>
      </w:r>
      <w:r w:rsidRPr="00CB5A88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&lt;select&gt;</w:t>
      </w: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</w:p>
    <w:p w14:paraId="08B6438B" w14:textId="77777777" w:rsidR="00CB5A88" w:rsidRPr="00CB5A88" w:rsidRDefault="00CB5A88" w:rsidP="00CB5A88">
      <w:pPr>
        <w:numPr>
          <w:ilvl w:val="0"/>
          <w:numId w:val="7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>name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The name of the select element (how the selected value is identified on the server). </w:t>
      </w: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Required.</w:t>
      </w:r>
    </w:p>
    <w:p w14:paraId="5349EC75" w14:textId="77777777" w:rsidR="00CB5A88" w:rsidRPr="00CB5A88" w:rsidRDefault="00CB5A88" w:rsidP="00CB5A88">
      <w:pPr>
        <w:numPr>
          <w:ilvl w:val="0"/>
          <w:numId w:val="7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multiple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: Allows the user to select more than one option (creates a multi-select list).</w:t>
      </w:r>
    </w:p>
    <w:p w14:paraId="560130D9" w14:textId="77777777" w:rsidR="00CB5A88" w:rsidRPr="00CB5A88" w:rsidRDefault="00CB5A88" w:rsidP="00CB5A88">
      <w:pPr>
        <w:numPr>
          <w:ilvl w:val="0"/>
          <w:numId w:val="7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size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Specifies the number of visible options in the dropdown. If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size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is greater than 1, the select becomes a scrolling list box.</w:t>
      </w:r>
    </w:p>
    <w:p w14:paraId="06BBE7B3" w14:textId="77777777" w:rsidR="00CB5A88" w:rsidRPr="00CB5A88" w:rsidRDefault="00CB5A88" w:rsidP="00CB5A88">
      <w:pPr>
        <w:numPr>
          <w:ilvl w:val="0"/>
          <w:numId w:val="7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required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: Specifies that the user must select an option before submitting the form.</w:t>
      </w:r>
    </w:p>
    <w:p w14:paraId="71B482F5" w14:textId="77777777" w:rsidR="00CB5A88" w:rsidRPr="00CB5A88" w:rsidRDefault="00CB5A88" w:rsidP="00CB5A88">
      <w:pPr>
        <w:numPr>
          <w:ilvl w:val="0"/>
          <w:numId w:val="7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disabled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: Disables the select element.</w:t>
      </w:r>
    </w:p>
    <w:p w14:paraId="3510F567" w14:textId="77777777" w:rsidR="00CB5A88" w:rsidRPr="00CB5A88" w:rsidRDefault="00CB5A88" w:rsidP="00CB5A88">
      <w:pPr>
        <w:numPr>
          <w:ilvl w:val="0"/>
          <w:numId w:val="7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autofocus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: Automatically focuses the select element when the page loads.</w:t>
      </w:r>
    </w:p>
    <w:p w14:paraId="66A348C2" w14:textId="77777777" w:rsidR="00CB5A88" w:rsidRPr="00CB5A88" w:rsidRDefault="00CB5A88" w:rsidP="00CB5A88">
      <w:pPr>
        <w:numPr>
          <w:ilvl w:val="0"/>
          <w:numId w:val="7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form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Associates the select element with a specific form (useful when the select is outside the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&lt;form&gt;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tags).</w:t>
      </w:r>
    </w:p>
    <w:p w14:paraId="212B1A3D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Key Attributes for </w:t>
      </w:r>
      <w:r w:rsidRPr="00CB5A88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&lt;option&gt;</w:t>
      </w: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</w:p>
    <w:p w14:paraId="0D9A4EE2" w14:textId="77777777" w:rsidR="00CB5A88" w:rsidRPr="00CB5A88" w:rsidRDefault="00CB5A88" w:rsidP="00CB5A88">
      <w:pPr>
        <w:numPr>
          <w:ilvl w:val="0"/>
          <w:numId w:val="8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The value that is sent to the server when the option is selected. </w:t>
      </w: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Crucial.</w:t>
      </w:r>
    </w:p>
    <w:p w14:paraId="73D0FAD5" w14:textId="77777777" w:rsidR="00CB5A88" w:rsidRPr="00CB5A88" w:rsidRDefault="00CB5A88" w:rsidP="00CB5A88">
      <w:pPr>
        <w:numPr>
          <w:ilvl w:val="0"/>
          <w:numId w:val="8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label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Specifies a label for the option. This can be useful for providing a more user-friendly display text than the actual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. If the label is not specified, then the text content between the open and closing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&lt;option&gt;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tag will be used as the label.</w:t>
      </w:r>
    </w:p>
    <w:p w14:paraId="3333A934" w14:textId="77777777" w:rsidR="00CB5A88" w:rsidRPr="00CB5A88" w:rsidRDefault="00CB5A88" w:rsidP="00CB5A88">
      <w:pPr>
        <w:numPr>
          <w:ilvl w:val="0"/>
          <w:numId w:val="8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selected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: Specifies that the option should be pre-selected when the page loads.</w:t>
      </w:r>
    </w:p>
    <w:p w14:paraId="5FEEF20D" w14:textId="77777777" w:rsidR="00CB5A88" w:rsidRPr="00CB5A88" w:rsidRDefault="00CB5A88" w:rsidP="00CB5A88">
      <w:pPr>
        <w:numPr>
          <w:ilvl w:val="0"/>
          <w:numId w:val="8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disabled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: Disables the option.</w:t>
      </w:r>
    </w:p>
    <w:p w14:paraId="6CC8C578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Example with </w:t>
      </w:r>
      <w:r w:rsidRPr="00CB5A88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multiple</w:t>
      </w: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</w:t>
      </w:r>
      <w:r w:rsidRPr="00CB5A88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size</w:t>
      </w: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and </w:t>
      </w:r>
      <w:r w:rsidRPr="00CB5A88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selected</w:t>
      </w: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</w:p>
    <w:p w14:paraId="6D4C8A3F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2C608441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"fruits"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multiple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size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"3"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0DBE84B6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"apple"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&gt;Apple&lt;/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60F5FE73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"banana"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selected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&gt;Banana&lt;/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582F74CB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"orange"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&gt;Orange&lt;/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2FA0629E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"grape"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selected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&gt;Grape&lt;/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36F41D31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"kiwi"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&gt;Kiwi&lt;/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4E10B9D1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72B558AB" w14:textId="77777777" w:rsidR="00CB5A88" w:rsidRPr="00CB5A88" w:rsidRDefault="00CB5A88" w:rsidP="00CB5A88">
      <w:pPr>
        <w:spacing w:before="240" w:after="24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This creates a multi-select list box that shows three options at a time. "Banana" and "Grape" are pre-selected.</w:t>
      </w:r>
    </w:p>
    <w:p w14:paraId="32179ED8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Example with </w:t>
      </w:r>
      <w:r w:rsidRPr="00CB5A88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label</w:t>
      </w: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</w:p>
    <w:p w14:paraId="4F358E92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54AB6987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"country"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4EFC4EDC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"us"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&gt;United States&lt;/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406A4090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"ca"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label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"Canada (North America)"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&gt;Canada&lt;/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473BAAB4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uk</w:t>
      </w:r>
      <w:proofErr w:type="spellEnd"/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&gt;United Kingdom&lt;/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5710A5CA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34B50D87" w14:textId="77777777" w:rsidR="00CB5A88" w:rsidRPr="00CB5A88" w:rsidRDefault="00CB5A88" w:rsidP="00CB5A88">
      <w:pPr>
        <w:spacing w:before="240" w:after="24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Here, "Canada (North America)" is displayed to the user, but the value sent to the server is "ca".</w:t>
      </w:r>
    </w:p>
    <w:p w14:paraId="20D4B109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Grouping Options with </w:t>
      </w:r>
      <w:r w:rsidRPr="00CB5A88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proofErr w:type="spellStart"/>
      <w:r w:rsidRPr="00CB5A88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optgroup</w:t>
      </w:r>
      <w:proofErr w:type="spellEnd"/>
      <w:r w:rsidRPr="00CB5A88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</w:p>
    <w:p w14:paraId="1A987A91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You can group related options using the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optgroup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element.</w:t>
      </w:r>
    </w:p>
    <w:p w14:paraId="66A2CD69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0EAF32F4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"continents"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72426D24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optgroup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label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"North America"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7961E840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"us"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&gt;United States&lt;/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3C17C7ED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"ca"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&gt;Canada&lt;/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775D9F7E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"mx"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&gt;Mexico&lt;/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5DBCA127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&lt;/</w:t>
      </w: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optgroup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287F4317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</w:t>
      </w: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optgroup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label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"Europe"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353D8EBD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uk</w:t>
      </w:r>
      <w:proofErr w:type="spellEnd"/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&gt;United Kingdom&lt;/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1599CA25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 xml:space="preserve">  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fr</w:t>
      </w:r>
      <w:proofErr w:type="spellEnd"/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&gt;France&lt;/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47ECACFB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value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"de"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&gt;Germany&lt;/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option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5DB4F438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&lt;/</w:t>
      </w: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optgroup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0209FCC9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543368D6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JavaScript Interaction:</w:t>
      </w:r>
    </w:p>
    <w:p w14:paraId="5349ADF7" w14:textId="77777777" w:rsidR="00CB5A88" w:rsidRPr="00CB5A88" w:rsidRDefault="00CB5A88" w:rsidP="00CB5A88">
      <w:pPr>
        <w:spacing w:before="240" w:after="12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You can use JavaScript to interact with select elements:</w:t>
      </w:r>
    </w:p>
    <w:p w14:paraId="4CA3AD81" w14:textId="77777777" w:rsidR="00CB5A88" w:rsidRPr="00CB5A88" w:rsidRDefault="00CB5A88" w:rsidP="00CB5A88">
      <w:pPr>
        <w:numPr>
          <w:ilvl w:val="0"/>
          <w:numId w:val="9"/>
        </w:numPr>
        <w:spacing w:before="120" w:after="12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Getting the selected value:</w:t>
      </w:r>
    </w:p>
    <w:p w14:paraId="3E44005C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JavaScript</w:t>
      </w:r>
    </w:p>
    <w:p w14:paraId="51CEA2BC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8430C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selectElement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= </w:t>
      </w:r>
      <w:proofErr w:type="spellStart"/>
      <w:r w:rsidRPr="00CB5A88">
        <w:rPr>
          <w:rFonts w:ascii="Avenir Next" w:eastAsia="Times New Roman" w:hAnsi="Avenir Next" w:cs="Courier New"/>
          <w:color w:val="1967D2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document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.querySelector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'select[name="country"]'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);</w:t>
      </w:r>
    </w:p>
    <w:p w14:paraId="7F45F3EA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8430C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selectedValue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= 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selectElement.value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;</w:t>
      </w:r>
    </w:p>
    <w:p w14:paraId="39AB4E3F" w14:textId="77777777" w:rsidR="00CB5A88" w:rsidRPr="00CB5A88" w:rsidRDefault="00CB5A88" w:rsidP="00CB5A88">
      <w:pPr>
        <w:numPr>
          <w:ilvl w:val="0"/>
          <w:numId w:val="10"/>
        </w:numPr>
        <w:spacing w:before="120" w:after="12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Getting the selected text:</w:t>
      </w:r>
    </w:p>
    <w:p w14:paraId="7BE5927C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JavaScript</w:t>
      </w:r>
    </w:p>
    <w:p w14:paraId="3131A9D1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8430C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selectedText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= 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selectElement.options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selectElement.selectedIndex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].text;</w:t>
      </w:r>
    </w:p>
    <w:p w14:paraId="594C79B0" w14:textId="77777777" w:rsidR="00CB5A88" w:rsidRPr="00CB5A88" w:rsidRDefault="00CB5A88" w:rsidP="00CB5A88">
      <w:pPr>
        <w:numPr>
          <w:ilvl w:val="0"/>
          <w:numId w:val="11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Handling the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change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event:</w:t>
      </w:r>
    </w:p>
    <w:p w14:paraId="65E528B5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JavaScript</w:t>
      </w:r>
    </w:p>
    <w:p w14:paraId="23578471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selectElement.addEventListener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'change'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, () =&gt; {</w:t>
      </w:r>
    </w:p>
    <w:p w14:paraId="6F80B0F9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r w:rsidRPr="00CB5A88">
        <w:rPr>
          <w:rFonts w:ascii="Avenir Next" w:eastAsia="Times New Roman" w:hAnsi="Avenir Next" w:cs="Courier New"/>
          <w:color w:val="1967D2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console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.log(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'Selected value:'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selectElement.value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);</w:t>
      </w:r>
    </w:p>
    <w:p w14:paraId="37123D10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});</w:t>
      </w:r>
    </w:p>
    <w:p w14:paraId="51BD6B59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Styling with CSS:</w:t>
      </w:r>
    </w:p>
    <w:p w14:paraId="6ACC1BAF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You can style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&lt;select&gt;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elements using CSS, but cross-browser consistency can be tricky. There are many CSS libraries and techniques for customizing the appearance of select boxes.</w:t>
      </w:r>
    </w:p>
    <w:p w14:paraId="334EE70F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Accessibility Considerations:</w:t>
      </w:r>
    </w:p>
    <w:p w14:paraId="7503063C" w14:textId="77777777" w:rsidR="00CB5A88" w:rsidRPr="00CB5A88" w:rsidRDefault="00CB5A88" w:rsidP="00CB5A88">
      <w:pPr>
        <w:numPr>
          <w:ilvl w:val="0"/>
          <w:numId w:val="12"/>
        </w:numPr>
        <w:spacing w:before="120" w:after="12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Ensure that the options are clearly </w:t>
      </w:r>
      <w:proofErr w:type="spellStart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labeled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.</w:t>
      </w:r>
    </w:p>
    <w:p w14:paraId="10131932" w14:textId="77777777" w:rsidR="00CB5A88" w:rsidRPr="00CB5A88" w:rsidRDefault="00CB5A88" w:rsidP="00CB5A88">
      <w:pPr>
        <w:numPr>
          <w:ilvl w:val="0"/>
          <w:numId w:val="12"/>
        </w:numPr>
        <w:spacing w:before="120" w:after="12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Use ARIA attributes if necessary for complex select elements.</w:t>
      </w:r>
    </w:p>
    <w:p w14:paraId="47BA4E22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Best Practices:</w:t>
      </w:r>
    </w:p>
    <w:p w14:paraId="51544651" w14:textId="77777777" w:rsidR="00CB5A88" w:rsidRPr="00CB5A88" w:rsidRDefault="00CB5A88" w:rsidP="00CB5A88">
      <w:pPr>
        <w:numPr>
          <w:ilvl w:val="0"/>
          <w:numId w:val="13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Use descriptive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attributes.</w:t>
      </w:r>
    </w:p>
    <w:p w14:paraId="291A74B5" w14:textId="77777777" w:rsidR="00CB5A88" w:rsidRPr="00CB5A88" w:rsidRDefault="00CB5A88" w:rsidP="00CB5A88">
      <w:pPr>
        <w:numPr>
          <w:ilvl w:val="0"/>
          <w:numId w:val="13"/>
        </w:numPr>
        <w:spacing w:before="120" w:after="12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Provide a default selected option if appropriate.</w:t>
      </w:r>
    </w:p>
    <w:p w14:paraId="76FC1114" w14:textId="77777777" w:rsidR="00CB5A88" w:rsidRPr="00CB5A88" w:rsidRDefault="00CB5A88" w:rsidP="00CB5A88">
      <w:pPr>
        <w:numPr>
          <w:ilvl w:val="0"/>
          <w:numId w:val="13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Group related options with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optgroup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.</w:t>
      </w:r>
    </w:p>
    <w:p w14:paraId="3F28177D" w14:textId="77777777" w:rsidR="00CB5A88" w:rsidRPr="00CB5A88" w:rsidRDefault="00CB5A88" w:rsidP="00CB5A88">
      <w:pPr>
        <w:numPr>
          <w:ilvl w:val="0"/>
          <w:numId w:val="13"/>
        </w:numPr>
        <w:spacing w:before="120" w:after="12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Use JavaScript for dynamic </w:t>
      </w:r>
      <w:proofErr w:type="spellStart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.</w:t>
      </w:r>
    </w:p>
    <w:p w14:paraId="0019ED8E" w14:textId="77777777" w:rsidR="00CB5A88" w:rsidRPr="00CB5A88" w:rsidRDefault="00CB5A88" w:rsidP="00CB5A88">
      <w:pPr>
        <w:numPr>
          <w:ilvl w:val="0"/>
          <w:numId w:val="13"/>
        </w:numPr>
        <w:spacing w:before="120" w:after="12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Style with CSS, but be mindful of cross-browser compatibility.</w:t>
      </w:r>
    </w:p>
    <w:p w14:paraId="7DBB1D93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By understanding how to use the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&lt;select&gt;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element and its related attributes, you can create effective dropdown lists in your HTML forms. Remember to consider usability, accessibility, and styling for a better user experience.</w:t>
      </w:r>
    </w:p>
    <w:p w14:paraId="358AFC95" w14:textId="77777777" w:rsidR="00CB5A88" w:rsidRPr="00CB5A88" w:rsidRDefault="00CB5A88" w:rsidP="00CB5A88">
      <w:pPr>
        <w:rPr>
          <w:rFonts w:ascii="Avenir Next" w:hAnsi="Avenir Next"/>
          <w:sz w:val="20"/>
          <w:szCs w:val="20"/>
        </w:rPr>
      </w:pPr>
    </w:p>
    <w:p w14:paraId="74FE3D65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The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element in HTML creates a multi-line text input area, allowing users to enter larger amounts of text than a single-line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&lt;input type="text"&gt;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field. It's essential for collecting things like comments, descriptions, or any free-form text input that might span multiple lines.</w:t>
      </w:r>
    </w:p>
    <w:p w14:paraId="58864500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Basic Structure:</w:t>
      </w:r>
    </w:p>
    <w:p w14:paraId="3211EDD6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74DE069A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"message"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rows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"4"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cols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"50"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&gt;Enter your message here...&lt;/</w:t>
      </w: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04B03650" w14:textId="77777777" w:rsidR="00CB5A88" w:rsidRPr="00CB5A88" w:rsidRDefault="00CB5A88" w:rsidP="00CB5A88">
      <w:pPr>
        <w:numPr>
          <w:ilvl w:val="0"/>
          <w:numId w:val="14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The container element for the multi-line text input area. The text between the opening and closing tags is the default content of the </w:t>
      </w:r>
      <w:proofErr w:type="spellStart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.</w:t>
      </w:r>
    </w:p>
    <w:p w14:paraId="772051FB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Key Attributes:</w:t>
      </w:r>
    </w:p>
    <w:p w14:paraId="2DF60FDB" w14:textId="77777777" w:rsidR="00CB5A88" w:rsidRPr="00CB5A88" w:rsidRDefault="00CB5A88" w:rsidP="00CB5A88">
      <w:pPr>
        <w:numPr>
          <w:ilvl w:val="0"/>
          <w:numId w:val="15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>name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The name of the </w:t>
      </w:r>
      <w:proofErr w:type="spellStart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element (how the text is identified when the form is submitted). </w:t>
      </w: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Required.</w:t>
      </w:r>
    </w:p>
    <w:p w14:paraId="53CB2032" w14:textId="77777777" w:rsidR="00CB5A88" w:rsidRPr="00CB5A88" w:rsidRDefault="00CB5A88" w:rsidP="00CB5A88">
      <w:pPr>
        <w:numPr>
          <w:ilvl w:val="0"/>
          <w:numId w:val="15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rows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: Specifies the visible number of text lines. This doesn't limit the amount of text a user can enter, but it determines how much is visible at once.</w:t>
      </w:r>
    </w:p>
    <w:p w14:paraId="329EFDA0" w14:textId="77777777" w:rsidR="00CB5A88" w:rsidRPr="00CB5A88" w:rsidRDefault="00CB5A88" w:rsidP="00CB5A88">
      <w:pPr>
        <w:numPr>
          <w:ilvl w:val="0"/>
          <w:numId w:val="15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cols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Specifies the visible width of the </w:t>
      </w:r>
      <w:proofErr w:type="spellStart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in characters. Similar to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rows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, this is a visual hint and doesn't limit the amount of text.</w:t>
      </w:r>
    </w:p>
    <w:p w14:paraId="1874A657" w14:textId="77777777" w:rsidR="00CB5A88" w:rsidRPr="00CB5A88" w:rsidRDefault="00CB5A88" w:rsidP="00CB5A88">
      <w:pPr>
        <w:numPr>
          <w:ilvl w:val="0"/>
          <w:numId w:val="15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placeholder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A hint that appears inside the </w:t>
      </w:r>
      <w:proofErr w:type="spellStart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until the user enters something.</w:t>
      </w:r>
    </w:p>
    <w:p w14:paraId="4E1E0875" w14:textId="77777777" w:rsidR="00CB5A88" w:rsidRPr="00CB5A88" w:rsidRDefault="00CB5A88" w:rsidP="00CB5A88">
      <w:pPr>
        <w:numPr>
          <w:ilvl w:val="0"/>
          <w:numId w:val="15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required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: Specifies that the user must enter text before submitting the form.</w:t>
      </w:r>
    </w:p>
    <w:p w14:paraId="71375AD3" w14:textId="77777777" w:rsidR="00CB5A88" w:rsidRPr="00CB5A88" w:rsidRDefault="00CB5A88" w:rsidP="00CB5A88">
      <w:pPr>
        <w:numPr>
          <w:ilvl w:val="0"/>
          <w:numId w:val="15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disabled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Disables the </w:t>
      </w:r>
      <w:proofErr w:type="spellStart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.</w:t>
      </w:r>
    </w:p>
    <w:p w14:paraId="73A44730" w14:textId="77777777" w:rsidR="00CB5A88" w:rsidRPr="00CB5A88" w:rsidRDefault="00CB5A88" w:rsidP="00CB5A88">
      <w:pPr>
        <w:numPr>
          <w:ilvl w:val="0"/>
          <w:numId w:val="15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readonly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Makes the </w:t>
      </w:r>
      <w:proofErr w:type="spellStart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read-only (user cannot type in it).</w:t>
      </w:r>
    </w:p>
    <w:p w14:paraId="004BE3EB" w14:textId="77777777" w:rsidR="00CB5A88" w:rsidRPr="00CB5A88" w:rsidRDefault="00CB5A88" w:rsidP="00CB5A88">
      <w:pPr>
        <w:numPr>
          <w:ilvl w:val="0"/>
          <w:numId w:val="15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autofocus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Automatically focuses the </w:t>
      </w:r>
      <w:proofErr w:type="spellStart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when the page loads.</w:t>
      </w:r>
    </w:p>
    <w:p w14:paraId="7A735C00" w14:textId="77777777" w:rsidR="00CB5A88" w:rsidRPr="00CB5A88" w:rsidRDefault="00CB5A88" w:rsidP="00CB5A88">
      <w:pPr>
        <w:numPr>
          <w:ilvl w:val="0"/>
          <w:numId w:val="15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wrap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Controls how the text is wrapped when submitted. </w:t>
      </w:r>
    </w:p>
    <w:p w14:paraId="369D5D98" w14:textId="77777777" w:rsidR="00CB5A88" w:rsidRPr="00CB5A88" w:rsidRDefault="00CB5A88" w:rsidP="00CB5A88">
      <w:pPr>
        <w:numPr>
          <w:ilvl w:val="1"/>
          <w:numId w:val="15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soft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(default): Line breaks are added for display purposes but are not included when the form is submitted.</w:t>
      </w:r>
    </w:p>
    <w:p w14:paraId="4E1C602B" w14:textId="77777777" w:rsidR="00CB5A88" w:rsidRPr="00CB5A88" w:rsidRDefault="00CB5A88" w:rsidP="00CB5A88">
      <w:pPr>
        <w:numPr>
          <w:ilvl w:val="1"/>
          <w:numId w:val="15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hard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: Line breaks are included when the form is submitted. (Note: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hard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might not be supported in all browsers).</w:t>
      </w:r>
    </w:p>
    <w:p w14:paraId="31A22431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Example:</w:t>
      </w:r>
    </w:p>
    <w:p w14:paraId="34534C16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7A9AAB20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"feedback"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rows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"5"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cols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"40"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placeholder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"Enter your feedback here..."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required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&gt;This is some default text.&lt;/</w:t>
      </w: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1AA3E13D" w14:textId="77777777" w:rsidR="00CB5A88" w:rsidRPr="00CB5A88" w:rsidRDefault="00CB5A88" w:rsidP="00CB5A88">
      <w:pPr>
        <w:spacing w:before="240" w:after="24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This creates a </w:t>
      </w:r>
      <w:proofErr w:type="spellStart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with 5 visible rows and a width of 40 characters. It includes a placeholder and is marked as required. "This is some default text." will be displayed inside the </w:t>
      </w:r>
      <w:proofErr w:type="spellStart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when the page loads.</w:t>
      </w:r>
    </w:p>
    <w:p w14:paraId="1C04A952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JavaScript Interaction:</w:t>
      </w:r>
    </w:p>
    <w:p w14:paraId="79E05F31" w14:textId="77777777" w:rsidR="00CB5A88" w:rsidRPr="00CB5A88" w:rsidRDefault="00CB5A88" w:rsidP="00CB5A88">
      <w:pPr>
        <w:spacing w:before="240" w:after="12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You can use JavaScript to interact with </w:t>
      </w:r>
      <w:proofErr w:type="spellStart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elements:</w:t>
      </w:r>
    </w:p>
    <w:p w14:paraId="2FB0C1AE" w14:textId="77777777" w:rsidR="00CB5A88" w:rsidRPr="00CB5A88" w:rsidRDefault="00CB5A88" w:rsidP="00CB5A88">
      <w:pPr>
        <w:numPr>
          <w:ilvl w:val="0"/>
          <w:numId w:val="16"/>
        </w:numPr>
        <w:spacing w:before="120" w:after="12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Getting the text:</w:t>
      </w:r>
    </w:p>
    <w:p w14:paraId="2B02F2D3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JavaScript</w:t>
      </w:r>
    </w:p>
    <w:p w14:paraId="2B2A4E7D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8430C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= </w:t>
      </w:r>
      <w:proofErr w:type="spellStart"/>
      <w:r w:rsidRPr="00CB5A88">
        <w:rPr>
          <w:rFonts w:ascii="Avenir Next" w:eastAsia="Times New Roman" w:hAnsi="Avenir Next" w:cs="Courier New"/>
          <w:color w:val="1967D2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document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.querySelector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</w:t>
      </w:r>
      <w:proofErr w:type="spellStart"/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[name="feedback"]'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);</w:t>
      </w:r>
    </w:p>
    <w:p w14:paraId="1111CFFA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8430C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text = 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textarea.value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;</w:t>
      </w:r>
    </w:p>
    <w:p w14:paraId="736476FE" w14:textId="77777777" w:rsidR="00CB5A88" w:rsidRPr="00CB5A88" w:rsidRDefault="00CB5A88" w:rsidP="00CB5A88">
      <w:pPr>
        <w:numPr>
          <w:ilvl w:val="0"/>
          <w:numId w:val="17"/>
        </w:numPr>
        <w:spacing w:before="120" w:after="120"/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Setting the text:</w:t>
      </w:r>
    </w:p>
    <w:p w14:paraId="7035F1EB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JavaScript</w:t>
      </w:r>
    </w:p>
    <w:p w14:paraId="608ECA1E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textarea.value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= 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"New text"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;</w:t>
      </w:r>
    </w:p>
    <w:p w14:paraId="60ECC394" w14:textId="77777777" w:rsidR="00CB5A88" w:rsidRPr="00CB5A88" w:rsidRDefault="00CB5A88" w:rsidP="00CB5A88">
      <w:pPr>
        <w:numPr>
          <w:ilvl w:val="0"/>
          <w:numId w:val="18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Handling events (e.g.,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,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change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,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focus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,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blur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):</w:t>
      </w:r>
    </w:p>
    <w:p w14:paraId="7617E712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JavaScript</w:t>
      </w:r>
    </w:p>
    <w:p w14:paraId="0E08835F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textarea.addEventListener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'input'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, () =&gt; {</w:t>
      </w:r>
    </w:p>
    <w:p w14:paraId="77A4814A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r w:rsidRPr="00CB5A88">
        <w:rPr>
          <w:rFonts w:ascii="Avenir Next" w:eastAsia="Times New Roman" w:hAnsi="Avenir Next" w:cs="Courier New"/>
          <w:color w:val="1967D2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console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.log(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'Text changed:'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textarea.value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);</w:t>
      </w:r>
    </w:p>
    <w:p w14:paraId="7D00F368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});</w:t>
      </w:r>
    </w:p>
    <w:p w14:paraId="2886E2D4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Styling with CSS:</w:t>
      </w:r>
    </w:p>
    <w:p w14:paraId="59B8B734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You can style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elements extensively with CSS:</w:t>
      </w:r>
    </w:p>
    <w:p w14:paraId="1E593E14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CSS</w:t>
      </w:r>
    </w:p>
    <w:p w14:paraId="60AF463A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{</w:t>
      </w:r>
    </w:p>
    <w:p w14:paraId="3F260B6B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width: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100%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;</w:t>
      </w:r>
    </w:p>
    <w:p w14:paraId="3190D460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padding: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10px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;</w:t>
      </w:r>
    </w:p>
    <w:p w14:paraId="1C302BD0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border: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1px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solid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#ccc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;</w:t>
      </w:r>
    </w:p>
    <w:p w14:paraId="7F0D823B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font-family: sans-serif;</w:t>
      </w:r>
    </w:p>
    <w:p w14:paraId="444A1010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resize: vertical; </w:t>
      </w:r>
      <w:r w:rsidRPr="00CB5A88">
        <w:rPr>
          <w:rFonts w:ascii="Avenir Next" w:eastAsia="Times New Roman" w:hAnsi="Avenir Next" w:cs="Courier New"/>
          <w:color w:val="5F636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/* Allow vertical resizing */</w:t>
      </w:r>
    </w:p>
    <w:p w14:paraId="68570E9A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>}</w:t>
      </w:r>
    </w:p>
    <w:p w14:paraId="6ED80D26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17D5786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r w:rsidRPr="00CB5A88">
        <w:rPr>
          <w:rFonts w:ascii="Avenir Next" w:eastAsia="Times New Roman" w:hAnsi="Avenir Next" w:cs="Courier New"/>
          <w:color w:val="8430C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:focus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{</w:t>
      </w:r>
    </w:p>
    <w:p w14:paraId="70939F18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outline: none;</w:t>
      </w:r>
    </w:p>
    <w:p w14:paraId="6A4B5FD1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border-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: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#007bff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; </w:t>
      </w:r>
      <w:r w:rsidRPr="00CB5A88">
        <w:rPr>
          <w:rFonts w:ascii="Avenir Next" w:eastAsia="Times New Roman" w:hAnsi="Avenir Next" w:cs="Courier New"/>
          <w:color w:val="5F636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/* Highlight on focus */</w:t>
      </w:r>
    </w:p>
    <w:p w14:paraId="68A7B7C1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box-shadow: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5px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CB5A88">
        <w:rPr>
          <w:rFonts w:ascii="Avenir Next" w:eastAsia="Times New Roman" w:hAnsi="Avenir Next" w:cs="Courier New"/>
          <w:color w:val="1967D2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rgba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123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255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0.2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);</w:t>
      </w:r>
    </w:p>
    <w:p w14:paraId="0541575C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</w:t>
      </w:r>
    </w:p>
    <w:p w14:paraId="36C11BA5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Key Considerations:</w:t>
      </w:r>
    </w:p>
    <w:p w14:paraId="294E5DC3" w14:textId="77777777" w:rsidR="00CB5A88" w:rsidRPr="00CB5A88" w:rsidRDefault="00CB5A88" w:rsidP="00CB5A88">
      <w:pPr>
        <w:numPr>
          <w:ilvl w:val="0"/>
          <w:numId w:val="19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rows</w:t>
      </w: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and </w:t>
      </w:r>
      <w:r w:rsidRPr="00CB5A88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cols</w:t>
      </w: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These attributes are hints for the browser. The user can usually enter more text than what is initially visible. Use CSS to control the size more precisely.</w:t>
      </w:r>
    </w:p>
    <w:p w14:paraId="3E6FCCFE" w14:textId="77777777" w:rsidR="00CB5A88" w:rsidRPr="00CB5A88" w:rsidRDefault="00CB5A88" w:rsidP="00CB5A88">
      <w:pPr>
        <w:numPr>
          <w:ilvl w:val="0"/>
          <w:numId w:val="19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b/>
          <w:bCs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wrap</w:t>
      </w: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attribute: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Be mindful of the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wrap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attribute, especially if you're relying on line breaks in the submitted text.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soft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is usually the safest option.</w:t>
      </w:r>
    </w:p>
    <w:p w14:paraId="62180D3B" w14:textId="77777777" w:rsidR="00CB5A88" w:rsidRPr="00CB5A88" w:rsidRDefault="00CB5A88" w:rsidP="00CB5A88">
      <w:pPr>
        <w:numPr>
          <w:ilvl w:val="0"/>
          <w:numId w:val="19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Accessibility: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Use a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&lt;label&gt;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element to associate a label with the </w:t>
      </w:r>
      <w:proofErr w:type="spellStart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for accessibility.</w:t>
      </w:r>
    </w:p>
    <w:p w14:paraId="4FC06BEC" w14:textId="77777777" w:rsidR="00CB5A88" w:rsidRPr="00CB5A88" w:rsidRDefault="00CB5A88" w:rsidP="00CB5A88">
      <w:pPr>
        <w:numPr>
          <w:ilvl w:val="0"/>
          <w:numId w:val="19"/>
        </w:num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Styling: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Use CSS for styling. Avoid presentational attributes.</w:t>
      </w:r>
    </w:p>
    <w:p w14:paraId="23F90E42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b/>
          <w:bCs/>
          <w:color w:val="1B1C1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Example with JavaScript and Styling:</w:t>
      </w:r>
    </w:p>
    <w:p w14:paraId="24A4C56E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575B5F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HTML</w:t>
      </w:r>
    </w:p>
    <w:p w14:paraId="6036E36D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label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for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"comments"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&gt;Comments:&lt;/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label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&gt;&lt;</w:t>
      </w: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br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34BFBDF7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id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"comments"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"comments"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rows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"5"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cols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"40"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placeholder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"Enter your comments here..."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&gt;&lt;/</w:t>
      </w: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3AE77FC0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E1CCC7A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style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11DD5B76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proofErr w:type="spellStart"/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{</w:t>
      </w:r>
    </w:p>
    <w:p w14:paraId="740A69FF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width: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100%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;</w:t>
      </w:r>
    </w:p>
    <w:p w14:paraId="4E915B50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padding: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10px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;</w:t>
      </w:r>
    </w:p>
    <w:p w14:paraId="3968F9AF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border: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1px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solid </w:t>
      </w:r>
      <w:r w:rsidRPr="00CB5A88">
        <w:rPr>
          <w:rFonts w:ascii="Avenir Next" w:eastAsia="Times New Roman" w:hAnsi="Avenir Next" w:cs="Courier New"/>
          <w:color w:val="B5590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#ccc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;</w:t>
      </w:r>
    </w:p>
    <w:p w14:paraId="0B3F7E74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font-family: sans-serif;</w:t>
      </w:r>
    </w:p>
    <w:p w14:paraId="1DE2CD62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resize: vertical;</w:t>
      </w:r>
    </w:p>
    <w:p w14:paraId="20EDE6A5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}</w:t>
      </w:r>
    </w:p>
    <w:p w14:paraId="61B60AB3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style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1FC56F2A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4465494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script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4927A60E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r w:rsidRPr="00CB5A88">
        <w:rPr>
          <w:rFonts w:ascii="Avenir Next" w:eastAsia="Times New Roman" w:hAnsi="Avenir Next" w:cs="Courier New"/>
          <w:color w:val="8430C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= </w:t>
      </w:r>
      <w:proofErr w:type="spellStart"/>
      <w:r w:rsidRPr="00CB5A88">
        <w:rPr>
          <w:rFonts w:ascii="Avenir Next" w:eastAsia="Times New Roman" w:hAnsi="Avenir Next" w:cs="Courier New"/>
          <w:color w:val="1967D2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document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.getElementById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'comments'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);</w:t>
      </w:r>
    </w:p>
    <w:p w14:paraId="111A3D55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6AF9BFA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textarea.addEventListener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'input'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, () =&gt; {</w:t>
      </w:r>
    </w:p>
    <w:p w14:paraId="09FFA535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</w:t>
      </w:r>
      <w:r w:rsidRPr="00CB5A88">
        <w:rPr>
          <w:rFonts w:ascii="Avenir Next" w:eastAsia="Times New Roman" w:hAnsi="Avenir Next" w:cs="Courier New"/>
          <w:color w:val="1967D2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console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.log(</w:t>
      </w:r>
      <w:r w:rsidRPr="00CB5A88">
        <w:rPr>
          <w:rFonts w:ascii="Avenir Next" w:eastAsia="Times New Roman" w:hAnsi="Avenir Next" w:cs="Courier New"/>
          <w:color w:val="18803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'Text changed:'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textarea.value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);</w:t>
      </w:r>
    </w:p>
    <w:p w14:paraId="2F719E7F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});</w:t>
      </w:r>
    </w:p>
    <w:p w14:paraId="34DA497A" w14:textId="77777777" w:rsidR="00CB5A88" w:rsidRPr="00CB5A88" w:rsidRDefault="00CB5A88" w:rsidP="00CB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</w:t>
      </w:r>
      <w:r w:rsidRPr="00CB5A88">
        <w:rPr>
          <w:rFonts w:ascii="Avenir Next" w:eastAsia="Times New Roman" w:hAnsi="Avenir Next" w:cs="Courier New"/>
          <w:color w:val="D93025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script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354190E8" w14:textId="77777777" w:rsidR="00CB5A88" w:rsidRPr="00CB5A88" w:rsidRDefault="00CB5A88" w:rsidP="00CB5A88">
      <w:pPr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</w:pP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By understanding how to use the </w:t>
      </w:r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proofErr w:type="spellStart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textarea</w:t>
      </w:r>
      <w:proofErr w:type="spellEnd"/>
      <w:r w:rsidRPr="00CB5A88">
        <w:rPr>
          <w:rFonts w:ascii="Avenir Next" w:eastAsia="Times New Roman" w:hAnsi="Avenir Next" w:cs="Courier New"/>
          <w:color w:val="575B5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  <w:r w:rsidRPr="00CB5A88">
        <w:rPr>
          <w:rFonts w:ascii="Avenir Next" w:eastAsia="Times New Roman" w:hAnsi="Avenir Next" w:cs="Times New Roman"/>
          <w:color w:val="1B1C1D"/>
          <w:kern w:val="0"/>
          <w:sz w:val="20"/>
          <w:szCs w:val="20"/>
          <w:lang w:eastAsia="en-GB"/>
          <w14:ligatures w14:val="none"/>
        </w:rPr>
        <w:t xml:space="preserve"> element and its related attributes, you can effectively create multi-line text input areas in your HTML forms. Remember to consider usability, accessibility, and styling for a better user experience.</w:t>
      </w:r>
    </w:p>
    <w:p w14:paraId="4CA6B029" w14:textId="77777777" w:rsidR="00CB5A88" w:rsidRPr="00CB5A88" w:rsidRDefault="00CB5A88" w:rsidP="00CB5A88">
      <w:pPr>
        <w:rPr>
          <w:rFonts w:ascii="Avenir Next" w:hAnsi="Avenir Next"/>
          <w:sz w:val="20"/>
          <w:szCs w:val="20"/>
        </w:rPr>
      </w:pPr>
    </w:p>
    <w:sectPr w:rsidR="00CB5A88" w:rsidRPr="00CB5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F3543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64DBC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F7066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30271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1755F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433FA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B0B59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86089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70AE5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64D2A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D6840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20BBF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3734E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7388E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54CDB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37E6E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D298E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36DC7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71979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5039">
    <w:abstractNumId w:val="2"/>
  </w:num>
  <w:num w:numId="2" w16cid:durableId="1468353545">
    <w:abstractNumId w:val="3"/>
  </w:num>
  <w:num w:numId="3" w16cid:durableId="651057567">
    <w:abstractNumId w:val="14"/>
  </w:num>
  <w:num w:numId="4" w16cid:durableId="19285014">
    <w:abstractNumId w:val="0"/>
  </w:num>
  <w:num w:numId="5" w16cid:durableId="1075783768">
    <w:abstractNumId w:val="11"/>
  </w:num>
  <w:num w:numId="6" w16cid:durableId="1811284245">
    <w:abstractNumId w:val="1"/>
  </w:num>
  <w:num w:numId="7" w16cid:durableId="974601990">
    <w:abstractNumId w:val="10"/>
  </w:num>
  <w:num w:numId="8" w16cid:durableId="2127040133">
    <w:abstractNumId w:val="18"/>
  </w:num>
  <w:num w:numId="9" w16cid:durableId="211432079">
    <w:abstractNumId w:val="6"/>
  </w:num>
  <w:num w:numId="10" w16cid:durableId="333606716">
    <w:abstractNumId w:val="15"/>
  </w:num>
  <w:num w:numId="11" w16cid:durableId="213472376">
    <w:abstractNumId w:val="4"/>
  </w:num>
  <w:num w:numId="12" w16cid:durableId="1748260589">
    <w:abstractNumId w:val="13"/>
  </w:num>
  <w:num w:numId="13" w16cid:durableId="938953561">
    <w:abstractNumId w:val="5"/>
  </w:num>
  <w:num w:numId="14" w16cid:durableId="856843920">
    <w:abstractNumId w:val="7"/>
  </w:num>
  <w:num w:numId="15" w16cid:durableId="906384064">
    <w:abstractNumId w:val="17"/>
  </w:num>
  <w:num w:numId="16" w16cid:durableId="1959096979">
    <w:abstractNumId w:val="16"/>
  </w:num>
  <w:num w:numId="17" w16cid:durableId="2020160276">
    <w:abstractNumId w:val="9"/>
  </w:num>
  <w:num w:numId="18" w16cid:durableId="1106733360">
    <w:abstractNumId w:val="12"/>
  </w:num>
  <w:num w:numId="19" w16cid:durableId="4872086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4F"/>
    <w:rsid w:val="00091310"/>
    <w:rsid w:val="003217AB"/>
    <w:rsid w:val="004260AE"/>
    <w:rsid w:val="005A464E"/>
    <w:rsid w:val="00A81431"/>
    <w:rsid w:val="00AC7A4F"/>
    <w:rsid w:val="00CB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8E60"/>
  <w15:chartTrackingRefBased/>
  <w15:docId w15:val="{FF7FEA5B-EE3A-D24B-9DBA-B83F5073F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A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A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A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A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A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A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A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A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7A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7A4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C7A4F"/>
    <w:rPr>
      <w:b/>
      <w:bCs/>
    </w:rPr>
  </w:style>
  <w:style w:type="character" w:customStyle="1" w:styleId="ng-tns-c3616343851-490">
    <w:name w:val="ng-tns-c3616343851-490"/>
    <w:basedOn w:val="DefaultParagraphFont"/>
    <w:rsid w:val="00AC7A4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7A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7A4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tag">
    <w:name w:val="hljs-tag"/>
    <w:basedOn w:val="DefaultParagraphFont"/>
    <w:rsid w:val="00AC7A4F"/>
  </w:style>
  <w:style w:type="character" w:customStyle="1" w:styleId="hljs-name">
    <w:name w:val="hljs-name"/>
    <w:basedOn w:val="DefaultParagraphFont"/>
    <w:rsid w:val="00AC7A4F"/>
  </w:style>
  <w:style w:type="character" w:customStyle="1" w:styleId="hljs-attr">
    <w:name w:val="hljs-attr"/>
    <w:basedOn w:val="DefaultParagraphFont"/>
    <w:rsid w:val="00AC7A4F"/>
  </w:style>
  <w:style w:type="character" w:customStyle="1" w:styleId="hljs-string">
    <w:name w:val="hljs-string"/>
    <w:basedOn w:val="DefaultParagraphFont"/>
    <w:rsid w:val="00AC7A4F"/>
  </w:style>
  <w:style w:type="character" w:customStyle="1" w:styleId="ng-tns-c3616343851-491">
    <w:name w:val="ng-tns-c3616343851-491"/>
    <w:basedOn w:val="DefaultParagraphFont"/>
    <w:rsid w:val="00AC7A4F"/>
  </w:style>
  <w:style w:type="character" w:customStyle="1" w:styleId="ng-tns-c3616343851-492">
    <w:name w:val="ng-tns-c3616343851-492"/>
    <w:basedOn w:val="DefaultParagraphFont"/>
    <w:rsid w:val="00AC7A4F"/>
  </w:style>
  <w:style w:type="character" w:customStyle="1" w:styleId="ng-tns-c3616343851-493">
    <w:name w:val="ng-tns-c3616343851-493"/>
    <w:basedOn w:val="DefaultParagraphFont"/>
    <w:rsid w:val="00AC7A4F"/>
  </w:style>
  <w:style w:type="character" w:customStyle="1" w:styleId="ng-tns-c3616343851-494">
    <w:name w:val="ng-tns-c3616343851-494"/>
    <w:basedOn w:val="DefaultParagraphFont"/>
    <w:rsid w:val="00AC7A4F"/>
  </w:style>
  <w:style w:type="character" w:customStyle="1" w:styleId="ng-tns-c3616343851-495">
    <w:name w:val="ng-tns-c3616343851-495"/>
    <w:basedOn w:val="DefaultParagraphFont"/>
    <w:rsid w:val="00AC7A4F"/>
  </w:style>
  <w:style w:type="character" w:customStyle="1" w:styleId="ng-tns-c3616343851-496">
    <w:name w:val="ng-tns-c3616343851-496"/>
    <w:basedOn w:val="DefaultParagraphFont"/>
    <w:rsid w:val="00AC7A4F"/>
  </w:style>
  <w:style w:type="character" w:customStyle="1" w:styleId="ng-tns-c3616343851-497">
    <w:name w:val="ng-tns-c3616343851-497"/>
    <w:basedOn w:val="DefaultParagraphFont"/>
    <w:rsid w:val="00AC7A4F"/>
  </w:style>
  <w:style w:type="character" w:customStyle="1" w:styleId="ng-tns-c3616343851-498">
    <w:name w:val="ng-tns-c3616343851-498"/>
    <w:basedOn w:val="DefaultParagraphFont"/>
    <w:rsid w:val="00AC7A4F"/>
  </w:style>
  <w:style w:type="character" w:customStyle="1" w:styleId="ng-tns-c3616343851-499">
    <w:name w:val="ng-tns-c3616343851-499"/>
    <w:basedOn w:val="DefaultParagraphFont"/>
    <w:rsid w:val="00AC7A4F"/>
  </w:style>
  <w:style w:type="character" w:customStyle="1" w:styleId="ng-tns-c3616343851-500">
    <w:name w:val="ng-tns-c3616343851-500"/>
    <w:basedOn w:val="DefaultParagraphFont"/>
    <w:rsid w:val="00AC7A4F"/>
  </w:style>
  <w:style w:type="character" w:customStyle="1" w:styleId="ng-tns-c3616343851-501">
    <w:name w:val="ng-tns-c3616343851-501"/>
    <w:basedOn w:val="DefaultParagraphFont"/>
    <w:rsid w:val="00AC7A4F"/>
  </w:style>
  <w:style w:type="character" w:customStyle="1" w:styleId="citation-0">
    <w:name w:val="citation-0"/>
    <w:basedOn w:val="DefaultParagraphFont"/>
    <w:rsid w:val="00AC7A4F"/>
  </w:style>
  <w:style w:type="character" w:customStyle="1" w:styleId="ng-tns-c3616343851-502">
    <w:name w:val="ng-tns-c3616343851-502"/>
    <w:basedOn w:val="DefaultParagraphFont"/>
    <w:rsid w:val="00AC7A4F"/>
  </w:style>
  <w:style w:type="character" w:customStyle="1" w:styleId="ng-tns-c3616343851-503">
    <w:name w:val="ng-tns-c3616343851-503"/>
    <w:basedOn w:val="DefaultParagraphFont"/>
    <w:rsid w:val="00AC7A4F"/>
  </w:style>
  <w:style w:type="character" w:customStyle="1" w:styleId="ng-tns-c3616343851-504">
    <w:name w:val="ng-tns-c3616343851-504"/>
    <w:basedOn w:val="DefaultParagraphFont"/>
    <w:rsid w:val="00AC7A4F"/>
  </w:style>
  <w:style w:type="character" w:customStyle="1" w:styleId="ng-tns-c3616343851-505">
    <w:name w:val="ng-tns-c3616343851-505"/>
    <w:basedOn w:val="DefaultParagraphFont"/>
    <w:rsid w:val="00AC7A4F"/>
  </w:style>
  <w:style w:type="character" w:customStyle="1" w:styleId="ng-tns-c3616343851-506">
    <w:name w:val="ng-tns-c3616343851-506"/>
    <w:basedOn w:val="DefaultParagraphFont"/>
    <w:rsid w:val="00AC7A4F"/>
  </w:style>
  <w:style w:type="character" w:customStyle="1" w:styleId="ng-tns-c3616343851-507">
    <w:name w:val="ng-tns-c3616343851-507"/>
    <w:basedOn w:val="DefaultParagraphFont"/>
    <w:rsid w:val="00AC7A4F"/>
  </w:style>
  <w:style w:type="character" w:customStyle="1" w:styleId="ng-tns-c3616343851-508">
    <w:name w:val="ng-tns-c3616343851-508"/>
    <w:basedOn w:val="DefaultParagraphFont"/>
    <w:rsid w:val="00AC7A4F"/>
  </w:style>
  <w:style w:type="character" w:customStyle="1" w:styleId="citation-1">
    <w:name w:val="citation-1"/>
    <w:basedOn w:val="DefaultParagraphFont"/>
    <w:rsid w:val="00AC7A4F"/>
  </w:style>
  <w:style w:type="character" w:customStyle="1" w:styleId="ng-tns-c3616343851-509">
    <w:name w:val="ng-tns-c3616343851-509"/>
    <w:basedOn w:val="DefaultParagraphFont"/>
    <w:rsid w:val="00AC7A4F"/>
  </w:style>
  <w:style w:type="character" w:customStyle="1" w:styleId="ng-tns-c3616343851-510">
    <w:name w:val="ng-tns-c3616343851-510"/>
    <w:basedOn w:val="DefaultParagraphFont"/>
    <w:rsid w:val="00AC7A4F"/>
  </w:style>
  <w:style w:type="character" w:customStyle="1" w:styleId="ng-tns-c3616343851-511">
    <w:name w:val="ng-tns-c3616343851-511"/>
    <w:basedOn w:val="DefaultParagraphFont"/>
    <w:rsid w:val="00AC7A4F"/>
  </w:style>
  <w:style w:type="character" w:customStyle="1" w:styleId="ng-tns-c3616343851-512">
    <w:name w:val="ng-tns-c3616343851-512"/>
    <w:basedOn w:val="DefaultParagraphFont"/>
    <w:rsid w:val="00AC7A4F"/>
  </w:style>
  <w:style w:type="character" w:customStyle="1" w:styleId="ng-tns-c3616343851-564">
    <w:name w:val="ng-tns-c3616343851-564"/>
    <w:basedOn w:val="DefaultParagraphFont"/>
    <w:rsid w:val="00CB5A88"/>
  </w:style>
  <w:style w:type="character" w:customStyle="1" w:styleId="ng-tns-c3616343851-565">
    <w:name w:val="ng-tns-c3616343851-565"/>
    <w:basedOn w:val="DefaultParagraphFont"/>
    <w:rsid w:val="00CB5A88"/>
  </w:style>
  <w:style w:type="character" w:customStyle="1" w:styleId="ng-tns-c3616343851-566">
    <w:name w:val="ng-tns-c3616343851-566"/>
    <w:basedOn w:val="DefaultParagraphFont"/>
    <w:rsid w:val="00CB5A88"/>
  </w:style>
  <w:style w:type="character" w:customStyle="1" w:styleId="ng-tns-c3616343851-567">
    <w:name w:val="ng-tns-c3616343851-567"/>
    <w:basedOn w:val="DefaultParagraphFont"/>
    <w:rsid w:val="00CB5A88"/>
  </w:style>
  <w:style w:type="character" w:customStyle="1" w:styleId="ng-tns-c3616343851-568">
    <w:name w:val="ng-tns-c3616343851-568"/>
    <w:basedOn w:val="DefaultParagraphFont"/>
    <w:rsid w:val="00CB5A88"/>
  </w:style>
  <w:style w:type="character" w:customStyle="1" w:styleId="hljs-keyword">
    <w:name w:val="hljs-keyword"/>
    <w:basedOn w:val="DefaultParagraphFont"/>
    <w:rsid w:val="00CB5A88"/>
  </w:style>
  <w:style w:type="character" w:customStyle="1" w:styleId="hljs-builtin">
    <w:name w:val="hljs-built_in"/>
    <w:basedOn w:val="DefaultParagraphFont"/>
    <w:rsid w:val="00CB5A88"/>
  </w:style>
  <w:style w:type="character" w:customStyle="1" w:styleId="ng-tns-c3616343851-569">
    <w:name w:val="ng-tns-c3616343851-569"/>
    <w:basedOn w:val="DefaultParagraphFont"/>
    <w:rsid w:val="00CB5A88"/>
  </w:style>
  <w:style w:type="character" w:customStyle="1" w:styleId="ng-tns-c3616343851-570">
    <w:name w:val="ng-tns-c3616343851-570"/>
    <w:basedOn w:val="DefaultParagraphFont"/>
    <w:rsid w:val="00CB5A88"/>
  </w:style>
  <w:style w:type="character" w:customStyle="1" w:styleId="hljs-function">
    <w:name w:val="hljs-function"/>
    <w:basedOn w:val="DefaultParagraphFont"/>
    <w:rsid w:val="00CB5A88"/>
  </w:style>
  <w:style w:type="character" w:customStyle="1" w:styleId="ng-tns-c3616343851-582">
    <w:name w:val="ng-tns-c3616343851-582"/>
    <w:basedOn w:val="DefaultParagraphFont"/>
    <w:rsid w:val="00CB5A88"/>
  </w:style>
  <w:style w:type="character" w:customStyle="1" w:styleId="ng-tns-c3616343851-583">
    <w:name w:val="ng-tns-c3616343851-583"/>
    <w:basedOn w:val="DefaultParagraphFont"/>
    <w:rsid w:val="00CB5A88"/>
  </w:style>
  <w:style w:type="character" w:customStyle="1" w:styleId="ng-tns-c3616343851-584">
    <w:name w:val="ng-tns-c3616343851-584"/>
    <w:basedOn w:val="DefaultParagraphFont"/>
    <w:rsid w:val="00CB5A88"/>
  </w:style>
  <w:style w:type="character" w:customStyle="1" w:styleId="ng-tns-c3616343851-585">
    <w:name w:val="ng-tns-c3616343851-585"/>
    <w:basedOn w:val="DefaultParagraphFont"/>
    <w:rsid w:val="00CB5A88"/>
  </w:style>
  <w:style w:type="character" w:customStyle="1" w:styleId="ng-tns-c3616343851-586">
    <w:name w:val="ng-tns-c3616343851-586"/>
    <w:basedOn w:val="DefaultParagraphFont"/>
    <w:rsid w:val="00CB5A88"/>
  </w:style>
  <w:style w:type="character" w:customStyle="1" w:styleId="ng-tns-c3616343851-587">
    <w:name w:val="ng-tns-c3616343851-587"/>
    <w:basedOn w:val="DefaultParagraphFont"/>
    <w:rsid w:val="00CB5A88"/>
  </w:style>
  <w:style w:type="character" w:customStyle="1" w:styleId="hljs-selector-tag">
    <w:name w:val="hljs-selector-tag"/>
    <w:basedOn w:val="DefaultParagraphFont"/>
    <w:rsid w:val="00CB5A88"/>
  </w:style>
  <w:style w:type="character" w:customStyle="1" w:styleId="hljs-attribute">
    <w:name w:val="hljs-attribute"/>
    <w:basedOn w:val="DefaultParagraphFont"/>
    <w:rsid w:val="00CB5A88"/>
  </w:style>
  <w:style w:type="character" w:customStyle="1" w:styleId="hljs-number">
    <w:name w:val="hljs-number"/>
    <w:basedOn w:val="DefaultParagraphFont"/>
    <w:rsid w:val="00CB5A88"/>
  </w:style>
  <w:style w:type="character" w:customStyle="1" w:styleId="hljs-comment">
    <w:name w:val="hljs-comment"/>
    <w:basedOn w:val="DefaultParagraphFont"/>
    <w:rsid w:val="00CB5A88"/>
  </w:style>
  <w:style w:type="character" w:customStyle="1" w:styleId="hljs-selector-pseudo">
    <w:name w:val="hljs-selector-pseudo"/>
    <w:basedOn w:val="DefaultParagraphFont"/>
    <w:rsid w:val="00CB5A88"/>
  </w:style>
  <w:style w:type="character" w:customStyle="1" w:styleId="ng-tns-c3616343851-588">
    <w:name w:val="ng-tns-c3616343851-588"/>
    <w:basedOn w:val="DefaultParagraphFont"/>
    <w:rsid w:val="00CB5A88"/>
  </w:style>
  <w:style w:type="character" w:customStyle="1" w:styleId="css">
    <w:name w:val="css"/>
    <w:basedOn w:val="DefaultParagraphFont"/>
    <w:rsid w:val="00CB5A88"/>
  </w:style>
  <w:style w:type="character" w:customStyle="1" w:styleId="javascript">
    <w:name w:val="javascript"/>
    <w:basedOn w:val="DefaultParagraphFont"/>
    <w:rsid w:val="00CB5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2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1731</Words>
  <Characters>9872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 gubbala</dc:creator>
  <cp:keywords/>
  <dc:description/>
  <cp:lastModifiedBy>Pravee gubbala</cp:lastModifiedBy>
  <cp:revision>5</cp:revision>
  <dcterms:created xsi:type="dcterms:W3CDTF">2025-02-09T07:27:00Z</dcterms:created>
  <dcterms:modified xsi:type="dcterms:W3CDTF">2025-02-27T12:11:00Z</dcterms:modified>
</cp:coreProperties>
</file>