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check a number is divisible by 7 or not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check a number is factor of 84 or not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check a number is multiple of 3 or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</w:t>
      </w:r>
      <w:r w:rsidDel="00000000" w:rsidR="00000000" w:rsidRPr="00000000">
        <w:rPr>
          <w:u w:val="single"/>
          <w:rtl w:val="0"/>
        </w:rPr>
        <w:t xml:space="preserve">check a</w:t>
      </w:r>
      <w:r w:rsidDel="00000000" w:rsidR="00000000" w:rsidRPr="00000000">
        <w:rPr>
          <w:u w:val="single"/>
          <w:rtl w:val="0"/>
        </w:rPr>
        <w:t xml:space="preserve"> number is positive or not.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check a number is having 4 at units place(994)division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check a number is 3 digited number or not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even or odd for a given number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the greatest number in given two numbers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the least number in given two numbers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the given two numbers in ascending order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the given two numbers in descending order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the greatest number in given three numbers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the least number in given three numbers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the given three numbers in ascending order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Write a program to print the given three numbers in descending order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