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10F4" w14:textId="77777777" w:rsidR="00D56A66" w:rsidRDefault="00000000">
      <w:pPr>
        <w:spacing w:after="80"/>
      </w:pPr>
      <w:r>
        <w:rPr>
          <w:b/>
          <w:bCs/>
          <w:color w:val="2A9D8F"/>
          <w:sz w:val="20"/>
          <w:szCs w:val="20"/>
        </w:rPr>
        <w:t>EDURA FINANCIAL</w:t>
      </w:r>
    </w:p>
    <w:p w14:paraId="71395D18" w14:textId="77777777" w:rsidR="00D56A66" w:rsidRDefault="00000000">
      <w:pPr>
        <w:spacing w:after="60"/>
      </w:pPr>
      <w:r>
        <w:rPr>
          <w:b/>
          <w:bCs/>
          <w:color w:val="2A9D8F"/>
          <w:sz w:val="18"/>
          <w:szCs w:val="18"/>
        </w:rPr>
        <w:t>FOUNDATIONS TRACK</w:t>
      </w:r>
    </w:p>
    <w:p w14:paraId="40B5569B" w14:textId="77777777" w:rsidR="00D56A66" w:rsidRDefault="00000000">
      <w:pPr>
        <w:spacing w:after="100"/>
      </w:pPr>
      <w:r>
        <w:rPr>
          <w:b/>
          <w:bCs/>
          <w:color w:val="1B2A4A"/>
          <w:sz w:val="36"/>
          <w:szCs w:val="36"/>
        </w:rPr>
        <w:t>Module 3: Credit: Your Financial Reputation</w:t>
      </w:r>
    </w:p>
    <w:p w14:paraId="07C85FF0" w14:textId="77777777" w:rsidR="00D56A66" w:rsidRDefault="00D56A66">
      <w:pPr>
        <w:pBdr>
          <w:bottom w:val="single" w:sz="3" w:space="6" w:color="2A9D8F"/>
        </w:pBdr>
        <w:spacing w:after="200"/>
      </w:pPr>
    </w:p>
    <w:p w14:paraId="2D1535AF" w14:textId="77777777" w:rsidR="00D56A66" w:rsidRDefault="00000000">
      <w:pPr>
        <w:spacing w:before="200" w:after="200"/>
      </w:pPr>
      <w:r>
        <w:rPr>
          <w:b/>
          <w:bCs/>
          <w:color w:val="1B2A4A"/>
          <w:sz w:val="28"/>
          <w:szCs w:val="28"/>
        </w:rPr>
        <w:t>LESSONS</w:t>
      </w:r>
    </w:p>
    <w:p w14:paraId="21B93698" w14:textId="77777777" w:rsidR="00D56A66" w:rsidRDefault="00000000">
      <w:pPr>
        <w:spacing w:before="400" w:after="80"/>
      </w:pPr>
      <w:r>
        <w:rPr>
          <w:b/>
          <w:bCs/>
          <w:color w:val="2A9D8F"/>
          <w:sz w:val="18"/>
          <w:szCs w:val="18"/>
        </w:rPr>
        <w:t>LESSON 1</w:t>
      </w:r>
    </w:p>
    <w:p w14:paraId="59702BA6" w14:textId="77777777" w:rsidR="00D56A66" w:rsidRDefault="00000000">
      <w:pPr>
        <w:spacing w:after="120"/>
      </w:pPr>
      <w:r>
        <w:rPr>
          <w:b/>
          <w:bCs/>
          <w:color w:val="1B2A4A"/>
          <w:sz w:val="26"/>
          <w:szCs w:val="26"/>
        </w:rPr>
        <w:t>What Is Credit and Why It Governs Your Financial Future</w:t>
      </w:r>
    </w:p>
    <w:p w14:paraId="3F47759E" w14:textId="77777777" w:rsidR="00D56A66" w:rsidRDefault="00000000">
      <w:pPr>
        <w:spacing w:after="120"/>
      </w:pPr>
      <w:r>
        <w:rPr>
          <w:color w:val="333333"/>
        </w:rPr>
        <w:t>Credit is, in its simplest form, a measure of trust. It is the financial system's method of evaluating whether you can be relied upon to repay borrowed money. Every time you apply for a loan, sign a lease, or open a credit card, the institution on the other side of that transaction asks one fundamental question: based on this person's history, what is the probability that they will pay us back?</w:t>
      </w:r>
    </w:p>
    <w:p w14:paraId="337800F8" w14:textId="77777777" w:rsidR="00D56A66" w:rsidRDefault="00000000">
      <w:pPr>
        <w:spacing w:after="120"/>
      </w:pPr>
      <w:r>
        <w:rPr>
          <w:color w:val="333333"/>
        </w:rPr>
        <w:t>Your credit profile is the answer to that question. It is a living record of your financial behavior, tracking how much you have borrowed, how consistently you have made payments, and how responsibly you have managed debt over time. This profile is then distilled into a single numerical score that follows you throughout your adult life.</w:t>
      </w:r>
    </w:p>
    <w:p w14:paraId="1DCA0A61" w14:textId="77777777" w:rsidR="00D56A66" w:rsidRDefault="00000000">
      <w:pPr>
        <w:spacing w:after="120"/>
      </w:pPr>
      <w:r>
        <w:rPr>
          <w:color w:val="333333"/>
        </w:rPr>
        <w:t xml:space="preserve">The reason credit matters so profoundly </w:t>
      </w:r>
      <w:proofErr w:type="gramStart"/>
      <w:r>
        <w:rPr>
          <w:color w:val="333333"/>
        </w:rPr>
        <w:t>is</w:t>
      </w:r>
      <w:proofErr w:type="gramEnd"/>
      <w:r>
        <w:rPr>
          <w:color w:val="333333"/>
        </w:rPr>
        <w:t xml:space="preserve"> that it extends far beyond borrowing money. Your credit score influences the interest rate you receive on a mortgage, the approval decision on an apartment lease, the premium you pay for auto insurance, and in some cases, even your eligibility for employment. A strong credit profile reduces the cost of virtually every major financial transaction you will encounter. A weak one increases those costs significantly, sometimes by tens of thousands of dollars over a lifetime.</w:t>
      </w:r>
    </w:p>
    <w:p w14:paraId="6AFCEE5F" w14:textId="77777777" w:rsidR="00D56A66" w:rsidRDefault="00000000">
      <w:pPr>
        <w:spacing w:after="120"/>
      </w:pPr>
      <w:r>
        <w:rPr>
          <w:color w:val="333333"/>
        </w:rPr>
        <w:t>Understanding how credit works, how to build it, and how to protect it is not optional knowledge. It is a core operating requirement for navigating the modern financial system.</w:t>
      </w:r>
    </w:p>
    <w:p w14:paraId="0451A921" w14:textId="77777777" w:rsidR="00D56A66" w:rsidRDefault="00000000">
      <w:pPr>
        <w:spacing w:before="400" w:after="80"/>
      </w:pPr>
      <w:r>
        <w:rPr>
          <w:b/>
          <w:bCs/>
          <w:color w:val="2A9D8F"/>
          <w:sz w:val="18"/>
          <w:szCs w:val="18"/>
        </w:rPr>
        <w:t>LESSON 2</w:t>
      </w:r>
    </w:p>
    <w:p w14:paraId="4BD1F8C8" w14:textId="77777777" w:rsidR="00D56A66" w:rsidRDefault="00000000">
      <w:pPr>
        <w:spacing w:after="120"/>
      </w:pPr>
      <w:r>
        <w:rPr>
          <w:b/>
          <w:bCs/>
          <w:color w:val="1B2A4A"/>
          <w:sz w:val="26"/>
          <w:szCs w:val="26"/>
        </w:rPr>
        <w:t>The Anatomy of a Credit Score</w:t>
      </w:r>
    </w:p>
    <w:p w14:paraId="5141E76C" w14:textId="77777777" w:rsidR="00D56A66" w:rsidRDefault="00000000">
      <w:pPr>
        <w:spacing w:after="120"/>
      </w:pPr>
      <w:r>
        <w:rPr>
          <w:color w:val="333333"/>
        </w:rPr>
        <w:t>A credit score is a three-digit number, typically ranging from 300 to 850, that quantifies your creditworthiness. The most widely used scoring model is the FICO Score, developed by the Fair Isaac Corporation. Approximately 90% of top lenders in the United States use FICO as their primary evaluation metric.</w:t>
      </w:r>
    </w:p>
    <w:p w14:paraId="6858011C" w14:textId="77777777" w:rsidR="00D56A66" w:rsidRDefault="00000000">
      <w:pPr>
        <w:spacing w:after="120"/>
      </w:pPr>
      <w:r>
        <w:rPr>
          <w:color w:val="333333"/>
        </w:rPr>
        <w:t>The score tiers are generally classified as follows: - 800 to 850: Exceptional - 740 to 799: Very Good - 670 to 739: Good - 580 to 669: Fair - 300 to 579: Poor</w:t>
      </w:r>
    </w:p>
    <w:p w14:paraId="132F7813" w14:textId="77777777" w:rsidR="00D56A66" w:rsidRDefault="00000000">
      <w:pPr>
        <w:spacing w:after="120"/>
      </w:pPr>
      <w:r>
        <w:rPr>
          <w:color w:val="333333"/>
        </w:rPr>
        <w:t>Each tier carries direct financial consequences. An individual with an Exceptional score will qualify for the lowest available interest rates on mortgages, auto loans, and credit cards. An individual in the Fair or Poor range will either be denied credit entirely or offered terms with significantly higher interest rates, resulting in thousands of additional dollars paid over the life of a loan.</w:t>
      </w:r>
    </w:p>
    <w:p w14:paraId="1F1E2FC5" w14:textId="77777777" w:rsidR="00D56A66" w:rsidRDefault="00000000">
      <w:pPr>
        <w:spacing w:after="120"/>
      </w:pPr>
      <w:r>
        <w:rPr>
          <w:color w:val="333333"/>
        </w:rPr>
        <w:t>It is important to understand that you do not have a single credit score. You have multiple scores, as each of the three major credit bureaus (Equifax, Experian, and TransUnion) maintains its own version of your credit report, and slight variations in reported data can produce slightly different scores. However, for practical purposes, the differences are typically minor. The objective is to maintain strong credit habits that elevate your score across all three bureaus simultaneously.</w:t>
      </w:r>
    </w:p>
    <w:p w14:paraId="641B5B40" w14:textId="77777777" w:rsidR="00D56A66" w:rsidRDefault="00000000">
      <w:pPr>
        <w:spacing w:before="400" w:after="80"/>
      </w:pPr>
      <w:r>
        <w:rPr>
          <w:b/>
          <w:bCs/>
          <w:color w:val="2A9D8F"/>
          <w:sz w:val="18"/>
          <w:szCs w:val="18"/>
        </w:rPr>
        <w:t>LESSON 3</w:t>
      </w:r>
    </w:p>
    <w:p w14:paraId="0888996B" w14:textId="77777777" w:rsidR="00D56A66" w:rsidRDefault="00000000">
      <w:pPr>
        <w:spacing w:after="120"/>
      </w:pPr>
      <w:r>
        <w:rPr>
          <w:b/>
          <w:bCs/>
          <w:color w:val="1B2A4A"/>
          <w:sz w:val="26"/>
          <w:szCs w:val="26"/>
        </w:rPr>
        <w:lastRenderedPageBreak/>
        <w:t>The Five Factors That Determine Your Score</w:t>
      </w:r>
    </w:p>
    <w:p w14:paraId="7B725850" w14:textId="77777777" w:rsidR="00D56A66" w:rsidRDefault="00000000">
      <w:pPr>
        <w:spacing w:after="120"/>
      </w:pPr>
      <w:r>
        <w:rPr>
          <w:color w:val="333333"/>
        </w:rPr>
        <w:t>Your FICO credit score is calculated from five distinct categories of financial behavior, each carrying a specific weight in the overall formula. Understanding these categories is essential for strategically managing your score.</w:t>
      </w:r>
    </w:p>
    <w:p w14:paraId="6CB2E8F9" w14:textId="77777777" w:rsidR="00D56A66" w:rsidRDefault="00000000">
      <w:pPr>
        <w:spacing w:after="120"/>
      </w:pPr>
      <w:r>
        <w:rPr>
          <w:color w:val="333333"/>
        </w:rPr>
        <w:t>Payment History (35% of your score): This is the single most influential factor. It measures whether you have paid your bills on time, every time. Even one payment that is 30 or more days late can cause a significant drop in your score. Consistent, on-time payments are the foundation of a strong credit profile.</w:t>
      </w:r>
    </w:p>
    <w:p w14:paraId="26A098A9" w14:textId="77777777" w:rsidR="00D56A66" w:rsidRDefault="00000000">
      <w:pPr>
        <w:spacing w:after="120"/>
      </w:pPr>
      <w:r>
        <w:rPr>
          <w:color w:val="333333"/>
        </w:rPr>
        <w:t>Credit Utilization (30% of your score): This measures the percentage of your available credit that you are currently using. If you have a credit card with a $1,000 limit and carry a $300 balance, your utilization rate is 30%. The general guideline is to maintain utilization below 30%, and ideally below 10%. Lower utilization signals to lenders that you are not overly dependent on borrowed capital.</w:t>
      </w:r>
    </w:p>
    <w:p w14:paraId="7A0D5D23" w14:textId="77777777" w:rsidR="00D56A66" w:rsidRDefault="00000000">
      <w:pPr>
        <w:spacing w:after="120"/>
      </w:pPr>
      <w:r>
        <w:rPr>
          <w:color w:val="333333"/>
        </w:rPr>
        <w:t xml:space="preserve">Length of Credit History (15% of your score): This evaluates how long your credit accounts have been open. A longer history provides more data points for lenders to assess your behavior. This is why closing your oldest credit card can </w:t>
      </w:r>
      <w:proofErr w:type="gramStart"/>
      <w:r>
        <w:rPr>
          <w:color w:val="333333"/>
        </w:rPr>
        <w:t>actually lower</w:t>
      </w:r>
      <w:proofErr w:type="gramEnd"/>
      <w:r>
        <w:rPr>
          <w:color w:val="333333"/>
        </w:rPr>
        <w:t xml:space="preserve"> your score; it shortens your average account age.</w:t>
      </w:r>
    </w:p>
    <w:p w14:paraId="6DBB0E6F" w14:textId="77777777" w:rsidR="00D56A66" w:rsidRDefault="00000000">
      <w:pPr>
        <w:spacing w:after="120"/>
      </w:pPr>
      <w:r>
        <w:rPr>
          <w:color w:val="333333"/>
        </w:rPr>
        <w:t>Credit Mix (10% of your score): This considers the diversity of your credit accounts. Having a combination of revolving credit (credit cards) and installment loans (auto loans, student loans) demonstrates that you can manage different types of debt responsibly.</w:t>
      </w:r>
    </w:p>
    <w:p w14:paraId="3C25A8CB" w14:textId="77777777" w:rsidR="00D56A66" w:rsidRDefault="00000000">
      <w:pPr>
        <w:spacing w:after="120"/>
      </w:pPr>
      <w:r>
        <w:rPr>
          <w:color w:val="333333"/>
        </w:rPr>
        <w:t xml:space="preserve">New Credit Inquiries (10% of your score): Each time you apply for a new line of credit, a "hard inquiry" is recorded on your report, typically causing a small, temporary score decrease of 5 to 10 points. Multiple hard inquiries in a short period can signal financial distress to lenders. However, inquiries for the same type of loan (such as mortgage shopping) within a </w:t>
      </w:r>
      <w:proofErr w:type="gramStart"/>
      <w:r>
        <w:rPr>
          <w:color w:val="333333"/>
        </w:rPr>
        <w:t>14 to 45 day</w:t>
      </w:r>
      <w:proofErr w:type="gramEnd"/>
      <w:r>
        <w:rPr>
          <w:color w:val="333333"/>
        </w:rPr>
        <w:t xml:space="preserve"> window are typically grouped as a single inquiry.</w:t>
      </w:r>
    </w:p>
    <w:p w14:paraId="0BC93FF4" w14:textId="77777777" w:rsidR="00D56A66" w:rsidRDefault="00000000">
      <w:pPr>
        <w:spacing w:before="400" w:after="80"/>
      </w:pPr>
      <w:r>
        <w:rPr>
          <w:b/>
          <w:bCs/>
          <w:color w:val="2A9D8F"/>
          <w:sz w:val="18"/>
          <w:szCs w:val="18"/>
        </w:rPr>
        <w:t>LESSON 4</w:t>
      </w:r>
    </w:p>
    <w:p w14:paraId="42A71CB4" w14:textId="77777777" w:rsidR="00D56A66" w:rsidRDefault="00000000">
      <w:pPr>
        <w:spacing w:after="120"/>
      </w:pPr>
      <w:r>
        <w:rPr>
          <w:b/>
          <w:bCs/>
          <w:color w:val="1B2A4A"/>
          <w:sz w:val="26"/>
          <w:szCs w:val="26"/>
        </w:rPr>
        <w:t xml:space="preserve">Building Credit </w:t>
      </w:r>
      <w:proofErr w:type="gramStart"/>
      <w:r>
        <w:rPr>
          <w:b/>
          <w:bCs/>
          <w:color w:val="1B2A4A"/>
          <w:sz w:val="26"/>
          <w:szCs w:val="26"/>
        </w:rPr>
        <w:t>From</w:t>
      </w:r>
      <w:proofErr w:type="gramEnd"/>
      <w:r>
        <w:rPr>
          <w:b/>
          <w:bCs/>
          <w:color w:val="1B2A4A"/>
          <w:sz w:val="26"/>
          <w:szCs w:val="26"/>
        </w:rPr>
        <w:t xml:space="preserve"> Zero</w:t>
      </w:r>
    </w:p>
    <w:p w14:paraId="2004ED8D" w14:textId="77777777" w:rsidR="00D56A66" w:rsidRDefault="00000000">
      <w:pPr>
        <w:spacing w:after="120"/>
      </w:pPr>
      <w:r>
        <w:rPr>
          <w:color w:val="333333"/>
        </w:rPr>
        <w:t>One of the most common challenges for young adults is the "credit paradox": you need credit history to be approved for credit, but you cannot build history without being approved. Fortunately, several proven strategies exist for establishing credit from a starting point of zero.</w:t>
      </w:r>
    </w:p>
    <w:p w14:paraId="7819EAA0" w14:textId="77777777" w:rsidR="00D56A66" w:rsidRDefault="00000000">
      <w:pPr>
        <w:spacing w:after="120"/>
      </w:pPr>
      <w:r>
        <w:rPr>
          <w:color w:val="333333"/>
        </w:rPr>
        <w:t xml:space="preserve">Secured Credit Cards: A secured credit card requires an upfront cash deposit (typically $200 to $500) that serves as your credit limit. Because the lender holds your deposit as collateral, the approval requirements are minimal. You use the card for small, routine purchases and pay the balance in full each month. After six to twelve months of consistent on-time payments, your activity is reported to the credit </w:t>
      </w:r>
      <w:proofErr w:type="gramStart"/>
      <w:r>
        <w:rPr>
          <w:color w:val="333333"/>
        </w:rPr>
        <w:t>bureaus</w:t>
      </w:r>
      <w:proofErr w:type="gramEnd"/>
      <w:r>
        <w:rPr>
          <w:color w:val="333333"/>
        </w:rPr>
        <w:t xml:space="preserve"> and your score begins to establish itself. Many issuers will eventually convert your secured card to an unsecured card and return your deposit.</w:t>
      </w:r>
    </w:p>
    <w:p w14:paraId="154AE301" w14:textId="77777777" w:rsidR="00D56A66" w:rsidRDefault="00000000">
      <w:pPr>
        <w:spacing w:after="120"/>
      </w:pPr>
      <w:r>
        <w:rPr>
          <w:color w:val="333333"/>
        </w:rPr>
        <w:t>Authorized User Status: A parent or trusted family member with a strong credit history can add you as an authorized user on their credit card account. Their positive payment history and account age are then reflected on your credit report, effectively "inheriting" their credit reputation. You do not need to use or even possess the physical card to benefit from this arrangement.</w:t>
      </w:r>
    </w:p>
    <w:p w14:paraId="74F35FF9" w14:textId="77777777" w:rsidR="00D56A66" w:rsidRDefault="00000000">
      <w:pPr>
        <w:spacing w:after="120"/>
      </w:pPr>
      <w:r>
        <w:rPr>
          <w:color w:val="333333"/>
        </w:rPr>
        <w:t>Credit Builder Loans: Offered by some credit unions and online lenders, a credit builder loan works in reverse. The lender holds the loan amount in a secured account while you make fixed monthly payments. Once the loan is fully repaid, the funds are released to you. Each payment is reported to the bureaus, establishing a track record of on-time installment payments.</w:t>
      </w:r>
    </w:p>
    <w:p w14:paraId="37B5BFA8" w14:textId="77777777" w:rsidR="00D56A66" w:rsidRDefault="00000000">
      <w:pPr>
        <w:spacing w:after="120"/>
      </w:pPr>
      <w:r>
        <w:rPr>
          <w:color w:val="333333"/>
        </w:rPr>
        <w:lastRenderedPageBreak/>
        <w:t>Student Credit Cards: Several major card issuers offer credit cards specifically designed for students with limited or no credit history. These cards typically have low credit limits and basic rewards programs, but they serve as an effective entry point into the credit system.</w:t>
      </w:r>
    </w:p>
    <w:p w14:paraId="52864E98" w14:textId="77777777" w:rsidR="00D56A66" w:rsidRDefault="00000000">
      <w:pPr>
        <w:spacing w:after="120"/>
      </w:pPr>
      <w:r>
        <w:rPr>
          <w:color w:val="333333"/>
        </w:rPr>
        <w:t xml:space="preserve">The critical principle across </w:t>
      </w:r>
      <w:proofErr w:type="gramStart"/>
      <w:r>
        <w:rPr>
          <w:color w:val="333333"/>
        </w:rPr>
        <w:t>all of</w:t>
      </w:r>
      <w:proofErr w:type="gramEnd"/>
      <w:r>
        <w:rPr>
          <w:color w:val="333333"/>
        </w:rPr>
        <w:t xml:space="preserve"> these strategies is consistency. Regardless of which method you use, the objective is identical: establish a pattern of on-time payments reported to the three major credit bureaus.</w:t>
      </w:r>
    </w:p>
    <w:p w14:paraId="058210C3" w14:textId="77777777" w:rsidR="00D56A66" w:rsidRDefault="00000000">
      <w:pPr>
        <w:spacing w:before="400" w:after="80"/>
      </w:pPr>
      <w:r>
        <w:rPr>
          <w:b/>
          <w:bCs/>
          <w:color w:val="2A9D8F"/>
          <w:sz w:val="18"/>
          <w:szCs w:val="18"/>
        </w:rPr>
        <w:t>LESSON 5</w:t>
      </w:r>
    </w:p>
    <w:p w14:paraId="69C9BFC3" w14:textId="77777777" w:rsidR="00D56A66" w:rsidRDefault="00000000">
      <w:pPr>
        <w:spacing w:after="120"/>
      </w:pPr>
      <w:r>
        <w:rPr>
          <w:b/>
          <w:bCs/>
          <w:color w:val="1B2A4A"/>
          <w:sz w:val="26"/>
          <w:szCs w:val="26"/>
        </w:rPr>
        <w:t>Strategies for Increasing Your Credit Score</w:t>
      </w:r>
    </w:p>
    <w:p w14:paraId="7BCE7B25" w14:textId="77777777" w:rsidR="00D56A66" w:rsidRDefault="00000000">
      <w:pPr>
        <w:spacing w:after="120"/>
      </w:pPr>
      <w:r>
        <w:rPr>
          <w:color w:val="333333"/>
        </w:rPr>
        <w:t>Once a baseline credit profile is established, the next objective is systematic score improvement. The following strategies are ranked by their relative impact on your score.</w:t>
      </w:r>
    </w:p>
    <w:p w14:paraId="3B573C71" w14:textId="77777777" w:rsidR="00D56A66" w:rsidRDefault="00000000">
      <w:pPr>
        <w:spacing w:after="120"/>
      </w:pPr>
      <w:r>
        <w:rPr>
          <w:color w:val="333333"/>
        </w:rPr>
        <w:t>Pay Every Bill on Time, Every Time: Because payment history constitutes 35% of your score, this is the highest-leverage action you can take. Set up autopay for at least the minimum payment on every account to eliminate the risk of missed deadlines. A single late payment can reduce your score by 60 to 110 points and remain on your report for seven years.</w:t>
      </w:r>
    </w:p>
    <w:p w14:paraId="1CB69A96" w14:textId="77777777" w:rsidR="00D56A66" w:rsidRDefault="00000000">
      <w:pPr>
        <w:spacing w:after="120"/>
      </w:pPr>
      <w:r>
        <w:rPr>
          <w:color w:val="333333"/>
        </w:rPr>
        <w:t>Reduce Your Credit Utilization Ratio: Aim to keep your utilization below 10% of your total available credit. If your limit is $1,000, keep your reported balance below $100. Strategies for reducing utilization include paying your balance before the statement closing date (so a lower balance is reported), requesting a credit limit increase (which lowers your ratio without changing your spending), and distributing charges across multiple cards rather than concentrating them on one.</w:t>
      </w:r>
    </w:p>
    <w:p w14:paraId="245536AC" w14:textId="77777777" w:rsidR="00D56A66" w:rsidRDefault="00000000">
      <w:pPr>
        <w:spacing w:after="120"/>
      </w:pPr>
      <w:r>
        <w:rPr>
          <w:color w:val="333333"/>
        </w:rPr>
        <w:t>Maintain Older Accounts: The average age of your accounts directly influences your score. Avoid closing old credit cards, even if you no longer use them regularly. A card with a ten-year history contributes significantly more to your score than one opened last month. If the card has no annual fee, keep it open and make a small purchase on it periodically to prevent the issuer from closing it due to inactivity.</w:t>
      </w:r>
    </w:p>
    <w:p w14:paraId="741F3794" w14:textId="77777777" w:rsidR="00D56A66" w:rsidRDefault="00000000">
      <w:pPr>
        <w:spacing w:after="120"/>
      </w:pPr>
      <w:r>
        <w:rPr>
          <w:color w:val="333333"/>
        </w:rPr>
        <w:t>Limit Hard Inquiries: Be selective about applying for new credit. Each application generates a hard inquiry that temporarily reduces your score. Space out credit applications and only apply when you have a genuine need.</w:t>
      </w:r>
    </w:p>
    <w:p w14:paraId="6CA41376" w14:textId="77777777" w:rsidR="00D56A66" w:rsidRDefault="00000000">
      <w:pPr>
        <w:spacing w:after="120"/>
      </w:pPr>
      <w:r>
        <w:rPr>
          <w:color w:val="333333"/>
        </w:rPr>
        <w:t>Diversify Your Credit Mix Over Time: As your financial situation matures, having a mix of credit types (revolving credit and installment loans) can positively influence your score. However, never take on debt solely for the purpose of diversification. Allow this factor to develop naturally as legitimate financial needs arise.</w:t>
      </w:r>
    </w:p>
    <w:p w14:paraId="6D8B88E1" w14:textId="77777777" w:rsidR="00D56A66" w:rsidRDefault="00000000">
      <w:pPr>
        <w:spacing w:after="120"/>
      </w:pPr>
      <w:r>
        <w:rPr>
          <w:color w:val="333333"/>
        </w:rPr>
        <w:t>Dispute Errors on Your Credit Report: Studies have found that a meaningful percentage of credit reports contain errors. Review your reports from all three bureaus at least annually through AnnualCreditReport.com (the only federally mandated free source) and dispute any inaccuracies. Removing an erroneous late payment or incorrect account can produce an immediate score increase.</w:t>
      </w:r>
    </w:p>
    <w:p w14:paraId="1D0F190D" w14:textId="77777777" w:rsidR="00D56A66" w:rsidRDefault="00000000">
      <w:pPr>
        <w:spacing w:before="400" w:after="80"/>
      </w:pPr>
      <w:r>
        <w:rPr>
          <w:b/>
          <w:bCs/>
          <w:color w:val="2A9D8F"/>
          <w:sz w:val="18"/>
          <w:szCs w:val="18"/>
        </w:rPr>
        <w:t>LESSON 6</w:t>
      </w:r>
    </w:p>
    <w:p w14:paraId="6740BE32" w14:textId="77777777" w:rsidR="00D56A66" w:rsidRDefault="00000000">
      <w:pPr>
        <w:spacing w:after="120"/>
      </w:pPr>
      <w:r>
        <w:rPr>
          <w:b/>
          <w:bCs/>
          <w:color w:val="1B2A4A"/>
          <w:sz w:val="26"/>
          <w:szCs w:val="26"/>
        </w:rPr>
        <w:t>Actions That Damage Your Credit Score</w:t>
      </w:r>
    </w:p>
    <w:p w14:paraId="39CD6007" w14:textId="77777777" w:rsidR="00D56A66" w:rsidRDefault="00000000">
      <w:pPr>
        <w:spacing w:after="120"/>
      </w:pPr>
      <w:r>
        <w:rPr>
          <w:color w:val="333333"/>
        </w:rPr>
        <w:t>Understanding what lowers your score is equally important as knowing what raises it. The following actions cause the most significant and lasting damage to your credit profile.</w:t>
      </w:r>
    </w:p>
    <w:p w14:paraId="16E9BA8C" w14:textId="77777777" w:rsidR="00D56A66" w:rsidRDefault="00000000">
      <w:pPr>
        <w:spacing w:after="120"/>
      </w:pPr>
      <w:r>
        <w:rPr>
          <w:color w:val="333333"/>
        </w:rPr>
        <w:t>Late Payments: A payment that is 30 or more days past due is reported to the credit bureaus and can cause an immediate drop of 60 to 110 points. The more recent the late payment, the greater the damage. Late payments remain on your report for seven years, though their impact diminishes over time.</w:t>
      </w:r>
    </w:p>
    <w:p w14:paraId="1FA643B6" w14:textId="77777777" w:rsidR="00D56A66" w:rsidRDefault="00000000">
      <w:pPr>
        <w:spacing w:after="120"/>
      </w:pPr>
      <w:r>
        <w:rPr>
          <w:color w:val="333333"/>
        </w:rPr>
        <w:lastRenderedPageBreak/>
        <w:t>Maxing Out Credit Cards: Carrying a balance at or near your credit limit signals financial distress to scoring models. A utilization rate above 50% will substantially reduce your score, and a rate above 80% causes severe damage. Even if you pay the full balance by the due date, the reported balance (captured on your statement closing date) may still reflect high utilization.</w:t>
      </w:r>
    </w:p>
    <w:p w14:paraId="48804F18" w14:textId="77777777" w:rsidR="00D56A66" w:rsidRDefault="00000000">
      <w:pPr>
        <w:spacing w:after="120"/>
      </w:pPr>
      <w:r>
        <w:rPr>
          <w:color w:val="333333"/>
        </w:rPr>
        <w:t>Defaulting on a Loan: Failing to repay a loan as agreed results in the account being sent to collections. A collection account is one of the most damaging entries on a credit report, reducing your score by 100 points or more and remaining visible for seven years.</w:t>
      </w:r>
    </w:p>
    <w:p w14:paraId="7D672B79" w14:textId="77777777" w:rsidR="00D56A66" w:rsidRDefault="00000000">
      <w:pPr>
        <w:spacing w:after="120"/>
      </w:pPr>
      <w:r>
        <w:rPr>
          <w:color w:val="333333"/>
        </w:rPr>
        <w:t>Filing for Bankruptcy: Bankruptcy is the most severe negative event on a credit report. A Chapter 7 bankruptcy remains on your report for ten years, and a Chapter 13 for seven years. While it provides legal relief from overwhelming debt, the long-term credit consequences are substantial.</w:t>
      </w:r>
    </w:p>
    <w:p w14:paraId="79FBC667" w14:textId="77777777" w:rsidR="00D56A66" w:rsidRDefault="00000000">
      <w:pPr>
        <w:spacing w:after="120"/>
      </w:pPr>
      <w:r>
        <w:rPr>
          <w:color w:val="333333"/>
        </w:rPr>
        <w:t>Closing Your Oldest Credit Account: This simultaneously reduces your total available credit (increasing your utilization ratio) and shortens your average account age. Both effects lower your score.</w:t>
      </w:r>
    </w:p>
    <w:p w14:paraId="4AF74A97" w14:textId="77777777" w:rsidR="00D56A66" w:rsidRDefault="00000000">
      <w:pPr>
        <w:spacing w:after="120"/>
      </w:pPr>
      <w:r>
        <w:rPr>
          <w:color w:val="333333"/>
        </w:rPr>
        <w:t>Applying for Multiple Credit Lines Rapidly: A cluster of hard inquiries within a short period suggests financial instability. While each individual inquiry has a small impact, the cumulative effect can be meaningful.</w:t>
      </w:r>
    </w:p>
    <w:p w14:paraId="0BF54F5C" w14:textId="77777777" w:rsidR="00D56A66" w:rsidRDefault="00000000">
      <w:pPr>
        <w:spacing w:after="120"/>
      </w:pPr>
      <w:r>
        <w:rPr>
          <w:color w:val="333333"/>
        </w:rPr>
        <w:t>Co-signing a Loan That Goes Unpaid: When you co-sign for another person, you assume full legal responsibility for the debt. If the primary borrower misses payments or defaults, your credit score absorbs the damage as if you were the one who failed to pay.</w:t>
      </w:r>
    </w:p>
    <w:p w14:paraId="5CF2415B" w14:textId="77777777" w:rsidR="00D56A66" w:rsidRDefault="00000000">
      <w:pPr>
        <w:spacing w:before="400" w:after="80"/>
      </w:pPr>
      <w:r>
        <w:rPr>
          <w:b/>
          <w:bCs/>
          <w:color w:val="2A9D8F"/>
          <w:sz w:val="18"/>
          <w:szCs w:val="18"/>
        </w:rPr>
        <w:t>LESSON 7</w:t>
      </w:r>
    </w:p>
    <w:p w14:paraId="54C21E18" w14:textId="77777777" w:rsidR="00D56A66" w:rsidRDefault="00000000">
      <w:pPr>
        <w:spacing w:after="120"/>
      </w:pPr>
      <w:r>
        <w:rPr>
          <w:b/>
          <w:bCs/>
          <w:color w:val="1B2A4A"/>
          <w:sz w:val="26"/>
          <w:szCs w:val="26"/>
        </w:rPr>
        <w:t>Credit Cards: How They Work and How to Use Them Strategically</w:t>
      </w:r>
    </w:p>
    <w:p w14:paraId="360956FC" w14:textId="77777777" w:rsidR="00D56A66" w:rsidRDefault="00000000">
      <w:pPr>
        <w:spacing w:after="120"/>
      </w:pPr>
      <w:r>
        <w:rPr>
          <w:color w:val="333333"/>
        </w:rPr>
        <w:t>A credit card is a revolving line of credit issued by a financial institution. Unlike a debit card, which draws directly from your bank account, a credit card allows you to borrow up to a predetermined limit for each transaction. At the end of each billing cycle, you receive a statement detailing your charges and a due date for payment.</w:t>
      </w:r>
    </w:p>
    <w:p w14:paraId="1F5ADA57" w14:textId="77777777" w:rsidR="00D56A66" w:rsidRDefault="00000000">
      <w:pPr>
        <w:spacing w:after="120"/>
      </w:pPr>
      <w:r>
        <w:rPr>
          <w:color w:val="333333"/>
        </w:rPr>
        <w:t>The critical distinction in credit card usage is the difference between paying your statement balance in full and carrying a balance. If you pay the full statement balance by the due date, you pay zero interest. This is known as the "grace period," and it effectively allows you to borrow money for 20 to 25 days at no cost. If you pay less than the full balance, interest begins accruing on the remaining amount at the card's Annual Percentage Rate (APR).</w:t>
      </w:r>
    </w:p>
    <w:p w14:paraId="7B76F872" w14:textId="77777777" w:rsidR="00D56A66" w:rsidRDefault="00000000">
      <w:pPr>
        <w:spacing w:after="120"/>
      </w:pPr>
      <w:r>
        <w:rPr>
          <w:color w:val="333333"/>
        </w:rPr>
        <w:t>For young adults, the strategic approach to credit cards follows three rules:</w:t>
      </w:r>
    </w:p>
    <w:p w14:paraId="1E261A23" w14:textId="77777777" w:rsidR="00D56A66" w:rsidRDefault="00000000">
      <w:pPr>
        <w:spacing w:after="120"/>
      </w:pPr>
      <w:r>
        <w:rPr>
          <w:color w:val="333333"/>
        </w:rPr>
        <w:t>Rule 1: Treat a credit card as a debit card. Only charge amounts you already have in your checking account. The card is a payment mechanism, not a source of additional spending power.</w:t>
      </w:r>
    </w:p>
    <w:p w14:paraId="36C579C5" w14:textId="77777777" w:rsidR="00D56A66" w:rsidRDefault="00000000">
      <w:pPr>
        <w:spacing w:after="120"/>
      </w:pPr>
      <w:r>
        <w:rPr>
          <w:color w:val="333333"/>
        </w:rPr>
        <w:t>Rule 2: Pay the full statement balance every month, without exception. Partial payments trigger interest charges and begin the cycle of revolving debt.</w:t>
      </w:r>
    </w:p>
    <w:p w14:paraId="50DD583A" w14:textId="77777777" w:rsidR="00D56A66" w:rsidRDefault="00000000">
      <w:pPr>
        <w:spacing w:after="120"/>
      </w:pPr>
      <w:r>
        <w:rPr>
          <w:color w:val="333333"/>
        </w:rPr>
        <w:t>Rule 3: Keep utilization below 10% of your limit. If your limit is $500, your reported balance should not exceed $50.</w:t>
      </w:r>
    </w:p>
    <w:p w14:paraId="568E84DB" w14:textId="77777777" w:rsidR="00D56A66" w:rsidRDefault="00000000">
      <w:pPr>
        <w:spacing w:after="120"/>
      </w:pPr>
      <w:r>
        <w:rPr>
          <w:color w:val="333333"/>
        </w:rPr>
        <w:t>Used correctly, a credit card is one of the most powerful tools for building credit, earning rewards, and establishing fraud protection. Used incorrectly, it is one of the fastest paths to destructive debt accumulation.</w:t>
      </w:r>
    </w:p>
    <w:p w14:paraId="348BB2F4" w14:textId="77777777" w:rsidR="00D56A66" w:rsidRDefault="00000000">
      <w:pPr>
        <w:spacing w:before="400" w:after="80"/>
      </w:pPr>
      <w:r>
        <w:rPr>
          <w:b/>
          <w:bCs/>
          <w:color w:val="2A9D8F"/>
          <w:sz w:val="18"/>
          <w:szCs w:val="18"/>
        </w:rPr>
        <w:t>LESSON 8</w:t>
      </w:r>
    </w:p>
    <w:p w14:paraId="6E5D1BF8" w14:textId="77777777" w:rsidR="00D56A66" w:rsidRDefault="00000000">
      <w:pPr>
        <w:spacing w:after="120"/>
      </w:pPr>
      <w:r>
        <w:rPr>
          <w:b/>
          <w:bCs/>
          <w:color w:val="1B2A4A"/>
          <w:sz w:val="26"/>
          <w:szCs w:val="26"/>
        </w:rPr>
        <w:t>Interest Rates, APR, and the True Cost of Carrying a Balance</w:t>
      </w:r>
    </w:p>
    <w:p w14:paraId="0506F76D" w14:textId="77777777" w:rsidR="00D56A66" w:rsidRDefault="00000000">
      <w:pPr>
        <w:spacing w:after="120"/>
      </w:pPr>
      <w:r>
        <w:rPr>
          <w:color w:val="333333"/>
        </w:rPr>
        <w:lastRenderedPageBreak/>
        <w:t>Understanding interest rates is essential for evaluating the actual cost of any form of borrowed capital. The Annual Percentage Rate (APR) is the standardized metric used to express the yearly cost of borrowing.</w:t>
      </w:r>
    </w:p>
    <w:p w14:paraId="774ECD83" w14:textId="77777777" w:rsidR="00D56A66" w:rsidRDefault="00000000">
      <w:pPr>
        <w:spacing w:after="120"/>
      </w:pPr>
      <w:r>
        <w:rPr>
          <w:color w:val="333333"/>
        </w:rPr>
        <w:t>Credit card APRs typically range from 18% to 28%, making them one of the most expensive forms of consumer debt available. To illustrate the real cost of carrying a balance:</w:t>
      </w:r>
    </w:p>
    <w:p w14:paraId="252F0E48" w14:textId="77777777" w:rsidR="00D56A66" w:rsidRDefault="00000000">
      <w:pPr>
        <w:spacing w:after="120"/>
      </w:pPr>
      <w:r>
        <w:rPr>
          <w:color w:val="333333"/>
        </w:rPr>
        <w:t>If you carry a $1,000 balance on a credit card with a 22% APR and make only the minimum monthly payment (typically 2% of the balance, or $20), it will take you approximately 9 years to pay off the debt and you will pay over $900 in interest. The original $1,000 purchase will have cost you nearly $1,900.</w:t>
      </w:r>
    </w:p>
    <w:p w14:paraId="1943A505" w14:textId="77777777" w:rsidR="00D56A66" w:rsidRDefault="00000000">
      <w:pPr>
        <w:spacing w:after="120"/>
      </w:pPr>
      <w:r>
        <w:rPr>
          <w:color w:val="333333"/>
        </w:rPr>
        <w:t>This compounding effect works against you with the same mathematical force that compound interest works in your favor when investing. Every month that a balance remains unpaid, interest is calculated on the existing balance plus the previously accrued interest. This is why credit card debt is classified as the most destructive form of consumer debt.</w:t>
      </w:r>
    </w:p>
    <w:p w14:paraId="531E6185" w14:textId="77777777" w:rsidR="00D56A66" w:rsidRDefault="00000000">
      <w:pPr>
        <w:spacing w:after="120"/>
      </w:pPr>
      <w:r>
        <w:rPr>
          <w:color w:val="333333"/>
        </w:rPr>
        <w:t>Interest rates are not uniform across all borrowers. Your credit score directly determines the rate you are offered. An individual with an Exceptional score may qualify for an APR of 14% to 16%, while an individual with a Fair score may receive an APR of 24% to 28%. Over the lifetime of a mortgage, this difference in rate can represent hundreds of thousands of dollars.</w:t>
      </w:r>
    </w:p>
    <w:p w14:paraId="4F9007B4" w14:textId="77777777" w:rsidR="00D56A66" w:rsidRDefault="00000000">
      <w:pPr>
        <w:spacing w:after="120"/>
      </w:pPr>
      <w:r>
        <w:rPr>
          <w:color w:val="333333"/>
        </w:rPr>
        <w:t>The fundamental principle: the higher your credit score, the less you pay to borrow money for every major purchase in your life.</w:t>
      </w:r>
    </w:p>
    <w:p w14:paraId="63845CCE" w14:textId="77777777" w:rsidR="00D56A66" w:rsidRDefault="00000000">
      <w:pPr>
        <w:spacing w:before="400" w:after="80"/>
      </w:pPr>
      <w:r>
        <w:rPr>
          <w:b/>
          <w:bCs/>
          <w:color w:val="2A9D8F"/>
          <w:sz w:val="18"/>
          <w:szCs w:val="18"/>
        </w:rPr>
        <w:t>LESSON 9</w:t>
      </w:r>
    </w:p>
    <w:p w14:paraId="67E9318F" w14:textId="77777777" w:rsidR="00D56A66" w:rsidRDefault="00000000">
      <w:pPr>
        <w:spacing w:after="120"/>
      </w:pPr>
      <w:r>
        <w:rPr>
          <w:b/>
          <w:bCs/>
          <w:color w:val="1B2A4A"/>
          <w:sz w:val="26"/>
          <w:szCs w:val="26"/>
        </w:rPr>
        <w:t>How Credit Affects Loan Favorability</w:t>
      </w:r>
    </w:p>
    <w:p w14:paraId="781F3C46" w14:textId="77777777" w:rsidR="00D56A66" w:rsidRDefault="00000000">
      <w:pPr>
        <w:spacing w:after="120"/>
      </w:pPr>
      <w:r>
        <w:rPr>
          <w:color w:val="333333"/>
        </w:rPr>
        <w:t>Your credit score is the primary variable that determines not only whether you are approved for a loan but also the specific terms of that loan. This concept, known as "loan favorability," has enormous financial implications that compound over the course of your lifetime.</w:t>
      </w:r>
    </w:p>
    <w:p w14:paraId="615836E6" w14:textId="77777777" w:rsidR="00D56A66" w:rsidRDefault="00000000">
      <w:pPr>
        <w:spacing w:after="120"/>
      </w:pPr>
      <w:r>
        <w:rPr>
          <w:color w:val="333333"/>
        </w:rPr>
        <w:t>Mortgage Example: On a 30-year, $300,000 mortgage, the difference between a 6.5% interest rate (offered to borrowers with a score of 680) and a 5.5% rate (offered to borrowers with a score of 780) amounts to approximately $70,000 in additional interest paid over the life of the loan. The borrower with the lower score pays the equivalent of a luxury vehicle solely in extra interest charges.</w:t>
      </w:r>
    </w:p>
    <w:p w14:paraId="103EFDEF" w14:textId="77777777" w:rsidR="00D56A66" w:rsidRDefault="00000000">
      <w:pPr>
        <w:spacing w:after="120"/>
      </w:pPr>
      <w:r>
        <w:rPr>
          <w:color w:val="333333"/>
        </w:rPr>
        <w:t>Auto Loan Example: On a $25,000 auto loan with a 5-year term, a borrower with excellent credit may receive a rate of 4.5%, resulting in total interest of approximately $2,950. A borrower with fair credit may receive a rate of 12%, resulting in total interest of approximately $8,400. The difference: $5,450 for the identical vehicle.</w:t>
      </w:r>
    </w:p>
    <w:p w14:paraId="5BA06E46" w14:textId="77777777" w:rsidR="00D56A66" w:rsidRDefault="00000000">
      <w:pPr>
        <w:spacing w:after="120"/>
      </w:pPr>
      <w:r>
        <w:rPr>
          <w:color w:val="333333"/>
        </w:rPr>
        <w:t>Beyond loans, credit scores influence several other financial decisions: - Apartment Applications: Landlords routinely check credit scores. A low score can result in denial or a requirement for a larger security deposit. - Insurance Premiums: Many auto and homeowner insurance providers use credit-based insurance scores to set premium rates. Lower scores correlate with higher premiums. - Employment Screening: Certain employers, particularly in financial services, review credit reports (not scores) as part of the hiring process. Significant negative marks can disqualify candidates. - Utility Deposits: Electric, gas, and telecommunications providers may require substantial deposits from applicants with poor credit.</w:t>
      </w:r>
    </w:p>
    <w:p w14:paraId="34B352F7" w14:textId="77777777" w:rsidR="00D56A66" w:rsidRDefault="00000000">
      <w:pPr>
        <w:spacing w:after="120"/>
      </w:pPr>
      <w:r>
        <w:rPr>
          <w:color w:val="333333"/>
        </w:rPr>
        <w:t>The cumulative financial impact of a strong versus weak credit score over a lifetime can easily exceed $100,000. Building and maintaining excellent credit is one of the highest-return investments you can make.</w:t>
      </w:r>
    </w:p>
    <w:p w14:paraId="5E8297E8" w14:textId="77777777" w:rsidR="00D56A66" w:rsidRDefault="00000000">
      <w:pPr>
        <w:spacing w:before="400" w:after="80"/>
      </w:pPr>
      <w:r>
        <w:rPr>
          <w:b/>
          <w:bCs/>
          <w:color w:val="2A9D8F"/>
          <w:sz w:val="18"/>
          <w:szCs w:val="18"/>
        </w:rPr>
        <w:t>LESSON 10</w:t>
      </w:r>
    </w:p>
    <w:p w14:paraId="530A98BD" w14:textId="77777777" w:rsidR="00D56A66" w:rsidRDefault="00000000">
      <w:pPr>
        <w:spacing w:after="120"/>
      </w:pPr>
      <w:r>
        <w:rPr>
          <w:b/>
          <w:bCs/>
          <w:color w:val="1B2A4A"/>
          <w:sz w:val="26"/>
          <w:szCs w:val="26"/>
        </w:rPr>
        <w:lastRenderedPageBreak/>
        <w:t>Monitoring and Protecting Your Credit</w:t>
      </w:r>
    </w:p>
    <w:p w14:paraId="5892755B" w14:textId="77777777" w:rsidR="00D56A66" w:rsidRDefault="00000000">
      <w:pPr>
        <w:spacing w:after="120"/>
      </w:pPr>
      <w:r>
        <w:rPr>
          <w:color w:val="333333"/>
        </w:rPr>
        <w:t>Maintaining a strong credit profile requires ongoing monitoring and active protection against both errors and fraud.</w:t>
      </w:r>
    </w:p>
    <w:p w14:paraId="05AD1714" w14:textId="77777777" w:rsidR="00D56A66" w:rsidRDefault="00000000">
      <w:pPr>
        <w:spacing w:after="120"/>
      </w:pPr>
      <w:r>
        <w:rPr>
          <w:color w:val="333333"/>
        </w:rPr>
        <w:t>Accessing Your Credit Reports: Federal law entitles you to one free credit report from each of the three major bureaus (Equifax, Experian, TransUnion) every twelve months through AnnualCreditReport.com. This is the only officially authorized free source. Many third-party services advertise "free" reports but require enrollment in paid monitoring subscriptions.</w:t>
      </w:r>
    </w:p>
    <w:p w14:paraId="5C5B06C6" w14:textId="77777777" w:rsidR="00D56A66" w:rsidRDefault="00000000">
      <w:pPr>
        <w:spacing w:after="120"/>
      </w:pPr>
      <w:r>
        <w:rPr>
          <w:color w:val="333333"/>
        </w:rPr>
        <w:t>A recommended strategy is to stagger your requests: pull your Equifax report in January, your Experian report in May, and your TransUnion report in September. This provides a free check on your credit every four months throughout the year.</w:t>
      </w:r>
    </w:p>
    <w:p w14:paraId="2B1FAFB9" w14:textId="77777777" w:rsidR="00D56A66" w:rsidRDefault="00000000">
      <w:pPr>
        <w:spacing w:after="120"/>
      </w:pPr>
      <w:r>
        <w:rPr>
          <w:color w:val="333333"/>
        </w:rPr>
        <w:t xml:space="preserve">Free Score Monitoring: Many banks and credit card issuers now provide free FICO score access through their online portals or mobile applications. Services like Credit Karma provide free </w:t>
      </w:r>
      <w:proofErr w:type="spellStart"/>
      <w:r>
        <w:rPr>
          <w:color w:val="333333"/>
        </w:rPr>
        <w:t>VantageScore</w:t>
      </w:r>
      <w:proofErr w:type="spellEnd"/>
      <w:r>
        <w:rPr>
          <w:color w:val="333333"/>
        </w:rPr>
        <w:t xml:space="preserve"> monitoring (a different scoring model from FICO, but directionally useful). These tools allow you to track score changes in real time.</w:t>
      </w:r>
    </w:p>
    <w:p w14:paraId="79A52538" w14:textId="77777777" w:rsidR="00D56A66" w:rsidRDefault="00000000">
      <w:pPr>
        <w:spacing w:after="120"/>
      </w:pPr>
      <w:r>
        <w:rPr>
          <w:color w:val="333333"/>
        </w:rPr>
        <w:t>Disputing Errors: If you identify incorrect information on your report (a payment incorrectly marked as late, an account that does not belong to you, or an incorrect balance), you have the right to file a dispute with the relevant bureau. The bureau is legally required to investigate and respond within 30 days. Disputes can be filed online through each bureau's website.</w:t>
      </w:r>
    </w:p>
    <w:p w14:paraId="4F91CD74" w14:textId="77777777" w:rsidR="00D56A66" w:rsidRDefault="00000000">
      <w:pPr>
        <w:spacing w:after="120"/>
      </w:pPr>
      <w:r>
        <w:rPr>
          <w:color w:val="333333"/>
        </w:rPr>
        <w:t>Fraud Protection: Identity theft is a significant risk to your credit profile. Protective measures include placing a credit freeze with all three bureaus (which prevents new accounts from being opened in your name without your explicit authorization), enabling fraud alerts, monitoring your accounts for unauthorized activity, and never sharing personal financial information through unsecured channels.</w:t>
      </w:r>
    </w:p>
    <w:p w14:paraId="2783BB93" w14:textId="77777777" w:rsidR="00D56A66" w:rsidRDefault="00000000">
      <w:pPr>
        <w:spacing w:after="120"/>
      </w:pPr>
      <w:r>
        <w:rPr>
          <w:color w:val="333333"/>
        </w:rPr>
        <w:t>A credit freeze is free to place and lift, and it is one of the most effective tools available for preventing identity theft. It does not affect your existing accounts or your credit score. It simply prevents unauthorized parties from accessing your credit report to open new accounts.</w:t>
      </w:r>
    </w:p>
    <w:p w14:paraId="03BFC77B" w14:textId="77777777" w:rsidR="00D56A66" w:rsidRDefault="00000000">
      <w:pPr>
        <w:spacing w:after="120"/>
      </w:pPr>
      <w:r>
        <w:rPr>
          <w:color w:val="333333"/>
        </w:rPr>
        <w:t>Your credit score is an asset. Like any asset, it requires consistent maintenance and vigilant protection.</w:t>
      </w:r>
    </w:p>
    <w:p w14:paraId="6F545B53" w14:textId="77777777" w:rsidR="00D56A66" w:rsidRDefault="00000000">
      <w:pPr>
        <w:spacing w:before="600" w:after="200"/>
      </w:pPr>
      <w:r>
        <w:rPr>
          <w:b/>
          <w:bCs/>
          <w:color w:val="1B2A4A"/>
          <w:sz w:val="28"/>
          <w:szCs w:val="28"/>
        </w:rPr>
        <w:t>QUIZ QUESTIONS</w:t>
      </w:r>
    </w:p>
    <w:p w14:paraId="12406E59" w14:textId="77777777" w:rsidR="00D56A66" w:rsidRDefault="00000000">
      <w:pPr>
        <w:spacing w:before="300" w:after="80"/>
      </w:pPr>
      <w:r>
        <w:rPr>
          <w:b/>
          <w:bCs/>
          <w:color w:val="E9C46A"/>
          <w:sz w:val="18"/>
          <w:szCs w:val="18"/>
        </w:rPr>
        <w:t>QUESTION 1</w:t>
      </w:r>
    </w:p>
    <w:p w14:paraId="4CD61516" w14:textId="77777777" w:rsidR="00D56A66" w:rsidRDefault="00000000">
      <w:pPr>
        <w:spacing w:after="100"/>
      </w:pPr>
      <w:r>
        <w:rPr>
          <w:b/>
          <w:bCs/>
          <w:color w:val="1B2A4A"/>
        </w:rPr>
        <w:t>What is the most heavily weighted factor in a FICO credit score calculation?</w:t>
      </w:r>
    </w:p>
    <w:p w14:paraId="4BF3D524" w14:textId="77777777" w:rsidR="00D56A66" w:rsidRDefault="00000000">
      <w:pPr>
        <w:spacing w:after="40"/>
      </w:pPr>
      <w:r>
        <w:rPr>
          <w:color w:val="333333"/>
        </w:rPr>
        <w:t>A) Length of credit history</w:t>
      </w:r>
    </w:p>
    <w:p w14:paraId="6444B259" w14:textId="77777777" w:rsidR="00D56A66" w:rsidRDefault="00000000">
      <w:pPr>
        <w:spacing w:after="40"/>
      </w:pPr>
      <w:r>
        <w:rPr>
          <w:b/>
          <w:bCs/>
          <w:color w:val="2A9D8F"/>
        </w:rPr>
        <w:t xml:space="preserve">B) </w:t>
      </w:r>
      <w:r>
        <w:rPr>
          <w:color w:val="2A9D8F"/>
        </w:rPr>
        <w:t>Payment history</w:t>
      </w:r>
      <w:r>
        <w:rPr>
          <w:b/>
          <w:bCs/>
          <w:color w:val="2A9D8F"/>
          <w:sz w:val="18"/>
          <w:szCs w:val="18"/>
        </w:rPr>
        <w:t xml:space="preserve"> ✓ CORRECT</w:t>
      </w:r>
    </w:p>
    <w:p w14:paraId="3A7AEC3B" w14:textId="77777777" w:rsidR="00D56A66" w:rsidRDefault="00000000">
      <w:pPr>
        <w:spacing w:after="40"/>
      </w:pPr>
      <w:r>
        <w:rPr>
          <w:color w:val="333333"/>
        </w:rPr>
        <w:t>C) Credit mix</w:t>
      </w:r>
    </w:p>
    <w:p w14:paraId="18C55C7E" w14:textId="77777777" w:rsidR="00D56A66" w:rsidRDefault="00000000">
      <w:pPr>
        <w:spacing w:after="40"/>
      </w:pPr>
      <w:r>
        <w:rPr>
          <w:color w:val="333333"/>
        </w:rPr>
        <w:t>D) New credit inquiries</w:t>
      </w:r>
    </w:p>
    <w:p w14:paraId="667A0512" w14:textId="77777777" w:rsidR="00D56A66" w:rsidRDefault="00000000">
      <w:pPr>
        <w:spacing w:before="60" w:after="160"/>
      </w:pPr>
      <w:r>
        <w:rPr>
          <w:b/>
          <w:bCs/>
          <w:i/>
          <w:iCs/>
          <w:color w:val="6B7280"/>
          <w:sz w:val="20"/>
          <w:szCs w:val="20"/>
        </w:rPr>
        <w:t xml:space="preserve">Explanation: </w:t>
      </w:r>
      <w:r>
        <w:rPr>
          <w:i/>
          <w:iCs/>
          <w:color w:val="6B7280"/>
          <w:sz w:val="20"/>
          <w:szCs w:val="20"/>
        </w:rPr>
        <w:t>Payment history accounts for 35% of your FICO score, making it the single most influential factor. Consistent, on-time payments are the most effective action for building and maintaining a strong score.</w:t>
      </w:r>
    </w:p>
    <w:p w14:paraId="72215F53" w14:textId="77777777" w:rsidR="00D56A66" w:rsidRDefault="00000000">
      <w:pPr>
        <w:spacing w:before="300" w:after="80"/>
      </w:pPr>
      <w:r>
        <w:rPr>
          <w:b/>
          <w:bCs/>
          <w:color w:val="E9C46A"/>
          <w:sz w:val="18"/>
          <w:szCs w:val="18"/>
        </w:rPr>
        <w:t>QUESTION 2</w:t>
      </w:r>
    </w:p>
    <w:p w14:paraId="0552E08D" w14:textId="77777777" w:rsidR="00D56A66" w:rsidRDefault="00000000">
      <w:pPr>
        <w:spacing w:after="100"/>
      </w:pPr>
      <w:r>
        <w:rPr>
          <w:b/>
          <w:bCs/>
          <w:color w:val="1B2A4A"/>
        </w:rPr>
        <w:t>What is "credit utilization" and what is the recommended threshold?</w:t>
      </w:r>
    </w:p>
    <w:p w14:paraId="577D3C31" w14:textId="77777777" w:rsidR="00D56A66" w:rsidRDefault="00000000">
      <w:pPr>
        <w:spacing w:after="40"/>
      </w:pPr>
      <w:r>
        <w:rPr>
          <w:color w:val="333333"/>
        </w:rPr>
        <w:t>A) The number of credit cards you own; recommended to have at least five.</w:t>
      </w:r>
    </w:p>
    <w:p w14:paraId="7A7AFBC3" w14:textId="77777777" w:rsidR="00D56A66" w:rsidRDefault="00000000">
      <w:pPr>
        <w:spacing w:after="40"/>
      </w:pPr>
      <w:r>
        <w:rPr>
          <w:b/>
          <w:bCs/>
          <w:color w:val="2A9D8F"/>
        </w:rPr>
        <w:t xml:space="preserve">B) </w:t>
      </w:r>
      <w:r>
        <w:rPr>
          <w:color w:val="2A9D8F"/>
        </w:rPr>
        <w:t>The percentage of available credit you are using; recommended to keep below 30%, ideally below 10%.</w:t>
      </w:r>
      <w:r>
        <w:rPr>
          <w:b/>
          <w:bCs/>
          <w:color w:val="2A9D8F"/>
          <w:sz w:val="18"/>
          <w:szCs w:val="18"/>
        </w:rPr>
        <w:t xml:space="preserve"> ✓ CORRECT</w:t>
      </w:r>
    </w:p>
    <w:p w14:paraId="5B19717B" w14:textId="77777777" w:rsidR="00D56A66" w:rsidRDefault="00000000">
      <w:pPr>
        <w:spacing w:after="40"/>
      </w:pPr>
      <w:r>
        <w:rPr>
          <w:color w:val="333333"/>
        </w:rPr>
        <w:t>C) The total dollar amount of your credit limit; recommended to exceed $10,000.</w:t>
      </w:r>
    </w:p>
    <w:p w14:paraId="7A236F72" w14:textId="77777777" w:rsidR="00D56A66" w:rsidRDefault="00000000">
      <w:pPr>
        <w:spacing w:after="40"/>
      </w:pPr>
      <w:r>
        <w:rPr>
          <w:color w:val="333333"/>
        </w:rPr>
        <w:lastRenderedPageBreak/>
        <w:t>D) The number of months since your last credit inquiry; recommended to be at least twelve.</w:t>
      </w:r>
    </w:p>
    <w:p w14:paraId="3C775A9B" w14:textId="77777777" w:rsidR="00D56A66" w:rsidRDefault="00000000">
      <w:pPr>
        <w:spacing w:before="60" w:after="160"/>
      </w:pPr>
      <w:r>
        <w:rPr>
          <w:b/>
          <w:bCs/>
          <w:i/>
          <w:iCs/>
          <w:color w:val="6B7280"/>
          <w:sz w:val="20"/>
          <w:szCs w:val="20"/>
        </w:rPr>
        <w:t xml:space="preserve">Explanation: </w:t>
      </w:r>
      <w:r>
        <w:rPr>
          <w:i/>
          <w:iCs/>
          <w:color w:val="6B7280"/>
          <w:sz w:val="20"/>
          <w:szCs w:val="20"/>
        </w:rPr>
        <w:t>Credit utilization measures how much of your available credit you are currently using. Keeping this ratio low signals to lenders that you are not overly dependent on borrowed capital, which positively impacts your score.</w:t>
      </w:r>
    </w:p>
    <w:p w14:paraId="49DBBF41" w14:textId="77777777" w:rsidR="00D56A66" w:rsidRDefault="00000000">
      <w:pPr>
        <w:spacing w:before="300" w:after="80"/>
      </w:pPr>
      <w:r>
        <w:rPr>
          <w:b/>
          <w:bCs/>
          <w:color w:val="E9C46A"/>
          <w:sz w:val="18"/>
          <w:szCs w:val="18"/>
        </w:rPr>
        <w:t>QUESTION 3</w:t>
      </w:r>
    </w:p>
    <w:p w14:paraId="0E44FD61" w14:textId="77777777" w:rsidR="00D56A66" w:rsidRDefault="00000000">
      <w:pPr>
        <w:spacing w:after="100"/>
      </w:pPr>
      <w:r>
        <w:rPr>
          <w:b/>
          <w:bCs/>
          <w:color w:val="1B2A4A"/>
        </w:rPr>
        <w:t>What is the "credit paradox" faced by young adults, and which strategy directly addresses it?</w:t>
      </w:r>
    </w:p>
    <w:p w14:paraId="07B920C6" w14:textId="77777777" w:rsidR="00D56A66" w:rsidRDefault="00000000">
      <w:pPr>
        <w:spacing w:after="40"/>
      </w:pPr>
      <w:r>
        <w:rPr>
          <w:color w:val="333333"/>
        </w:rPr>
        <w:t>A) The inability to earn income without credit; addressed by applying for multiple credit cards simultaneously.</w:t>
      </w:r>
    </w:p>
    <w:p w14:paraId="642AF7B0" w14:textId="77777777" w:rsidR="00D56A66" w:rsidRDefault="00000000">
      <w:pPr>
        <w:spacing w:after="40"/>
      </w:pPr>
      <w:r>
        <w:rPr>
          <w:b/>
          <w:bCs/>
          <w:color w:val="2A9D8F"/>
        </w:rPr>
        <w:t xml:space="preserve">B) </w:t>
      </w:r>
      <w:r>
        <w:rPr>
          <w:color w:val="2A9D8F"/>
        </w:rPr>
        <w:t>The requirement of credit history to be approved for credit, which cannot be built without approval; addressed by opening a secured credit card.</w:t>
      </w:r>
      <w:r>
        <w:rPr>
          <w:b/>
          <w:bCs/>
          <w:color w:val="2A9D8F"/>
          <w:sz w:val="18"/>
          <w:szCs w:val="18"/>
        </w:rPr>
        <w:t xml:space="preserve"> ✓ CORRECT</w:t>
      </w:r>
    </w:p>
    <w:p w14:paraId="5F6CF7C6" w14:textId="77777777" w:rsidR="00D56A66" w:rsidRDefault="00000000">
      <w:pPr>
        <w:spacing w:after="40"/>
      </w:pPr>
      <w:r>
        <w:rPr>
          <w:color w:val="333333"/>
        </w:rPr>
        <w:t>C) The high cost of credit monitoring services; addressed by ignoring credit until age 25.</w:t>
      </w:r>
    </w:p>
    <w:p w14:paraId="726A42CA" w14:textId="77777777" w:rsidR="00D56A66" w:rsidRDefault="00000000">
      <w:pPr>
        <w:spacing w:after="40"/>
      </w:pPr>
      <w:r>
        <w:rPr>
          <w:color w:val="333333"/>
        </w:rPr>
        <w:t>D) The conflict between saving money and building credit; addressed by taking on maximum allowable debt.</w:t>
      </w:r>
    </w:p>
    <w:p w14:paraId="719133BE" w14:textId="77777777" w:rsidR="00D56A66" w:rsidRDefault="00000000">
      <w:pPr>
        <w:spacing w:before="60" w:after="160"/>
      </w:pPr>
      <w:r>
        <w:rPr>
          <w:b/>
          <w:bCs/>
          <w:i/>
          <w:iCs/>
          <w:color w:val="6B7280"/>
          <w:sz w:val="20"/>
          <w:szCs w:val="20"/>
        </w:rPr>
        <w:t xml:space="preserve">Explanation: </w:t>
      </w:r>
      <w:r>
        <w:rPr>
          <w:i/>
          <w:iCs/>
          <w:color w:val="6B7280"/>
          <w:sz w:val="20"/>
          <w:szCs w:val="20"/>
        </w:rPr>
        <w:t>A secured credit card requires only a cash deposit as collateral, eliminating the need for prior credit history. On-time payments on the secured card are reported to credit bureaus, establishing your credit profile from zero.</w:t>
      </w:r>
    </w:p>
    <w:p w14:paraId="6A7B03AC" w14:textId="77777777" w:rsidR="00D56A66" w:rsidRDefault="00000000">
      <w:pPr>
        <w:spacing w:before="300" w:after="80"/>
      </w:pPr>
      <w:r>
        <w:rPr>
          <w:b/>
          <w:bCs/>
          <w:color w:val="E9C46A"/>
          <w:sz w:val="18"/>
          <w:szCs w:val="18"/>
        </w:rPr>
        <w:t>QUESTION 4</w:t>
      </w:r>
    </w:p>
    <w:p w14:paraId="0C48BCDF" w14:textId="77777777" w:rsidR="00D56A66" w:rsidRDefault="00000000">
      <w:pPr>
        <w:spacing w:after="100"/>
      </w:pPr>
      <w:r>
        <w:rPr>
          <w:b/>
          <w:bCs/>
          <w:color w:val="1B2A4A"/>
        </w:rPr>
        <w:t>Why does closing your oldest credit card typically lower your score?</w:t>
      </w:r>
    </w:p>
    <w:p w14:paraId="5D827341" w14:textId="77777777" w:rsidR="00D56A66" w:rsidRDefault="00000000">
      <w:pPr>
        <w:spacing w:after="40"/>
      </w:pPr>
      <w:r>
        <w:rPr>
          <w:color w:val="333333"/>
        </w:rPr>
        <w:t>A) It triggers a hard inquiry on your credit report.</w:t>
      </w:r>
    </w:p>
    <w:p w14:paraId="708C5FF3" w14:textId="77777777" w:rsidR="00D56A66" w:rsidRDefault="00000000">
      <w:pPr>
        <w:spacing w:after="40"/>
      </w:pPr>
      <w:r>
        <w:rPr>
          <w:b/>
          <w:bCs/>
          <w:color w:val="2A9D8F"/>
        </w:rPr>
        <w:t xml:space="preserve">B) </w:t>
      </w:r>
      <w:r>
        <w:rPr>
          <w:color w:val="2A9D8F"/>
        </w:rPr>
        <w:t>It reduces your average account age and your total available credit, increasing your utilization ratio.</w:t>
      </w:r>
      <w:r>
        <w:rPr>
          <w:b/>
          <w:bCs/>
          <w:color w:val="2A9D8F"/>
          <w:sz w:val="18"/>
          <w:szCs w:val="18"/>
        </w:rPr>
        <w:t xml:space="preserve"> ✓ CORRECT</w:t>
      </w:r>
    </w:p>
    <w:p w14:paraId="5449D73A" w14:textId="77777777" w:rsidR="00D56A66" w:rsidRDefault="00000000">
      <w:pPr>
        <w:spacing w:after="40"/>
      </w:pPr>
      <w:r>
        <w:rPr>
          <w:color w:val="333333"/>
        </w:rPr>
        <w:t>C) It removes your payment history from the credit bureaus.</w:t>
      </w:r>
    </w:p>
    <w:p w14:paraId="2FD29FC4" w14:textId="77777777" w:rsidR="00D56A66" w:rsidRDefault="00000000">
      <w:pPr>
        <w:spacing w:after="40"/>
      </w:pPr>
      <w:r>
        <w:rPr>
          <w:color w:val="333333"/>
        </w:rPr>
        <w:t>D) It automatically converts your remaining accounts to secured cards.</w:t>
      </w:r>
    </w:p>
    <w:p w14:paraId="3E47F7EC" w14:textId="77777777" w:rsidR="00D56A66" w:rsidRDefault="00000000">
      <w:pPr>
        <w:spacing w:before="60" w:after="160"/>
      </w:pPr>
      <w:r>
        <w:rPr>
          <w:b/>
          <w:bCs/>
          <w:i/>
          <w:iCs/>
          <w:color w:val="6B7280"/>
          <w:sz w:val="20"/>
          <w:szCs w:val="20"/>
        </w:rPr>
        <w:t xml:space="preserve">Explanation: </w:t>
      </w:r>
      <w:r>
        <w:rPr>
          <w:i/>
          <w:iCs/>
          <w:color w:val="6B7280"/>
          <w:sz w:val="20"/>
          <w:szCs w:val="20"/>
        </w:rPr>
        <w:t>Closing an old account shortens your average credit history (15% of your score) and reduces your total credit limit, which raises your utilization ratio (30% of your score). Both effects produce a score decrease.</w:t>
      </w:r>
    </w:p>
    <w:p w14:paraId="69FEEAC7" w14:textId="77777777" w:rsidR="00D56A66" w:rsidRDefault="00000000">
      <w:pPr>
        <w:spacing w:before="300" w:after="80"/>
      </w:pPr>
      <w:r>
        <w:rPr>
          <w:b/>
          <w:bCs/>
          <w:color w:val="E9C46A"/>
          <w:sz w:val="18"/>
          <w:szCs w:val="18"/>
        </w:rPr>
        <w:t>QUESTION 5</w:t>
      </w:r>
    </w:p>
    <w:p w14:paraId="7381D085" w14:textId="77777777" w:rsidR="00D56A66" w:rsidRDefault="00000000">
      <w:pPr>
        <w:spacing w:after="100"/>
      </w:pPr>
      <w:r>
        <w:rPr>
          <w:b/>
          <w:bCs/>
          <w:color w:val="1B2A4A"/>
        </w:rPr>
        <w:t>If you carry a $1,000 balance on a credit card with a 22% APR and pay only the minimum, approximately how much total interest will you pay?</w:t>
      </w:r>
    </w:p>
    <w:p w14:paraId="562984A9" w14:textId="77777777" w:rsidR="00D56A66" w:rsidRDefault="00000000">
      <w:pPr>
        <w:spacing w:after="40"/>
      </w:pPr>
      <w:r>
        <w:rPr>
          <w:color w:val="333333"/>
        </w:rPr>
        <w:t>A) $22</w:t>
      </w:r>
    </w:p>
    <w:p w14:paraId="11D33B76" w14:textId="77777777" w:rsidR="00D56A66" w:rsidRDefault="00000000">
      <w:pPr>
        <w:spacing w:after="40"/>
      </w:pPr>
      <w:r>
        <w:rPr>
          <w:color w:val="333333"/>
        </w:rPr>
        <w:t>B) $220</w:t>
      </w:r>
    </w:p>
    <w:p w14:paraId="6F9CDF34" w14:textId="77777777" w:rsidR="00D56A66" w:rsidRDefault="00000000">
      <w:pPr>
        <w:spacing w:after="40"/>
      </w:pPr>
      <w:r>
        <w:rPr>
          <w:b/>
          <w:bCs/>
          <w:color w:val="2A9D8F"/>
        </w:rPr>
        <w:t xml:space="preserve">C) </w:t>
      </w:r>
      <w:r>
        <w:rPr>
          <w:color w:val="2A9D8F"/>
        </w:rPr>
        <w:t>Over $900</w:t>
      </w:r>
      <w:r>
        <w:rPr>
          <w:b/>
          <w:bCs/>
          <w:color w:val="2A9D8F"/>
          <w:sz w:val="18"/>
          <w:szCs w:val="18"/>
        </w:rPr>
        <w:t xml:space="preserve"> ✓ CORRECT</w:t>
      </w:r>
    </w:p>
    <w:p w14:paraId="702BB6B6" w14:textId="77777777" w:rsidR="00D56A66" w:rsidRDefault="00000000">
      <w:pPr>
        <w:spacing w:after="40"/>
      </w:pPr>
      <w:r>
        <w:rPr>
          <w:color w:val="333333"/>
        </w:rPr>
        <w:t>D) $0, because minimum payments cover interest</w:t>
      </w:r>
    </w:p>
    <w:p w14:paraId="580D68D0" w14:textId="77777777" w:rsidR="00D56A66" w:rsidRDefault="00000000">
      <w:pPr>
        <w:spacing w:before="60" w:after="160"/>
      </w:pPr>
      <w:r>
        <w:rPr>
          <w:b/>
          <w:bCs/>
          <w:i/>
          <w:iCs/>
          <w:color w:val="6B7280"/>
          <w:sz w:val="20"/>
          <w:szCs w:val="20"/>
        </w:rPr>
        <w:t xml:space="preserve">Explanation: </w:t>
      </w:r>
      <w:r>
        <w:rPr>
          <w:i/>
          <w:iCs/>
          <w:color w:val="6B7280"/>
          <w:sz w:val="20"/>
          <w:szCs w:val="20"/>
        </w:rPr>
        <w:t>At 22% APR with minimum payments, the compounding interest effect extends the repayment period to approximately 9 years, accumulating over $900 in interest charges. The $1,000 purchase ultimately costs nearly $1,900.</w:t>
      </w:r>
    </w:p>
    <w:p w14:paraId="157AE7C7" w14:textId="77777777" w:rsidR="00D56A66" w:rsidRDefault="00000000">
      <w:pPr>
        <w:spacing w:before="300" w:after="80"/>
      </w:pPr>
      <w:r>
        <w:rPr>
          <w:b/>
          <w:bCs/>
          <w:color w:val="E9C46A"/>
          <w:sz w:val="18"/>
          <w:szCs w:val="18"/>
        </w:rPr>
        <w:t>QUESTION 6</w:t>
      </w:r>
    </w:p>
    <w:p w14:paraId="271A8C92" w14:textId="77777777" w:rsidR="00D56A66" w:rsidRDefault="00000000">
      <w:pPr>
        <w:spacing w:after="100"/>
      </w:pPr>
      <w:r>
        <w:rPr>
          <w:b/>
          <w:bCs/>
          <w:color w:val="1B2A4A"/>
        </w:rPr>
        <w:t>How does your credit score directly affect the interest rate you receive on a mortgage?</w:t>
      </w:r>
    </w:p>
    <w:p w14:paraId="408F7742" w14:textId="77777777" w:rsidR="00D56A66" w:rsidRDefault="00000000">
      <w:pPr>
        <w:spacing w:after="40"/>
      </w:pPr>
      <w:r>
        <w:rPr>
          <w:color w:val="333333"/>
        </w:rPr>
        <w:t>A) Credit scores have no impact on mortgage rates; rates are fixed by the federal government.</w:t>
      </w:r>
    </w:p>
    <w:p w14:paraId="5ADEFDFC" w14:textId="77777777" w:rsidR="00D56A66" w:rsidRDefault="00000000">
      <w:pPr>
        <w:spacing w:after="40"/>
      </w:pPr>
      <w:r>
        <w:rPr>
          <w:b/>
          <w:bCs/>
          <w:color w:val="2A9D8F"/>
        </w:rPr>
        <w:t xml:space="preserve">B) </w:t>
      </w:r>
      <w:r>
        <w:rPr>
          <w:color w:val="2A9D8F"/>
        </w:rPr>
        <w:t>A higher score qualifies you for lower interest rates, potentially saving tens of thousands of dollars over the loan's lifetime.</w:t>
      </w:r>
      <w:r>
        <w:rPr>
          <w:b/>
          <w:bCs/>
          <w:color w:val="2A9D8F"/>
          <w:sz w:val="18"/>
          <w:szCs w:val="18"/>
        </w:rPr>
        <w:t xml:space="preserve"> ✓ CORRECT</w:t>
      </w:r>
    </w:p>
    <w:p w14:paraId="37C292AD" w14:textId="77777777" w:rsidR="00D56A66" w:rsidRDefault="00000000">
      <w:pPr>
        <w:spacing w:after="40"/>
      </w:pPr>
      <w:r>
        <w:rPr>
          <w:color w:val="333333"/>
        </w:rPr>
        <w:t>C) A lower score guarantees a shorter loan term with higher monthly payments.</w:t>
      </w:r>
    </w:p>
    <w:p w14:paraId="3E81C06D" w14:textId="77777777" w:rsidR="00D56A66" w:rsidRDefault="00000000">
      <w:pPr>
        <w:spacing w:after="40"/>
      </w:pPr>
      <w:r>
        <w:rPr>
          <w:color w:val="333333"/>
        </w:rPr>
        <w:t>D) Mortgage lenders only evaluate income, not credit scores.</w:t>
      </w:r>
    </w:p>
    <w:p w14:paraId="12BFFDAD" w14:textId="77777777" w:rsidR="00D56A66" w:rsidRDefault="00000000">
      <w:pPr>
        <w:spacing w:before="60" w:after="160"/>
      </w:pPr>
      <w:r>
        <w:rPr>
          <w:b/>
          <w:bCs/>
          <w:i/>
          <w:iCs/>
          <w:color w:val="6B7280"/>
          <w:sz w:val="20"/>
          <w:szCs w:val="20"/>
        </w:rPr>
        <w:lastRenderedPageBreak/>
        <w:t xml:space="preserve">Explanation: </w:t>
      </w:r>
      <w:r>
        <w:rPr>
          <w:i/>
          <w:iCs/>
          <w:color w:val="6B7280"/>
          <w:sz w:val="20"/>
          <w:szCs w:val="20"/>
        </w:rPr>
        <w:t>On a $300,000 mortgage, the difference between a rate offered to a borrower with a 780 score versus a 680 score can amount to approximately $70,000 in additional interest over 30 years. Your credit score directly determines the cost of borrowing.</w:t>
      </w:r>
    </w:p>
    <w:p w14:paraId="6A7394C9" w14:textId="77777777" w:rsidR="00D56A66" w:rsidRDefault="00000000">
      <w:pPr>
        <w:spacing w:before="300" w:after="80"/>
      </w:pPr>
      <w:r>
        <w:rPr>
          <w:b/>
          <w:bCs/>
          <w:color w:val="E9C46A"/>
          <w:sz w:val="18"/>
          <w:szCs w:val="18"/>
        </w:rPr>
        <w:t>QUESTION 7</w:t>
      </w:r>
    </w:p>
    <w:p w14:paraId="6F1FD309" w14:textId="77777777" w:rsidR="00D56A66" w:rsidRDefault="00000000">
      <w:pPr>
        <w:spacing w:after="100"/>
      </w:pPr>
      <w:r>
        <w:rPr>
          <w:b/>
          <w:bCs/>
          <w:color w:val="1B2A4A"/>
        </w:rPr>
        <w:t>What is the difference between a credit freeze and a fraud alert?</w:t>
      </w:r>
    </w:p>
    <w:p w14:paraId="32EFEF50" w14:textId="77777777" w:rsidR="00D56A66" w:rsidRDefault="00000000">
      <w:pPr>
        <w:spacing w:after="40"/>
      </w:pPr>
      <w:r>
        <w:rPr>
          <w:color w:val="333333"/>
        </w:rPr>
        <w:t>A) A credit freeze costs $50 per bureau; a fraud alert is free.</w:t>
      </w:r>
    </w:p>
    <w:p w14:paraId="39BCB13F" w14:textId="77777777" w:rsidR="00D56A66" w:rsidRDefault="00000000">
      <w:pPr>
        <w:spacing w:after="40"/>
      </w:pPr>
      <w:r>
        <w:rPr>
          <w:b/>
          <w:bCs/>
          <w:color w:val="2A9D8F"/>
        </w:rPr>
        <w:t xml:space="preserve">B) </w:t>
      </w:r>
      <w:r>
        <w:rPr>
          <w:color w:val="2A9D8F"/>
        </w:rPr>
        <w:t>A credit freeze prevents new accounts from being opened without your authorization; a fraud alert requires lenders to verify your identity before approving new credit.</w:t>
      </w:r>
      <w:r>
        <w:rPr>
          <w:b/>
          <w:bCs/>
          <w:color w:val="2A9D8F"/>
          <w:sz w:val="18"/>
          <w:szCs w:val="18"/>
        </w:rPr>
        <w:t xml:space="preserve"> ✓ CORRECT</w:t>
      </w:r>
    </w:p>
    <w:p w14:paraId="16E887EB" w14:textId="77777777" w:rsidR="00D56A66" w:rsidRDefault="00000000">
      <w:pPr>
        <w:spacing w:after="40"/>
      </w:pPr>
      <w:r>
        <w:rPr>
          <w:color w:val="333333"/>
        </w:rPr>
        <w:t>C) A credit freeze lowers your credit score; a fraud alert raises it.</w:t>
      </w:r>
    </w:p>
    <w:p w14:paraId="71B30787" w14:textId="77777777" w:rsidR="00D56A66" w:rsidRDefault="00000000">
      <w:pPr>
        <w:spacing w:after="40"/>
      </w:pPr>
      <w:r>
        <w:rPr>
          <w:color w:val="333333"/>
        </w:rPr>
        <w:t>D) There is no functional difference between the two.</w:t>
      </w:r>
    </w:p>
    <w:p w14:paraId="7C34B8FB" w14:textId="77777777" w:rsidR="00D56A66" w:rsidRDefault="00000000">
      <w:pPr>
        <w:spacing w:before="60" w:after="160"/>
      </w:pPr>
      <w:r>
        <w:rPr>
          <w:b/>
          <w:bCs/>
          <w:i/>
          <w:iCs/>
          <w:color w:val="6B7280"/>
          <w:sz w:val="20"/>
          <w:szCs w:val="20"/>
        </w:rPr>
        <w:t xml:space="preserve">Explanation: </w:t>
      </w:r>
      <w:r>
        <w:rPr>
          <w:i/>
          <w:iCs/>
          <w:color w:val="6B7280"/>
          <w:sz w:val="20"/>
          <w:szCs w:val="20"/>
        </w:rPr>
        <w:t>A credit freeze blocks access to your credit report entirely for new account applications, while a fraud alert adds an extra verification step. Both are free to implement. A freeze provides stronger protection against identity theft.</w:t>
      </w:r>
    </w:p>
    <w:p w14:paraId="0DA96774" w14:textId="77777777" w:rsidR="00D56A66" w:rsidRDefault="00000000">
      <w:pPr>
        <w:spacing w:before="300" w:after="80"/>
      </w:pPr>
      <w:r>
        <w:rPr>
          <w:b/>
          <w:bCs/>
          <w:color w:val="E9C46A"/>
          <w:sz w:val="18"/>
          <w:szCs w:val="18"/>
        </w:rPr>
        <w:t>QUESTION 8</w:t>
      </w:r>
    </w:p>
    <w:p w14:paraId="36F280C4" w14:textId="77777777" w:rsidR="00D56A66" w:rsidRDefault="00000000">
      <w:pPr>
        <w:spacing w:after="100"/>
      </w:pPr>
      <w:r>
        <w:rPr>
          <w:b/>
          <w:bCs/>
          <w:color w:val="1B2A4A"/>
        </w:rPr>
        <w:t>Why is it strategically valuable to become an authorized user on a parent's credit card?</w:t>
      </w:r>
    </w:p>
    <w:p w14:paraId="1042BED1" w14:textId="77777777" w:rsidR="00D56A66" w:rsidRDefault="00000000">
      <w:pPr>
        <w:spacing w:after="40"/>
      </w:pPr>
      <w:r>
        <w:rPr>
          <w:color w:val="333333"/>
        </w:rPr>
        <w:t>A) It allows you to spend without limit on their account.</w:t>
      </w:r>
    </w:p>
    <w:p w14:paraId="6B9F02B5" w14:textId="77777777" w:rsidR="00D56A66" w:rsidRDefault="00000000">
      <w:pPr>
        <w:spacing w:after="40"/>
      </w:pPr>
      <w:r>
        <w:rPr>
          <w:b/>
          <w:bCs/>
          <w:color w:val="2A9D8F"/>
        </w:rPr>
        <w:t xml:space="preserve">B) </w:t>
      </w:r>
      <w:r>
        <w:rPr>
          <w:color w:val="2A9D8F"/>
        </w:rPr>
        <w:t>Their positive payment history and account age are reflected on your credit report, helping you build credit without independent approval.</w:t>
      </w:r>
      <w:r>
        <w:rPr>
          <w:b/>
          <w:bCs/>
          <w:color w:val="2A9D8F"/>
          <w:sz w:val="18"/>
          <w:szCs w:val="18"/>
        </w:rPr>
        <w:t xml:space="preserve"> ✓ CORRECT</w:t>
      </w:r>
    </w:p>
    <w:p w14:paraId="4E37CF17" w14:textId="77777777" w:rsidR="00D56A66" w:rsidRDefault="00000000">
      <w:pPr>
        <w:spacing w:after="40"/>
      </w:pPr>
      <w:r>
        <w:rPr>
          <w:color w:val="333333"/>
        </w:rPr>
        <w:t>C) It removes all negative marks from your existing credit history.</w:t>
      </w:r>
    </w:p>
    <w:p w14:paraId="4E10906D" w14:textId="77777777" w:rsidR="00D56A66" w:rsidRDefault="00000000">
      <w:pPr>
        <w:spacing w:after="40"/>
      </w:pPr>
      <w:r>
        <w:rPr>
          <w:color w:val="333333"/>
        </w:rPr>
        <w:t>D) It automatically increases your personal credit limit by $10,000.</w:t>
      </w:r>
    </w:p>
    <w:p w14:paraId="6C819517" w14:textId="77777777" w:rsidR="00D56A66" w:rsidRDefault="00000000">
      <w:pPr>
        <w:spacing w:before="60" w:after="160"/>
      </w:pPr>
      <w:r>
        <w:rPr>
          <w:b/>
          <w:bCs/>
          <w:i/>
          <w:iCs/>
          <w:color w:val="6B7280"/>
          <w:sz w:val="20"/>
          <w:szCs w:val="20"/>
        </w:rPr>
        <w:t xml:space="preserve">Explanation: </w:t>
      </w:r>
      <w:r>
        <w:rPr>
          <w:i/>
          <w:iCs/>
          <w:color w:val="6B7280"/>
          <w:sz w:val="20"/>
          <w:szCs w:val="20"/>
        </w:rPr>
        <w:t>As an authorized user, the account's payment history and age contribute to your credit profile. This allows young adults to begin building a credit history by leveraging a family member's established record of responsible credit management.</w:t>
      </w:r>
    </w:p>
    <w:sectPr w:rsidR="00D56A66">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30AE3"/>
    <w:multiLevelType w:val="hybridMultilevel"/>
    <w:tmpl w:val="C812E040"/>
    <w:lvl w:ilvl="0" w:tplc="8982D7F0">
      <w:start w:val="1"/>
      <w:numFmt w:val="bullet"/>
      <w:lvlText w:val="●"/>
      <w:lvlJc w:val="left"/>
      <w:pPr>
        <w:ind w:left="720" w:hanging="360"/>
      </w:pPr>
    </w:lvl>
    <w:lvl w:ilvl="1" w:tplc="AE0ED0FC">
      <w:start w:val="1"/>
      <w:numFmt w:val="bullet"/>
      <w:lvlText w:val="○"/>
      <w:lvlJc w:val="left"/>
      <w:pPr>
        <w:ind w:left="1440" w:hanging="360"/>
      </w:pPr>
    </w:lvl>
    <w:lvl w:ilvl="2" w:tplc="D3E221B8">
      <w:start w:val="1"/>
      <w:numFmt w:val="bullet"/>
      <w:lvlText w:val="■"/>
      <w:lvlJc w:val="left"/>
      <w:pPr>
        <w:ind w:left="2160" w:hanging="360"/>
      </w:pPr>
    </w:lvl>
    <w:lvl w:ilvl="3" w:tplc="EE28F354">
      <w:start w:val="1"/>
      <w:numFmt w:val="bullet"/>
      <w:lvlText w:val="●"/>
      <w:lvlJc w:val="left"/>
      <w:pPr>
        <w:ind w:left="2880" w:hanging="360"/>
      </w:pPr>
    </w:lvl>
    <w:lvl w:ilvl="4" w:tplc="928C7DCE">
      <w:start w:val="1"/>
      <w:numFmt w:val="bullet"/>
      <w:lvlText w:val="○"/>
      <w:lvlJc w:val="left"/>
      <w:pPr>
        <w:ind w:left="3600" w:hanging="360"/>
      </w:pPr>
    </w:lvl>
    <w:lvl w:ilvl="5" w:tplc="C02E280C">
      <w:start w:val="1"/>
      <w:numFmt w:val="bullet"/>
      <w:lvlText w:val="■"/>
      <w:lvlJc w:val="left"/>
      <w:pPr>
        <w:ind w:left="4320" w:hanging="360"/>
      </w:pPr>
    </w:lvl>
    <w:lvl w:ilvl="6" w:tplc="A068465C">
      <w:start w:val="1"/>
      <w:numFmt w:val="bullet"/>
      <w:lvlText w:val="●"/>
      <w:lvlJc w:val="left"/>
      <w:pPr>
        <w:ind w:left="5040" w:hanging="360"/>
      </w:pPr>
    </w:lvl>
    <w:lvl w:ilvl="7" w:tplc="C4569302">
      <w:start w:val="1"/>
      <w:numFmt w:val="bullet"/>
      <w:lvlText w:val="●"/>
      <w:lvlJc w:val="left"/>
      <w:pPr>
        <w:ind w:left="5760" w:hanging="360"/>
      </w:pPr>
    </w:lvl>
    <w:lvl w:ilvl="8" w:tplc="560C9EAC">
      <w:start w:val="1"/>
      <w:numFmt w:val="bullet"/>
      <w:lvlText w:val="●"/>
      <w:lvlJc w:val="left"/>
      <w:pPr>
        <w:ind w:left="6480" w:hanging="360"/>
      </w:pPr>
    </w:lvl>
  </w:abstractNum>
  <w:num w:numId="1" w16cid:durableId="1280600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66"/>
    <w:rsid w:val="0083047A"/>
    <w:rsid w:val="008930BE"/>
    <w:rsid w:val="00D56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2CF4AA"/>
  <w15:docId w15:val="{F30FCE3E-45B9-B34A-947F-1FA686E9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3898</Words>
  <Characters>20310</Characters>
  <Application>Microsoft Office Word</Application>
  <DocSecurity>0</DocSecurity>
  <Lines>322</Lines>
  <Paragraphs>168</Paragraphs>
  <ScaleCrop>false</ScaleCrop>
  <Company/>
  <LinksUpToDate>false</LinksUpToDate>
  <CharactersWithSpaces>24040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J Youngs</cp:lastModifiedBy>
  <cp:revision>2</cp:revision>
  <dcterms:created xsi:type="dcterms:W3CDTF">2026-04-01T16:09:00Z</dcterms:created>
  <dcterms:modified xsi:type="dcterms:W3CDTF">2026-04-01T16:09:00Z</dcterms:modified>
</cp:coreProperties>
</file>