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FBBA8" w14:textId="0A58AD11" w:rsidR="00B30E72" w:rsidRPr="00B90197" w:rsidRDefault="00CE79C8">
      <w:r w:rsidRPr="00B90197">
        <w:rPr>
          <w:noProof/>
        </w:rPr>
        <mc:AlternateContent>
          <mc:Choice Requires="wps">
            <w:drawing>
              <wp:anchor distT="36576" distB="36576" distL="36576" distR="36576" simplePos="0" relativeHeight="251657216" behindDoc="0" locked="0" layoutInCell="1" allowOverlap="1" wp14:anchorId="4A94394D" wp14:editId="0AD0E11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94394D" id="_x0000_t202" coordsize="21600,21600" o:spt="202" path="m,l,21600r21600,l21600,xe">
                <v:stroke joinstyle="miter"/>
                <v:path gradientshapeok="t" o:connecttype="rect"/>
              </v:shapetype>
              <v:shape id="Text Box 19" o:spid="_x0000_s1026" type="#_x0000_t202" style="position:absolute;margin-left:37.1pt;margin-top:-1pt;width:385.5pt;height:105.65pt;z-index:2516572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" filled="f" stroked="f" insetpen="t">
                <v:textbox inset="2.88pt,2.88pt,2.88pt,2.88pt">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v:textbox>
              </v:shape>
            </w:pict>
          </mc:Fallback>
        </mc:AlternateContent>
      </w:r>
      <w:r w:rsidRPr="00B90197">
        <w:rPr>
          <w:noProof/>
        </w:rPr>
        <w:drawing>
          <wp:anchor distT="0" distB="0" distL="114300" distR="114300" simplePos="0" relativeHeight="251659264" behindDoc="0" locked="0" layoutInCell="1" allowOverlap="1" wp14:anchorId="33671B6F" wp14:editId="6682ABD5">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197">
        <w:rPr>
          <w:noProof/>
          <w:lang w:eastAsia="en-US"/>
        </w:rPr>
        <mc:AlternateContent>
          <mc:Choice Requires="wps">
            <w:drawing>
              <wp:anchor distT="0" distB="0" distL="114300" distR="114300" simplePos="0" relativeHeight="251660288" behindDoc="0" locked="0" layoutInCell="1" allowOverlap="1" wp14:anchorId="159450B6" wp14:editId="355578CB">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159450B6" id="Text Box 24" o:spid="_x0000_s1027" type="#_x0000_t202" style="position:absolute;margin-left:14.45pt;margin-top:666.8pt;width:193.85pt;height:79.95pt;z-index:25166028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" stroked="f">
                <v:textbox style="mso-fit-shape-to-text:t">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Pr="00B90197">
        <w:rPr>
          <w:noProof/>
        </w:rPr>
        <w:drawing>
          <wp:anchor distT="0" distB="0" distL="114300" distR="114300" simplePos="0" relativeHeight="251658240" behindDoc="1" locked="0" layoutInCell="1" allowOverlap="1" wp14:anchorId="75E9125B" wp14:editId="7C7C458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C6EE982" w14:textId="77777777" w:rsidR="00644372" w:rsidRPr="00B90197" w:rsidRDefault="00644372" w:rsidP="00644372"/>
    <w:p w14:paraId="56010A06" w14:textId="77777777" w:rsidR="00644372" w:rsidRPr="00B90197" w:rsidRDefault="00644372" w:rsidP="00644372"/>
    <w:p w14:paraId="00EA744E" w14:textId="01B5E1D0" w:rsidR="00644372" w:rsidRPr="00B90197" w:rsidRDefault="00CE79C8" w:rsidP="00644372">
      <w:r w:rsidRPr="00B90197">
        <w:rPr>
          <w:noProof/>
        </w:rPr>
        <mc:AlternateContent>
          <mc:Choice Requires="wps">
            <w:drawing>
              <wp:anchor distT="36576" distB="36576" distL="36576" distR="36576" simplePos="0" relativeHeight="251655168" behindDoc="0" locked="0" layoutInCell="1" allowOverlap="1" wp14:anchorId="09722EC3" wp14:editId="68F45D8D">
                <wp:simplePos x="0" y="0"/>
                <wp:positionH relativeFrom="column">
                  <wp:posOffset>508000</wp:posOffset>
                </wp:positionH>
                <wp:positionV relativeFrom="paragraph">
                  <wp:posOffset>104775</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B43787F" id="Rectangle 4" o:spid="_x0000_s1026" style="position:absolute;margin-left:40pt;margin-top:8.25pt;width:385.5pt;height:5.65pt;z-index:251655168;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" fillcolor="#0fa1cf" strokecolor="#0fa1cf" insetpen="t">
                <v:shadow color="#ccc"/>
                <v:textbox inset="2.88pt,2.88pt,2.88pt,2.88pt"/>
              </v:rect>
            </w:pict>
          </mc:Fallback>
        </mc:AlternateContent>
      </w:r>
    </w:p>
    <w:p w14:paraId="3D7C8BEF" w14:textId="77777777" w:rsidR="00644372" w:rsidRPr="00B90197" w:rsidRDefault="00644372" w:rsidP="00644372"/>
    <w:p w14:paraId="6E11211F" w14:textId="77B6B526" w:rsidR="00644372" w:rsidRPr="00B90197" w:rsidRDefault="00CE79C8" w:rsidP="00644372">
      <w:r w:rsidRPr="00B90197">
        <w:rPr>
          <w:noProof/>
        </w:rPr>
        <mc:AlternateContent>
          <mc:Choice Requires="wps">
            <w:drawing>
              <wp:anchor distT="36576" distB="36576" distL="36576" distR="36576" simplePos="0" relativeHeight="251656192" behindDoc="0" locked="0" layoutInCell="1" allowOverlap="1" wp14:anchorId="7C78B27F" wp14:editId="6092B856">
                <wp:simplePos x="0" y="0"/>
                <wp:positionH relativeFrom="column">
                  <wp:posOffset>393700</wp:posOffset>
                </wp:positionH>
                <wp:positionV relativeFrom="paragraph">
                  <wp:posOffset>38735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2C348EC3" w14:textId="77777777" w:rsidR="00DD5D65" w:rsidRDefault="00A576B9" w:rsidP="00DD5D65">
                            <w:pPr>
                              <w:widowControl w:val="0"/>
                              <w:ind w:left="334"/>
                              <w:rPr>
                                <w:rFonts w:ascii="Arial" w:hAnsi="Arial" w:cs="Arial"/>
                                <w:b/>
                                <w:bCs/>
                                <w:sz w:val="24"/>
                                <w:szCs w:val="24"/>
                              </w:rPr>
                            </w:pPr>
                            <w:r w:rsidRPr="00B90197">
                              <w:rPr>
                                <w:rFonts w:ascii="Arial" w:hAnsi="Arial" w:cs="Arial"/>
                                <w:b/>
                                <w:bCs/>
                                <w:sz w:val="24"/>
                                <w:szCs w:val="24"/>
                              </w:rPr>
                              <w:t>Tít</w:t>
                            </w:r>
                            <w:r w:rsidR="00D07DA7" w:rsidRPr="00B90197">
                              <w:rPr>
                                <w:rFonts w:ascii="Arial" w:hAnsi="Arial" w:cs="Arial"/>
                                <w:b/>
                                <w:bCs/>
                                <w:sz w:val="24"/>
                                <w:szCs w:val="24"/>
                              </w:rPr>
                              <w:t>o</w:t>
                            </w:r>
                            <w:r w:rsidRPr="00B90197">
                              <w:rPr>
                                <w:rFonts w:ascii="Arial" w:hAnsi="Arial" w:cs="Arial"/>
                                <w:b/>
                                <w:bCs/>
                                <w:sz w:val="24"/>
                                <w:szCs w:val="24"/>
                              </w:rPr>
                              <w:t>l</w:t>
                            </w:r>
                            <w:r w:rsidR="00B8329E" w:rsidRPr="00B90197">
                              <w:rPr>
                                <w:rFonts w:ascii="Arial" w:hAnsi="Arial" w:cs="Arial"/>
                                <w:b/>
                                <w:bCs/>
                                <w:sz w:val="24"/>
                                <w:szCs w:val="24"/>
                              </w:rPr>
                              <w:t>:</w:t>
                            </w:r>
                            <w:r w:rsidR="00644372" w:rsidRPr="00B90197">
                              <w:rPr>
                                <w:rFonts w:ascii="Arial" w:hAnsi="Arial" w:cs="Arial"/>
                                <w:b/>
                                <w:bCs/>
                                <w:sz w:val="24"/>
                                <w:szCs w:val="24"/>
                              </w:rPr>
                              <w:t xml:space="preserve"> </w:t>
                            </w:r>
                            <w:r w:rsidR="00644372" w:rsidRPr="00B90197">
                              <w:rPr>
                                <w:rFonts w:ascii="Arial" w:hAnsi="Arial" w:cs="Arial"/>
                                <w:sz w:val="24"/>
                                <w:szCs w:val="24"/>
                              </w:rPr>
                              <w:t xml:space="preserve">Quan les aules es buiden: </w:t>
                            </w:r>
                            <w:r w:rsidR="00DD5D65" w:rsidRPr="00DD5D65">
                              <w:rPr>
                                <w:rFonts w:ascii="Arial" w:hAnsi="Arial" w:cs="Arial"/>
                                <w:sz w:val="24"/>
                                <w:szCs w:val="24"/>
                              </w:rPr>
                              <w:t>absència a la FEE en un context marcat per la intel·ligència artificial</w:t>
                            </w:r>
                          </w:p>
                          <w:p w14:paraId="7755A5FA" w14:textId="77777777" w:rsidR="00B8329E" w:rsidRPr="00B90197" w:rsidRDefault="00B8329E" w:rsidP="00DD5D65">
                            <w:pPr>
                              <w:widowControl w:val="0"/>
                              <w:ind w:left="334"/>
                              <w:rPr>
                                <w:rFonts w:ascii="Arial" w:hAnsi="Arial" w:cs="Arial"/>
                                <w:b/>
                                <w:bCs/>
                                <w:sz w:val="24"/>
                                <w:szCs w:val="24"/>
                              </w:rPr>
                            </w:pPr>
                            <w:r w:rsidRPr="00B90197">
                              <w:rPr>
                                <w:rFonts w:ascii="Arial" w:hAnsi="Arial" w:cs="Arial"/>
                                <w:b/>
                                <w:bCs/>
                                <w:sz w:val="24"/>
                                <w:szCs w:val="24"/>
                              </w:rPr>
                              <w:t>Autor</w:t>
                            </w:r>
                            <w:r w:rsidR="00644372" w:rsidRPr="00B90197">
                              <w:rPr>
                                <w:rFonts w:ascii="Arial" w:hAnsi="Arial" w:cs="Arial"/>
                                <w:b/>
                                <w:bCs/>
                                <w:sz w:val="24"/>
                                <w:szCs w:val="24"/>
                              </w:rPr>
                              <w:t xml:space="preserve">a: </w:t>
                            </w:r>
                            <w:r w:rsidR="00644372" w:rsidRPr="00B90197">
                              <w:rPr>
                                <w:rFonts w:ascii="Arial" w:hAnsi="Arial" w:cs="Arial"/>
                                <w:sz w:val="24"/>
                                <w:szCs w:val="24"/>
                              </w:rPr>
                              <w:t>Edurne Álvarez Ferrer</w:t>
                            </w:r>
                          </w:p>
                          <w:p w14:paraId="2BCD718A" w14:textId="77777777" w:rsidR="00B8329E" w:rsidRPr="00B90197" w:rsidRDefault="00B8329E" w:rsidP="00DD5D65">
                            <w:pPr>
                              <w:widowControl w:val="0"/>
                              <w:ind w:left="334"/>
                              <w:rPr>
                                <w:rFonts w:ascii="Arial" w:hAnsi="Arial" w:cs="Arial"/>
                                <w:b/>
                                <w:bCs/>
                                <w:sz w:val="24"/>
                                <w:szCs w:val="24"/>
                              </w:rPr>
                            </w:pPr>
                            <w:r w:rsidRPr="00B90197">
                              <w:rPr>
                                <w:rFonts w:ascii="Arial" w:hAnsi="Arial" w:cs="Arial"/>
                                <w:b/>
                                <w:bCs/>
                                <w:sz w:val="24"/>
                                <w:szCs w:val="24"/>
                              </w:rPr>
                              <w:t>Director</w:t>
                            </w:r>
                            <w:r w:rsidR="00DD5D65">
                              <w:rPr>
                                <w:rFonts w:ascii="Arial" w:hAnsi="Arial" w:cs="Arial"/>
                                <w:b/>
                                <w:bCs/>
                                <w:sz w:val="24"/>
                                <w:szCs w:val="24"/>
                              </w:rPr>
                              <w:t>a</w:t>
                            </w:r>
                            <w:r w:rsidRPr="00B90197">
                              <w:rPr>
                                <w:rFonts w:ascii="Arial" w:hAnsi="Arial" w:cs="Arial"/>
                                <w:b/>
                                <w:bCs/>
                                <w:sz w:val="24"/>
                                <w:szCs w:val="24"/>
                              </w:rPr>
                              <w:t>:</w:t>
                            </w:r>
                            <w:r w:rsidR="00644372" w:rsidRPr="00B90197">
                              <w:rPr>
                                <w:rFonts w:ascii="Arial" w:hAnsi="Arial" w:cs="Arial"/>
                                <w:b/>
                                <w:bCs/>
                                <w:sz w:val="24"/>
                                <w:szCs w:val="24"/>
                              </w:rPr>
                              <w:t xml:space="preserve"> </w:t>
                            </w:r>
                            <w:r w:rsidR="00644372" w:rsidRPr="00B90197">
                              <w:rPr>
                                <w:rFonts w:ascii="Arial" w:hAnsi="Arial" w:cs="Arial"/>
                                <w:sz w:val="24"/>
                                <w:szCs w:val="24"/>
                              </w:rPr>
                              <w:t>Esther Vayá Valcarce</w:t>
                            </w:r>
                          </w:p>
                          <w:p w14:paraId="03898F95" w14:textId="77777777" w:rsidR="00B8329E" w:rsidRPr="00B90197" w:rsidRDefault="00B8329E" w:rsidP="00DD5D65">
                            <w:pPr>
                              <w:widowControl w:val="0"/>
                              <w:ind w:left="334"/>
                              <w:rPr>
                                <w:rFonts w:ascii="Arial" w:hAnsi="Arial" w:cs="Arial"/>
                                <w:b/>
                                <w:bCs/>
                                <w:sz w:val="24"/>
                                <w:szCs w:val="24"/>
                              </w:rPr>
                            </w:pPr>
                            <w:r w:rsidRPr="00B90197">
                              <w:rPr>
                                <w:rFonts w:ascii="Arial" w:hAnsi="Arial" w:cs="Arial"/>
                                <w:b/>
                                <w:bCs/>
                                <w:sz w:val="24"/>
                                <w:szCs w:val="24"/>
                              </w:rPr>
                              <w:t>Departament:</w:t>
                            </w:r>
                          </w:p>
                          <w:p w14:paraId="4F55EF71" w14:textId="77777777" w:rsidR="00B8329E" w:rsidRPr="00DD5D65" w:rsidRDefault="00D07DA7" w:rsidP="00DD5D65">
                            <w:pPr>
                              <w:widowControl w:val="0"/>
                              <w:ind w:left="334"/>
                              <w:rPr>
                                <w:sz w:val="24"/>
                                <w:szCs w:val="24"/>
                              </w:rPr>
                            </w:pPr>
                            <w:r w:rsidRPr="00B90197">
                              <w:rPr>
                                <w:rFonts w:ascii="Arial" w:hAnsi="Arial" w:cs="Arial"/>
                                <w:b/>
                                <w:bCs/>
                                <w:sz w:val="24"/>
                                <w:szCs w:val="24"/>
                              </w:rPr>
                              <w:t>Convocatò</w:t>
                            </w:r>
                            <w:r w:rsidR="00A576B9" w:rsidRPr="00B90197">
                              <w:rPr>
                                <w:rFonts w:ascii="Arial" w:hAnsi="Arial" w:cs="Arial"/>
                                <w:b/>
                                <w:bCs/>
                                <w:sz w:val="24"/>
                                <w:szCs w:val="24"/>
                              </w:rPr>
                              <w:t>ri</w:t>
                            </w:r>
                            <w:r w:rsidR="00644372" w:rsidRPr="00B90197">
                              <w:rPr>
                                <w:rFonts w:ascii="Arial" w:hAnsi="Arial" w:cs="Arial"/>
                                <w:b/>
                                <w:bCs/>
                                <w:sz w:val="24"/>
                                <w:szCs w:val="24"/>
                              </w:rPr>
                              <w:t xml:space="preserve">a: </w:t>
                            </w:r>
                            <w:r w:rsidR="00644372" w:rsidRPr="00B90197">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C78B27F" id="Rectangle 15" o:spid="_x0000_s1028" style="position:absolute;margin-left:31pt;margin-top:3.05pt;width:385.5pt;height:170.4pt;z-index:251656192;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" filled="f" strokecolor="#9cf" strokeweight=".25pt" insetpen="t">
                <v:shadow color="#ccc"/>
                <v:textbox inset="2.88pt,2.88pt,2.88pt,2.88pt">
                  <w:txbxContent>
                    <w:p w14:paraId="2C348EC3" w14:textId="77777777" w:rsidR="00DD5D65" w:rsidRDefault="00A576B9" w:rsidP="00DD5D65">
                      <w:pPr>
                        <w:widowControl w:val="0"/>
                        <w:ind w:left="334"/>
                        <w:rPr>
                          <w:rFonts w:ascii="Arial" w:hAnsi="Arial" w:cs="Arial"/>
                          <w:b/>
                          <w:bCs/>
                          <w:sz w:val="24"/>
                          <w:szCs w:val="24"/>
                        </w:rPr>
                      </w:pPr>
                      <w:r w:rsidRPr="00B90197">
                        <w:rPr>
                          <w:rFonts w:ascii="Arial" w:hAnsi="Arial" w:cs="Arial"/>
                          <w:b/>
                          <w:bCs/>
                          <w:sz w:val="24"/>
                          <w:szCs w:val="24"/>
                        </w:rPr>
                        <w:t>Tít</w:t>
                      </w:r>
                      <w:r w:rsidR="00D07DA7" w:rsidRPr="00B90197">
                        <w:rPr>
                          <w:rFonts w:ascii="Arial" w:hAnsi="Arial" w:cs="Arial"/>
                          <w:b/>
                          <w:bCs/>
                          <w:sz w:val="24"/>
                          <w:szCs w:val="24"/>
                        </w:rPr>
                        <w:t>o</w:t>
                      </w:r>
                      <w:r w:rsidRPr="00B90197">
                        <w:rPr>
                          <w:rFonts w:ascii="Arial" w:hAnsi="Arial" w:cs="Arial"/>
                          <w:b/>
                          <w:bCs/>
                          <w:sz w:val="24"/>
                          <w:szCs w:val="24"/>
                        </w:rPr>
                        <w:t>l</w:t>
                      </w:r>
                      <w:r w:rsidR="00B8329E" w:rsidRPr="00B90197">
                        <w:rPr>
                          <w:rFonts w:ascii="Arial" w:hAnsi="Arial" w:cs="Arial"/>
                          <w:b/>
                          <w:bCs/>
                          <w:sz w:val="24"/>
                          <w:szCs w:val="24"/>
                        </w:rPr>
                        <w:t>:</w:t>
                      </w:r>
                      <w:r w:rsidR="00644372" w:rsidRPr="00B90197">
                        <w:rPr>
                          <w:rFonts w:ascii="Arial" w:hAnsi="Arial" w:cs="Arial"/>
                          <w:b/>
                          <w:bCs/>
                          <w:sz w:val="24"/>
                          <w:szCs w:val="24"/>
                        </w:rPr>
                        <w:t xml:space="preserve"> </w:t>
                      </w:r>
                      <w:r w:rsidR="00644372" w:rsidRPr="00B90197">
                        <w:rPr>
                          <w:rFonts w:ascii="Arial" w:hAnsi="Arial" w:cs="Arial"/>
                          <w:sz w:val="24"/>
                          <w:szCs w:val="24"/>
                        </w:rPr>
                        <w:t xml:space="preserve">Quan les aules es buiden: </w:t>
                      </w:r>
                      <w:r w:rsidR="00DD5D65" w:rsidRPr="00DD5D65">
                        <w:rPr>
                          <w:rFonts w:ascii="Arial" w:hAnsi="Arial" w:cs="Arial"/>
                          <w:sz w:val="24"/>
                          <w:szCs w:val="24"/>
                        </w:rPr>
                        <w:t>absència a la FEE en un context marcat per la intel·ligència artificial</w:t>
                      </w:r>
                    </w:p>
                    <w:p w14:paraId="7755A5FA" w14:textId="77777777" w:rsidR="00B8329E" w:rsidRPr="00B90197" w:rsidRDefault="00B8329E" w:rsidP="00DD5D65">
                      <w:pPr>
                        <w:widowControl w:val="0"/>
                        <w:ind w:left="334"/>
                        <w:rPr>
                          <w:rFonts w:ascii="Arial" w:hAnsi="Arial" w:cs="Arial"/>
                          <w:b/>
                          <w:bCs/>
                          <w:sz w:val="24"/>
                          <w:szCs w:val="24"/>
                        </w:rPr>
                      </w:pPr>
                      <w:r w:rsidRPr="00B90197">
                        <w:rPr>
                          <w:rFonts w:ascii="Arial" w:hAnsi="Arial" w:cs="Arial"/>
                          <w:b/>
                          <w:bCs/>
                          <w:sz w:val="24"/>
                          <w:szCs w:val="24"/>
                        </w:rPr>
                        <w:t>Autor</w:t>
                      </w:r>
                      <w:r w:rsidR="00644372" w:rsidRPr="00B90197">
                        <w:rPr>
                          <w:rFonts w:ascii="Arial" w:hAnsi="Arial" w:cs="Arial"/>
                          <w:b/>
                          <w:bCs/>
                          <w:sz w:val="24"/>
                          <w:szCs w:val="24"/>
                        </w:rPr>
                        <w:t xml:space="preserve">a: </w:t>
                      </w:r>
                      <w:r w:rsidR="00644372" w:rsidRPr="00B90197">
                        <w:rPr>
                          <w:rFonts w:ascii="Arial" w:hAnsi="Arial" w:cs="Arial"/>
                          <w:sz w:val="24"/>
                          <w:szCs w:val="24"/>
                        </w:rPr>
                        <w:t>Edurne Álvarez Ferrer</w:t>
                      </w:r>
                    </w:p>
                    <w:p w14:paraId="2BCD718A" w14:textId="77777777" w:rsidR="00B8329E" w:rsidRPr="00B90197" w:rsidRDefault="00B8329E" w:rsidP="00DD5D65">
                      <w:pPr>
                        <w:widowControl w:val="0"/>
                        <w:ind w:left="334"/>
                        <w:rPr>
                          <w:rFonts w:ascii="Arial" w:hAnsi="Arial" w:cs="Arial"/>
                          <w:b/>
                          <w:bCs/>
                          <w:sz w:val="24"/>
                          <w:szCs w:val="24"/>
                        </w:rPr>
                      </w:pPr>
                      <w:r w:rsidRPr="00B90197">
                        <w:rPr>
                          <w:rFonts w:ascii="Arial" w:hAnsi="Arial" w:cs="Arial"/>
                          <w:b/>
                          <w:bCs/>
                          <w:sz w:val="24"/>
                          <w:szCs w:val="24"/>
                        </w:rPr>
                        <w:t>Director</w:t>
                      </w:r>
                      <w:r w:rsidR="00DD5D65">
                        <w:rPr>
                          <w:rFonts w:ascii="Arial" w:hAnsi="Arial" w:cs="Arial"/>
                          <w:b/>
                          <w:bCs/>
                          <w:sz w:val="24"/>
                          <w:szCs w:val="24"/>
                        </w:rPr>
                        <w:t>a</w:t>
                      </w:r>
                      <w:r w:rsidRPr="00B90197">
                        <w:rPr>
                          <w:rFonts w:ascii="Arial" w:hAnsi="Arial" w:cs="Arial"/>
                          <w:b/>
                          <w:bCs/>
                          <w:sz w:val="24"/>
                          <w:szCs w:val="24"/>
                        </w:rPr>
                        <w:t>:</w:t>
                      </w:r>
                      <w:r w:rsidR="00644372" w:rsidRPr="00B90197">
                        <w:rPr>
                          <w:rFonts w:ascii="Arial" w:hAnsi="Arial" w:cs="Arial"/>
                          <w:b/>
                          <w:bCs/>
                          <w:sz w:val="24"/>
                          <w:szCs w:val="24"/>
                        </w:rPr>
                        <w:t xml:space="preserve"> </w:t>
                      </w:r>
                      <w:r w:rsidR="00644372" w:rsidRPr="00B90197">
                        <w:rPr>
                          <w:rFonts w:ascii="Arial" w:hAnsi="Arial" w:cs="Arial"/>
                          <w:sz w:val="24"/>
                          <w:szCs w:val="24"/>
                        </w:rPr>
                        <w:t>Esther Vayá Valcarce</w:t>
                      </w:r>
                    </w:p>
                    <w:p w14:paraId="03898F95" w14:textId="77777777" w:rsidR="00B8329E" w:rsidRPr="00B90197" w:rsidRDefault="00B8329E" w:rsidP="00DD5D65">
                      <w:pPr>
                        <w:widowControl w:val="0"/>
                        <w:ind w:left="334"/>
                        <w:rPr>
                          <w:rFonts w:ascii="Arial" w:hAnsi="Arial" w:cs="Arial"/>
                          <w:b/>
                          <w:bCs/>
                          <w:sz w:val="24"/>
                          <w:szCs w:val="24"/>
                        </w:rPr>
                      </w:pPr>
                      <w:r w:rsidRPr="00B90197">
                        <w:rPr>
                          <w:rFonts w:ascii="Arial" w:hAnsi="Arial" w:cs="Arial"/>
                          <w:b/>
                          <w:bCs/>
                          <w:sz w:val="24"/>
                          <w:szCs w:val="24"/>
                        </w:rPr>
                        <w:t>Departament:</w:t>
                      </w:r>
                    </w:p>
                    <w:p w14:paraId="4F55EF71" w14:textId="77777777" w:rsidR="00B8329E" w:rsidRPr="00DD5D65" w:rsidRDefault="00D07DA7" w:rsidP="00DD5D65">
                      <w:pPr>
                        <w:widowControl w:val="0"/>
                        <w:ind w:left="334"/>
                        <w:rPr>
                          <w:sz w:val="24"/>
                          <w:szCs w:val="24"/>
                        </w:rPr>
                      </w:pPr>
                      <w:r w:rsidRPr="00B90197">
                        <w:rPr>
                          <w:rFonts w:ascii="Arial" w:hAnsi="Arial" w:cs="Arial"/>
                          <w:b/>
                          <w:bCs/>
                          <w:sz w:val="24"/>
                          <w:szCs w:val="24"/>
                        </w:rPr>
                        <w:t>Convocatò</w:t>
                      </w:r>
                      <w:r w:rsidR="00A576B9" w:rsidRPr="00B90197">
                        <w:rPr>
                          <w:rFonts w:ascii="Arial" w:hAnsi="Arial" w:cs="Arial"/>
                          <w:b/>
                          <w:bCs/>
                          <w:sz w:val="24"/>
                          <w:szCs w:val="24"/>
                        </w:rPr>
                        <w:t>ri</w:t>
                      </w:r>
                      <w:r w:rsidR="00644372" w:rsidRPr="00B90197">
                        <w:rPr>
                          <w:rFonts w:ascii="Arial" w:hAnsi="Arial" w:cs="Arial"/>
                          <w:b/>
                          <w:bCs/>
                          <w:sz w:val="24"/>
                          <w:szCs w:val="24"/>
                        </w:rPr>
                        <w:t xml:space="preserve">a: </w:t>
                      </w:r>
                      <w:r w:rsidR="00644372" w:rsidRPr="00B90197">
                        <w:rPr>
                          <w:rFonts w:ascii="Arial" w:hAnsi="Arial" w:cs="Arial"/>
                          <w:sz w:val="24"/>
                          <w:szCs w:val="24"/>
                        </w:rPr>
                        <w:t>Juliol de 2026</w:t>
                      </w:r>
                    </w:p>
                  </w:txbxContent>
                </v:textbox>
              </v:rect>
            </w:pict>
          </mc:Fallback>
        </mc:AlternateContent>
      </w:r>
    </w:p>
    <w:p w14:paraId="22308AA4" w14:textId="77777777" w:rsidR="00644372" w:rsidRPr="00B90197" w:rsidRDefault="00644372" w:rsidP="00644372"/>
    <w:p w14:paraId="3B436A1A" w14:textId="77777777" w:rsidR="00644372" w:rsidRPr="00B90197" w:rsidRDefault="00644372" w:rsidP="00644372"/>
    <w:p w14:paraId="244A4DF3" w14:textId="77777777" w:rsidR="00644372" w:rsidRPr="00B90197" w:rsidRDefault="00644372" w:rsidP="00644372"/>
    <w:p w14:paraId="519D2956" w14:textId="77777777" w:rsidR="00644372" w:rsidRPr="00B90197" w:rsidRDefault="00644372" w:rsidP="00644372"/>
    <w:p w14:paraId="15479BB7" w14:textId="77777777" w:rsidR="00644372" w:rsidRPr="00B90197" w:rsidRDefault="00644372" w:rsidP="00644372"/>
    <w:p w14:paraId="772D7C4A" w14:textId="77777777" w:rsidR="00644372" w:rsidRPr="00B90197" w:rsidRDefault="00644372" w:rsidP="00644372"/>
    <w:p w14:paraId="270627A8" w14:textId="77777777" w:rsidR="00644372" w:rsidRPr="00B90197" w:rsidRDefault="00644372" w:rsidP="00644372"/>
    <w:p w14:paraId="322C2CC7" w14:textId="77777777" w:rsidR="00644372" w:rsidRPr="00B90197" w:rsidRDefault="00644372" w:rsidP="00644372"/>
    <w:p w14:paraId="63BE927A" w14:textId="77777777" w:rsidR="00644372" w:rsidRPr="00B90197" w:rsidRDefault="00644372" w:rsidP="00644372"/>
    <w:p w14:paraId="21063767" w14:textId="77777777" w:rsidR="00644372" w:rsidRPr="00B90197" w:rsidRDefault="00644372" w:rsidP="00644372"/>
    <w:p w14:paraId="06881F2C" w14:textId="77777777" w:rsidR="00644372" w:rsidRPr="00B90197" w:rsidRDefault="00644372" w:rsidP="00644372"/>
    <w:p w14:paraId="2F2089AB" w14:textId="77777777" w:rsidR="00644372" w:rsidRPr="00B90197" w:rsidRDefault="00644372" w:rsidP="00644372"/>
    <w:p w14:paraId="0E4E1ED2" w14:textId="77777777" w:rsidR="00644372" w:rsidRPr="00B90197" w:rsidRDefault="00644372" w:rsidP="00644372"/>
    <w:p w14:paraId="66010C85" w14:textId="77777777" w:rsidR="00644372" w:rsidRPr="00B90197" w:rsidRDefault="00644372" w:rsidP="00644372"/>
    <w:p w14:paraId="514A26ED" w14:textId="77777777" w:rsidR="00644372" w:rsidRPr="00B90197" w:rsidRDefault="00644372" w:rsidP="00644372"/>
    <w:p w14:paraId="24C43F6C" w14:textId="77777777" w:rsidR="00644372" w:rsidRPr="00B90197" w:rsidRDefault="00644372" w:rsidP="00644372"/>
    <w:p w14:paraId="17C1C63D" w14:textId="77777777" w:rsidR="00644372" w:rsidRPr="00B90197" w:rsidRDefault="00644372" w:rsidP="00644372"/>
    <w:p w14:paraId="7FDEC7E1" w14:textId="77777777" w:rsidR="00644372" w:rsidRPr="00B90197" w:rsidRDefault="00644372" w:rsidP="00644372"/>
    <w:p w14:paraId="20A70C02" w14:textId="77777777" w:rsidR="00644372" w:rsidRPr="00B90197" w:rsidRDefault="00644372" w:rsidP="00644372"/>
    <w:p w14:paraId="43847993" w14:textId="77777777" w:rsidR="00644372" w:rsidRPr="00B90197" w:rsidRDefault="00644372" w:rsidP="00644372"/>
    <w:p w14:paraId="4C38D5DE" w14:textId="77777777" w:rsidR="00644372" w:rsidRPr="00B90197" w:rsidRDefault="00644372" w:rsidP="00644372"/>
    <w:p w14:paraId="3B717AD8" w14:textId="77777777" w:rsidR="00644372" w:rsidRPr="00B90197" w:rsidRDefault="00644372" w:rsidP="00644372"/>
    <w:p w14:paraId="0B82781B" w14:textId="77777777" w:rsidR="00644372" w:rsidRPr="00B90197" w:rsidRDefault="00644372" w:rsidP="00644372"/>
    <w:p w14:paraId="274649CD" w14:textId="77777777" w:rsidR="00644372" w:rsidRPr="00B90197" w:rsidRDefault="00644372" w:rsidP="00644372"/>
    <w:p w14:paraId="4E89F478" w14:textId="77777777" w:rsidR="00644372" w:rsidRPr="00B90197" w:rsidRDefault="00644372" w:rsidP="00644372"/>
    <w:p w14:paraId="1D7485E0" w14:textId="77777777" w:rsidR="00644372" w:rsidRPr="00B90197" w:rsidRDefault="00644372" w:rsidP="00644372"/>
    <w:p w14:paraId="1A409388" w14:textId="77777777" w:rsidR="00644372" w:rsidRPr="00B90197" w:rsidRDefault="00644372" w:rsidP="00644372"/>
    <w:p w14:paraId="3A6881E0" w14:textId="77777777" w:rsidR="00644372" w:rsidRPr="00B90197" w:rsidRDefault="00644372" w:rsidP="00644372"/>
    <w:p w14:paraId="564B546D" w14:textId="77777777" w:rsidR="00644372" w:rsidRPr="00B90197" w:rsidRDefault="00644372" w:rsidP="00644372"/>
    <w:p w14:paraId="22F2C293" w14:textId="77777777" w:rsidR="00644372" w:rsidRPr="00B90197" w:rsidRDefault="00644372" w:rsidP="00644372"/>
    <w:p w14:paraId="561F473C" w14:textId="77777777" w:rsidR="00644372" w:rsidRPr="00B90197" w:rsidRDefault="00644372" w:rsidP="00644372"/>
    <w:p w14:paraId="08FCADBB" w14:textId="77777777" w:rsidR="00644372" w:rsidRPr="00B90197" w:rsidRDefault="00644372" w:rsidP="00644372"/>
    <w:p w14:paraId="60A185BF" w14:textId="77777777" w:rsidR="00644372" w:rsidRPr="00B90197" w:rsidRDefault="00644372" w:rsidP="00644372"/>
    <w:p w14:paraId="2F94CDAC" w14:textId="77777777" w:rsidR="00644372" w:rsidRPr="00B90197" w:rsidRDefault="00644372" w:rsidP="00644372"/>
    <w:p w14:paraId="7AA31ECA" w14:textId="77777777" w:rsidR="00644372" w:rsidRPr="00B90197" w:rsidRDefault="00644372" w:rsidP="00644372"/>
    <w:p w14:paraId="5EE12D62" w14:textId="77777777" w:rsidR="00644372" w:rsidRPr="00B90197" w:rsidRDefault="00644372" w:rsidP="00644372"/>
    <w:p w14:paraId="7F96E822" w14:textId="77777777" w:rsidR="00644372" w:rsidRPr="00B90197" w:rsidRDefault="00644372" w:rsidP="00644372"/>
    <w:p w14:paraId="5B5450E4" w14:textId="77777777" w:rsidR="006655E3" w:rsidRPr="00B90197" w:rsidRDefault="006655E3" w:rsidP="00836D0C">
      <w:pPr>
        <w:pStyle w:val="TtuloTDC"/>
      </w:pPr>
      <w:r w:rsidRPr="00B90197">
        <w:t>Contenido</w:t>
      </w:r>
    </w:p>
    <w:p w14:paraId="4CB03470" w14:textId="77777777" w:rsidR="006655E3" w:rsidRPr="00B90197" w:rsidRDefault="006655E3">
      <w:r w:rsidRPr="00B90197">
        <w:fldChar w:fldCharType="begin"/>
      </w:r>
      <w:r w:rsidRPr="00B90197">
        <w:instrText xml:space="preserve"> TOC \o "1-3" \h \z \u </w:instrText>
      </w:r>
      <w:r w:rsidRPr="00B90197">
        <w:fldChar w:fldCharType="separate"/>
      </w:r>
      <w:r w:rsidRPr="00B90197">
        <w:rPr>
          <w:b/>
          <w:bCs/>
        </w:rPr>
        <w:t>No se encontraron entradas de tabla de contenido.</w:t>
      </w:r>
      <w:r w:rsidRPr="00B90197">
        <w:rPr>
          <w:b/>
          <w:bCs/>
        </w:rPr>
        <w:fldChar w:fldCharType="end"/>
      </w:r>
    </w:p>
    <w:p w14:paraId="1ED87EF6" w14:textId="77777777" w:rsidR="00644372" w:rsidRPr="00B90197" w:rsidRDefault="00644372" w:rsidP="00644372"/>
    <w:p w14:paraId="728B67C6" w14:textId="77777777" w:rsidR="00644372" w:rsidRPr="00B90197" w:rsidRDefault="00644372" w:rsidP="00644372"/>
    <w:p w14:paraId="691910E9" w14:textId="77777777" w:rsidR="00644372" w:rsidRPr="00B90197" w:rsidRDefault="00644372" w:rsidP="00644372"/>
    <w:p w14:paraId="01AAAFC3" w14:textId="77777777" w:rsidR="00644372" w:rsidRPr="00B90197" w:rsidRDefault="00644372" w:rsidP="00644372"/>
    <w:p w14:paraId="0C257BA6" w14:textId="77777777" w:rsidR="00644372" w:rsidRPr="00B90197" w:rsidRDefault="00644372" w:rsidP="00644372"/>
    <w:p w14:paraId="15053E71" w14:textId="77777777" w:rsidR="00644372" w:rsidRPr="00B90197" w:rsidRDefault="00644372" w:rsidP="00644372"/>
    <w:p w14:paraId="053922D4" w14:textId="77777777" w:rsidR="00644372" w:rsidRPr="00B90197" w:rsidRDefault="00644372" w:rsidP="00644372"/>
    <w:p w14:paraId="7BF9C291" w14:textId="77777777" w:rsidR="00644372" w:rsidRPr="00B90197" w:rsidRDefault="00644372" w:rsidP="00644372"/>
    <w:p w14:paraId="37AA28EE" w14:textId="77777777" w:rsidR="00644372" w:rsidRPr="00B90197" w:rsidRDefault="00644372" w:rsidP="00644372"/>
    <w:p w14:paraId="15F0F214" w14:textId="77777777" w:rsidR="006655E3" w:rsidRPr="00B90197" w:rsidRDefault="006655E3" w:rsidP="004179C8">
      <w:pPr>
        <w:spacing w:line="300" w:lineRule="auto"/>
        <w:jc w:val="both"/>
        <w:rPr>
          <w:rFonts w:eastAsia="Aptos"/>
          <w:color w:val="auto"/>
          <w:kern w:val="2"/>
          <w:szCs w:val="22"/>
          <w:lang w:eastAsia="en-US"/>
        </w:rPr>
      </w:pPr>
    </w:p>
    <w:p w14:paraId="5783A4E8" w14:textId="77777777" w:rsidR="006655E3" w:rsidRPr="00B90197" w:rsidRDefault="006655E3" w:rsidP="004179C8">
      <w:pPr>
        <w:spacing w:line="300" w:lineRule="auto"/>
        <w:jc w:val="both"/>
        <w:rPr>
          <w:rFonts w:eastAsia="Aptos"/>
          <w:color w:val="auto"/>
          <w:kern w:val="2"/>
          <w:szCs w:val="22"/>
          <w:lang w:eastAsia="en-US"/>
        </w:rPr>
      </w:pPr>
    </w:p>
    <w:p w14:paraId="705A4899" w14:textId="77777777" w:rsidR="006655E3" w:rsidRPr="00B90197" w:rsidRDefault="006655E3" w:rsidP="004179C8">
      <w:pPr>
        <w:spacing w:line="300" w:lineRule="auto"/>
        <w:jc w:val="both"/>
        <w:rPr>
          <w:rFonts w:eastAsia="Aptos"/>
          <w:color w:val="auto"/>
          <w:kern w:val="2"/>
          <w:szCs w:val="22"/>
          <w:lang w:eastAsia="en-US"/>
        </w:rPr>
      </w:pPr>
    </w:p>
    <w:p w14:paraId="529FFA23" w14:textId="77777777" w:rsidR="006655E3" w:rsidRPr="00B90197" w:rsidRDefault="006655E3" w:rsidP="004179C8">
      <w:pPr>
        <w:spacing w:line="300" w:lineRule="auto"/>
        <w:jc w:val="both"/>
        <w:rPr>
          <w:rFonts w:eastAsia="Aptos"/>
          <w:color w:val="auto"/>
          <w:kern w:val="2"/>
          <w:szCs w:val="22"/>
          <w:lang w:eastAsia="en-US"/>
        </w:rPr>
      </w:pPr>
    </w:p>
    <w:p w14:paraId="5E4BE190" w14:textId="77777777" w:rsidR="006655E3" w:rsidRPr="00B90197" w:rsidRDefault="006655E3" w:rsidP="004179C8">
      <w:pPr>
        <w:spacing w:line="300" w:lineRule="auto"/>
        <w:jc w:val="both"/>
        <w:rPr>
          <w:rFonts w:eastAsia="Aptos"/>
          <w:color w:val="auto"/>
          <w:kern w:val="2"/>
          <w:szCs w:val="22"/>
          <w:lang w:eastAsia="en-US"/>
        </w:rPr>
      </w:pPr>
    </w:p>
    <w:p w14:paraId="20192AC7" w14:textId="77777777" w:rsidR="006655E3" w:rsidRPr="00B90197" w:rsidRDefault="006655E3" w:rsidP="004179C8">
      <w:pPr>
        <w:spacing w:line="300" w:lineRule="auto"/>
        <w:jc w:val="both"/>
        <w:rPr>
          <w:rFonts w:eastAsia="Aptos"/>
          <w:color w:val="auto"/>
          <w:kern w:val="2"/>
          <w:szCs w:val="22"/>
          <w:lang w:eastAsia="en-US"/>
        </w:rPr>
      </w:pPr>
    </w:p>
    <w:p w14:paraId="008AE97E" w14:textId="77777777" w:rsidR="006655E3" w:rsidRPr="00B90197" w:rsidRDefault="006655E3" w:rsidP="004179C8">
      <w:pPr>
        <w:spacing w:line="300" w:lineRule="auto"/>
        <w:jc w:val="both"/>
        <w:rPr>
          <w:rFonts w:eastAsia="Aptos"/>
          <w:color w:val="auto"/>
          <w:kern w:val="2"/>
          <w:szCs w:val="22"/>
          <w:lang w:eastAsia="en-US"/>
        </w:rPr>
      </w:pPr>
    </w:p>
    <w:p w14:paraId="6C2C280A" w14:textId="77777777" w:rsidR="006655E3" w:rsidRPr="00B90197" w:rsidRDefault="006655E3" w:rsidP="004179C8">
      <w:pPr>
        <w:spacing w:line="300" w:lineRule="auto"/>
        <w:jc w:val="both"/>
        <w:rPr>
          <w:rFonts w:eastAsia="Aptos"/>
          <w:color w:val="auto"/>
          <w:kern w:val="2"/>
          <w:szCs w:val="22"/>
          <w:lang w:eastAsia="en-US"/>
        </w:rPr>
      </w:pPr>
    </w:p>
    <w:p w14:paraId="7508FA59" w14:textId="77777777" w:rsidR="006655E3" w:rsidRPr="00B90197" w:rsidRDefault="006655E3" w:rsidP="004179C8">
      <w:pPr>
        <w:spacing w:line="300" w:lineRule="auto"/>
        <w:jc w:val="both"/>
        <w:rPr>
          <w:rFonts w:eastAsia="Aptos"/>
          <w:color w:val="auto"/>
          <w:kern w:val="2"/>
          <w:szCs w:val="22"/>
          <w:lang w:eastAsia="en-US"/>
        </w:rPr>
      </w:pPr>
    </w:p>
    <w:p w14:paraId="7479114E" w14:textId="77777777" w:rsidR="006655E3" w:rsidRPr="00B90197" w:rsidRDefault="006655E3" w:rsidP="004179C8">
      <w:pPr>
        <w:spacing w:line="300" w:lineRule="auto"/>
        <w:jc w:val="both"/>
        <w:rPr>
          <w:rFonts w:eastAsia="Aptos"/>
          <w:color w:val="auto"/>
          <w:kern w:val="2"/>
          <w:szCs w:val="22"/>
          <w:lang w:eastAsia="en-US"/>
        </w:rPr>
      </w:pPr>
    </w:p>
    <w:p w14:paraId="6399C99B" w14:textId="77777777" w:rsidR="006655E3" w:rsidRPr="00B90197" w:rsidRDefault="006655E3" w:rsidP="004179C8">
      <w:pPr>
        <w:spacing w:line="300" w:lineRule="auto"/>
        <w:jc w:val="both"/>
        <w:rPr>
          <w:rFonts w:eastAsia="Aptos"/>
          <w:color w:val="auto"/>
          <w:kern w:val="2"/>
          <w:szCs w:val="22"/>
          <w:lang w:eastAsia="en-US"/>
        </w:rPr>
      </w:pPr>
    </w:p>
    <w:p w14:paraId="1DD82B48" w14:textId="77777777" w:rsidR="006655E3" w:rsidRPr="00B90197" w:rsidRDefault="006655E3" w:rsidP="004179C8">
      <w:pPr>
        <w:spacing w:line="300" w:lineRule="auto"/>
        <w:jc w:val="both"/>
        <w:rPr>
          <w:rFonts w:eastAsia="Aptos"/>
          <w:color w:val="auto"/>
          <w:kern w:val="2"/>
          <w:szCs w:val="22"/>
          <w:lang w:eastAsia="en-US"/>
        </w:rPr>
      </w:pPr>
    </w:p>
    <w:p w14:paraId="0901392F" w14:textId="77777777" w:rsidR="006655E3" w:rsidRPr="00B90197" w:rsidRDefault="006655E3" w:rsidP="004179C8">
      <w:pPr>
        <w:spacing w:line="300" w:lineRule="auto"/>
        <w:jc w:val="both"/>
        <w:rPr>
          <w:rFonts w:eastAsia="Aptos"/>
          <w:color w:val="auto"/>
          <w:kern w:val="2"/>
          <w:szCs w:val="22"/>
          <w:lang w:eastAsia="en-US"/>
        </w:rPr>
      </w:pPr>
    </w:p>
    <w:p w14:paraId="0EFB7341" w14:textId="77777777" w:rsidR="006655E3" w:rsidRPr="00B90197" w:rsidRDefault="006655E3" w:rsidP="004179C8">
      <w:pPr>
        <w:spacing w:line="300" w:lineRule="auto"/>
        <w:jc w:val="both"/>
        <w:rPr>
          <w:rFonts w:eastAsia="Aptos"/>
          <w:color w:val="auto"/>
          <w:kern w:val="2"/>
          <w:szCs w:val="22"/>
          <w:lang w:eastAsia="en-US"/>
        </w:rPr>
      </w:pPr>
    </w:p>
    <w:p w14:paraId="5F813A69" w14:textId="77777777" w:rsidR="006655E3" w:rsidRPr="00B90197" w:rsidRDefault="006655E3" w:rsidP="004179C8">
      <w:pPr>
        <w:spacing w:line="300" w:lineRule="auto"/>
        <w:jc w:val="both"/>
        <w:rPr>
          <w:rFonts w:eastAsia="Aptos"/>
          <w:color w:val="auto"/>
          <w:kern w:val="2"/>
          <w:szCs w:val="22"/>
          <w:lang w:eastAsia="en-US"/>
        </w:rPr>
      </w:pPr>
    </w:p>
    <w:p w14:paraId="7BAAB804"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Resum i paraules clau:</w:t>
      </w:r>
    </w:p>
    <w:p w14:paraId="5F62648B"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S’ha d’incloure un resum del treball en la llengua en què es redacta el TFG, de no més de 10 línies, que en sintetitzi el contingut essencial. A continuació, s’han d’assenyalar diverses paraules clau ―no menys de cinc i no més de deu―, indicadores dels temes abordats en el treball. Si la llengua emprada en el treball és una de les dues llengües oficials de la UB/UPC (castellà i català) o una tercera llengua diferent a l’anglès, cal afegir en anglès el títol, les paraules clau i un resum d’una extensió entre 200 i 500 paraules.</w:t>
      </w:r>
    </w:p>
    <w:p w14:paraId="5CB80255"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Classificació AMS:</w:t>
      </w:r>
    </w:p>
    <w:p w14:paraId="1A3E6EEB"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S’ha d’incloure la classificació de l’American Mathematical Society (http://www.ams.org/mathscinet/msc/pdfs/classifications2010.pdf) que correspongui a la temàtica del treball presentat.</w:t>
      </w:r>
    </w:p>
    <w:p w14:paraId="6831E065"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Índex:</w:t>
      </w:r>
    </w:p>
    <w:p w14:paraId="5C7A7747"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El TFG ha de contenir un sumari inicial amb les diferents parts del treball ―excepte la portada, el resum i paraules clau, i el mateix sumari―, en què s’assenyali la pàgina en què comença cada apartat. El sumari ha de posar-se darrere del full del resum.</w:t>
      </w:r>
    </w:p>
    <w:p w14:paraId="613ED0E8"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Introducció:</w:t>
      </w:r>
    </w:p>
    <w:p w14:paraId="41E1469F"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La introducció ha de presentar el treball: la justificació, les hipòtesis, els objectius, la metodologia emprada, les parts en què es divideix i, si escau, els agraïments. La introducció s’ha d’acabar amb un salt de pàgina.</w:t>
      </w:r>
    </w:p>
    <w:p w14:paraId="7A5F22A4"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Metodologia:</w:t>
      </w:r>
    </w:p>
    <w:p w14:paraId="2EC0E876"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Aquest apartat ha d’explicar quina ha estat la metodologia emprada, les tècniques estadístiques que s’han fet servir, la procedència de les dades si s’escau, els recursos informàtics que s’han utilitzat, etc.</w:t>
      </w:r>
    </w:p>
    <w:p w14:paraId="39A2CC83"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Cos del treball: capítols, apartats i subapartats:</w:t>
      </w:r>
    </w:p>
    <w:p w14:paraId="358C88AB"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 xml:space="preserve">L’estructura del treball ha de ser lògica i clara. Per aconseguir-ho, el cos del treball ha de dividir-se en apartats i, si cal, subapartats; si el treball ho requereix, es poden fer més subdivisions, i en aquest cas parlem de capítols, apartats i subapartats. Els títols dels capítols, si escau, cal numerar-los amb xifres romanes consecutives (I, II, III...) i s’han d’escriure amb LLETRA RODONA, NEGRETA I MAJÚSCULES. Al final de cada capítol s’ha de fer un salt de pàgina. Els títols dels apartats (1, 2, 3...) i dels subapartats (1.1, 1.2...) es numeren amb xifres aràbigues consecutives. Els títols dels apartats s’escriuen amb lletra rodona i negreta i els títols dels subapartats, amb </w:t>
      </w:r>
      <w:r w:rsidRPr="00B90197">
        <w:rPr>
          <w:rFonts w:eastAsia="Aptos"/>
          <w:color w:val="auto"/>
          <w:kern w:val="2"/>
          <w:szCs w:val="22"/>
          <w:lang w:eastAsia="en-US"/>
        </w:rPr>
        <w:lastRenderedPageBreak/>
        <w:t>lletra cursiva. Al final de cada subapartat i apartat no s’ha de fer un salt de pàgina, llevat que l’apartat següent sigui el de «Conclusions».</w:t>
      </w:r>
    </w:p>
    <w:p w14:paraId="6B63E21C" w14:textId="77777777" w:rsidR="00BE404F" w:rsidRPr="00836D0C" w:rsidRDefault="00B90197" w:rsidP="00836D0C">
      <w:pPr>
        <w:pStyle w:val="Ttulo1"/>
      </w:pPr>
      <w:r w:rsidRPr="00BE404F">
        <w:br w:type="page"/>
      </w:r>
      <w:r w:rsidR="00E22E64" w:rsidRPr="00836D0C">
        <w:lastRenderedPageBreak/>
        <w:t>Descriptiva</w:t>
      </w:r>
    </w:p>
    <w:p w14:paraId="71E62BC7" w14:textId="77777777" w:rsidR="006F7FA6" w:rsidRPr="00836D0C" w:rsidRDefault="006F7FA6" w:rsidP="008F5B2B">
      <w:pPr>
        <w:pStyle w:val="Ttulo2"/>
      </w:pPr>
      <w:r w:rsidRPr="00836D0C">
        <w:t>Metodologia i definició de la variable objectiu</w:t>
      </w:r>
    </w:p>
    <w:p w14:paraId="262A68CE" w14:textId="77777777" w:rsidR="00E25E2C" w:rsidRPr="00E25E2C" w:rsidRDefault="00E25E2C" w:rsidP="004179C8">
      <w:pPr>
        <w:spacing w:line="300" w:lineRule="auto"/>
        <w:jc w:val="both"/>
        <w:rPr>
          <w:rFonts w:eastAsia="Aptos"/>
          <w:color w:val="auto"/>
          <w:kern w:val="2"/>
          <w:szCs w:val="22"/>
          <w:lang w:eastAsia="en-US"/>
        </w:rPr>
      </w:pPr>
      <w:r>
        <w:rPr>
          <w:rFonts w:eastAsia="Aptos"/>
          <w:color w:val="auto"/>
          <w:kern w:val="2"/>
          <w:szCs w:val="22"/>
          <w:lang w:eastAsia="en-US"/>
        </w:rPr>
        <w:t xml:space="preserve">En primer lloc i abans d’entrar en els models predictius, és fonamental entendre les dades amb les que es treballaran. L’objectiu d’aquesta secció és identificar quins patrons separen els estudiants que van a classe regularment dels que no ho fan. Aquest pas és clau també per </w:t>
      </w:r>
      <w:r w:rsidR="009A2D34">
        <w:rPr>
          <w:rFonts w:eastAsia="Aptos"/>
          <w:color w:val="auto"/>
          <w:kern w:val="2"/>
          <w:szCs w:val="22"/>
          <w:lang w:eastAsia="en-US"/>
        </w:rPr>
        <w:t xml:space="preserve">obtenir una visió preliminar de </w:t>
      </w:r>
      <w:r>
        <w:rPr>
          <w:rFonts w:eastAsia="Aptos"/>
          <w:color w:val="auto"/>
          <w:kern w:val="2"/>
          <w:szCs w:val="22"/>
          <w:lang w:eastAsia="en-US"/>
        </w:rPr>
        <w:t>quines variables poden ser rellevants a l’hora de modelar.</w:t>
      </w:r>
    </w:p>
    <w:p w14:paraId="440375E3" w14:textId="77777777" w:rsidR="00E22E64" w:rsidRDefault="00E22E64" w:rsidP="00E22E64">
      <w:pPr>
        <w:spacing w:line="300" w:lineRule="auto"/>
        <w:jc w:val="both"/>
        <w:rPr>
          <w:rFonts w:eastAsia="Aptos"/>
          <w:color w:val="auto"/>
          <w:kern w:val="2"/>
          <w:szCs w:val="22"/>
          <w:lang w:eastAsia="en-US"/>
        </w:rPr>
      </w:pPr>
      <w:r w:rsidRPr="00B90197">
        <w:rPr>
          <w:rFonts w:eastAsia="Aptos"/>
          <w:color w:val="auto"/>
          <w:kern w:val="2"/>
          <w:szCs w:val="22"/>
          <w:lang w:eastAsia="en-US"/>
        </w:rPr>
        <w:t>La mostra analitzada està formada per 3</w:t>
      </w:r>
      <w:r w:rsidR="00DD5D65">
        <w:rPr>
          <w:rFonts w:eastAsia="Aptos"/>
          <w:color w:val="auto"/>
          <w:kern w:val="2"/>
          <w:szCs w:val="22"/>
          <w:lang w:eastAsia="en-US"/>
        </w:rPr>
        <w:t>42</w:t>
      </w:r>
      <w:r w:rsidRPr="00B90197">
        <w:rPr>
          <w:rFonts w:eastAsia="Aptos"/>
          <w:color w:val="auto"/>
          <w:kern w:val="2"/>
          <w:szCs w:val="22"/>
          <w:lang w:eastAsia="en-US"/>
        </w:rPr>
        <w:t xml:space="preserve"> estudiants de grau de la Facultat d'Economia i Empresa de la Universitat de Barcelona.</w:t>
      </w:r>
    </w:p>
    <w:p w14:paraId="53CE5124" w14:textId="77777777" w:rsidR="006F7FA6" w:rsidRPr="00B90197" w:rsidRDefault="006F7FA6" w:rsidP="006F7FA6">
      <w:pPr>
        <w:spacing w:line="300" w:lineRule="auto"/>
        <w:jc w:val="both"/>
        <w:rPr>
          <w:rFonts w:eastAsia="Aptos"/>
          <w:color w:val="auto"/>
          <w:kern w:val="2"/>
          <w:szCs w:val="22"/>
          <w:lang w:eastAsia="en-US"/>
        </w:rPr>
      </w:pPr>
      <w:r>
        <w:rPr>
          <w:rFonts w:eastAsia="Aptos"/>
          <w:color w:val="auto"/>
          <w:kern w:val="2"/>
          <w:szCs w:val="22"/>
          <w:lang w:eastAsia="en-US"/>
        </w:rPr>
        <w:t>Tot i que es disposa de la variable contínua (percentatge d’assistència), per a l’anàlisi s’ha categoritzat a l’alumnat en dos grups: Regulars (un 80% d’assistència o més) o irregulars (menys d’un 80% d’assistència). S’ha establert aquest llindar perquè és el mínim que es demana d’assistència a un alumne a alguns plans docents, ja que la Universitat de Barcelona és una universitat presencial.</w:t>
      </w:r>
    </w:p>
    <w:p w14:paraId="2D0BBD74" w14:textId="77777777" w:rsidR="006F7FA6" w:rsidRDefault="006F7FA6" w:rsidP="00E22E64">
      <w:pPr>
        <w:spacing w:line="300" w:lineRule="auto"/>
        <w:jc w:val="both"/>
        <w:rPr>
          <w:rFonts w:eastAsia="Aptos"/>
          <w:color w:val="auto"/>
          <w:kern w:val="2"/>
          <w:szCs w:val="22"/>
          <w:lang w:eastAsia="en-US"/>
        </w:rPr>
      </w:pPr>
      <w:r>
        <w:rPr>
          <w:rFonts w:eastAsia="Aptos"/>
          <w:color w:val="auto"/>
          <w:kern w:val="2"/>
          <w:szCs w:val="22"/>
          <w:lang w:eastAsia="en-US"/>
        </w:rPr>
        <w:t>Tenint en compte aquest tall, la mostra queda dividida de la següent manera: un 56,7% d’estudiants regulars i un 43,3% d’estudiants irregulars, per tant, la proporció està prou equilibrada.</w:t>
      </w:r>
    </w:p>
    <w:p w14:paraId="366FC9C8" w14:textId="77777777" w:rsidR="006F7FA6" w:rsidRDefault="006F7FA6" w:rsidP="00E22E64">
      <w:pPr>
        <w:spacing w:line="300" w:lineRule="auto"/>
        <w:jc w:val="both"/>
        <w:rPr>
          <w:rFonts w:eastAsia="Aptos"/>
          <w:color w:val="auto"/>
          <w:kern w:val="2"/>
          <w:szCs w:val="22"/>
          <w:lang w:eastAsia="en-US"/>
        </w:rPr>
      </w:pPr>
      <w:r w:rsidRPr="006F7FA6">
        <w:rPr>
          <w:rFonts w:eastAsia="Aptos"/>
          <w:color w:val="auto"/>
          <w:kern w:val="2"/>
          <w:szCs w:val="22"/>
          <w:lang w:eastAsia="en-US"/>
        </w:rPr>
        <w:t>Pel que fa a la neteja de dades, s'ha detectat un cert soroll en variables com l'edat (amb un màxim de 82 anys) o el temps de desplaçament, on alguns valors extrems (fins a 605 minuts) podrien distorsionar les mitjanes.</w:t>
      </w:r>
    </w:p>
    <w:p w14:paraId="799CD1CC" w14:textId="77777777" w:rsidR="006240E8" w:rsidRPr="006240E8" w:rsidRDefault="006240E8" w:rsidP="006240E8">
      <w:pPr>
        <w:spacing w:line="300" w:lineRule="auto"/>
        <w:jc w:val="both"/>
        <w:rPr>
          <w:rFonts w:eastAsia="Aptos"/>
          <w:color w:val="auto"/>
          <w:kern w:val="2"/>
          <w:szCs w:val="22"/>
          <w:lang w:eastAsia="en-US"/>
        </w:rPr>
      </w:pPr>
      <w:r w:rsidRPr="006240E8">
        <w:rPr>
          <w:rFonts w:eastAsia="Aptos"/>
          <w:color w:val="auto"/>
          <w:kern w:val="2"/>
          <w:szCs w:val="22"/>
          <w:lang w:eastAsia="en-US"/>
        </w:rPr>
        <w:t xml:space="preserve">Per tal de no desviar l'atenció dels resultats més determinants, s'ha optat per moure a l'annex aquelles anàlisis on les diferències entre grups són mínimes o on la mida de la mostra </w:t>
      </w:r>
      <w:r w:rsidRPr="00BE404F">
        <w:rPr>
          <w:rFonts w:eastAsia="Aptos"/>
          <w:color w:val="auto"/>
          <w:kern w:val="2"/>
          <w:szCs w:val="22"/>
          <w:lang w:eastAsia="en-US"/>
        </w:rPr>
        <w:t>no és prou gran</w:t>
      </w:r>
      <w:r w:rsidRPr="006240E8">
        <w:rPr>
          <w:rFonts w:eastAsia="Aptos"/>
          <w:color w:val="auto"/>
          <w:kern w:val="2"/>
          <w:szCs w:val="22"/>
          <w:lang w:eastAsia="en-US"/>
        </w:rPr>
        <w:t>. És el cas de l'edat, que no presenta contrastos visuals rellevants, o del gènere</w:t>
      </w:r>
      <w:r w:rsidRPr="00BE404F">
        <w:rPr>
          <w:rFonts w:eastAsia="Aptos"/>
          <w:color w:val="auto"/>
          <w:kern w:val="2"/>
          <w:szCs w:val="22"/>
          <w:lang w:eastAsia="en-US"/>
        </w:rPr>
        <w:t>.</w:t>
      </w:r>
    </w:p>
    <w:p w14:paraId="10297EA4" w14:textId="77777777" w:rsidR="006240E8" w:rsidRDefault="006240E8" w:rsidP="00E22E64">
      <w:pPr>
        <w:spacing w:line="300" w:lineRule="auto"/>
        <w:jc w:val="both"/>
        <w:rPr>
          <w:rFonts w:eastAsia="Aptos"/>
          <w:color w:val="auto"/>
          <w:kern w:val="2"/>
          <w:szCs w:val="22"/>
          <w:lang w:eastAsia="en-US"/>
        </w:rPr>
      </w:pPr>
      <w:r w:rsidRPr="006240E8">
        <w:rPr>
          <w:rFonts w:eastAsia="Aptos"/>
          <w:color w:val="auto"/>
          <w:kern w:val="2"/>
          <w:szCs w:val="22"/>
          <w:lang w:eastAsia="en-US"/>
        </w:rPr>
        <w:t>Així mateix, s'ha preferit no incloure al cos principal els desglossaments per curs i grau, així com els mapes de calor (</w:t>
      </w:r>
      <w:r w:rsidRPr="006240E8">
        <w:rPr>
          <w:rFonts w:eastAsia="Aptos"/>
          <w:i/>
          <w:iCs/>
          <w:color w:val="auto"/>
          <w:kern w:val="2"/>
          <w:szCs w:val="22"/>
          <w:lang w:eastAsia="en-US"/>
        </w:rPr>
        <w:t>heatmaps</w:t>
      </w:r>
      <w:r w:rsidRPr="006240E8">
        <w:rPr>
          <w:rFonts w:eastAsia="Aptos"/>
          <w:color w:val="auto"/>
          <w:kern w:val="2"/>
          <w:szCs w:val="22"/>
          <w:lang w:eastAsia="en-US"/>
        </w:rPr>
        <w:t xml:space="preserve">). Malgrat que apunten patrons interessants, algunes cel·les presenten una </w:t>
      </w:r>
      <w:r w:rsidR="00BE404F" w:rsidRPr="00BE404F">
        <w:rPr>
          <w:rFonts w:eastAsia="Aptos"/>
          <w:color w:val="auto"/>
          <w:kern w:val="2"/>
          <w:szCs w:val="22"/>
          <w:lang w:eastAsia="en-US"/>
        </w:rPr>
        <w:t xml:space="preserve">mida mostral </w:t>
      </w:r>
      <w:r w:rsidRPr="006240E8">
        <w:rPr>
          <w:rFonts w:eastAsia="Aptos"/>
          <w:color w:val="auto"/>
          <w:kern w:val="2"/>
          <w:szCs w:val="22"/>
          <w:lang w:eastAsia="en-US"/>
        </w:rPr>
        <w:t>molt reduïda —com és el cas dels cursos superiors o de graus amb poca representació com Estadística—, fet que podria induir a interpretacions errònies si no es miren amb la perspectiva global que ofereix l'annex.</w:t>
      </w:r>
    </w:p>
    <w:p w14:paraId="22EC130D" w14:textId="77777777" w:rsidR="006F7FA6" w:rsidRDefault="006F7FA6" w:rsidP="008F5B2B">
      <w:pPr>
        <w:pStyle w:val="Ttulo2"/>
      </w:pPr>
      <w:r>
        <w:t>Resultats acadèmics: nota i tipus d’avaluació</w:t>
      </w:r>
    </w:p>
    <w:p w14:paraId="55A39969" w14:textId="77777777" w:rsidR="006F7FA6" w:rsidRDefault="006F7FA6" w:rsidP="00E22E64">
      <w:pPr>
        <w:spacing w:line="300" w:lineRule="auto"/>
        <w:jc w:val="both"/>
        <w:rPr>
          <w:rFonts w:eastAsia="Aptos"/>
          <w:color w:val="auto"/>
          <w:kern w:val="2"/>
          <w:szCs w:val="22"/>
          <w:lang w:eastAsia="en-US"/>
        </w:rPr>
      </w:pPr>
      <w:r>
        <w:rPr>
          <w:rFonts w:eastAsia="Aptos"/>
          <w:color w:val="auto"/>
          <w:kern w:val="2"/>
          <w:szCs w:val="22"/>
          <w:lang w:eastAsia="en-US"/>
        </w:rPr>
        <w:t xml:space="preserve">En aquest apartat s’observen dues relacions clares, que </w:t>
      </w:r>
      <w:r w:rsidR="00E719F7">
        <w:rPr>
          <w:rFonts w:eastAsia="Aptos"/>
          <w:color w:val="auto"/>
          <w:kern w:val="2"/>
          <w:szCs w:val="22"/>
          <w:lang w:eastAsia="en-US"/>
        </w:rPr>
        <w:t>ja se sospiten però que les dades confirmen.</w:t>
      </w:r>
    </w:p>
    <w:p w14:paraId="00413A20" w14:textId="77777777" w:rsidR="00E719F7" w:rsidRPr="00D11897" w:rsidRDefault="00E719F7" w:rsidP="00D11897">
      <w:pPr>
        <w:numPr>
          <w:ilvl w:val="0"/>
          <w:numId w:val="13"/>
        </w:numPr>
        <w:spacing w:line="300" w:lineRule="auto"/>
        <w:jc w:val="both"/>
        <w:rPr>
          <w:rFonts w:eastAsia="Aptos"/>
          <w:color w:val="auto"/>
          <w:kern w:val="2"/>
          <w:szCs w:val="22"/>
          <w:lang w:eastAsia="en-US"/>
        </w:rPr>
      </w:pPr>
      <w:r w:rsidRPr="00D11897">
        <w:rPr>
          <w:rFonts w:eastAsia="Aptos"/>
          <w:b/>
          <w:bCs/>
          <w:color w:val="auto"/>
          <w:kern w:val="2"/>
          <w:szCs w:val="22"/>
          <w:lang w:eastAsia="en-US"/>
        </w:rPr>
        <w:t>L'efecte de l'avaluació continuada:</w:t>
      </w:r>
      <w:r w:rsidRPr="00D11897">
        <w:rPr>
          <w:rFonts w:eastAsia="Aptos"/>
          <w:color w:val="auto"/>
          <w:kern w:val="2"/>
          <w:szCs w:val="22"/>
          <w:lang w:eastAsia="en-US"/>
        </w:rPr>
        <w:t xml:space="preserve"> en l'avaluació única, la irregularitat és quasi total: un 88% dels estudiants no </w:t>
      </w:r>
      <w:r w:rsidR="00D11897" w:rsidRPr="00D11897">
        <w:rPr>
          <w:rFonts w:eastAsia="Aptos"/>
          <w:color w:val="auto"/>
          <w:kern w:val="2"/>
          <w:szCs w:val="22"/>
          <w:lang w:eastAsia="en-US"/>
        </w:rPr>
        <w:t>van</w:t>
      </w:r>
      <w:r w:rsidRPr="00D11897">
        <w:rPr>
          <w:rFonts w:eastAsia="Aptos"/>
          <w:color w:val="auto"/>
          <w:kern w:val="2"/>
          <w:szCs w:val="22"/>
          <w:lang w:eastAsia="en-US"/>
        </w:rPr>
        <w:t xml:space="preserve"> a classe, com es pot observar al </w:t>
      </w:r>
      <w:r w:rsidRPr="00D11897">
        <w:rPr>
          <w:rFonts w:eastAsia="Aptos"/>
          <w:color w:val="auto"/>
          <w:kern w:val="2"/>
          <w:szCs w:val="22"/>
          <w:lang w:eastAsia="en-US"/>
        </w:rPr>
        <w:fldChar w:fldCharType="begin"/>
      </w:r>
      <w:r w:rsidRPr="00D11897">
        <w:rPr>
          <w:rFonts w:eastAsia="Aptos"/>
          <w:color w:val="auto"/>
          <w:kern w:val="2"/>
          <w:szCs w:val="22"/>
          <w:lang w:eastAsia="en-US"/>
        </w:rPr>
        <w:instrText xml:space="preserve"> REF _Ref225965904 \h </w:instrText>
      </w:r>
      <w:r>
        <w:rPr>
          <w:rFonts w:eastAsia="Aptos"/>
          <w:color w:val="auto"/>
          <w:kern w:val="2"/>
          <w:szCs w:val="22"/>
          <w:lang w:eastAsia="en-US"/>
        </w:rPr>
      </w:r>
      <w:r w:rsidRPr="00D11897">
        <w:rPr>
          <w:rFonts w:eastAsia="Aptos"/>
          <w:color w:val="auto"/>
          <w:kern w:val="2"/>
          <w:szCs w:val="22"/>
          <w:lang w:eastAsia="en-US"/>
        </w:rPr>
        <w:fldChar w:fldCharType="separate"/>
      </w:r>
      <w:r w:rsidRPr="00B90197">
        <w:t xml:space="preserve">Gràfic </w:t>
      </w:r>
      <w:r>
        <w:rPr>
          <w:noProof/>
        </w:rPr>
        <w:t>1</w:t>
      </w:r>
      <w:r w:rsidRPr="00D11897">
        <w:rPr>
          <w:rFonts w:eastAsia="Aptos"/>
          <w:color w:val="auto"/>
          <w:kern w:val="2"/>
          <w:szCs w:val="22"/>
          <w:lang w:eastAsia="en-US"/>
        </w:rPr>
        <w:fldChar w:fldCharType="end"/>
      </w:r>
      <w:r w:rsidRPr="00D11897">
        <w:rPr>
          <w:rFonts w:eastAsia="Aptos"/>
          <w:color w:val="auto"/>
          <w:kern w:val="2"/>
          <w:szCs w:val="22"/>
          <w:lang w:eastAsia="en-US"/>
        </w:rPr>
        <w:t>. En canvi, en el model d'avaluació continuada, el percentatge d'irregulars baixa fins al 40%.</w:t>
      </w:r>
      <w:r w:rsidR="00BE404F" w:rsidRPr="00D11897">
        <w:rPr>
          <w:rFonts w:eastAsia="Aptos"/>
          <w:color w:val="auto"/>
          <w:kern w:val="2"/>
          <w:szCs w:val="22"/>
          <w:lang w:eastAsia="en-US"/>
        </w:rPr>
        <w:t xml:space="preserve"> Aquest patró </w:t>
      </w:r>
      <w:r w:rsidR="00BE404F" w:rsidRPr="00D11897">
        <w:rPr>
          <w:rFonts w:eastAsia="Aptos"/>
          <w:color w:val="auto"/>
          <w:kern w:val="2"/>
          <w:szCs w:val="22"/>
          <w:lang w:eastAsia="en-US"/>
        </w:rPr>
        <w:lastRenderedPageBreak/>
        <w:t>suggereix que l</w:t>
      </w:r>
      <w:r w:rsidR="00D11897" w:rsidRPr="00D11897">
        <w:rPr>
          <w:rFonts w:eastAsia="Aptos"/>
          <w:color w:val="auto"/>
          <w:kern w:val="2"/>
          <w:szCs w:val="22"/>
          <w:lang w:eastAsia="en-US"/>
        </w:rPr>
        <w:t xml:space="preserve">’alumnat que assisteix regularment a classe, té un millor seguiment de les assignatures </w:t>
      </w:r>
      <w:r w:rsidR="00D11897">
        <w:rPr>
          <w:rFonts w:eastAsia="Aptos"/>
          <w:color w:val="auto"/>
          <w:kern w:val="2"/>
          <w:szCs w:val="22"/>
          <w:lang w:eastAsia="en-US"/>
        </w:rPr>
        <w:t xml:space="preserve">durant el semestre i opta per l’avaluació continuada. Mentre que l’altre grup opta pel </w:t>
      </w:r>
      <w:r w:rsidR="00D11897" w:rsidRPr="00D11897">
        <w:rPr>
          <w:rFonts w:eastAsia="Aptos"/>
          <w:color w:val="auto"/>
          <w:kern w:val="2"/>
          <w:szCs w:val="22"/>
          <w:lang w:eastAsia="en-US"/>
        </w:rPr>
        <w:t xml:space="preserve">model d'avaluació única, </w:t>
      </w:r>
      <w:r w:rsidR="00D11897">
        <w:rPr>
          <w:rFonts w:eastAsia="Aptos"/>
          <w:color w:val="auto"/>
          <w:kern w:val="2"/>
          <w:szCs w:val="22"/>
          <w:lang w:eastAsia="en-US"/>
        </w:rPr>
        <w:t xml:space="preserve">de manera </w:t>
      </w:r>
      <w:r w:rsidR="00D11897" w:rsidRPr="00D11897">
        <w:rPr>
          <w:rFonts w:eastAsia="Aptos"/>
          <w:color w:val="auto"/>
          <w:kern w:val="2"/>
          <w:szCs w:val="22"/>
          <w:lang w:eastAsia="en-US"/>
        </w:rPr>
        <w:t xml:space="preserve">que l'estudiant </w:t>
      </w:r>
      <w:r w:rsidR="00D11897">
        <w:rPr>
          <w:rFonts w:eastAsia="Aptos"/>
          <w:color w:val="auto"/>
          <w:kern w:val="2"/>
          <w:szCs w:val="22"/>
          <w:lang w:eastAsia="en-US"/>
        </w:rPr>
        <w:t>es possible que percebi</w:t>
      </w:r>
      <w:r w:rsidR="00D11897" w:rsidRPr="00D11897">
        <w:rPr>
          <w:rFonts w:eastAsia="Aptos"/>
          <w:color w:val="auto"/>
          <w:kern w:val="2"/>
          <w:szCs w:val="22"/>
          <w:lang w:eastAsia="en-US"/>
        </w:rPr>
        <w:t xml:space="preserve"> el temps de classe com un recurs prescindible que prefereix gestionar de manera autònoma.</w:t>
      </w:r>
    </w:p>
    <w:p w14:paraId="615F7D18" w14:textId="3AFE43E8" w:rsidR="00E719F7" w:rsidRPr="00B90197" w:rsidRDefault="00CE79C8" w:rsidP="00E719F7">
      <w:pPr>
        <w:keepNext/>
        <w:spacing w:line="300" w:lineRule="auto"/>
        <w:ind w:left="720"/>
        <w:jc w:val="center"/>
      </w:pPr>
      <w:r w:rsidRPr="00B90197">
        <w:rPr>
          <w:rFonts w:eastAsia="Aptos"/>
          <w:noProof/>
          <w:color w:val="auto"/>
          <w:kern w:val="2"/>
          <w:szCs w:val="22"/>
          <w:lang w:eastAsia="en-US"/>
        </w:rPr>
        <w:drawing>
          <wp:inline distT="0" distB="0" distL="0" distR="0" wp14:anchorId="4892E421" wp14:editId="42D2E6C7">
            <wp:extent cx="3601085" cy="2581275"/>
            <wp:effectExtent l="0" t="0" r="0" b="0"/>
            <wp:docPr id="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t="10573"/>
                    <a:stretch>
                      <a:fillRect/>
                    </a:stretch>
                  </pic:blipFill>
                  <pic:spPr bwMode="auto">
                    <a:xfrm>
                      <a:off x="0" y="0"/>
                      <a:ext cx="3601085" cy="2581275"/>
                    </a:xfrm>
                    <a:prstGeom prst="rect">
                      <a:avLst/>
                    </a:prstGeom>
                    <a:noFill/>
                    <a:ln>
                      <a:noFill/>
                    </a:ln>
                  </pic:spPr>
                </pic:pic>
              </a:graphicData>
            </a:graphic>
          </wp:inline>
        </w:drawing>
      </w:r>
    </w:p>
    <w:p w14:paraId="274EE6A7" w14:textId="77777777" w:rsidR="00E719F7" w:rsidRPr="006655E3" w:rsidRDefault="00E719F7" w:rsidP="00E719F7">
      <w:pPr>
        <w:pStyle w:val="Descripcin"/>
        <w:ind w:left="720"/>
        <w:jc w:val="center"/>
        <w:rPr>
          <w:rFonts w:eastAsia="Aptos"/>
          <w:color w:val="auto"/>
          <w:kern w:val="2"/>
          <w:szCs w:val="22"/>
          <w:lang w:eastAsia="en-US"/>
        </w:rPr>
      </w:pPr>
      <w:bookmarkStart w:id="0" w:name="_Ref225965892"/>
      <w:bookmarkStart w:id="1" w:name="_Ref225965904"/>
      <w:r w:rsidRPr="00B90197">
        <w:t xml:space="preserve">Gràfic </w:t>
      </w:r>
      <w:r w:rsidRPr="00B90197">
        <w:fldChar w:fldCharType="begin"/>
      </w:r>
      <w:r w:rsidRPr="00B90197">
        <w:instrText xml:space="preserve"> SEQ Gràfic \* ARABIC </w:instrText>
      </w:r>
      <w:r w:rsidRPr="00B90197">
        <w:fldChar w:fldCharType="separate"/>
      </w:r>
      <w:r w:rsidR="00041654">
        <w:rPr>
          <w:noProof/>
        </w:rPr>
        <w:t>1</w:t>
      </w:r>
      <w:r w:rsidRPr="00B90197">
        <w:fldChar w:fldCharType="end"/>
      </w:r>
      <w:bookmarkEnd w:id="1"/>
      <w:r w:rsidRPr="00B90197">
        <w:t>: Assistència per tipus d’avaluació</w:t>
      </w:r>
      <w:bookmarkEnd w:id="0"/>
    </w:p>
    <w:p w14:paraId="18F349DF" w14:textId="77777777" w:rsidR="00E719F7" w:rsidRPr="00E719F7" w:rsidRDefault="00E719F7" w:rsidP="00E719F7">
      <w:pPr>
        <w:numPr>
          <w:ilvl w:val="0"/>
          <w:numId w:val="13"/>
        </w:numPr>
        <w:spacing w:line="300" w:lineRule="auto"/>
        <w:jc w:val="both"/>
        <w:rPr>
          <w:rFonts w:eastAsia="Aptos"/>
          <w:color w:val="auto"/>
          <w:kern w:val="2"/>
          <w:szCs w:val="22"/>
          <w:lang w:eastAsia="en-US"/>
        </w:rPr>
      </w:pPr>
      <w:r w:rsidRPr="00E719F7">
        <w:rPr>
          <w:rFonts w:eastAsia="Aptos"/>
          <w:b/>
          <w:bCs/>
          <w:color w:val="auto"/>
          <w:kern w:val="2"/>
          <w:szCs w:val="22"/>
          <w:lang w:eastAsia="en-US"/>
        </w:rPr>
        <w:t>Relació entre nota i assistència</w:t>
      </w:r>
      <w:r w:rsidRPr="00E719F7">
        <w:rPr>
          <w:rFonts w:eastAsia="Aptos"/>
          <w:color w:val="auto"/>
          <w:kern w:val="2"/>
          <w:szCs w:val="22"/>
          <w:lang w:eastAsia="en-US"/>
        </w:rPr>
        <w:t>: existeix un gradient clar i monòton: a millor nota d'expedient, més assistència. Mentre que en el grup de notes més baixes (5–5,9) el percentatge d'estudiants irregulars puja fins al 59%, en els estudiants excel·lents (nota ≥ 9) aquesta xifra baixa dràsticament fins al 22%. L'assistència no és només una qüestió d'hàbit, sinó que està lligada al rendiment acadèmic.</w:t>
      </w:r>
      <w:r>
        <w:rPr>
          <w:rFonts w:eastAsia="Aptos"/>
          <w:color w:val="auto"/>
          <w:kern w:val="2"/>
          <w:szCs w:val="22"/>
          <w:lang w:eastAsia="en-US"/>
        </w:rPr>
        <w:t xml:space="preserve"> Aquest resultat és visible al </w:t>
      </w:r>
      <w:r>
        <w:rPr>
          <w:rFonts w:eastAsia="Aptos"/>
          <w:color w:val="auto"/>
          <w:kern w:val="2"/>
          <w:szCs w:val="22"/>
          <w:lang w:eastAsia="en-US"/>
        </w:rPr>
        <w:fldChar w:fldCharType="begin"/>
      </w:r>
      <w:r>
        <w:rPr>
          <w:rFonts w:eastAsia="Aptos"/>
          <w:color w:val="auto"/>
          <w:kern w:val="2"/>
          <w:szCs w:val="22"/>
          <w:lang w:eastAsia="en-US"/>
        </w:rPr>
        <w:instrText xml:space="preserve"> REF _Ref226888836 \h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2</w:t>
      </w:r>
      <w:r>
        <w:rPr>
          <w:rFonts w:eastAsia="Aptos"/>
          <w:color w:val="auto"/>
          <w:kern w:val="2"/>
          <w:szCs w:val="22"/>
          <w:lang w:eastAsia="en-US"/>
        </w:rPr>
        <w:fldChar w:fldCharType="end"/>
      </w:r>
      <w:r>
        <w:rPr>
          <w:rFonts w:eastAsia="Aptos"/>
          <w:color w:val="auto"/>
          <w:kern w:val="2"/>
          <w:szCs w:val="22"/>
          <w:lang w:eastAsia="en-US"/>
        </w:rPr>
        <w:t>.</w:t>
      </w:r>
    </w:p>
    <w:p w14:paraId="4865A223" w14:textId="6AE01B8F" w:rsidR="00E719F7" w:rsidRDefault="00CE79C8" w:rsidP="00E719F7">
      <w:pPr>
        <w:keepNext/>
        <w:spacing w:line="300" w:lineRule="auto"/>
        <w:ind w:left="720"/>
        <w:jc w:val="center"/>
      </w:pPr>
      <w:r w:rsidRPr="00B90197">
        <w:rPr>
          <w:rFonts w:eastAsia="Aptos"/>
          <w:noProof/>
          <w:color w:val="auto"/>
          <w:kern w:val="2"/>
          <w:szCs w:val="22"/>
          <w:lang w:eastAsia="en-US"/>
        </w:rPr>
        <w:drawing>
          <wp:inline distT="0" distB="0" distL="0" distR="0" wp14:anchorId="4646A5AC" wp14:editId="43F255D0">
            <wp:extent cx="3601085" cy="2764155"/>
            <wp:effectExtent l="0" t="0" r="0" b="0"/>
            <wp:docPr id="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t="4185"/>
                    <a:stretch>
                      <a:fillRect/>
                    </a:stretch>
                  </pic:blipFill>
                  <pic:spPr bwMode="auto">
                    <a:xfrm>
                      <a:off x="0" y="0"/>
                      <a:ext cx="3601085" cy="2764155"/>
                    </a:xfrm>
                    <a:prstGeom prst="rect">
                      <a:avLst/>
                    </a:prstGeom>
                    <a:noFill/>
                    <a:ln>
                      <a:noFill/>
                    </a:ln>
                  </pic:spPr>
                </pic:pic>
              </a:graphicData>
            </a:graphic>
          </wp:inline>
        </w:drawing>
      </w:r>
    </w:p>
    <w:p w14:paraId="7E0A0668" w14:textId="77777777" w:rsidR="00E719F7" w:rsidRPr="00B90197" w:rsidRDefault="00E719F7" w:rsidP="00E719F7">
      <w:pPr>
        <w:pStyle w:val="Descripcin"/>
        <w:ind w:left="720"/>
        <w:jc w:val="center"/>
        <w:rPr>
          <w:rFonts w:eastAsia="Aptos"/>
          <w:color w:val="auto"/>
          <w:kern w:val="2"/>
          <w:szCs w:val="22"/>
          <w:lang w:eastAsia="en-US"/>
        </w:rPr>
      </w:pPr>
      <w:bookmarkStart w:id="2" w:name="_Ref226888836"/>
      <w:r>
        <w:t xml:space="preserve">Gràfic </w:t>
      </w:r>
      <w:r>
        <w:fldChar w:fldCharType="begin"/>
      </w:r>
      <w:r>
        <w:instrText xml:space="preserve"> SEQ Gràfic \* ARABIC </w:instrText>
      </w:r>
      <w:r>
        <w:fldChar w:fldCharType="separate"/>
      </w:r>
      <w:r w:rsidR="00041654">
        <w:rPr>
          <w:noProof/>
        </w:rPr>
        <w:t>2</w:t>
      </w:r>
      <w:r>
        <w:fldChar w:fldCharType="end"/>
      </w:r>
      <w:bookmarkEnd w:id="2"/>
      <w:r>
        <w:t>: Assistència segons la nota d’expedient</w:t>
      </w:r>
    </w:p>
    <w:p w14:paraId="61A4C0FC" w14:textId="77777777" w:rsidR="00B90197" w:rsidRDefault="00156786" w:rsidP="008F5B2B">
      <w:pPr>
        <w:pStyle w:val="Ttulo2"/>
      </w:pPr>
      <w:r>
        <w:lastRenderedPageBreak/>
        <w:t>El paper del treball</w:t>
      </w:r>
    </w:p>
    <w:p w14:paraId="088C7178" w14:textId="63309F30" w:rsidR="00156786" w:rsidRDefault="00156786" w:rsidP="00156786">
      <w:pPr>
        <w:spacing w:line="300" w:lineRule="auto"/>
        <w:jc w:val="both"/>
        <w:rPr>
          <w:rFonts w:eastAsia="Aptos"/>
          <w:color w:val="auto"/>
          <w:kern w:val="2"/>
          <w:szCs w:val="22"/>
          <w:lang w:eastAsia="en-US"/>
        </w:rPr>
      </w:pPr>
      <w:r w:rsidRPr="00156786">
        <w:rPr>
          <w:rFonts w:eastAsia="Aptos"/>
          <w:color w:val="auto"/>
          <w:kern w:val="2"/>
          <w:szCs w:val="22"/>
          <w:lang w:eastAsia="en-US"/>
        </w:rPr>
        <w:t xml:space="preserve">El gràfic de percentatge d'assistència per dedicació laboral </w:t>
      </w:r>
      <w:r>
        <w:rPr>
          <w:rFonts w:eastAsia="Aptos"/>
          <w:color w:val="auto"/>
          <w:kern w:val="2"/>
          <w:szCs w:val="22"/>
          <w:lang w:eastAsia="en-US"/>
        </w:rPr>
        <w:t>(</w:t>
      </w:r>
      <w:r w:rsidR="00162714">
        <w:rPr>
          <w:rFonts w:eastAsia="Aptos"/>
          <w:color w:val="auto"/>
          <w:kern w:val="2"/>
          <w:szCs w:val="22"/>
          <w:lang w:eastAsia="en-US"/>
        </w:rPr>
        <w:fldChar w:fldCharType="begin"/>
      </w:r>
      <w:r w:rsidR="00162714">
        <w:rPr>
          <w:rFonts w:eastAsia="Aptos"/>
          <w:color w:val="auto"/>
          <w:kern w:val="2"/>
          <w:szCs w:val="22"/>
          <w:lang w:eastAsia="en-US"/>
        </w:rPr>
        <w:instrText xml:space="preserve"> REF _Ref227687860 \h </w:instrText>
      </w:r>
      <w:r w:rsidR="00162714">
        <w:rPr>
          <w:rFonts w:eastAsia="Aptos"/>
          <w:color w:val="auto"/>
          <w:kern w:val="2"/>
          <w:szCs w:val="22"/>
          <w:lang w:eastAsia="en-US"/>
        </w:rPr>
      </w:r>
      <w:r w:rsidR="00162714">
        <w:rPr>
          <w:rFonts w:eastAsia="Aptos"/>
          <w:color w:val="auto"/>
          <w:kern w:val="2"/>
          <w:szCs w:val="22"/>
          <w:lang w:eastAsia="en-US"/>
        </w:rPr>
        <w:fldChar w:fldCharType="separate"/>
      </w:r>
      <w:r w:rsidR="00162714">
        <w:t xml:space="preserve">Gràfic </w:t>
      </w:r>
      <w:r w:rsidR="00162714">
        <w:rPr>
          <w:noProof/>
        </w:rPr>
        <w:t>3</w:t>
      </w:r>
      <w:r w:rsidR="00162714">
        <w:rPr>
          <w:rFonts w:eastAsia="Aptos"/>
          <w:color w:val="auto"/>
          <w:kern w:val="2"/>
          <w:szCs w:val="22"/>
          <w:lang w:eastAsia="en-US"/>
        </w:rPr>
        <w:fldChar w:fldCharType="end"/>
      </w:r>
      <w:r>
        <w:rPr>
          <w:rFonts w:eastAsia="Aptos"/>
          <w:color w:val="auto"/>
          <w:kern w:val="2"/>
          <w:szCs w:val="22"/>
          <w:lang w:eastAsia="en-US"/>
        </w:rPr>
        <w:t xml:space="preserve">) </w:t>
      </w:r>
      <w:r w:rsidRPr="00156786">
        <w:rPr>
          <w:rFonts w:eastAsia="Aptos"/>
          <w:color w:val="auto"/>
          <w:kern w:val="2"/>
          <w:szCs w:val="22"/>
          <w:lang w:eastAsia="en-US"/>
        </w:rPr>
        <w:t xml:space="preserve">mostra una </w:t>
      </w:r>
      <w:r w:rsidR="00162714">
        <w:rPr>
          <w:rFonts w:eastAsia="Aptos"/>
          <w:color w:val="auto"/>
          <w:kern w:val="2"/>
          <w:szCs w:val="22"/>
          <w:lang w:eastAsia="en-US"/>
        </w:rPr>
        <w:t xml:space="preserve">diferència clara entre els estudiants que treballen i els que no. </w:t>
      </w:r>
      <w:r w:rsidRPr="00156786">
        <w:rPr>
          <w:rFonts w:eastAsia="Aptos"/>
          <w:color w:val="auto"/>
          <w:kern w:val="2"/>
          <w:szCs w:val="22"/>
          <w:lang w:eastAsia="en-US"/>
        </w:rPr>
        <w:t xml:space="preserve">Tot i que la mediana dels estudiants que no treballen es manté alta, la dispersió augmenta moltíssim en els que </w:t>
      </w:r>
      <w:r>
        <w:rPr>
          <w:rFonts w:eastAsia="Aptos"/>
          <w:color w:val="auto"/>
          <w:kern w:val="2"/>
          <w:szCs w:val="22"/>
          <w:lang w:eastAsia="en-US"/>
        </w:rPr>
        <w:t>treballen, sobretot en els que treballen a temps parcial</w:t>
      </w:r>
      <w:r w:rsidRPr="00156786">
        <w:rPr>
          <w:rFonts w:eastAsia="Aptos"/>
          <w:color w:val="auto"/>
          <w:kern w:val="2"/>
          <w:szCs w:val="22"/>
          <w:lang w:eastAsia="en-US"/>
        </w:rPr>
        <w:t>. El cost d'oportunitat de venir a la facultat és, simplement, molt més alt per a ells.</w:t>
      </w:r>
    </w:p>
    <w:p w14:paraId="0EE9CDFB" w14:textId="0C24D0D7" w:rsidR="00156786" w:rsidRDefault="00CE79C8" w:rsidP="00156786">
      <w:pPr>
        <w:keepNext/>
        <w:spacing w:line="300" w:lineRule="auto"/>
        <w:jc w:val="center"/>
      </w:pPr>
      <w:r w:rsidRPr="00156786">
        <w:rPr>
          <w:rFonts w:eastAsia="Aptos"/>
          <w:noProof/>
          <w:color w:val="auto"/>
          <w:kern w:val="2"/>
          <w:szCs w:val="22"/>
          <w:lang w:eastAsia="en-US"/>
        </w:rPr>
        <w:drawing>
          <wp:inline distT="0" distB="0" distL="0" distR="0" wp14:anchorId="1F4E9B11" wp14:editId="192BE4B9">
            <wp:extent cx="3601085" cy="2708275"/>
            <wp:effectExtent l="0" t="0" r="0" b="0"/>
            <wp:docPr id="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t="6099"/>
                    <a:stretch>
                      <a:fillRect/>
                    </a:stretch>
                  </pic:blipFill>
                  <pic:spPr bwMode="auto">
                    <a:xfrm>
                      <a:off x="0" y="0"/>
                      <a:ext cx="3601085" cy="2708275"/>
                    </a:xfrm>
                    <a:prstGeom prst="rect">
                      <a:avLst/>
                    </a:prstGeom>
                    <a:noFill/>
                    <a:ln>
                      <a:noFill/>
                    </a:ln>
                  </pic:spPr>
                </pic:pic>
              </a:graphicData>
            </a:graphic>
          </wp:inline>
        </w:drawing>
      </w:r>
    </w:p>
    <w:p w14:paraId="3A8FD14D" w14:textId="77777777" w:rsidR="00156786" w:rsidRPr="00156786" w:rsidRDefault="00156786" w:rsidP="00156786">
      <w:pPr>
        <w:pStyle w:val="Descripcin"/>
        <w:jc w:val="center"/>
        <w:rPr>
          <w:rFonts w:eastAsia="Aptos"/>
          <w:color w:val="auto"/>
          <w:kern w:val="2"/>
          <w:szCs w:val="22"/>
          <w:lang w:eastAsia="en-US"/>
        </w:rPr>
      </w:pPr>
      <w:bookmarkStart w:id="3" w:name="_Ref227687860"/>
      <w:r>
        <w:t xml:space="preserve">Gràfic </w:t>
      </w:r>
      <w:r>
        <w:fldChar w:fldCharType="begin"/>
      </w:r>
      <w:r>
        <w:instrText xml:space="preserve"> SEQ Gràfic \* ARABIC </w:instrText>
      </w:r>
      <w:r>
        <w:fldChar w:fldCharType="separate"/>
      </w:r>
      <w:r w:rsidR="00041654">
        <w:rPr>
          <w:noProof/>
        </w:rPr>
        <w:t>3</w:t>
      </w:r>
      <w:r>
        <w:fldChar w:fldCharType="end"/>
      </w:r>
      <w:bookmarkEnd w:id="3"/>
      <w:r>
        <w:t>: Box-plot de dedicació laboral per percentatge d’assistència</w:t>
      </w:r>
    </w:p>
    <w:p w14:paraId="3A5D5CE0" w14:textId="77777777" w:rsidR="00156786" w:rsidRPr="00156786" w:rsidRDefault="00156786" w:rsidP="00156786">
      <w:pPr>
        <w:spacing w:line="300" w:lineRule="auto"/>
        <w:jc w:val="both"/>
        <w:rPr>
          <w:rFonts w:eastAsia="Aptos"/>
          <w:color w:val="auto"/>
          <w:kern w:val="2"/>
          <w:szCs w:val="22"/>
          <w:lang w:eastAsia="en-US"/>
        </w:rPr>
      </w:pPr>
    </w:p>
    <w:p w14:paraId="2AC0D86A" w14:textId="77777777" w:rsidR="00797A42" w:rsidRDefault="00797A42" w:rsidP="008F5B2B">
      <w:pPr>
        <w:pStyle w:val="Ttulo2"/>
      </w:pPr>
      <w:r>
        <w:t>Motius per no anar a classe i estratègies per anar-hi</w:t>
      </w:r>
    </w:p>
    <w:tbl>
      <w:tblPr>
        <w:tblW w:w="0" w:type="auto"/>
        <w:tblInd w:w="38" w:type="dxa"/>
        <w:tblLook w:val="04A0" w:firstRow="1" w:lastRow="0" w:firstColumn="1" w:lastColumn="0" w:noHBand="0" w:noVBand="1"/>
      </w:tblPr>
      <w:tblGrid>
        <w:gridCol w:w="4216"/>
        <w:gridCol w:w="4250"/>
      </w:tblGrid>
      <w:tr w:rsidR="00482123" w14:paraId="54B5C580" w14:textId="77777777">
        <w:tc>
          <w:tcPr>
            <w:tcW w:w="4322" w:type="dxa"/>
          </w:tcPr>
          <w:p w14:paraId="433B2895" w14:textId="2209AE65" w:rsidR="00482123" w:rsidRPr="00DD5D65" w:rsidRDefault="00CE79C8">
            <w:pPr>
              <w:keepNext/>
              <w:spacing w:after="0" w:line="300" w:lineRule="auto"/>
              <w:jc w:val="center"/>
            </w:pPr>
            <w:r w:rsidRPr="00DD5D65">
              <w:rPr>
                <w:noProof/>
              </w:rPr>
              <w:drawing>
                <wp:inline distT="0" distB="0" distL="0" distR="0" wp14:anchorId="259F9E04" wp14:editId="37E9A356">
                  <wp:extent cx="2588260" cy="1997710"/>
                  <wp:effectExtent l="0" t="0" r="0" b="0"/>
                  <wp:docPr id="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t="3621"/>
                          <a:stretch>
                            <a:fillRect/>
                          </a:stretch>
                        </pic:blipFill>
                        <pic:spPr bwMode="auto">
                          <a:xfrm>
                            <a:off x="0" y="0"/>
                            <a:ext cx="2588260" cy="1997710"/>
                          </a:xfrm>
                          <a:prstGeom prst="rect">
                            <a:avLst/>
                          </a:prstGeom>
                          <a:noFill/>
                          <a:ln>
                            <a:noFill/>
                          </a:ln>
                        </pic:spPr>
                      </pic:pic>
                    </a:graphicData>
                  </a:graphic>
                </wp:inline>
              </w:drawing>
            </w:r>
          </w:p>
          <w:p w14:paraId="4F90C04F" w14:textId="77777777" w:rsidR="00482123" w:rsidRPr="00482123" w:rsidRDefault="00482123">
            <w:pPr>
              <w:pStyle w:val="Descripcin"/>
              <w:jc w:val="center"/>
            </w:pPr>
            <w:bookmarkStart w:id="4" w:name="_Ref226907568"/>
            <w:r>
              <w:t xml:space="preserve">Gràfic </w:t>
            </w:r>
            <w:r>
              <w:fldChar w:fldCharType="begin"/>
            </w:r>
            <w:r>
              <w:instrText xml:space="preserve"> SEQ Gràfic \* ARABIC </w:instrText>
            </w:r>
            <w:r>
              <w:fldChar w:fldCharType="separate"/>
            </w:r>
            <w:r w:rsidR="00041654">
              <w:rPr>
                <w:noProof/>
              </w:rPr>
              <w:t>4</w:t>
            </w:r>
            <w:r>
              <w:fldChar w:fldCharType="end"/>
            </w:r>
            <w:bookmarkEnd w:id="4"/>
            <w:r>
              <w:t>: Diferència de mitjanes en els motius de no assistència entre els dos grups</w:t>
            </w:r>
          </w:p>
        </w:tc>
        <w:tc>
          <w:tcPr>
            <w:tcW w:w="4322" w:type="dxa"/>
          </w:tcPr>
          <w:p w14:paraId="7F2E6AEA" w14:textId="74913B7F" w:rsidR="00482123" w:rsidRDefault="00CE79C8">
            <w:pPr>
              <w:keepNext/>
              <w:spacing w:after="0" w:line="300" w:lineRule="auto"/>
              <w:jc w:val="both"/>
            </w:pPr>
            <w:r>
              <w:rPr>
                <w:rFonts w:eastAsia="Aptos"/>
                <w:noProof/>
                <w:color w:val="auto"/>
                <w:kern w:val="2"/>
                <w:szCs w:val="22"/>
                <w:lang w:eastAsia="en-US"/>
              </w:rPr>
              <w:drawing>
                <wp:inline distT="0" distB="0" distL="0" distR="0" wp14:anchorId="777DB3D3" wp14:editId="4F241FED">
                  <wp:extent cx="2609850" cy="199771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t="3893"/>
                          <a:stretch>
                            <a:fillRect/>
                          </a:stretch>
                        </pic:blipFill>
                        <pic:spPr bwMode="auto">
                          <a:xfrm>
                            <a:off x="0" y="0"/>
                            <a:ext cx="2609850" cy="1997710"/>
                          </a:xfrm>
                          <a:prstGeom prst="rect">
                            <a:avLst/>
                          </a:prstGeom>
                          <a:noFill/>
                          <a:ln>
                            <a:noFill/>
                          </a:ln>
                        </pic:spPr>
                      </pic:pic>
                    </a:graphicData>
                  </a:graphic>
                </wp:inline>
              </w:drawing>
            </w:r>
          </w:p>
          <w:p w14:paraId="32C89981" w14:textId="77777777" w:rsidR="00482123" w:rsidRDefault="00482123">
            <w:pPr>
              <w:pStyle w:val="Descripcin"/>
              <w:jc w:val="center"/>
              <w:rPr>
                <w:rFonts w:eastAsia="Aptos"/>
                <w:color w:val="auto"/>
                <w:kern w:val="2"/>
                <w:szCs w:val="22"/>
                <w:lang w:eastAsia="en-US"/>
              </w:rPr>
            </w:pPr>
            <w:bookmarkStart w:id="5" w:name="_Ref226907585"/>
            <w:r>
              <w:t xml:space="preserve">Gràfic </w:t>
            </w:r>
            <w:r>
              <w:fldChar w:fldCharType="begin"/>
            </w:r>
            <w:r>
              <w:instrText xml:space="preserve"> SEQ Gràfic \* ARABIC </w:instrText>
            </w:r>
            <w:r>
              <w:fldChar w:fldCharType="separate"/>
            </w:r>
            <w:r w:rsidR="00041654">
              <w:rPr>
                <w:noProof/>
              </w:rPr>
              <w:t>5</w:t>
            </w:r>
            <w:r>
              <w:fldChar w:fldCharType="end"/>
            </w:r>
            <w:bookmarkEnd w:id="5"/>
            <w:r>
              <w:t>: Diferència de mitjanes en les estratègies per anar a classe</w:t>
            </w:r>
          </w:p>
        </w:tc>
      </w:tr>
    </w:tbl>
    <w:p w14:paraId="5C669EF5" w14:textId="77777777" w:rsidR="00482123" w:rsidRDefault="00482123" w:rsidP="004179C8">
      <w:pPr>
        <w:spacing w:line="300" w:lineRule="auto"/>
        <w:jc w:val="both"/>
        <w:rPr>
          <w:rFonts w:eastAsia="Aptos"/>
          <w:color w:val="auto"/>
          <w:kern w:val="2"/>
          <w:szCs w:val="22"/>
          <w:lang w:eastAsia="en-US"/>
        </w:rPr>
      </w:pPr>
    </w:p>
    <w:p w14:paraId="67ED0693" w14:textId="77777777" w:rsidR="00797A42" w:rsidRDefault="00797A42" w:rsidP="004179C8">
      <w:pPr>
        <w:spacing w:line="300" w:lineRule="auto"/>
        <w:jc w:val="both"/>
        <w:rPr>
          <w:rFonts w:eastAsia="Aptos"/>
          <w:color w:val="auto"/>
          <w:kern w:val="2"/>
          <w:szCs w:val="22"/>
          <w:lang w:eastAsia="en-US"/>
        </w:rPr>
      </w:pPr>
      <w:r>
        <w:rPr>
          <w:rFonts w:eastAsia="Aptos"/>
          <w:color w:val="auto"/>
          <w:kern w:val="2"/>
          <w:szCs w:val="22"/>
          <w:lang w:eastAsia="en-US"/>
        </w:rPr>
        <w:t>Mirant la mitjana de cada grup</w:t>
      </w:r>
      <w:r w:rsidR="00AC218F">
        <w:rPr>
          <w:rFonts w:eastAsia="Aptos"/>
          <w:color w:val="auto"/>
          <w:kern w:val="2"/>
          <w:szCs w:val="22"/>
          <w:lang w:eastAsia="en-US"/>
        </w:rPr>
        <w:t xml:space="preserve"> del </w:t>
      </w:r>
      <w:r w:rsidR="00AC218F">
        <w:rPr>
          <w:rFonts w:eastAsia="Aptos"/>
          <w:color w:val="auto"/>
          <w:kern w:val="2"/>
          <w:szCs w:val="22"/>
          <w:lang w:eastAsia="en-US"/>
        </w:rPr>
        <w:fldChar w:fldCharType="begin"/>
      </w:r>
      <w:r w:rsidR="00AC218F">
        <w:rPr>
          <w:rFonts w:eastAsia="Aptos"/>
          <w:color w:val="auto"/>
          <w:kern w:val="2"/>
          <w:szCs w:val="22"/>
          <w:lang w:eastAsia="en-US"/>
        </w:rPr>
        <w:instrText xml:space="preserve"> REF _Ref226907568 \h </w:instrText>
      </w:r>
      <w:r w:rsidR="00AC218F">
        <w:rPr>
          <w:rFonts w:eastAsia="Aptos"/>
          <w:color w:val="auto"/>
          <w:kern w:val="2"/>
          <w:szCs w:val="22"/>
          <w:lang w:eastAsia="en-US"/>
        </w:rPr>
      </w:r>
      <w:r w:rsidR="00AC218F">
        <w:rPr>
          <w:rFonts w:eastAsia="Aptos"/>
          <w:color w:val="auto"/>
          <w:kern w:val="2"/>
          <w:szCs w:val="22"/>
          <w:lang w:eastAsia="en-US"/>
        </w:rPr>
        <w:fldChar w:fldCharType="separate"/>
      </w:r>
      <w:r w:rsidR="00AC218F">
        <w:t xml:space="preserve">Gràfic </w:t>
      </w:r>
      <w:r w:rsidR="00AC218F">
        <w:rPr>
          <w:noProof/>
        </w:rPr>
        <w:t>3</w:t>
      </w:r>
      <w:r w:rsidR="00AC218F">
        <w:rPr>
          <w:rFonts w:eastAsia="Aptos"/>
          <w:color w:val="auto"/>
          <w:kern w:val="2"/>
          <w:szCs w:val="22"/>
          <w:lang w:eastAsia="en-US"/>
        </w:rPr>
        <w:fldChar w:fldCharType="end"/>
      </w:r>
      <w:r>
        <w:rPr>
          <w:rFonts w:eastAsia="Aptos"/>
          <w:color w:val="auto"/>
          <w:kern w:val="2"/>
          <w:szCs w:val="22"/>
          <w:lang w:eastAsia="en-US"/>
        </w:rPr>
        <w:t>, e</w:t>
      </w:r>
      <w:r w:rsidRPr="00797A42">
        <w:rPr>
          <w:rFonts w:eastAsia="Aptos"/>
          <w:color w:val="auto"/>
          <w:kern w:val="2"/>
          <w:szCs w:val="22"/>
          <w:lang w:eastAsia="en-US"/>
        </w:rPr>
        <w:t xml:space="preserve">ls motius més </w:t>
      </w:r>
      <w:r>
        <w:rPr>
          <w:rFonts w:eastAsia="Aptos"/>
          <w:color w:val="auto"/>
          <w:kern w:val="2"/>
          <w:szCs w:val="22"/>
          <w:lang w:eastAsia="en-US"/>
        </w:rPr>
        <w:t>importants p</w:t>
      </w:r>
      <w:r w:rsidRPr="00797A42">
        <w:rPr>
          <w:rFonts w:eastAsia="Aptos"/>
          <w:color w:val="auto"/>
          <w:kern w:val="2"/>
          <w:szCs w:val="22"/>
          <w:lang w:eastAsia="en-US"/>
        </w:rPr>
        <w:t xml:space="preserve">els estudiants irregulars (on la diferència amb els regulars és més gran) són la preferència per l'estudi autònom (M_AUTON), la percepció que les classes són massa teòriques (M_TEOR), la necessitat d'estudiar </w:t>
      </w:r>
      <w:r w:rsidRPr="00797A42">
        <w:rPr>
          <w:rFonts w:eastAsia="Aptos"/>
          <w:color w:val="auto"/>
          <w:kern w:val="2"/>
          <w:szCs w:val="22"/>
          <w:lang w:eastAsia="en-US"/>
        </w:rPr>
        <w:lastRenderedPageBreak/>
        <w:t>per a altres exàmens (M_EXAM) i l'avorriment (M_AVORR).</w:t>
      </w:r>
      <w:r w:rsidR="00CA247D">
        <w:rPr>
          <w:rFonts w:eastAsia="Aptos"/>
          <w:color w:val="auto"/>
          <w:kern w:val="2"/>
          <w:szCs w:val="22"/>
          <w:lang w:eastAsia="en-US"/>
        </w:rPr>
        <w:t xml:space="preserve"> En aquest cas la diferència màxima és de 0,85 punts a favor dels irregulars.</w:t>
      </w:r>
    </w:p>
    <w:p w14:paraId="0B2232FC" w14:textId="77777777" w:rsidR="00156786" w:rsidRDefault="00DD5D65" w:rsidP="004179C8">
      <w:pPr>
        <w:spacing w:line="300" w:lineRule="auto"/>
        <w:jc w:val="both"/>
        <w:rPr>
          <w:rFonts w:eastAsia="Aptos"/>
          <w:color w:val="auto"/>
          <w:kern w:val="2"/>
          <w:szCs w:val="22"/>
          <w:lang w:eastAsia="en-US"/>
        </w:rPr>
      </w:pPr>
      <w:r>
        <w:rPr>
          <w:rFonts w:eastAsia="Aptos"/>
          <w:color w:val="auto"/>
          <w:kern w:val="2"/>
          <w:szCs w:val="22"/>
          <w:lang w:eastAsia="en-US"/>
        </w:rPr>
        <w:t xml:space="preserve">En canvi, els motius pels quals l’alumnat que assisteix regularment podria faltar a classe són problemes puntuals i no personals, és a dir, no depenen d’ells. Aquest és l’exemple de problemes de salut </w:t>
      </w:r>
      <w:r w:rsidR="00482123">
        <w:rPr>
          <w:rFonts w:eastAsia="Aptos"/>
          <w:color w:val="auto"/>
          <w:kern w:val="2"/>
          <w:szCs w:val="22"/>
          <w:lang w:eastAsia="en-US"/>
        </w:rPr>
        <w:t xml:space="preserve">(M_SALUT) </w:t>
      </w:r>
      <w:r>
        <w:rPr>
          <w:rFonts w:eastAsia="Aptos"/>
          <w:color w:val="auto"/>
          <w:kern w:val="2"/>
          <w:szCs w:val="22"/>
          <w:lang w:eastAsia="en-US"/>
        </w:rPr>
        <w:t>o motius familiars</w:t>
      </w:r>
      <w:r w:rsidR="00482123">
        <w:rPr>
          <w:rFonts w:eastAsia="Aptos"/>
          <w:color w:val="auto"/>
          <w:kern w:val="2"/>
          <w:szCs w:val="22"/>
          <w:lang w:eastAsia="en-US"/>
        </w:rPr>
        <w:t xml:space="preserve"> (M_FAM)</w:t>
      </w:r>
      <w:r>
        <w:rPr>
          <w:rFonts w:eastAsia="Aptos"/>
          <w:color w:val="auto"/>
          <w:kern w:val="2"/>
          <w:szCs w:val="22"/>
          <w:lang w:eastAsia="en-US"/>
        </w:rPr>
        <w:t xml:space="preserve">. </w:t>
      </w:r>
      <w:r w:rsidR="00CA247D">
        <w:rPr>
          <w:rFonts w:eastAsia="Aptos"/>
          <w:color w:val="auto"/>
          <w:kern w:val="2"/>
          <w:szCs w:val="22"/>
          <w:lang w:eastAsia="en-US"/>
        </w:rPr>
        <w:t>La diferència és de 0,89 a favor dels que van regularment a classe.</w:t>
      </w:r>
    </w:p>
    <w:p w14:paraId="3A0AB182" w14:textId="77777777" w:rsidR="00AC218F" w:rsidRDefault="00482123" w:rsidP="00E52741">
      <w:pPr>
        <w:rPr>
          <w:rFonts w:eastAsia="Aptos"/>
          <w:color w:val="auto"/>
          <w:kern w:val="2"/>
          <w:szCs w:val="22"/>
          <w:lang w:eastAsia="en-US"/>
        </w:rPr>
      </w:pPr>
      <w:r>
        <w:rPr>
          <w:rFonts w:eastAsia="Aptos"/>
          <w:color w:val="auto"/>
          <w:kern w:val="2"/>
          <w:szCs w:val="22"/>
          <w:lang w:eastAsia="en-US"/>
        </w:rPr>
        <w:t xml:space="preserve">Pel que fa </w:t>
      </w:r>
      <w:r w:rsidR="00E52741">
        <w:rPr>
          <w:rFonts w:eastAsia="Aptos"/>
          <w:color w:val="auto"/>
          <w:kern w:val="2"/>
          <w:szCs w:val="22"/>
          <w:lang w:eastAsia="en-US"/>
        </w:rPr>
        <w:t>a les estratègies per anar a classe</w:t>
      </w:r>
      <w:r w:rsidR="00AC218F">
        <w:rPr>
          <w:rFonts w:eastAsia="Aptos"/>
          <w:color w:val="auto"/>
          <w:kern w:val="2"/>
          <w:szCs w:val="22"/>
          <w:lang w:eastAsia="en-US"/>
        </w:rPr>
        <w:t xml:space="preserve"> (</w:t>
      </w:r>
      <w:r w:rsidR="00AC218F">
        <w:rPr>
          <w:rFonts w:eastAsia="Aptos"/>
          <w:color w:val="auto"/>
          <w:kern w:val="2"/>
          <w:szCs w:val="22"/>
          <w:lang w:eastAsia="en-US"/>
        </w:rPr>
        <w:fldChar w:fldCharType="begin"/>
      </w:r>
      <w:r w:rsidR="00AC218F">
        <w:rPr>
          <w:rFonts w:eastAsia="Aptos"/>
          <w:color w:val="auto"/>
          <w:kern w:val="2"/>
          <w:szCs w:val="22"/>
          <w:lang w:eastAsia="en-US"/>
        </w:rPr>
        <w:instrText xml:space="preserve"> REF _Ref226907585 \h </w:instrText>
      </w:r>
      <w:r w:rsidR="00AC218F">
        <w:rPr>
          <w:rFonts w:eastAsia="Aptos"/>
          <w:color w:val="auto"/>
          <w:kern w:val="2"/>
          <w:szCs w:val="22"/>
          <w:lang w:eastAsia="en-US"/>
        </w:rPr>
      </w:r>
      <w:r w:rsidR="00AC218F">
        <w:rPr>
          <w:rFonts w:eastAsia="Aptos"/>
          <w:color w:val="auto"/>
          <w:kern w:val="2"/>
          <w:szCs w:val="22"/>
          <w:lang w:eastAsia="en-US"/>
        </w:rPr>
        <w:fldChar w:fldCharType="separate"/>
      </w:r>
      <w:r w:rsidR="00AC218F">
        <w:t xml:space="preserve">Gràfic </w:t>
      </w:r>
      <w:r w:rsidR="00AC218F">
        <w:rPr>
          <w:noProof/>
        </w:rPr>
        <w:t>4</w:t>
      </w:r>
      <w:r w:rsidR="00AC218F">
        <w:rPr>
          <w:rFonts w:eastAsia="Aptos"/>
          <w:color w:val="auto"/>
          <w:kern w:val="2"/>
          <w:szCs w:val="22"/>
          <w:lang w:eastAsia="en-US"/>
        </w:rPr>
        <w:fldChar w:fldCharType="end"/>
      </w:r>
      <w:r w:rsidR="00AC218F">
        <w:rPr>
          <w:rFonts w:eastAsia="Aptos"/>
          <w:color w:val="auto"/>
          <w:kern w:val="2"/>
          <w:szCs w:val="22"/>
          <w:lang w:eastAsia="en-US"/>
        </w:rPr>
        <w:t>)</w:t>
      </w:r>
      <w:r w:rsidR="00E52741">
        <w:rPr>
          <w:rFonts w:eastAsia="Aptos"/>
          <w:color w:val="auto"/>
          <w:kern w:val="2"/>
          <w:szCs w:val="22"/>
          <w:lang w:eastAsia="en-US"/>
        </w:rPr>
        <w:t xml:space="preserve">, </w:t>
      </w:r>
      <w:r w:rsidR="00AC218F">
        <w:rPr>
          <w:rFonts w:eastAsia="Aptos"/>
          <w:color w:val="auto"/>
          <w:kern w:val="2"/>
          <w:szCs w:val="22"/>
          <w:lang w:eastAsia="en-US"/>
        </w:rPr>
        <w:t>no hi ha tantes diferències entre els dos grups. La major diferència és l’hora. Pels estudiants irregulars és important l’horari de classe a l’hora d’assistir-hi</w:t>
      </w:r>
      <w:r w:rsidR="00156786">
        <w:rPr>
          <w:rFonts w:eastAsia="Aptos"/>
          <w:color w:val="auto"/>
          <w:kern w:val="2"/>
          <w:szCs w:val="22"/>
          <w:lang w:eastAsia="en-US"/>
        </w:rPr>
        <w:t xml:space="preserve"> (diferència de 0,51 punts)</w:t>
      </w:r>
      <w:r w:rsidR="00AC218F">
        <w:rPr>
          <w:rFonts w:eastAsia="Aptos"/>
          <w:color w:val="auto"/>
          <w:kern w:val="2"/>
          <w:szCs w:val="22"/>
          <w:lang w:eastAsia="en-US"/>
        </w:rPr>
        <w:t>, mentre que pels regulars és més important que hi hagi descans</w:t>
      </w:r>
      <w:r w:rsidR="00156786">
        <w:rPr>
          <w:rFonts w:eastAsia="Aptos"/>
          <w:color w:val="auto"/>
          <w:kern w:val="2"/>
          <w:szCs w:val="22"/>
          <w:lang w:eastAsia="en-US"/>
        </w:rPr>
        <w:t xml:space="preserve"> (diferència de 0,37 punts)</w:t>
      </w:r>
      <w:r w:rsidR="00AC218F">
        <w:rPr>
          <w:rFonts w:eastAsia="Aptos"/>
          <w:color w:val="auto"/>
          <w:kern w:val="2"/>
          <w:szCs w:val="22"/>
          <w:lang w:eastAsia="en-US"/>
        </w:rPr>
        <w:t>.</w:t>
      </w:r>
    </w:p>
    <w:p w14:paraId="47489866" w14:textId="77777777" w:rsidR="00E52741" w:rsidRDefault="00AC218F" w:rsidP="00E52741">
      <w:r>
        <w:rPr>
          <w:rFonts w:eastAsia="Aptos"/>
          <w:color w:val="auto"/>
          <w:kern w:val="2"/>
          <w:szCs w:val="22"/>
          <w:lang w:eastAsia="en-US"/>
        </w:rPr>
        <w:t>Per tant, h</w:t>
      </w:r>
      <w:r w:rsidR="00E52741">
        <w:t xml:space="preserve">i ha molta més diferència amb els motius de no assistència que amb les estratègies d’assistència. </w:t>
      </w:r>
      <w:r>
        <w:t>De manera que t</w:t>
      </w:r>
      <w:r w:rsidR="00E52741" w:rsidRPr="005F3325">
        <w:t xml:space="preserve">othom sap </w:t>
      </w:r>
      <w:r w:rsidR="00E52741">
        <w:t>a quines classes prefereix anar</w:t>
      </w:r>
      <w:r w:rsidR="00E52741" w:rsidRPr="005F3325">
        <w:t>, però els irregulars igualment no hi van.</w:t>
      </w:r>
    </w:p>
    <w:p w14:paraId="470B6888" w14:textId="77777777" w:rsidR="00AC218F" w:rsidRDefault="00AC218F" w:rsidP="008F5B2B">
      <w:pPr>
        <w:pStyle w:val="Ttulo2"/>
      </w:pPr>
      <w:r>
        <w:t>El paper de la Intel·ligència Artificial</w:t>
      </w:r>
    </w:p>
    <w:p w14:paraId="1BB5FD54" w14:textId="5F839810" w:rsidR="00AC218F" w:rsidRDefault="00CE79C8" w:rsidP="00AC218F">
      <w:pPr>
        <w:keepNext/>
        <w:jc w:val="center"/>
      </w:pPr>
      <w:r w:rsidRPr="00AC218F">
        <w:rPr>
          <w:noProof/>
        </w:rPr>
        <w:drawing>
          <wp:inline distT="0" distB="0" distL="0" distR="0" wp14:anchorId="2C68A495" wp14:editId="0B36C4AF">
            <wp:extent cx="3601085" cy="2869565"/>
            <wp:effectExtent l="0" t="0" r="0" b="0"/>
            <wp:docPr id="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01085" cy="2869565"/>
                    </a:xfrm>
                    <a:prstGeom prst="rect">
                      <a:avLst/>
                    </a:prstGeom>
                    <a:noFill/>
                    <a:ln>
                      <a:noFill/>
                    </a:ln>
                  </pic:spPr>
                </pic:pic>
              </a:graphicData>
            </a:graphic>
          </wp:inline>
        </w:drawing>
      </w:r>
    </w:p>
    <w:p w14:paraId="2FC443C7" w14:textId="77777777" w:rsidR="00AC218F" w:rsidRPr="00AC218F" w:rsidRDefault="00AC218F" w:rsidP="00AC218F">
      <w:pPr>
        <w:pStyle w:val="Descripcin"/>
        <w:jc w:val="center"/>
      </w:pPr>
      <w:bookmarkStart w:id="6" w:name="_Ref226907698"/>
      <w:r>
        <w:t xml:space="preserve">Gràfic </w:t>
      </w:r>
      <w:r>
        <w:fldChar w:fldCharType="begin"/>
      </w:r>
      <w:r>
        <w:instrText xml:space="preserve"> SEQ Gràfic \* ARABIC </w:instrText>
      </w:r>
      <w:r>
        <w:fldChar w:fldCharType="separate"/>
      </w:r>
      <w:r w:rsidR="00041654">
        <w:rPr>
          <w:noProof/>
        </w:rPr>
        <w:t>6</w:t>
      </w:r>
      <w:r>
        <w:fldChar w:fldCharType="end"/>
      </w:r>
      <w:bookmarkEnd w:id="6"/>
      <w:r>
        <w:t>: Diferència de mitjanes en l’ús de la IA</w:t>
      </w:r>
    </w:p>
    <w:p w14:paraId="1768EEFB" w14:textId="77777777" w:rsidR="00AC218F" w:rsidRDefault="00AC218F" w:rsidP="00E52741"/>
    <w:p w14:paraId="2FA4C3D0" w14:textId="77777777" w:rsidR="00AC218F" w:rsidRDefault="00AC218F" w:rsidP="00AC218F">
      <w:pPr>
        <w:jc w:val="both"/>
      </w:pPr>
      <w:r w:rsidRPr="00AC218F">
        <w:t>Com a novetat conceptual d'aquest treball, s'ha explorat si la IA està actuant com un competidor de la classe presencial</w:t>
      </w:r>
      <w:r>
        <w:t xml:space="preserve"> i si el seu ús és un factor que diferencia a les persones que van a classe de les que no hi van</w:t>
      </w:r>
      <w:r w:rsidRPr="00AC218F">
        <w:t>. Les dades apunten que sí</w:t>
      </w:r>
      <w:r w:rsidR="00156786">
        <w:t>.</w:t>
      </w:r>
    </w:p>
    <w:p w14:paraId="5EF8D7FB" w14:textId="77777777" w:rsidR="00CA247D" w:rsidRDefault="00AC218F" w:rsidP="00AC218F">
      <w:pPr>
        <w:jc w:val="both"/>
      </w:pPr>
      <w:r>
        <w:lastRenderedPageBreak/>
        <w:t xml:space="preserve">Hi ha dues variables que ho demostren clarament al </w:t>
      </w:r>
      <w:r>
        <w:fldChar w:fldCharType="begin"/>
      </w:r>
      <w:r>
        <w:instrText xml:space="preserve"> REF _Ref226907698 \h </w:instrText>
      </w:r>
      <w:r>
        <w:fldChar w:fldCharType="separate"/>
      </w:r>
      <w:r>
        <w:t xml:space="preserve">Gràfic </w:t>
      </w:r>
      <w:r>
        <w:rPr>
          <w:noProof/>
        </w:rPr>
        <w:t>5</w:t>
      </w:r>
      <w:r>
        <w:fldChar w:fldCharType="end"/>
      </w:r>
      <w:r>
        <w:t xml:space="preserve">: </w:t>
      </w:r>
      <w:r w:rsidRPr="00AC218F">
        <w:t>IA_SUBST</w:t>
      </w:r>
      <w:r>
        <w:t xml:space="preserve"> </w:t>
      </w:r>
      <w:r w:rsidR="00156786">
        <w:t xml:space="preserve">(màxima diferència: 1,34) </w:t>
      </w:r>
      <w:r>
        <w:t xml:space="preserve">i </w:t>
      </w:r>
      <w:r w:rsidRPr="00AC218F">
        <w:t>IA_ATENC</w:t>
      </w:r>
      <w:r>
        <w:t xml:space="preserve">. Aquestes dues mesuren si l’alumnat </w:t>
      </w:r>
      <w:r w:rsidR="00CA247D">
        <w:t>creu que l</w:t>
      </w:r>
      <w:r w:rsidR="00CA247D" w:rsidRPr="00CA247D">
        <w:t>a IA redueix la necessitat d'anar a</w:t>
      </w:r>
      <w:r w:rsidR="00CA247D">
        <w:t xml:space="preserve"> </w:t>
      </w:r>
      <w:r w:rsidR="00CA247D" w:rsidRPr="00CA247D">
        <w:t>classe</w:t>
      </w:r>
      <w:r w:rsidR="00CA247D">
        <w:t xml:space="preserve"> i si deixen de prestar atenció perquè saben que alguna intel·ligència artificial els hi explicarà millor el contingut. </w:t>
      </w:r>
      <w:r w:rsidRPr="00AC218F">
        <w:t>Els estudiants irregulars puntuen significativament més alt en aquests ítems.</w:t>
      </w:r>
    </w:p>
    <w:p w14:paraId="0B8294B9" w14:textId="77777777" w:rsidR="00797A42" w:rsidRPr="00156786" w:rsidRDefault="00CA247D" w:rsidP="00156786">
      <w:pPr>
        <w:jc w:val="both"/>
      </w:pPr>
      <w:r>
        <w:t>Això mostra que e</w:t>
      </w:r>
      <w:r w:rsidR="00AC218F" w:rsidRPr="00AC218F">
        <w:t>ns trobem davant un canvi de paradigma: la IA no és només una eina de suport, sinó que per a molts estudiants ja és una alternativa viable a l'explicació del professor.</w:t>
      </w:r>
      <w:r w:rsidR="00156786">
        <w:t xml:space="preserve"> En aquest apartat és on es troba la màxima diferència entre els dos grups d’estudi, per tant, pot ser una variable molt rellevant en el treball.</w:t>
      </w:r>
    </w:p>
    <w:p w14:paraId="2B903D33" w14:textId="77777777" w:rsidR="00797A42" w:rsidRDefault="00797A42" w:rsidP="004179C8">
      <w:pPr>
        <w:spacing w:line="300" w:lineRule="auto"/>
        <w:jc w:val="both"/>
        <w:rPr>
          <w:rFonts w:eastAsia="Aptos"/>
          <w:color w:val="auto"/>
          <w:kern w:val="2"/>
          <w:szCs w:val="22"/>
          <w:lang w:eastAsia="en-US"/>
        </w:rPr>
      </w:pPr>
    </w:p>
    <w:p w14:paraId="578885A6" w14:textId="77777777" w:rsidR="00D11897" w:rsidRDefault="007830A9" w:rsidP="00836D0C">
      <w:pPr>
        <w:pStyle w:val="Ttulo1"/>
      </w:pPr>
      <w:r>
        <w:br w:type="page"/>
      </w:r>
      <w:r>
        <w:lastRenderedPageBreak/>
        <w:t>Preprocessament de les dades</w:t>
      </w:r>
    </w:p>
    <w:p w14:paraId="2B7C0D05" w14:textId="77777777" w:rsidR="007830A9" w:rsidRPr="007830A9" w:rsidRDefault="007830A9" w:rsidP="007830A9">
      <w:pPr>
        <w:spacing w:line="300" w:lineRule="auto"/>
        <w:jc w:val="both"/>
        <w:rPr>
          <w:rFonts w:eastAsia="Aptos"/>
          <w:color w:val="auto"/>
          <w:kern w:val="2"/>
          <w:szCs w:val="22"/>
          <w:lang w:eastAsia="en-US"/>
        </w:rPr>
      </w:pPr>
      <w:r>
        <w:rPr>
          <w:rFonts w:eastAsia="Aptos"/>
          <w:color w:val="auto"/>
          <w:kern w:val="2"/>
          <w:szCs w:val="22"/>
          <w:lang w:eastAsia="en-US"/>
        </w:rPr>
        <w:t>El següent pas a</w:t>
      </w:r>
      <w:r w:rsidRPr="007830A9">
        <w:rPr>
          <w:rFonts w:eastAsia="Aptos"/>
          <w:color w:val="auto"/>
          <w:kern w:val="2"/>
          <w:szCs w:val="22"/>
          <w:lang w:eastAsia="en-US"/>
        </w:rPr>
        <w:t>bans d'iniciar</w:t>
      </w:r>
      <w:r>
        <w:rPr>
          <w:rFonts w:eastAsia="Aptos"/>
          <w:color w:val="auto"/>
          <w:kern w:val="2"/>
          <w:szCs w:val="22"/>
          <w:lang w:eastAsia="en-US"/>
        </w:rPr>
        <w:t xml:space="preserve"> el modelatge és netejar les dades. </w:t>
      </w:r>
      <w:r w:rsidRPr="007830A9">
        <w:rPr>
          <w:rFonts w:eastAsia="Aptos"/>
          <w:color w:val="auto"/>
          <w:kern w:val="2"/>
          <w:szCs w:val="22"/>
          <w:lang w:eastAsia="en-US"/>
        </w:rPr>
        <w:t>L</w:t>
      </w:r>
      <w:r>
        <w:rPr>
          <w:rFonts w:eastAsia="Aptos"/>
          <w:color w:val="auto"/>
          <w:kern w:val="2"/>
          <w:szCs w:val="22"/>
          <w:lang w:eastAsia="en-US"/>
        </w:rPr>
        <w:t>’objectiu d’aquest apartat és trobar els errors i possibles dades que puguin causar errors o distorsions en el model. Per tant, cal estudiar els valors faltants i els outliers.</w:t>
      </w:r>
    </w:p>
    <w:p w14:paraId="510C38E1" w14:textId="77777777" w:rsidR="007830A9" w:rsidRPr="007830A9" w:rsidRDefault="007830A9" w:rsidP="008F5B2B">
      <w:pPr>
        <w:pStyle w:val="Ttulo2"/>
      </w:pPr>
      <w:r w:rsidRPr="007830A9">
        <w:t>Depuració i gestió de</w:t>
      </w:r>
      <w:r>
        <w:t xml:space="preserve">ls </w:t>
      </w:r>
      <w:r w:rsidRPr="007830A9">
        <w:rPr>
          <w:i/>
          <w:iCs/>
        </w:rPr>
        <w:t>missings</w:t>
      </w:r>
    </w:p>
    <w:p w14:paraId="5CEEF531" w14:textId="77777777" w:rsidR="00041654" w:rsidRDefault="007830A9" w:rsidP="007830A9">
      <w:pPr>
        <w:spacing w:line="300" w:lineRule="auto"/>
        <w:jc w:val="both"/>
        <w:rPr>
          <w:rFonts w:eastAsia="Aptos"/>
          <w:color w:val="auto"/>
          <w:kern w:val="2"/>
          <w:szCs w:val="22"/>
          <w:lang w:eastAsia="en-US"/>
        </w:rPr>
      </w:pPr>
      <w:r w:rsidRPr="007830A9">
        <w:rPr>
          <w:rFonts w:eastAsia="Aptos"/>
          <w:color w:val="auto"/>
          <w:kern w:val="2"/>
          <w:szCs w:val="22"/>
          <w:lang w:eastAsia="en-US"/>
        </w:rPr>
        <w:t>El primer pas ha consistit en una revisió de la consistència de les dades.</w:t>
      </w:r>
      <w:r w:rsidR="00836D0C">
        <w:rPr>
          <w:rFonts w:eastAsia="Aptos"/>
          <w:color w:val="auto"/>
          <w:kern w:val="2"/>
          <w:szCs w:val="22"/>
          <w:lang w:eastAsia="en-US"/>
        </w:rPr>
        <w:t xml:space="preserve"> A la descriptiva s’ha detectat un error que era un temps de desplaçament de 605 minuts: fet que és impossible, ja que són més de 10 hores de transport fins a la facultat, de manera que </w:t>
      </w:r>
      <w:r w:rsidRPr="007830A9">
        <w:rPr>
          <w:rFonts w:eastAsia="Aptos"/>
          <w:color w:val="auto"/>
          <w:kern w:val="2"/>
          <w:szCs w:val="22"/>
          <w:lang w:eastAsia="en-US"/>
        </w:rPr>
        <w:t>s'ha interpretat com un error tipogràfic.</w:t>
      </w:r>
    </w:p>
    <w:p w14:paraId="56413064" w14:textId="77777777" w:rsidR="007830A9" w:rsidRPr="007830A9" w:rsidRDefault="007830A9" w:rsidP="007830A9">
      <w:pPr>
        <w:spacing w:line="300" w:lineRule="auto"/>
        <w:jc w:val="both"/>
        <w:rPr>
          <w:rFonts w:eastAsia="Aptos"/>
          <w:color w:val="auto"/>
          <w:kern w:val="2"/>
          <w:szCs w:val="22"/>
          <w:lang w:eastAsia="en-US"/>
        </w:rPr>
      </w:pPr>
      <w:r w:rsidRPr="007830A9">
        <w:rPr>
          <w:rFonts w:eastAsia="Aptos"/>
          <w:color w:val="auto"/>
          <w:kern w:val="2"/>
          <w:szCs w:val="22"/>
          <w:lang w:eastAsia="en-US"/>
        </w:rPr>
        <w:t>Consultant el comentari en text obert de l'estudiant,</w:t>
      </w:r>
      <w:r w:rsidR="00836D0C">
        <w:rPr>
          <w:rFonts w:eastAsia="Aptos"/>
          <w:color w:val="auto"/>
          <w:kern w:val="2"/>
          <w:szCs w:val="22"/>
          <w:lang w:eastAsia="en-US"/>
        </w:rPr>
        <w:t xml:space="preserve"> on fa referència a que triga molt en arribar a la facultat,</w:t>
      </w:r>
      <w:r w:rsidRPr="007830A9">
        <w:rPr>
          <w:rFonts w:eastAsia="Aptos"/>
          <w:color w:val="auto"/>
          <w:kern w:val="2"/>
          <w:szCs w:val="22"/>
          <w:lang w:eastAsia="en-US"/>
        </w:rPr>
        <w:t xml:space="preserve"> s'ha procedit a imputar manualment un valor de 65 minuts, una xifra coherent amb el context de la resposta</w:t>
      </w:r>
      <w:r w:rsidR="00836D0C">
        <w:rPr>
          <w:rFonts w:eastAsia="Aptos"/>
          <w:color w:val="auto"/>
          <w:kern w:val="2"/>
          <w:szCs w:val="22"/>
          <w:lang w:eastAsia="en-US"/>
        </w:rPr>
        <w:t>, ja que al intentar-ho imputar amb el MICE, el resultat eren 40 minuts</w:t>
      </w:r>
      <w:r w:rsidR="00041654">
        <w:rPr>
          <w:rFonts w:eastAsia="Aptos"/>
          <w:color w:val="auto"/>
          <w:kern w:val="2"/>
          <w:szCs w:val="22"/>
          <w:lang w:eastAsia="en-US"/>
        </w:rPr>
        <w:t xml:space="preserve"> i no té tanta coherència amb la resposta de text.</w:t>
      </w:r>
    </w:p>
    <w:p w14:paraId="1DEA5322" w14:textId="77777777" w:rsidR="007830A9" w:rsidRDefault="007830A9" w:rsidP="007830A9">
      <w:pPr>
        <w:spacing w:line="300" w:lineRule="auto"/>
        <w:jc w:val="both"/>
        <w:rPr>
          <w:rFonts w:eastAsia="Aptos"/>
          <w:color w:val="auto"/>
          <w:kern w:val="2"/>
          <w:szCs w:val="22"/>
          <w:lang w:eastAsia="en-US"/>
        </w:rPr>
      </w:pPr>
      <w:r w:rsidRPr="007830A9">
        <w:rPr>
          <w:rFonts w:eastAsia="Aptos"/>
          <w:color w:val="auto"/>
          <w:kern w:val="2"/>
          <w:szCs w:val="22"/>
          <w:lang w:eastAsia="en-US"/>
        </w:rPr>
        <w:t xml:space="preserve">Pel que fa a la gestió de valors absents, s'ha realitzat un cribratge per identificar quines variables presentaven </w:t>
      </w:r>
      <w:r w:rsidR="00041654">
        <w:rPr>
          <w:rFonts w:eastAsia="Aptos"/>
          <w:color w:val="auto"/>
          <w:kern w:val="2"/>
          <w:szCs w:val="22"/>
          <w:lang w:eastAsia="en-US"/>
        </w:rPr>
        <w:t>un major percentatge de valors faltants</w:t>
      </w:r>
      <w:r w:rsidRPr="007830A9">
        <w:rPr>
          <w:rFonts w:eastAsia="Aptos"/>
          <w:color w:val="auto"/>
          <w:kern w:val="2"/>
          <w:szCs w:val="22"/>
          <w:lang w:eastAsia="en-US"/>
        </w:rPr>
        <w:t xml:space="preserve">. El gràfic següent mostra el percentatge de </w:t>
      </w:r>
      <w:r w:rsidRPr="007830A9">
        <w:rPr>
          <w:rFonts w:eastAsia="Aptos"/>
          <w:i/>
          <w:iCs/>
          <w:color w:val="auto"/>
          <w:kern w:val="2"/>
          <w:szCs w:val="22"/>
          <w:lang w:eastAsia="en-US"/>
        </w:rPr>
        <w:t>NA</w:t>
      </w:r>
      <w:r w:rsidRPr="007830A9">
        <w:rPr>
          <w:rFonts w:eastAsia="Aptos"/>
          <w:color w:val="auto"/>
          <w:kern w:val="2"/>
          <w:szCs w:val="22"/>
          <w:lang w:eastAsia="en-US"/>
        </w:rPr>
        <w:t xml:space="preserve"> per variable:</w:t>
      </w:r>
    </w:p>
    <w:p w14:paraId="4183FAEB" w14:textId="57F1B5DF" w:rsidR="00041654" w:rsidRDefault="00CE79C8" w:rsidP="00041654">
      <w:pPr>
        <w:keepNext/>
        <w:spacing w:line="300" w:lineRule="auto"/>
        <w:jc w:val="center"/>
      </w:pPr>
      <w:r w:rsidRPr="00041654">
        <w:rPr>
          <w:rFonts w:eastAsia="Aptos"/>
          <w:noProof/>
          <w:color w:val="auto"/>
          <w:kern w:val="2"/>
          <w:szCs w:val="22"/>
          <w:lang w:eastAsia="en-US"/>
        </w:rPr>
        <w:drawing>
          <wp:inline distT="0" distB="0" distL="0" distR="0" wp14:anchorId="457EB694" wp14:editId="0D36D284">
            <wp:extent cx="3601085" cy="2884170"/>
            <wp:effectExtent l="0" t="0" r="0" b="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01085" cy="2884170"/>
                    </a:xfrm>
                    <a:prstGeom prst="rect">
                      <a:avLst/>
                    </a:prstGeom>
                    <a:noFill/>
                    <a:ln>
                      <a:noFill/>
                    </a:ln>
                  </pic:spPr>
                </pic:pic>
              </a:graphicData>
            </a:graphic>
          </wp:inline>
        </w:drawing>
      </w:r>
    </w:p>
    <w:p w14:paraId="7F3DF2B7" w14:textId="77777777" w:rsidR="00041654" w:rsidRPr="00041654" w:rsidRDefault="00041654" w:rsidP="00041654">
      <w:pPr>
        <w:pStyle w:val="Descripcin"/>
        <w:jc w:val="center"/>
        <w:rPr>
          <w:rFonts w:eastAsia="Aptos"/>
          <w:color w:val="auto"/>
          <w:kern w:val="2"/>
          <w:szCs w:val="22"/>
          <w:lang w:eastAsia="en-US"/>
        </w:rPr>
      </w:pPr>
      <w:r>
        <w:t xml:space="preserve">Gràfic </w:t>
      </w:r>
      <w:r>
        <w:fldChar w:fldCharType="begin"/>
      </w:r>
      <w:r>
        <w:instrText xml:space="preserve"> SEQ Gràfic \* ARABIC </w:instrText>
      </w:r>
      <w:r>
        <w:fldChar w:fldCharType="separate"/>
      </w:r>
      <w:r>
        <w:rPr>
          <w:noProof/>
        </w:rPr>
        <w:t>7</w:t>
      </w:r>
      <w:r>
        <w:fldChar w:fldCharType="end"/>
      </w:r>
      <w:r>
        <w:t>: Percentatge de NA’s per variable</w:t>
      </w:r>
    </w:p>
    <w:p w14:paraId="06956586" w14:textId="77777777" w:rsidR="007830A9" w:rsidRPr="007830A9" w:rsidRDefault="007830A9" w:rsidP="00041654">
      <w:pPr>
        <w:spacing w:before="240" w:line="300" w:lineRule="auto"/>
        <w:jc w:val="both"/>
        <w:rPr>
          <w:rFonts w:eastAsia="Aptos"/>
          <w:color w:val="auto"/>
          <w:kern w:val="2"/>
          <w:szCs w:val="22"/>
          <w:lang w:eastAsia="en-US"/>
        </w:rPr>
      </w:pPr>
      <w:r w:rsidRPr="007830A9">
        <w:rPr>
          <w:rFonts w:eastAsia="Aptos"/>
          <w:color w:val="auto"/>
          <w:kern w:val="2"/>
          <w:szCs w:val="22"/>
          <w:lang w:eastAsia="en-US"/>
        </w:rPr>
        <w:t xml:space="preserve">S'ha observat que les variables </w:t>
      </w:r>
      <w:r w:rsidR="00041654">
        <w:rPr>
          <w:rFonts w:eastAsia="Aptos"/>
          <w:color w:val="auto"/>
          <w:kern w:val="2"/>
          <w:szCs w:val="22"/>
          <w:lang w:eastAsia="en-US"/>
        </w:rPr>
        <w:t xml:space="preserve">on falten respostes </w:t>
      </w:r>
      <w:r w:rsidRPr="007830A9">
        <w:rPr>
          <w:rFonts w:eastAsia="Aptos"/>
          <w:color w:val="auto"/>
          <w:kern w:val="2"/>
          <w:szCs w:val="22"/>
          <w:lang w:eastAsia="en-US"/>
        </w:rPr>
        <w:t xml:space="preserve">són les de caràcter obert (PROP_MOT, EXP_NEG, EXP_POS), amb percentatges que oscil·len entre el 60,8% i el 66,4%. </w:t>
      </w:r>
      <w:r w:rsidR="00041654">
        <w:rPr>
          <w:rFonts w:eastAsia="Aptos"/>
          <w:color w:val="auto"/>
          <w:kern w:val="2"/>
          <w:szCs w:val="22"/>
          <w:lang w:eastAsia="en-US"/>
        </w:rPr>
        <w:t>Cal destacar</w:t>
      </w:r>
      <w:r w:rsidRPr="007830A9">
        <w:rPr>
          <w:rFonts w:eastAsia="Aptos"/>
          <w:color w:val="auto"/>
          <w:kern w:val="2"/>
          <w:szCs w:val="22"/>
          <w:lang w:eastAsia="en-US"/>
        </w:rPr>
        <w:t xml:space="preserve"> que aquestes preguntes eren de resposta lliure</w:t>
      </w:r>
      <w:r w:rsidR="00041654">
        <w:rPr>
          <w:rFonts w:eastAsia="Aptos"/>
          <w:color w:val="auto"/>
          <w:kern w:val="2"/>
          <w:szCs w:val="22"/>
          <w:lang w:eastAsia="en-US"/>
        </w:rPr>
        <w:t xml:space="preserve"> i que únicament s’utilitzaran per fer l’anàlisi textual.</w:t>
      </w:r>
    </w:p>
    <w:p w14:paraId="2C646FB7" w14:textId="77777777" w:rsidR="007830A9" w:rsidRPr="007830A9" w:rsidRDefault="007830A9" w:rsidP="008F5B2B">
      <w:pPr>
        <w:pStyle w:val="Ttulo2"/>
      </w:pPr>
      <w:r w:rsidRPr="007830A9">
        <w:lastRenderedPageBreak/>
        <w:t xml:space="preserve">Detecció </w:t>
      </w:r>
      <w:r w:rsidR="00041654">
        <w:t>d’outliers</w:t>
      </w:r>
    </w:p>
    <w:p w14:paraId="241E9580" w14:textId="77777777" w:rsidR="007830A9" w:rsidRPr="007830A9" w:rsidRDefault="00041654" w:rsidP="007830A9">
      <w:pPr>
        <w:spacing w:line="300" w:lineRule="auto"/>
        <w:jc w:val="both"/>
        <w:rPr>
          <w:rFonts w:eastAsia="Aptos"/>
          <w:color w:val="auto"/>
          <w:kern w:val="2"/>
          <w:szCs w:val="22"/>
          <w:lang w:eastAsia="en-US"/>
        </w:rPr>
      </w:pPr>
      <w:r>
        <w:rPr>
          <w:rFonts w:eastAsia="Aptos"/>
          <w:color w:val="auto"/>
          <w:kern w:val="2"/>
          <w:szCs w:val="22"/>
          <w:lang w:eastAsia="en-US"/>
        </w:rPr>
        <w:t xml:space="preserve">En aquesta base de dades es disposa </w:t>
      </w:r>
      <w:r w:rsidR="007830A9" w:rsidRPr="007830A9">
        <w:rPr>
          <w:rFonts w:eastAsia="Aptos"/>
          <w:color w:val="auto"/>
          <w:kern w:val="2"/>
          <w:szCs w:val="22"/>
          <w:lang w:eastAsia="en-US"/>
        </w:rPr>
        <w:t>d'una mostra mixta (variables numèriques i ordinals tipus Likert). Per aquest motiu, s'ha optat per una metodologia robusta en dues etapes:</w:t>
      </w:r>
    </w:p>
    <w:p w14:paraId="445A170E" w14:textId="77777777" w:rsidR="007830A9" w:rsidRPr="007830A9" w:rsidRDefault="007830A9" w:rsidP="007830A9">
      <w:pPr>
        <w:numPr>
          <w:ilvl w:val="0"/>
          <w:numId w:val="18"/>
        </w:numPr>
        <w:spacing w:line="300" w:lineRule="auto"/>
        <w:jc w:val="both"/>
        <w:rPr>
          <w:rFonts w:eastAsia="Aptos"/>
          <w:color w:val="auto"/>
          <w:kern w:val="2"/>
          <w:szCs w:val="22"/>
          <w:lang w:eastAsia="en-US"/>
        </w:rPr>
      </w:pPr>
      <w:r w:rsidRPr="007830A9">
        <w:rPr>
          <w:rFonts w:eastAsia="Aptos"/>
          <w:b/>
          <w:bCs/>
          <w:color w:val="auto"/>
          <w:kern w:val="2"/>
          <w:szCs w:val="22"/>
          <w:lang w:eastAsia="en-US"/>
        </w:rPr>
        <w:t>Distància de Gower:</w:t>
      </w:r>
      <w:r w:rsidRPr="007830A9">
        <w:rPr>
          <w:rFonts w:eastAsia="Aptos"/>
          <w:color w:val="auto"/>
          <w:kern w:val="2"/>
          <w:szCs w:val="22"/>
          <w:lang w:eastAsia="en-US"/>
        </w:rPr>
        <w:t xml:space="preserve"> </w:t>
      </w:r>
      <w:r w:rsidR="00041654">
        <w:rPr>
          <w:rFonts w:eastAsia="Aptos"/>
          <w:color w:val="auto"/>
          <w:kern w:val="2"/>
          <w:szCs w:val="22"/>
          <w:lang w:eastAsia="en-US"/>
        </w:rPr>
        <w:t>s</w:t>
      </w:r>
      <w:r w:rsidRPr="007830A9">
        <w:rPr>
          <w:rFonts w:eastAsia="Aptos"/>
          <w:color w:val="auto"/>
          <w:kern w:val="2"/>
          <w:szCs w:val="22"/>
          <w:lang w:eastAsia="en-US"/>
        </w:rPr>
        <w:t xml:space="preserve">'ha calculat una matriu de distàncies utilitzant la </w:t>
      </w:r>
      <w:r w:rsidR="00041654">
        <w:rPr>
          <w:rFonts w:eastAsia="Aptos"/>
          <w:color w:val="auto"/>
          <w:kern w:val="2"/>
          <w:szCs w:val="22"/>
          <w:lang w:eastAsia="en-US"/>
        </w:rPr>
        <w:t>distància</w:t>
      </w:r>
      <w:r w:rsidRPr="007830A9">
        <w:rPr>
          <w:rFonts w:eastAsia="Aptos"/>
          <w:color w:val="auto"/>
          <w:kern w:val="2"/>
          <w:szCs w:val="22"/>
          <w:lang w:eastAsia="en-US"/>
        </w:rPr>
        <w:t xml:space="preserve"> de Gower</w:t>
      </w:r>
      <w:r w:rsidR="00041654">
        <w:rPr>
          <w:rFonts w:eastAsia="Aptos"/>
          <w:color w:val="auto"/>
          <w:kern w:val="2"/>
          <w:szCs w:val="22"/>
          <w:lang w:eastAsia="en-US"/>
        </w:rPr>
        <w:t xml:space="preserve"> que, a</w:t>
      </w:r>
      <w:r w:rsidRPr="007830A9">
        <w:rPr>
          <w:rFonts w:eastAsia="Aptos"/>
          <w:color w:val="auto"/>
          <w:kern w:val="2"/>
          <w:szCs w:val="22"/>
          <w:lang w:eastAsia="en-US"/>
        </w:rPr>
        <w:t xml:space="preserve"> diferència de la distància euclidiana, </w:t>
      </w:r>
      <w:r w:rsidR="00041654">
        <w:rPr>
          <w:rFonts w:eastAsia="Aptos"/>
          <w:color w:val="auto"/>
          <w:kern w:val="2"/>
          <w:szCs w:val="22"/>
          <w:lang w:eastAsia="en-US"/>
        </w:rPr>
        <w:t xml:space="preserve">aquesta </w:t>
      </w:r>
      <w:r w:rsidRPr="007830A9">
        <w:rPr>
          <w:rFonts w:eastAsia="Aptos"/>
          <w:color w:val="auto"/>
          <w:kern w:val="2"/>
          <w:szCs w:val="22"/>
          <w:lang w:eastAsia="en-US"/>
        </w:rPr>
        <w:t>és idònia per a dades mixtes, ja que permet ponderar correctament les variables categòriques i les escales Likert sense necessitat de transformar-les artificialment en numèriques contínues.</w:t>
      </w:r>
    </w:p>
    <w:p w14:paraId="4F335FD5" w14:textId="77777777" w:rsidR="007830A9" w:rsidRPr="007830A9" w:rsidRDefault="007830A9" w:rsidP="007830A9">
      <w:pPr>
        <w:numPr>
          <w:ilvl w:val="0"/>
          <w:numId w:val="18"/>
        </w:numPr>
        <w:spacing w:line="300" w:lineRule="auto"/>
        <w:jc w:val="both"/>
        <w:rPr>
          <w:rFonts w:eastAsia="Aptos"/>
          <w:color w:val="auto"/>
          <w:kern w:val="2"/>
          <w:szCs w:val="22"/>
          <w:lang w:eastAsia="en-US"/>
        </w:rPr>
      </w:pPr>
      <w:r w:rsidRPr="007830A9">
        <w:rPr>
          <w:rFonts w:eastAsia="Aptos"/>
          <w:b/>
          <w:bCs/>
          <w:color w:val="auto"/>
          <w:kern w:val="2"/>
          <w:szCs w:val="22"/>
          <w:lang w:eastAsia="en-US"/>
        </w:rPr>
        <w:t>Local Outlier Factor (LOF):</w:t>
      </w:r>
      <w:r w:rsidRPr="007830A9">
        <w:rPr>
          <w:rFonts w:eastAsia="Aptos"/>
          <w:color w:val="auto"/>
          <w:kern w:val="2"/>
          <w:szCs w:val="22"/>
          <w:lang w:eastAsia="en-US"/>
        </w:rPr>
        <w:t xml:space="preserve"> </w:t>
      </w:r>
      <w:r w:rsidR="00041654">
        <w:rPr>
          <w:rFonts w:eastAsia="Aptos"/>
          <w:color w:val="auto"/>
          <w:kern w:val="2"/>
          <w:szCs w:val="22"/>
          <w:lang w:eastAsia="en-US"/>
        </w:rPr>
        <w:t>s</w:t>
      </w:r>
      <w:r w:rsidRPr="007830A9">
        <w:rPr>
          <w:rFonts w:eastAsia="Aptos"/>
          <w:color w:val="auto"/>
          <w:kern w:val="2"/>
          <w:szCs w:val="22"/>
          <w:lang w:eastAsia="en-US"/>
        </w:rPr>
        <w:t xml:space="preserve">obre aquesta matriu, s'ha aplicat l'algorisme LOF. Aquest mètode </w:t>
      </w:r>
      <w:r w:rsidR="00041654">
        <w:rPr>
          <w:rFonts w:eastAsia="Aptos"/>
          <w:color w:val="auto"/>
          <w:kern w:val="2"/>
          <w:szCs w:val="22"/>
          <w:lang w:eastAsia="en-US"/>
        </w:rPr>
        <w:t>funciona bé</w:t>
      </w:r>
      <w:r w:rsidRPr="007830A9">
        <w:rPr>
          <w:rFonts w:eastAsia="Aptos"/>
          <w:color w:val="auto"/>
          <w:kern w:val="2"/>
          <w:szCs w:val="22"/>
          <w:lang w:eastAsia="en-US"/>
        </w:rPr>
        <w:t xml:space="preserve"> perquè mesura la densitat local d'una observació respecte als seus veïns</w:t>
      </w:r>
      <w:r w:rsidR="00041654">
        <w:rPr>
          <w:rFonts w:eastAsia="Aptos"/>
          <w:color w:val="auto"/>
          <w:kern w:val="2"/>
          <w:szCs w:val="22"/>
          <w:lang w:eastAsia="en-US"/>
        </w:rPr>
        <w:t xml:space="preserve">, de manera que aquells individus que estiguin més allunyats dels seus veïns, poden ser </w:t>
      </w:r>
      <w:r w:rsidRPr="007830A9">
        <w:rPr>
          <w:rFonts w:eastAsia="Aptos"/>
          <w:color w:val="auto"/>
          <w:kern w:val="2"/>
          <w:szCs w:val="22"/>
          <w:lang w:eastAsia="en-US"/>
        </w:rPr>
        <w:t>"estranys"</w:t>
      </w:r>
      <w:r w:rsidR="00041654">
        <w:rPr>
          <w:rFonts w:eastAsia="Aptos"/>
          <w:color w:val="auto"/>
          <w:kern w:val="2"/>
          <w:szCs w:val="22"/>
          <w:lang w:eastAsia="en-US"/>
        </w:rPr>
        <w:t>.</w:t>
      </w:r>
    </w:p>
    <w:p w14:paraId="00F04FDD" w14:textId="77777777" w:rsidR="007830A9" w:rsidRPr="007830A9" w:rsidRDefault="007830A9" w:rsidP="007830A9">
      <w:pPr>
        <w:spacing w:line="300" w:lineRule="auto"/>
        <w:jc w:val="both"/>
        <w:rPr>
          <w:rFonts w:eastAsia="Aptos"/>
          <w:color w:val="auto"/>
          <w:kern w:val="2"/>
          <w:szCs w:val="22"/>
          <w:lang w:eastAsia="en-US"/>
        </w:rPr>
      </w:pPr>
      <w:r w:rsidRPr="007830A9">
        <w:rPr>
          <w:rFonts w:eastAsia="Aptos"/>
          <w:color w:val="auto"/>
          <w:kern w:val="2"/>
          <w:szCs w:val="22"/>
          <w:lang w:eastAsia="en-US"/>
        </w:rPr>
        <w:t>Per garantir la robustesa, s'ha testejat l'algorisme amb diferents valors de veïns (</w:t>
      </w:r>
      <w:r w:rsidRPr="007830A9">
        <w:rPr>
          <w:rFonts w:eastAsia="Aptos"/>
          <w:i/>
          <w:iCs/>
          <w:color w:val="auto"/>
          <w:kern w:val="2"/>
          <w:szCs w:val="22"/>
          <w:lang w:eastAsia="en-US"/>
        </w:rPr>
        <w:t>k=5, 10, 15, 18, 20</w:t>
      </w:r>
      <w:r w:rsidRPr="007830A9">
        <w:rPr>
          <w:rFonts w:eastAsia="Aptos"/>
          <w:color w:val="auto"/>
          <w:kern w:val="2"/>
          <w:szCs w:val="22"/>
          <w:lang w:eastAsia="en-US"/>
        </w:rPr>
        <w:t xml:space="preserve">). El criteri per considerar una observació com a "outlier" ha estat un </w:t>
      </w:r>
      <w:r w:rsidRPr="007830A9">
        <w:rPr>
          <w:rFonts w:eastAsia="Aptos"/>
          <w:i/>
          <w:iCs/>
          <w:color w:val="auto"/>
          <w:kern w:val="2"/>
          <w:szCs w:val="22"/>
          <w:lang w:eastAsia="en-US"/>
        </w:rPr>
        <w:t>LOF score</w:t>
      </w:r>
      <w:r w:rsidRPr="007830A9">
        <w:rPr>
          <w:rFonts w:eastAsia="Aptos"/>
          <w:color w:val="auto"/>
          <w:kern w:val="2"/>
          <w:szCs w:val="22"/>
          <w:lang w:eastAsia="en-US"/>
        </w:rPr>
        <w:t xml:space="preserve"> superior a 2. Els resultats mostren una gran estabilitat de la mostra: amb </w:t>
      </w:r>
      <w:r w:rsidRPr="007830A9">
        <w:rPr>
          <w:rFonts w:eastAsia="Aptos"/>
          <w:i/>
          <w:iCs/>
          <w:color w:val="auto"/>
          <w:kern w:val="2"/>
          <w:szCs w:val="22"/>
          <w:lang w:eastAsia="en-US"/>
        </w:rPr>
        <w:t>k=18</w:t>
      </w:r>
      <w:r w:rsidRPr="007830A9">
        <w:rPr>
          <w:rFonts w:eastAsia="Aptos"/>
          <w:color w:val="auto"/>
          <w:kern w:val="2"/>
          <w:szCs w:val="22"/>
          <w:lang w:eastAsia="en-US"/>
        </w:rPr>
        <w:t xml:space="preserve"> (l'arrel quadrada de </w:t>
      </w:r>
      <w:r w:rsidRPr="007830A9">
        <w:rPr>
          <w:rFonts w:eastAsia="Aptos"/>
          <w:i/>
          <w:iCs/>
          <w:color w:val="auto"/>
          <w:kern w:val="2"/>
          <w:szCs w:val="22"/>
          <w:lang w:eastAsia="en-US"/>
        </w:rPr>
        <w:t>n</w:t>
      </w:r>
      <w:r w:rsidRPr="007830A9">
        <w:rPr>
          <w:rFonts w:eastAsia="Aptos"/>
          <w:color w:val="auto"/>
          <w:kern w:val="2"/>
          <w:szCs w:val="22"/>
          <w:lang w:eastAsia="en-US"/>
        </w:rPr>
        <w:t xml:space="preserve">), només s'identifica una única observació (índex 153) com a potencial </w:t>
      </w:r>
      <w:r w:rsidR="00041654">
        <w:rPr>
          <w:rFonts w:eastAsia="Aptos"/>
          <w:color w:val="auto"/>
          <w:kern w:val="2"/>
          <w:szCs w:val="22"/>
          <w:lang w:eastAsia="en-US"/>
        </w:rPr>
        <w:t xml:space="preserve">valor </w:t>
      </w:r>
      <w:r w:rsidRPr="007830A9">
        <w:rPr>
          <w:rFonts w:eastAsia="Aptos"/>
          <w:color w:val="auto"/>
          <w:kern w:val="2"/>
          <w:szCs w:val="22"/>
          <w:lang w:eastAsia="en-US"/>
        </w:rPr>
        <w:t>atípic.</w:t>
      </w:r>
    </w:p>
    <w:p w14:paraId="1E3490D4" w14:textId="77777777" w:rsidR="007830A9" w:rsidRPr="007830A9" w:rsidRDefault="007830A9" w:rsidP="007830A9">
      <w:pPr>
        <w:spacing w:line="300" w:lineRule="auto"/>
        <w:jc w:val="both"/>
        <w:rPr>
          <w:rFonts w:eastAsia="Aptos"/>
          <w:color w:val="auto"/>
          <w:kern w:val="2"/>
          <w:szCs w:val="22"/>
          <w:lang w:eastAsia="en-US"/>
        </w:rPr>
      </w:pPr>
      <w:r w:rsidRPr="007830A9">
        <w:rPr>
          <w:rFonts w:eastAsia="Aptos"/>
          <w:color w:val="auto"/>
          <w:kern w:val="2"/>
          <w:szCs w:val="22"/>
          <w:lang w:eastAsia="en-US"/>
        </w:rPr>
        <w:t>L'observació 153 correspon a una dona de 20 anys amb una nota excel·lent que cursa 10 assignatures simultàniament. Tot i que és un perfil poc freqüent, no representa un error de mesura ni un valor impossible. Per tant, s'ha pres la decisió de mantenir-la a la mostra, ja que la seva eliminació podria restar variabilitat rellevant a l'estudi del perfil d'alt rendiment.</w:t>
      </w:r>
    </w:p>
    <w:p w14:paraId="61A4C9B1" w14:textId="77777777" w:rsidR="00A664A0" w:rsidRPr="00A664A0" w:rsidRDefault="00A664A0" w:rsidP="00A664A0">
      <w:pPr>
        <w:spacing w:line="300" w:lineRule="auto"/>
        <w:jc w:val="both"/>
        <w:rPr>
          <w:rFonts w:eastAsia="Aptos"/>
          <w:color w:val="auto"/>
          <w:kern w:val="2"/>
          <w:szCs w:val="22"/>
          <w:lang w:eastAsia="en-US"/>
        </w:rPr>
      </w:pPr>
      <w:r w:rsidRPr="00A664A0">
        <w:rPr>
          <w:rFonts w:eastAsia="Aptos"/>
          <w:color w:val="auto"/>
          <w:kern w:val="2"/>
          <w:szCs w:val="22"/>
          <w:lang w:eastAsia="en-US"/>
        </w:rPr>
        <w:t xml:space="preserve">Finalment, convé assenyalar una decisió metodològica clau. Inicialment, es va considerar l'aplicació d'una Anàlisi Factorial de Dades Mixtes (FAMD) prèvia al càlcul del </w:t>
      </w:r>
      <w:r w:rsidRPr="00A664A0">
        <w:rPr>
          <w:rFonts w:eastAsia="Aptos"/>
          <w:i/>
          <w:iCs/>
          <w:color w:val="auto"/>
          <w:kern w:val="2"/>
          <w:szCs w:val="22"/>
          <w:lang w:eastAsia="en-US"/>
        </w:rPr>
        <w:t>Local Outlier Factor</w:t>
      </w:r>
      <w:r w:rsidRPr="00A664A0">
        <w:rPr>
          <w:rFonts w:eastAsia="Aptos"/>
          <w:color w:val="auto"/>
          <w:kern w:val="2"/>
          <w:szCs w:val="22"/>
          <w:lang w:eastAsia="en-US"/>
        </w:rPr>
        <w:t xml:space="preserve">. L'objectiu era reduir la dimensionalitat del conjunt de dades </w:t>
      </w:r>
      <w:r>
        <w:rPr>
          <w:rFonts w:eastAsia="Aptos"/>
          <w:color w:val="auto"/>
          <w:kern w:val="2"/>
          <w:szCs w:val="22"/>
          <w:lang w:eastAsia="en-US"/>
        </w:rPr>
        <w:t>per poder aplicar un altre mètode de detecció d’</w:t>
      </w:r>
      <w:r w:rsidRPr="00A664A0">
        <w:rPr>
          <w:rFonts w:eastAsia="Aptos"/>
          <w:i/>
          <w:iCs/>
          <w:color w:val="auto"/>
          <w:kern w:val="2"/>
          <w:szCs w:val="22"/>
          <w:lang w:eastAsia="en-US"/>
        </w:rPr>
        <w:t>outliers</w:t>
      </w:r>
      <w:r>
        <w:rPr>
          <w:rFonts w:eastAsia="Aptos"/>
          <w:color w:val="auto"/>
          <w:kern w:val="2"/>
          <w:szCs w:val="22"/>
          <w:lang w:eastAsia="en-US"/>
        </w:rPr>
        <w:t xml:space="preserve"> multivariants: mahalanobis robust.</w:t>
      </w:r>
    </w:p>
    <w:p w14:paraId="09DA64E2" w14:textId="77777777" w:rsidR="00A664A0" w:rsidRDefault="00A664A0" w:rsidP="00A664A0">
      <w:pPr>
        <w:spacing w:line="300" w:lineRule="auto"/>
        <w:jc w:val="both"/>
        <w:rPr>
          <w:rFonts w:eastAsia="Aptos"/>
          <w:color w:val="auto"/>
          <w:kern w:val="2"/>
          <w:szCs w:val="22"/>
          <w:lang w:eastAsia="en-US"/>
        </w:rPr>
      </w:pPr>
      <w:r w:rsidRPr="00A664A0">
        <w:rPr>
          <w:rFonts w:eastAsia="Aptos"/>
          <w:color w:val="auto"/>
          <w:kern w:val="2"/>
          <w:szCs w:val="22"/>
          <w:lang w:eastAsia="en-US"/>
        </w:rPr>
        <w:t xml:space="preserve">No obstant això, es va descartar </w:t>
      </w:r>
      <w:r>
        <w:rPr>
          <w:rFonts w:eastAsia="Aptos"/>
          <w:color w:val="auto"/>
          <w:kern w:val="2"/>
          <w:szCs w:val="22"/>
          <w:lang w:eastAsia="en-US"/>
        </w:rPr>
        <w:t>perquè calia un</w:t>
      </w:r>
      <w:r w:rsidRPr="00A664A0">
        <w:rPr>
          <w:rFonts w:eastAsia="Aptos"/>
          <w:color w:val="auto"/>
          <w:kern w:val="2"/>
          <w:szCs w:val="22"/>
          <w:lang w:eastAsia="en-US"/>
        </w:rPr>
        <w:t xml:space="preserve"> nombre excessiu de dimensions per assolir un</w:t>
      </w:r>
      <w:r>
        <w:rPr>
          <w:rFonts w:eastAsia="Aptos"/>
          <w:color w:val="auto"/>
          <w:kern w:val="2"/>
          <w:szCs w:val="22"/>
          <w:lang w:eastAsia="en-US"/>
        </w:rPr>
        <w:t xml:space="preserve">a variància </w:t>
      </w:r>
      <w:r w:rsidRPr="00A664A0">
        <w:rPr>
          <w:rFonts w:eastAsia="Aptos"/>
          <w:color w:val="auto"/>
          <w:kern w:val="2"/>
          <w:szCs w:val="22"/>
          <w:lang w:eastAsia="en-US"/>
        </w:rPr>
        <w:t>del 70%</w:t>
      </w:r>
      <w:r>
        <w:rPr>
          <w:rFonts w:eastAsia="Aptos"/>
          <w:color w:val="auto"/>
          <w:kern w:val="2"/>
          <w:szCs w:val="22"/>
          <w:lang w:eastAsia="en-US"/>
        </w:rPr>
        <w:t>.</w:t>
      </w:r>
    </w:p>
    <w:p w14:paraId="1A5CD82B" w14:textId="77777777" w:rsidR="00A664A0" w:rsidRPr="00A664A0" w:rsidRDefault="00A664A0" w:rsidP="00A664A0">
      <w:pPr>
        <w:spacing w:line="300" w:lineRule="auto"/>
        <w:jc w:val="both"/>
        <w:rPr>
          <w:rFonts w:eastAsia="Aptos"/>
          <w:color w:val="auto"/>
          <w:kern w:val="2"/>
          <w:szCs w:val="22"/>
          <w:lang w:eastAsia="en-US"/>
        </w:rPr>
      </w:pPr>
      <w:r>
        <w:rPr>
          <w:rFonts w:eastAsia="Aptos"/>
          <w:color w:val="auto"/>
          <w:kern w:val="2"/>
          <w:szCs w:val="22"/>
          <w:lang w:eastAsia="en-US"/>
        </w:rPr>
        <w:t xml:space="preserve">Donat que l’objectiu era detectar potencials </w:t>
      </w:r>
      <w:r w:rsidRPr="00A664A0">
        <w:rPr>
          <w:rFonts w:eastAsia="Aptos"/>
          <w:i/>
          <w:iCs/>
          <w:color w:val="auto"/>
          <w:kern w:val="2"/>
          <w:szCs w:val="22"/>
          <w:lang w:eastAsia="en-US"/>
        </w:rPr>
        <w:t>outliers</w:t>
      </w:r>
      <w:r>
        <w:rPr>
          <w:rFonts w:eastAsia="Aptos"/>
          <w:color w:val="auto"/>
          <w:kern w:val="2"/>
          <w:szCs w:val="22"/>
          <w:lang w:eastAsia="en-US"/>
        </w:rPr>
        <w:t xml:space="preserve"> a través de les dues vies i considerar </w:t>
      </w:r>
      <w:r w:rsidRPr="00A664A0">
        <w:rPr>
          <w:rFonts w:eastAsia="Aptos"/>
          <w:i/>
          <w:iCs/>
          <w:color w:val="auto"/>
          <w:kern w:val="2"/>
          <w:szCs w:val="22"/>
          <w:lang w:eastAsia="en-US"/>
        </w:rPr>
        <w:t>outliers</w:t>
      </w:r>
      <w:r>
        <w:rPr>
          <w:rFonts w:eastAsia="Aptos"/>
          <w:color w:val="auto"/>
          <w:kern w:val="2"/>
          <w:szCs w:val="22"/>
          <w:lang w:eastAsia="en-US"/>
        </w:rPr>
        <w:t xml:space="preserve"> verídics els que coincidissin en ambdós mètodes, finalment només s’ha pogut observar l’</w:t>
      </w:r>
      <w:r w:rsidRPr="00A664A0">
        <w:rPr>
          <w:rFonts w:eastAsia="Aptos"/>
          <w:i/>
          <w:iCs/>
          <w:color w:val="auto"/>
          <w:kern w:val="2"/>
          <w:szCs w:val="22"/>
          <w:lang w:eastAsia="en-US"/>
        </w:rPr>
        <w:t>outlier</w:t>
      </w:r>
      <w:r>
        <w:rPr>
          <w:rFonts w:eastAsia="Aptos"/>
          <w:color w:val="auto"/>
          <w:kern w:val="2"/>
          <w:szCs w:val="22"/>
          <w:lang w:eastAsia="en-US"/>
        </w:rPr>
        <w:t xml:space="preserve"> assenyalat pel </w:t>
      </w:r>
      <w:r w:rsidRPr="00A664A0">
        <w:rPr>
          <w:rFonts w:eastAsia="Aptos"/>
          <w:i/>
          <w:iCs/>
          <w:color w:val="auto"/>
          <w:kern w:val="2"/>
          <w:szCs w:val="22"/>
          <w:lang w:eastAsia="en-US"/>
        </w:rPr>
        <w:t>LOF</w:t>
      </w:r>
      <w:r>
        <w:rPr>
          <w:rFonts w:eastAsia="Aptos"/>
          <w:color w:val="auto"/>
          <w:kern w:val="2"/>
          <w:szCs w:val="22"/>
          <w:lang w:eastAsia="en-US"/>
        </w:rPr>
        <w:t>.</w:t>
      </w:r>
    </w:p>
    <w:p w14:paraId="76DDA795" w14:textId="3B950DA5" w:rsidR="007830A9" w:rsidRDefault="008F5B2B" w:rsidP="008F5B2B">
      <w:pPr>
        <w:pStyle w:val="Ttulo1"/>
      </w:pPr>
      <w:r>
        <w:br w:type="page"/>
      </w:r>
      <w:r>
        <w:lastRenderedPageBreak/>
        <w:t>Anàlisi Exploratori de Dades (EDA)</w:t>
      </w:r>
    </w:p>
    <w:p w14:paraId="490F763F" w14:textId="77777777" w:rsidR="008F5B2B" w:rsidRDefault="008F5B2B" w:rsidP="008F5B2B">
      <w:pPr>
        <w:spacing w:line="300" w:lineRule="auto"/>
        <w:jc w:val="both"/>
        <w:rPr>
          <w:rFonts w:eastAsia="Aptos"/>
          <w:color w:val="auto"/>
          <w:kern w:val="2"/>
          <w:szCs w:val="22"/>
          <w:lang w:eastAsia="en-US"/>
        </w:rPr>
      </w:pPr>
      <w:r w:rsidRPr="008F5B2B">
        <w:rPr>
          <w:rFonts w:eastAsia="Aptos"/>
          <w:color w:val="auto"/>
          <w:kern w:val="2"/>
          <w:szCs w:val="22"/>
          <w:lang w:eastAsia="en-US"/>
        </w:rPr>
        <w:t xml:space="preserve">L'objectiu d'aquest </w:t>
      </w:r>
      <w:r>
        <w:rPr>
          <w:rFonts w:eastAsia="Aptos"/>
          <w:color w:val="auto"/>
          <w:kern w:val="2"/>
          <w:szCs w:val="22"/>
          <w:lang w:eastAsia="en-US"/>
        </w:rPr>
        <w:t>apartat</w:t>
      </w:r>
      <w:r w:rsidRPr="008F5B2B">
        <w:rPr>
          <w:rFonts w:eastAsia="Aptos"/>
          <w:color w:val="auto"/>
          <w:kern w:val="2"/>
          <w:szCs w:val="22"/>
          <w:lang w:eastAsia="en-US"/>
        </w:rPr>
        <w:t xml:space="preserve"> és aprofundir en la naturalesa de les dades recollides i identificar les relacions entre les característiques dels estudiants i el seu comportament d'assistència. </w:t>
      </w:r>
      <w:r>
        <w:rPr>
          <w:rFonts w:eastAsia="Aptos"/>
          <w:color w:val="auto"/>
          <w:kern w:val="2"/>
          <w:szCs w:val="22"/>
          <w:lang w:eastAsia="en-US"/>
        </w:rPr>
        <w:t xml:space="preserve">És essencial fer aquest pas abans de modelitzar per veure quines variables poden ser rellevants per explicar la diferència entre els dos grups i </w:t>
      </w:r>
      <w:r w:rsidRPr="008F5B2B">
        <w:rPr>
          <w:rFonts w:eastAsia="Aptos"/>
          <w:color w:val="auto"/>
          <w:kern w:val="2"/>
          <w:szCs w:val="22"/>
          <w:lang w:eastAsia="en-US"/>
        </w:rPr>
        <w:t>detectar possibles patrons o redundàncies que podrien condicionar els models posteriors.</w:t>
      </w:r>
    </w:p>
    <w:p w14:paraId="47F94358" w14:textId="23EB2924" w:rsidR="00D11897" w:rsidRDefault="008F5B2B" w:rsidP="004179C8">
      <w:pPr>
        <w:spacing w:line="300" w:lineRule="auto"/>
        <w:jc w:val="both"/>
        <w:rPr>
          <w:rFonts w:eastAsia="Aptos"/>
          <w:color w:val="auto"/>
          <w:kern w:val="2"/>
          <w:szCs w:val="22"/>
          <w:lang w:eastAsia="en-US"/>
        </w:rPr>
      </w:pPr>
      <w:r>
        <w:rPr>
          <w:rFonts w:eastAsia="Aptos"/>
          <w:color w:val="auto"/>
          <w:kern w:val="2"/>
          <w:szCs w:val="22"/>
          <w:lang w:eastAsia="en-US"/>
        </w:rPr>
        <w:t>Això donarà informació addicional a la que s’ha obtingut a la descriptiva.</w:t>
      </w:r>
    </w:p>
    <w:p w14:paraId="42C84D2B" w14:textId="6E6CF85B" w:rsidR="008F5B2B" w:rsidRDefault="008F5B2B" w:rsidP="008F5B2B">
      <w:pPr>
        <w:pStyle w:val="Ttulo2"/>
      </w:pPr>
      <w:r>
        <w:t>Metodologia i selecció d’estadístics</w:t>
      </w:r>
    </w:p>
    <w:p w14:paraId="2CD2C346" w14:textId="5126ECB8" w:rsidR="00BF5E23" w:rsidRDefault="008F5B2B" w:rsidP="008F5B2B">
      <w:pPr>
        <w:spacing w:line="300" w:lineRule="auto"/>
        <w:jc w:val="both"/>
        <w:rPr>
          <w:rFonts w:eastAsia="Aptos"/>
          <w:color w:val="auto"/>
          <w:kern w:val="2"/>
          <w:szCs w:val="22"/>
          <w:lang w:eastAsia="en-US"/>
        </w:rPr>
      </w:pPr>
      <w:r w:rsidRPr="008F5B2B">
        <w:rPr>
          <w:rFonts w:eastAsia="Aptos"/>
          <w:color w:val="auto"/>
          <w:kern w:val="2"/>
          <w:szCs w:val="22"/>
          <w:lang w:eastAsia="en-US"/>
        </w:rPr>
        <w:t>Atesa la naturalesa de les dades (majoritàriament categòriques i ordinals)</w:t>
      </w:r>
      <w:r w:rsidR="00322613">
        <w:rPr>
          <w:rFonts w:eastAsia="Aptos"/>
          <w:color w:val="auto"/>
          <w:kern w:val="2"/>
          <w:szCs w:val="22"/>
          <w:lang w:eastAsia="en-US"/>
        </w:rPr>
        <w:t xml:space="preserve">, com </w:t>
      </w:r>
      <w:r w:rsidR="00322613">
        <w:rPr>
          <w:rFonts w:eastAsia="Aptos"/>
          <w:color w:val="auto"/>
          <w:kern w:val="2"/>
          <w:szCs w:val="22"/>
          <w:lang w:eastAsia="en-US"/>
        </w:rPr>
        <w:t xml:space="preserve">no compleixen els supòsits dels tests paramètrics clàssics com la normalitat  o </w:t>
      </w:r>
      <w:r w:rsidR="00322613">
        <w:rPr>
          <w:rFonts w:eastAsia="Aptos"/>
          <w:color w:val="auto"/>
          <w:kern w:val="2"/>
          <w:szCs w:val="22"/>
          <w:lang w:eastAsia="en-US"/>
        </w:rPr>
        <w:t xml:space="preserve">l’homoscedasticitat, </w:t>
      </w:r>
      <w:r w:rsidRPr="008F5B2B">
        <w:rPr>
          <w:rFonts w:eastAsia="Aptos"/>
          <w:color w:val="auto"/>
          <w:kern w:val="2"/>
          <w:szCs w:val="22"/>
          <w:lang w:eastAsia="en-US"/>
        </w:rPr>
        <w:t xml:space="preserve">s'ha optat per </w:t>
      </w:r>
      <w:r>
        <w:rPr>
          <w:rFonts w:eastAsia="Aptos"/>
          <w:color w:val="auto"/>
          <w:kern w:val="2"/>
          <w:szCs w:val="22"/>
          <w:lang w:eastAsia="en-US"/>
        </w:rPr>
        <w:t xml:space="preserve">fer contrastos </w:t>
      </w:r>
      <w:r w:rsidRPr="008F5B2B">
        <w:rPr>
          <w:rFonts w:eastAsia="Aptos"/>
          <w:color w:val="auto"/>
          <w:kern w:val="2"/>
          <w:szCs w:val="22"/>
          <w:lang w:eastAsia="en-US"/>
        </w:rPr>
        <w:t>no paramètric</w:t>
      </w:r>
      <w:r>
        <w:rPr>
          <w:rFonts w:eastAsia="Aptos"/>
          <w:color w:val="auto"/>
          <w:kern w:val="2"/>
          <w:szCs w:val="22"/>
          <w:lang w:eastAsia="en-US"/>
        </w:rPr>
        <w:t>s</w:t>
      </w:r>
      <w:r w:rsidR="00322613">
        <w:rPr>
          <w:rFonts w:eastAsia="Aptos"/>
          <w:color w:val="auto"/>
          <w:kern w:val="2"/>
          <w:szCs w:val="22"/>
          <w:lang w:eastAsia="en-US"/>
        </w:rPr>
        <w:t>, ja que permeten analitzar relacions sense assumir distribucions específiques.</w:t>
      </w:r>
    </w:p>
    <w:p w14:paraId="7B1F87B3" w14:textId="082E70E2" w:rsidR="008F5B2B" w:rsidRPr="008F5B2B" w:rsidRDefault="008F5B2B" w:rsidP="008F5B2B">
      <w:pPr>
        <w:spacing w:line="300" w:lineRule="auto"/>
        <w:jc w:val="both"/>
        <w:rPr>
          <w:rFonts w:eastAsia="Aptos"/>
          <w:color w:val="auto"/>
          <w:kern w:val="2"/>
          <w:szCs w:val="22"/>
          <w:lang w:eastAsia="en-US"/>
        </w:rPr>
      </w:pPr>
      <w:r w:rsidRPr="008F5B2B">
        <w:rPr>
          <w:rFonts w:eastAsia="Aptos"/>
          <w:color w:val="auto"/>
          <w:kern w:val="2"/>
          <w:szCs w:val="22"/>
          <w:lang w:eastAsia="en-US"/>
        </w:rPr>
        <w:t xml:space="preserve"> La metodologia se sintetitza en tres eixos:</w:t>
      </w:r>
    </w:p>
    <w:p w14:paraId="03A5CE33" w14:textId="7B6B859F" w:rsidR="008F5B2B" w:rsidRPr="008F5B2B" w:rsidRDefault="008F5B2B" w:rsidP="008F5B2B">
      <w:pPr>
        <w:numPr>
          <w:ilvl w:val="0"/>
          <w:numId w:val="20"/>
        </w:numPr>
        <w:spacing w:line="300" w:lineRule="auto"/>
        <w:jc w:val="both"/>
        <w:rPr>
          <w:rFonts w:eastAsia="Aptos"/>
          <w:color w:val="auto"/>
          <w:kern w:val="2"/>
          <w:szCs w:val="22"/>
          <w:lang w:eastAsia="en-US"/>
        </w:rPr>
      </w:pPr>
      <w:r w:rsidRPr="008F5B2B">
        <w:rPr>
          <w:rFonts w:eastAsia="Aptos"/>
          <w:b/>
          <w:bCs/>
          <w:color w:val="auto"/>
          <w:kern w:val="2"/>
          <w:szCs w:val="22"/>
          <w:lang w:eastAsia="en-US"/>
        </w:rPr>
        <w:t xml:space="preserve">Associació </w:t>
      </w:r>
      <w:r w:rsidR="00630651">
        <w:rPr>
          <w:rFonts w:eastAsia="Aptos"/>
          <w:b/>
          <w:bCs/>
          <w:color w:val="auto"/>
          <w:kern w:val="2"/>
          <w:szCs w:val="22"/>
          <w:lang w:eastAsia="en-US"/>
        </w:rPr>
        <w:t>entre variables categòriques i GRUP_ASSIST</w:t>
      </w:r>
      <w:r w:rsidRPr="008F5B2B">
        <w:rPr>
          <w:rFonts w:eastAsia="Aptos"/>
          <w:color w:val="auto"/>
          <w:kern w:val="2"/>
          <w:szCs w:val="22"/>
          <w:lang w:eastAsia="en-US"/>
        </w:rPr>
        <w:t xml:space="preserve">: </w:t>
      </w:r>
      <w:r w:rsidR="00322613">
        <w:rPr>
          <w:rFonts w:eastAsia="Aptos"/>
          <w:color w:val="auto"/>
          <w:kern w:val="2"/>
          <w:szCs w:val="22"/>
          <w:lang w:eastAsia="en-US"/>
        </w:rPr>
        <w:t>s’utilitzarà</w:t>
      </w:r>
      <w:r w:rsidRPr="008F5B2B">
        <w:rPr>
          <w:rFonts w:eastAsia="Aptos"/>
          <w:color w:val="auto"/>
          <w:kern w:val="2"/>
          <w:szCs w:val="22"/>
          <w:lang w:eastAsia="en-US"/>
        </w:rPr>
        <w:t xml:space="preserve"> el test Chi-quadrat</w:t>
      </w:r>
      <w:r w:rsidR="00322613">
        <w:rPr>
          <w:rFonts w:eastAsia="Aptos"/>
          <w:b/>
          <w:bCs/>
          <w:color w:val="auto"/>
          <w:kern w:val="2"/>
          <w:szCs w:val="22"/>
          <w:lang w:eastAsia="en-US"/>
        </w:rPr>
        <w:t xml:space="preserve"> </w:t>
      </w:r>
      <w:r w:rsidRPr="008F5B2B">
        <w:rPr>
          <w:rFonts w:eastAsia="Aptos"/>
          <w:color w:val="auto"/>
          <w:kern w:val="2"/>
          <w:szCs w:val="22"/>
          <w:lang w:eastAsia="en-US"/>
        </w:rPr>
        <w:t xml:space="preserve">i la V de Cramér per mesurar la intensitat de la relació entre variables com el grau, el gènere o el tipus d'avaluació. Per garantir la validesa dels p-valors en taules amb freqüències esperades baixes (inferiors a 5), </w:t>
      </w:r>
      <w:r w:rsidR="00BF5E23">
        <w:rPr>
          <w:rFonts w:eastAsia="Aptos"/>
          <w:color w:val="auto"/>
          <w:kern w:val="2"/>
          <w:szCs w:val="22"/>
          <w:lang w:eastAsia="en-US"/>
        </w:rPr>
        <w:t>s’ha</w:t>
      </w:r>
      <w:r w:rsidRPr="008F5B2B">
        <w:rPr>
          <w:rFonts w:eastAsia="Aptos"/>
          <w:color w:val="auto"/>
          <w:kern w:val="2"/>
          <w:szCs w:val="22"/>
          <w:lang w:eastAsia="en-US"/>
        </w:rPr>
        <w:t xml:space="preserve"> aplicat una simulació de Monte Carlo amb 10.000 iteracions, </w:t>
      </w:r>
      <w:r w:rsidR="00BF5E23">
        <w:rPr>
          <w:rFonts w:eastAsia="Aptos"/>
          <w:color w:val="auto"/>
          <w:kern w:val="2"/>
          <w:szCs w:val="22"/>
          <w:lang w:eastAsia="en-US"/>
        </w:rPr>
        <w:t>per evitar</w:t>
      </w:r>
      <w:r w:rsidRPr="008F5B2B">
        <w:rPr>
          <w:rFonts w:eastAsia="Aptos"/>
          <w:color w:val="auto"/>
          <w:kern w:val="2"/>
          <w:szCs w:val="22"/>
          <w:lang w:eastAsia="en-US"/>
        </w:rPr>
        <w:t xml:space="preserve"> conclusions basades en soroll estadístic.</w:t>
      </w:r>
    </w:p>
    <w:p w14:paraId="0AE42ADC" w14:textId="6F34F67D" w:rsidR="008F5B2B" w:rsidRPr="008F5B2B" w:rsidRDefault="00630651" w:rsidP="008F5B2B">
      <w:pPr>
        <w:numPr>
          <w:ilvl w:val="0"/>
          <w:numId w:val="20"/>
        </w:numPr>
        <w:spacing w:line="300" w:lineRule="auto"/>
        <w:jc w:val="both"/>
        <w:rPr>
          <w:rFonts w:eastAsia="Aptos"/>
          <w:color w:val="auto"/>
          <w:kern w:val="2"/>
          <w:szCs w:val="22"/>
          <w:lang w:eastAsia="en-US"/>
        </w:rPr>
      </w:pPr>
      <w:r>
        <w:rPr>
          <w:rFonts w:eastAsia="Aptos"/>
          <w:b/>
          <w:bCs/>
          <w:color w:val="auto"/>
          <w:kern w:val="2"/>
          <w:szCs w:val="22"/>
          <w:lang w:eastAsia="en-US"/>
        </w:rPr>
        <w:t>Correlació entre variables likert</w:t>
      </w:r>
      <w:r w:rsidR="008F5B2B" w:rsidRPr="008F5B2B">
        <w:rPr>
          <w:rFonts w:eastAsia="Aptos"/>
          <w:color w:val="auto"/>
          <w:kern w:val="2"/>
          <w:szCs w:val="22"/>
          <w:lang w:eastAsia="en-US"/>
        </w:rPr>
        <w:t>:</w:t>
      </w:r>
      <w:r>
        <w:rPr>
          <w:rFonts w:eastAsia="Aptos"/>
          <w:color w:val="auto"/>
          <w:kern w:val="2"/>
          <w:szCs w:val="22"/>
          <w:lang w:eastAsia="en-US"/>
        </w:rPr>
        <w:t xml:space="preserve"> en aquest cas</w:t>
      </w:r>
      <w:r w:rsidR="008F5B2B" w:rsidRPr="008F5B2B">
        <w:rPr>
          <w:rFonts w:eastAsia="Aptos"/>
          <w:color w:val="auto"/>
          <w:kern w:val="2"/>
          <w:szCs w:val="22"/>
          <w:lang w:eastAsia="en-US"/>
        </w:rPr>
        <w:t xml:space="preserve"> </w:t>
      </w:r>
      <w:r w:rsidR="00BF5E23">
        <w:rPr>
          <w:rFonts w:eastAsia="Aptos"/>
          <w:color w:val="auto"/>
          <w:kern w:val="2"/>
          <w:szCs w:val="22"/>
          <w:lang w:eastAsia="en-US"/>
        </w:rPr>
        <w:t>s’utilitza</w:t>
      </w:r>
      <w:r w:rsidR="008F5B2B" w:rsidRPr="008F5B2B">
        <w:rPr>
          <w:rFonts w:eastAsia="Aptos"/>
          <w:color w:val="auto"/>
          <w:kern w:val="2"/>
          <w:szCs w:val="22"/>
          <w:lang w:eastAsia="en-US"/>
        </w:rPr>
        <w:t xml:space="preserve"> la </w:t>
      </w:r>
      <m:oMath>
        <m:r>
          <w:rPr>
            <w:rFonts w:ascii="Cambria Math" w:eastAsia="Aptos" w:hAnsi="Cambria Math"/>
            <w:color w:val="auto"/>
            <w:kern w:val="2"/>
            <w:szCs w:val="22"/>
            <w:lang w:eastAsia="en-US"/>
          </w:rPr>
          <m:t>ρ</m:t>
        </m:r>
      </m:oMath>
      <w:r w:rsidR="008F5B2B" w:rsidRPr="008F5B2B">
        <w:rPr>
          <w:rFonts w:eastAsia="Aptos"/>
          <w:b/>
          <w:bCs/>
          <w:color w:val="auto"/>
          <w:kern w:val="2"/>
          <w:szCs w:val="22"/>
          <w:lang w:eastAsia="en-US"/>
        </w:rPr>
        <w:t xml:space="preserve"> </w:t>
      </w:r>
      <w:r w:rsidR="008F5B2B" w:rsidRPr="008F5B2B">
        <w:rPr>
          <w:rFonts w:eastAsia="Aptos"/>
          <w:color w:val="auto"/>
          <w:kern w:val="2"/>
          <w:szCs w:val="22"/>
          <w:lang w:eastAsia="en-US"/>
        </w:rPr>
        <w:t xml:space="preserve">de Spearman. En els casos on el volum d'empats és elevat (superior al 10%), </w:t>
      </w:r>
      <w:r w:rsidR="003E03D2">
        <w:rPr>
          <w:rFonts w:eastAsia="Aptos"/>
          <w:color w:val="auto"/>
          <w:kern w:val="2"/>
          <w:szCs w:val="22"/>
          <w:lang w:eastAsia="en-US"/>
        </w:rPr>
        <w:t xml:space="preserve">també es mostra </w:t>
      </w:r>
      <w:r w:rsidR="008F5B2B" w:rsidRPr="008F5B2B">
        <w:rPr>
          <w:rFonts w:eastAsia="Aptos"/>
          <w:color w:val="auto"/>
          <w:kern w:val="2"/>
          <w:szCs w:val="22"/>
          <w:lang w:eastAsia="en-US"/>
        </w:rPr>
        <w:t>la</w:t>
      </w:r>
      <w:r w:rsidR="003E03D2">
        <w:rPr>
          <w:rFonts w:eastAsia="Aptos"/>
          <w:color w:val="auto"/>
          <w:kern w:val="2"/>
          <w:szCs w:val="22"/>
          <w:lang w:eastAsia="en-US"/>
        </w:rPr>
        <w:t xml:space="preserve"> </w:t>
      </w:r>
      <m:oMath>
        <m:r>
          <w:rPr>
            <w:rFonts w:ascii="Cambria Math" w:eastAsia="Aptos" w:hAnsi="Cambria Math"/>
            <w:color w:val="auto"/>
            <w:kern w:val="2"/>
            <w:szCs w:val="22"/>
            <w:lang w:eastAsia="en-US"/>
          </w:rPr>
          <m:t>τ</m:t>
        </m:r>
      </m:oMath>
      <w:r w:rsidR="008F5B2B" w:rsidRPr="008F5B2B">
        <w:rPr>
          <w:rFonts w:eastAsia="Aptos"/>
          <w:color w:val="auto"/>
          <w:kern w:val="2"/>
          <w:szCs w:val="22"/>
          <w:lang w:eastAsia="en-US"/>
        </w:rPr>
        <w:t xml:space="preserve"> de Kendall com a mesura de robustesa</w:t>
      </w:r>
      <w:r w:rsidR="003E03D2">
        <w:rPr>
          <w:rFonts w:eastAsia="Aptos"/>
          <w:color w:val="auto"/>
          <w:kern w:val="2"/>
          <w:szCs w:val="22"/>
          <w:lang w:eastAsia="en-US"/>
        </w:rPr>
        <w:t>, ja que és millor en casos on hi ha empats.</w:t>
      </w:r>
    </w:p>
    <w:p w14:paraId="6E4CF377" w14:textId="2C150E3D" w:rsidR="008F5B2B" w:rsidRPr="008F5B2B" w:rsidRDefault="00630651" w:rsidP="008F5B2B">
      <w:pPr>
        <w:numPr>
          <w:ilvl w:val="0"/>
          <w:numId w:val="20"/>
        </w:numPr>
        <w:spacing w:line="300" w:lineRule="auto"/>
        <w:jc w:val="both"/>
        <w:rPr>
          <w:rFonts w:eastAsia="Aptos"/>
          <w:color w:val="auto"/>
          <w:kern w:val="2"/>
          <w:szCs w:val="22"/>
          <w:lang w:eastAsia="en-US"/>
        </w:rPr>
      </w:pPr>
      <w:r>
        <w:rPr>
          <w:rFonts w:eastAsia="Aptos"/>
          <w:b/>
          <w:bCs/>
          <w:color w:val="auto"/>
          <w:kern w:val="2"/>
          <w:szCs w:val="22"/>
          <w:lang w:eastAsia="en-US"/>
        </w:rPr>
        <w:t>Relació entre variables likert i numèriques amb GRUP_ASSIST</w:t>
      </w:r>
      <w:r w:rsidR="008F5B2B" w:rsidRPr="008F5B2B">
        <w:rPr>
          <w:rFonts w:eastAsia="Aptos"/>
          <w:color w:val="auto"/>
          <w:kern w:val="2"/>
          <w:szCs w:val="22"/>
          <w:lang w:eastAsia="en-US"/>
        </w:rPr>
        <w:t xml:space="preserve">: Per comparar si les percepcions varien segons el grup d'assistència (Regular vs. Irregular), </w:t>
      </w:r>
      <w:r w:rsidR="003E03D2">
        <w:rPr>
          <w:rFonts w:eastAsia="Aptos"/>
          <w:color w:val="auto"/>
          <w:kern w:val="2"/>
          <w:szCs w:val="22"/>
          <w:lang w:eastAsia="en-US"/>
        </w:rPr>
        <w:t>s’utilitza</w:t>
      </w:r>
      <w:r w:rsidR="008F5B2B" w:rsidRPr="008F5B2B">
        <w:rPr>
          <w:rFonts w:eastAsia="Aptos"/>
          <w:color w:val="auto"/>
          <w:kern w:val="2"/>
          <w:szCs w:val="22"/>
          <w:lang w:eastAsia="en-US"/>
        </w:rPr>
        <w:t xml:space="preserve"> el test de Mann-Whitney U i la correlació rang-biserial </w:t>
      </w:r>
      <m:oMath>
        <m:r>
          <w:rPr>
            <w:rFonts w:ascii="Cambria Math" w:eastAsia="Aptos" w:hAnsi="Cambria Math"/>
            <w:color w:val="auto"/>
            <w:kern w:val="2"/>
            <w:szCs w:val="22"/>
            <w:lang w:eastAsia="en-US"/>
          </w:rPr>
          <m:t>(r)</m:t>
        </m:r>
      </m:oMath>
      <w:r w:rsidR="008F5B2B" w:rsidRPr="008F5B2B">
        <w:rPr>
          <w:rFonts w:eastAsia="Aptos"/>
          <w:color w:val="auto"/>
          <w:kern w:val="2"/>
          <w:szCs w:val="22"/>
          <w:lang w:eastAsia="en-US"/>
        </w:rPr>
        <w:t>, que indica la magnitud i direcció de la diferència.</w:t>
      </w:r>
      <w:r w:rsidR="003E03D2">
        <w:rPr>
          <w:rFonts w:eastAsia="Aptos"/>
          <w:color w:val="auto"/>
          <w:kern w:val="2"/>
          <w:szCs w:val="22"/>
          <w:lang w:eastAsia="en-US"/>
        </w:rPr>
        <w:t xml:space="preserve"> Aquest serà l’apartat més rellevant, ja que és el que mostra </w:t>
      </w:r>
    </w:p>
    <w:p w14:paraId="5F63DB96" w14:textId="6464C4D6" w:rsidR="00E356A6" w:rsidRDefault="00E356A6" w:rsidP="00E356A6">
      <w:pPr>
        <w:pStyle w:val="Ttulo3"/>
        <w:ind w:left="709" w:hanging="709"/>
        <w:rPr>
          <w:rFonts w:eastAsia="Aptos"/>
          <w:lang w:eastAsia="en-US"/>
        </w:rPr>
      </w:pPr>
      <w:r>
        <w:rPr>
          <w:rFonts w:eastAsia="Aptos"/>
          <w:lang w:eastAsia="en-US"/>
        </w:rPr>
        <w:t>Associacions entre variables categòriques</w:t>
      </w:r>
    </w:p>
    <w:p w14:paraId="0DEB9495" w14:textId="77777777" w:rsidR="00195501" w:rsidRDefault="00195501" w:rsidP="00195501">
      <w:pPr>
        <w:jc w:val="both"/>
        <w:rPr>
          <w:rFonts w:eastAsia="Aptos"/>
          <w:lang w:eastAsia="en-US"/>
        </w:rPr>
      </w:pPr>
      <w:r w:rsidRPr="00195501">
        <w:rPr>
          <w:rFonts w:eastAsia="Aptos"/>
          <w:lang w:eastAsia="en-US"/>
        </w:rPr>
        <w:t xml:space="preserve">Les variables amb més poder explicatiu són el Grau </w:t>
      </w:r>
      <m:oMath>
        <m:r>
          <w:rPr>
            <w:rFonts w:ascii="Cambria Math" w:eastAsia="Aptos" w:hAnsi="Cambria Math"/>
            <w:lang w:eastAsia="en-US"/>
          </w:rPr>
          <m:t>(V=0,264)</m:t>
        </m:r>
      </m:oMath>
      <w:r w:rsidRPr="00195501">
        <w:rPr>
          <w:rFonts w:eastAsia="Aptos"/>
          <w:lang w:eastAsia="en-US"/>
        </w:rPr>
        <w:t xml:space="preserve"> i el Tipus d'avaluació </w:t>
      </w:r>
      <m:oMath>
        <m:r>
          <w:rPr>
            <w:rFonts w:ascii="Cambria Math" w:eastAsia="Aptos" w:hAnsi="Cambria Math"/>
            <w:lang w:eastAsia="en-US"/>
          </w:rPr>
          <m:t>(V=0,245)</m:t>
        </m:r>
      </m:oMath>
      <w:r w:rsidRPr="00195501">
        <w:rPr>
          <w:rFonts w:eastAsia="Aptos"/>
          <w:lang w:eastAsia="en-US"/>
        </w:rPr>
        <w:t>. Això suggereix que l’absentisme no és només una decisió individual de l'estudiant, sinó que està fortament condicionat per l'entorn acadèmic</w:t>
      </w:r>
      <w:r>
        <w:rPr>
          <w:rFonts w:eastAsia="Aptos"/>
          <w:lang w:eastAsia="en-US"/>
        </w:rPr>
        <w:t xml:space="preserve"> i el que estudia, això pot estar relacionat amb la motivació. </w:t>
      </w:r>
      <w:r w:rsidRPr="00195501">
        <w:rPr>
          <w:rFonts w:eastAsia="Aptos"/>
          <w:lang w:eastAsia="en-US"/>
        </w:rPr>
        <w:t xml:space="preserve">D'altra banda, la Nota mitjana </w:t>
      </w:r>
      <m:oMath>
        <m:r>
          <w:rPr>
            <w:rFonts w:ascii="Cambria Math" w:eastAsia="Aptos" w:hAnsi="Cambria Math"/>
            <w:lang w:eastAsia="en-US"/>
          </w:rPr>
          <m:t>(V=0,232)</m:t>
        </m:r>
      </m:oMath>
      <w:r w:rsidRPr="00195501">
        <w:rPr>
          <w:rFonts w:eastAsia="Aptos"/>
          <w:lang w:eastAsia="en-US"/>
        </w:rPr>
        <w:t xml:space="preserve"> </w:t>
      </w:r>
      <w:r>
        <w:rPr>
          <w:rFonts w:eastAsia="Aptos"/>
          <w:lang w:eastAsia="en-US"/>
        </w:rPr>
        <w:t>indica que h</w:t>
      </w:r>
      <w:r w:rsidRPr="00195501">
        <w:rPr>
          <w:rFonts w:eastAsia="Aptos"/>
          <w:lang w:eastAsia="en-US"/>
        </w:rPr>
        <w:t>i ha una associació directa entre el rendiment acadèmic i l</w:t>
      </w:r>
      <w:r>
        <w:rPr>
          <w:rFonts w:eastAsia="Aptos"/>
          <w:lang w:eastAsia="en-US"/>
        </w:rPr>
        <w:t>’assistència a classe:</w:t>
      </w:r>
      <w:r w:rsidRPr="00195501">
        <w:rPr>
          <w:rFonts w:eastAsia="Aptos"/>
          <w:lang w:eastAsia="en-US"/>
        </w:rPr>
        <w:t xml:space="preserve"> els alumnes amb millors notes tendeixen a ser els que més assisteixen, o bé l'assistència és el vehicle que els permet obtenir aquests resultats.</w:t>
      </w:r>
    </w:p>
    <w:p w14:paraId="4A026124" w14:textId="32E0A1F8" w:rsidR="00C00478" w:rsidRDefault="00195501" w:rsidP="00195501">
      <w:pPr>
        <w:jc w:val="both"/>
        <w:rPr>
          <w:rFonts w:eastAsia="Aptos"/>
          <w:lang w:eastAsia="en-US"/>
        </w:rPr>
      </w:pPr>
      <w:r>
        <w:rPr>
          <w:rFonts w:eastAsia="Aptos"/>
          <w:lang w:eastAsia="en-US"/>
        </w:rPr>
        <w:lastRenderedPageBreak/>
        <w:t>D’altra banda, l</w:t>
      </w:r>
      <w:r w:rsidRPr="00195501">
        <w:rPr>
          <w:rFonts w:eastAsia="Aptos"/>
          <w:lang w:eastAsia="en-US"/>
        </w:rPr>
        <w:t>'assistència també varia segons l'etapa del grau. Els alumnes de Primer curs són significativament més regulars. Aquesta dada és interessant: podria reflectir tant una major motivació inicial com un</w:t>
      </w:r>
      <w:r w:rsidR="00C00478">
        <w:rPr>
          <w:rFonts w:eastAsia="Aptos"/>
          <w:lang w:eastAsia="en-US"/>
        </w:rPr>
        <w:t xml:space="preserve"> canvi d’estratègies, com podrien ser </w:t>
      </w:r>
      <w:r w:rsidR="00C00478" w:rsidRPr="00195501">
        <w:rPr>
          <w:rFonts w:eastAsia="Aptos"/>
          <w:lang w:eastAsia="en-US"/>
        </w:rPr>
        <w:t>l'ús de la IA o apunts externs</w:t>
      </w:r>
      <w:r w:rsidR="00C00478">
        <w:rPr>
          <w:rFonts w:eastAsia="Aptos"/>
          <w:lang w:eastAsia="en-US"/>
        </w:rPr>
        <w:t>, ja que els alumnes de cursos superiors ja dominen més. També van coneixent a gent d’altres cursos que van dient si val la pena anar a una classe o no.</w:t>
      </w:r>
    </w:p>
    <w:p w14:paraId="57FC2891" w14:textId="77777777" w:rsidR="00C00478" w:rsidRDefault="00C00478" w:rsidP="00195501">
      <w:pPr>
        <w:jc w:val="both"/>
        <w:rPr>
          <w:rFonts w:eastAsia="Aptos"/>
          <w:lang w:eastAsia="en-US"/>
        </w:rPr>
      </w:pPr>
      <w:r>
        <w:rPr>
          <w:rFonts w:eastAsia="Aptos"/>
          <w:lang w:eastAsia="en-US"/>
        </w:rPr>
        <w:t>Finalment, tot</w:t>
      </w:r>
      <w:r w:rsidR="00195501" w:rsidRPr="00195501">
        <w:rPr>
          <w:rFonts w:eastAsia="Aptos"/>
          <w:lang w:eastAsia="en-US"/>
        </w:rPr>
        <w:t xml:space="preserve"> i que el Treball intensiu és significatiu, la seva força d'associació és baixa</w:t>
      </w:r>
      <w:r>
        <w:rPr>
          <w:rFonts w:eastAsia="Aptos"/>
          <w:lang w:eastAsia="en-US"/>
        </w:rPr>
        <w:t xml:space="preserve"> </w:t>
      </w:r>
      <m:oMath>
        <m:r>
          <w:rPr>
            <w:rFonts w:ascii="Cambria Math" w:eastAsia="Aptos" w:hAnsi="Cambria Math"/>
            <w:lang w:eastAsia="en-US"/>
          </w:rPr>
          <m:t>(V=0,118)</m:t>
        </m:r>
      </m:oMath>
      <w:r w:rsidR="00195501" w:rsidRPr="00195501">
        <w:rPr>
          <w:rFonts w:eastAsia="Aptos"/>
          <w:lang w:eastAsia="en-US"/>
        </w:rPr>
        <w:t xml:space="preserve">. Això indica que, si bé treballar </w:t>
      </w:r>
      <w:r>
        <w:rPr>
          <w:rFonts w:eastAsia="Aptos"/>
          <w:lang w:eastAsia="en-US"/>
        </w:rPr>
        <w:t xml:space="preserve">a temps parcial o complet </w:t>
      </w:r>
      <w:r w:rsidR="00195501" w:rsidRPr="00195501">
        <w:rPr>
          <w:rFonts w:eastAsia="Aptos"/>
          <w:lang w:eastAsia="en-US"/>
        </w:rPr>
        <w:t>dificulta l'assistència, no és el motiu principal de l'absentisme de la facultat.</w:t>
      </w:r>
    </w:p>
    <w:p w14:paraId="45ABBA5F" w14:textId="5C0BF3F5" w:rsidR="00195501" w:rsidRPr="00195501" w:rsidRDefault="00195501" w:rsidP="00C00478">
      <w:pPr>
        <w:jc w:val="both"/>
        <w:rPr>
          <w:rFonts w:eastAsia="Aptos"/>
          <w:lang w:eastAsia="en-US"/>
        </w:rPr>
      </w:pPr>
      <w:r w:rsidRPr="00195501">
        <w:rPr>
          <w:rFonts w:eastAsia="Aptos"/>
          <w:lang w:eastAsia="en-US"/>
        </w:rPr>
        <w:t>Sorprenentment, variables com el Gènere o estar Sobrecarregat d'assignatures no presenten cap relació estadística amb l'assistència.</w:t>
      </w:r>
    </w:p>
    <w:tbl>
      <w:tblPr>
        <w:tblStyle w:val="Tablaconcuadrcula"/>
        <w:tblW w:w="0" w:type="auto"/>
        <w:jc w:val="center"/>
        <w:tblLook w:val="04A0" w:firstRow="1" w:lastRow="0" w:firstColumn="1" w:lastColumn="0" w:noHBand="0" w:noVBand="1"/>
      </w:tblPr>
      <w:tblGrid>
        <w:gridCol w:w="2294"/>
        <w:gridCol w:w="1346"/>
        <w:gridCol w:w="1240"/>
      </w:tblGrid>
      <w:tr w:rsidR="00195501" w:rsidRPr="009E2E0F" w14:paraId="27C173C5" w14:textId="77777777" w:rsidTr="00C00478">
        <w:trPr>
          <w:jc w:val="center"/>
        </w:trPr>
        <w:tc>
          <w:tcPr>
            <w:tcW w:w="0" w:type="auto"/>
            <w:hideMark/>
          </w:tcPr>
          <w:p w14:paraId="16AA62BF"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b/>
                <w:bCs/>
                <w:color w:val="1F1F1F"/>
                <w:kern w:val="0"/>
                <w:szCs w:val="22"/>
                <w:bdr w:val="none" w:sz="0" w:space="0" w:color="auto" w:frame="1"/>
                <w:lang w:eastAsia="ca-ES"/>
              </w:rPr>
              <w:t>Variable</w:t>
            </w:r>
          </w:p>
        </w:tc>
        <w:tc>
          <w:tcPr>
            <w:tcW w:w="0" w:type="auto"/>
            <w:hideMark/>
          </w:tcPr>
          <w:p w14:paraId="219AFE8C"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b/>
                <w:bCs/>
                <w:color w:val="1F1F1F"/>
                <w:kern w:val="0"/>
                <w:szCs w:val="22"/>
                <w:bdr w:val="none" w:sz="0" w:space="0" w:color="auto" w:frame="1"/>
                <w:lang w:eastAsia="ca-ES"/>
              </w:rPr>
              <w:t>V de Cramér</w:t>
            </w:r>
          </w:p>
        </w:tc>
        <w:tc>
          <w:tcPr>
            <w:tcW w:w="0" w:type="auto"/>
            <w:hideMark/>
          </w:tcPr>
          <w:p w14:paraId="4C244D97"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b/>
                <w:bCs/>
                <w:color w:val="1F1F1F"/>
                <w:kern w:val="0"/>
                <w:szCs w:val="22"/>
                <w:bdr w:val="none" w:sz="0" w:space="0" w:color="auto" w:frame="1"/>
                <w:lang w:eastAsia="ca-ES"/>
              </w:rPr>
              <w:t>Significació</w:t>
            </w:r>
          </w:p>
        </w:tc>
      </w:tr>
      <w:tr w:rsidR="00195501" w:rsidRPr="009E2E0F" w14:paraId="59CD0BB3" w14:textId="77777777" w:rsidTr="00C00478">
        <w:trPr>
          <w:jc w:val="center"/>
        </w:trPr>
        <w:tc>
          <w:tcPr>
            <w:tcW w:w="0" w:type="auto"/>
            <w:hideMark/>
          </w:tcPr>
          <w:p w14:paraId="43832535"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Grau</w:t>
            </w:r>
          </w:p>
        </w:tc>
        <w:tc>
          <w:tcPr>
            <w:tcW w:w="0" w:type="auto"/>
            <w:hideMark/>
          </w:tcPr>
          <w:p w14:paraId="19373786"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0,264</w:t>
            </w:r>
          </w:p>
        </w:tc>
        <w:tc>
          <w:tcPr>
            <w:tcW w:w="0" w:type="auto"/>
            <w:hideMark/>
          </w:tcPr>
          <w:p w14:paraId="70B13862"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w:t>
            </w:r>
          </w:p>
        </w:tc>
      </w:tr>
      <w:tr w:rsidR="00195501" w:rsidRPr="009E2E0F" w14:paraId="6954C52A" w14:textId="77777777" w:rsidTr="00C00478">
        <w:trPr>
          <w:jc w:val="center"/>
        </w:trPr>
        <w:tc>
          <w:tcPr>
            <w:tcW w:w="0" w:type="auto"/>
            <w:hideMark/>
          </w:tcPr>
          <w:p w14:paraId="2A46B4DC" w14:textId="21736C83"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Tipus d'</w:t>
            </w:r>
            <w:r>
              <w:rPr>
                <w:rFonts w:cs="Calibri"/>
                <w:color w:val="1F1F1F"/>
                <w:kern w:val="0"/>
                <w:szCs w:val="22"/>
                <w:bdr w:val="none" w:sz="0" w:space="0" w:color="auto" w:frame="1"/>
                <w:lang w:eastAsia="ca-ES"/>
              </w:rPr>
              <w:t>a</w:t>
            </w:r>
            <w:r w:rsidRPr="009E2E0F">
              <w:rPr>
                <w:rFonts w:cs="Calibri"/>
                <w:color w:val="1F1F1F"/>
                <w:kern w:val="0"/>
                <w:szCs w:val="22"/>
                <w:bdr w:val="none" w:sz="0" w:space="0" w:color="auto" w:frame="1"/>
                <w:lang w:eastAsia="ca-ES"/>
              </w:rPr>
              <w:t>valuació</w:t>
            </w:r>
          </w:p>
        </w:tc>
        <w:tc>
          <w:tcPr>
            <w:tcW w:w="0" w:type="auto"/>
            <w:hideMark/>
          </w:tcPr>
          <w:p w14:paraId="759525CC"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0,245</w:t>
            </w:r>
          </w:p>
        </w:tc>
        <w:tc>
          <w:tcPr>
            <w:tcW w:w="0" w:type="auto"/>
            <w:hideMark/>
          </w:tcPr>
          <w:p w14:paraId="7B939F57"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w:t>
            </w:r>
          </w:p>
        </w:tc>
      </w:tr>
      <w:tr w:rsidR="00195501" w:rsidRPr="009E2E0F" w14:paraId="18D9C38E" w14:textId="77777777" w:rsidTr="00C00478">
        <w:trPr>
          <w:jc w:val="center"/>
        </w:trPr>
        <w:tc>
          <w:tcPr>
            <w:tcW w:w="0" w:type="auto"/>
            <w:hideMark/>
          </w:tcPr>
          <w:p w14:paraId="741CC022" w14:textId="17CA66F6"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 xml:space="preserve">Nota </w:t>
            </w:r>
            <w:r>
              <w:rPr>
                <w:rFonts w:cs="Calibri"/>
                <w:color w:val="1F1F1F"/>
                <w:kern w:val="0"/>
                <w:szCs w:val="22"/>
                <w:bdr w:val="none" w:sz="0" w:space="0" w:color="auto" w:frame="1"/>
                <w:lang w:eastAsia="ca-ES"/>
              </w:rPr>
              <w:t>m</w:t>
            </w:r>
            <w:r w:rsidRPr="009E2E0F">
              <w:rPr>
                <w:rFonts w:cs="Calibri"/>
                <w:color w:val="1F1F1F"/>
                <w:kern w:val="0"/>
                <w:szCs w:val="22"/>
                <w:bdr w:val="none" w:sz="0" w:space="0" w:color="auto" w:frame="1"/>
                <w:lang w:eastAsia="ca-ES"/>
              </w:rPr>
              <w:t>itjana</w:t>
            </w:r>
          </w:p>
        </w:tc>
        <w:tc>
          <w:tcPr>
            <w:tcW w:w="0" w:type="auto"/>
            <w:hideMark/>
          </w:tcPr>
          <w:p w14:paraId="0E03DD6D"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0,232</w:t>
            </w:r>
          </w:p>
        </w:tc>
        <w:tc>
          <w:tcPr>
            <w:tcW w:w="0" w:type="auto"/>
            <w:hideMark/>
          </w:tcPr>
          <w:p w14:paraId="058D4D43"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w:t>
            </w:r>
          </w:p>
        </w:tc>
      </w:tr>
      <w:tr w:rsidR="00195501" w:rsidRPr="009E2E0F" w14:paraId="1668887B" w14:textId="77777777" w:rsidTr="00C00478">
        <w:trPr>
          <w:jc w:val="center"/>
        </w:trPr>
        <w:tc>
          <w:tcPr>
            <w:tcW w:w="0" w:type="auto"/>
            <w:hideMark/>
          </w:tcPr>
          <w:p w14:paraId="752FEB9C"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Curs</w:t>
            </w:r>
          </w:p>
        </w:tc>
        <w:tc>
          <w:tcPr>
            <w:tcW w:w="0" w:type="auto"/>
            <w:hideMark/>
          </w:tcPr>
          <w:p w14:paraId="4A6EB562"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0,214</w:t>
            </w:r>
          </w:p>
        </w:tc>
        <w:tc>
          <w:tcPr>
            <w:tcW w:w="0" w:type="auto"/>
            <w:hideMark/>
          </w:tcPr>
          <w:p w14:paraId="44128AED"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w:t>
            </w:r>
          </w:p>
        </w:tc>
      </w:tr>
      <w:tr w:rsidR="00195501" w:rsidRPr="009E2E0F" w14:paraId="7CB87186" w14:textId="77777777" w:rsidTr="00C00478">
        <w:trPr>
          <w:jc w:val="center"/>
        </w:trPr>
        <w:tc>
          <w:tcPr>
            <w:tcW w:w="0" w:type="auto"/>
            <w:hideMark/>
          </w:tcPr>
          <w:p w14:paraId="43489D1E" w14:textId="544322C1"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 xml:space="preserve">Primer </w:t>
            </w:r>
            <w:r>
              <w:rPr>
                <w:rFonts w:cs="Calibri"/>
                <w:color w:val="1F1F1F"/>
                <w:kern w:val="0"/>
                <w:szCs w:val="22"/>
                <w:bdr w:val="none" w:sz="0" w:space="0" w:color="auto" w:frame="1"/>
                <w:lang w:eastAsia="ca-ES"/>
              </w:rPr>
              <w:t>c</w:t>
            </w:r>
            <w:r w:rsidRPr="009E2E0F">
              <w:rPr>
                <w:rFonts w:cs="Calibri"/>
                <w:color w:val="1F1F1F"/>
                <w:kern w:val="0"/>
                <w:szCs w:val="22"/>
                <w:bdr w:val="none" w:sz="0" w:space="0" w:color="auto" w:frame="1"/>
                <w:lang w:eastAsia="ca-ES"/>
              </w:rPr>
              <w:t>urs (Binària)</w:t>
            </w:r>
          </w:p>
        </w:tc>
        <w:tc>
          <w:tcPr>
            <w:tcW w:w="0" w:type="auto"/>
            <w:hideMark/>
          </w:tcPr>
          <w:p w14:paraId="53C057D9"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0,176</w:t>
            </w:r>
          </w:p>
        </w:tc>
        <w:tc>
          <w:tcPr>
            <w:tcW w:w="0" w:type="auto"/>
            <w:hideMark/>
          </w:tcPr>
          <w:p w14:paraId="60BE39B3"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w:t>
            </w:r>
          </w:p>
        </w:tc>
      </w:tr>
      <w:tr w:rsidR="00195501" w:rsidRPr="009E2E0F" w14:paraId="3D9A872D" w14:textId="77777777" w:rsidTr="00C00478">
        <w:trPr>
          <w:jc w:val="center"/>
        </w:trPr>
        <w:tc>
          <w:tcPr>
            <w:tcW w:w="0" w:type="auto"/>
            <w:hideMark/>
          </w:tcPr>
          <w:p w14:paraId="4AE8184A" w14:textId="475F77CA"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 xml:space="preserve">Nota </w:t>
            </w:r>
            <w:r>
              <w:rPr>
                <w:rFonts w:cs="Calibri"/>
                <w:color w:val="1F1F1F"/>
                <w:kern w:val="0"/>
                <w:szCs w:val="22"/>
                <w:bdr w:val="none" w:sz="0" w:space="0" w:color="auto" w:frame="1"/>
                <w:lang w:eastAsia="ca-ES"/>
              </w:rPr>
              <w:t>a</w:t>
            </w:r>
            <w:r w:rsidRPr="009E2E0F">
              <w:rPr>
                <w:rFonts w:cs="Calibri"/>
                <w:color w:val="1F1F1F"/>
                <w:kern w:val="0"/>
                <w:szCs w:val="22"/>
                <w:bdr w:val="none" w:sz="0" w:space="0" w:color="auto" w:frame="1"/>
                <w:lang w:eastAsia="ca-ES"/>
              </w:rPr>
              <w:t>lta (Binària)</w:t>
            </w:r>
          </w:p>
        </w:tc>
        <w:tc>
          <w:tcPr>
            <w:tcW w:w="0" w:type="auto"/>
            <w:hideMark/>
          </w:tcPr>
          <w:p w14:paraId="44F8BD67"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0,165</w:t>
            </w:r>
          </w:p>
        </w:tc>
        <w:tc>
          <w:tcPr>
            <w:tcW w:w="0" w:type="auto"/>
            <w:hideMark/>
          </w:tcPr>
          <w:p w14:paraId="7492C4F3"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w:t>
            </w:r>
          </w:p>
        </w:tc>
      </w:tr>
      <w:tr w:rsidR="00195501" w:rsidRPr="009E2E0F" w14:paraId="624904F6" w14:textId="77777777" w:rsidTr="00C00478">
        <w:trPr>
          <w:jc w:val="center"/>
        </w:trPr>
        <w:tc>
          <w:tcPr>
            <w:tcW w:w="0" w:type="auto"/>
            <w:hideMark/>
          </w:tcPr>
          <w:p w14:paraId="2AFAA2A1" w14:textId="317F3BAD"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 xml:space="preserve">Treball </w:t>
            </w:r>
            <w:r>
              <w:rPr>
                <w:rFonts w:cs="Calibri"/>
                <w:color w:val="1F1F1F"/>
                <w:kern w:val="0"/>
                <w:szCs w:val="22"/>
                <w:bdr w:val="none" w:sz="0" w:space="0" w:color="auto" w:frame="1"/>
                <w:lang w:eastAsia="ca-ES"/>
              </w:rPr>
              <w:t>i</w:t>
            </w:r>
            <w:r w:rsidRPr="009E2E0F">
              <w:rPr>
                <w:rFonts w:cs="Calibri"/>
                <w:color w:val="1F1F1F"/>
                <w:kern w:val="0"/>
                <w:szCs w:val="22"/>
                <w:bdr w:val="none" w:sz="0" w:space="0" w:color="auto" w:frame="1"/>
                <w:lang w:eastAsia="ca-ES"/>
              </w:rPr>
              <w:t>ntensiu</w:t>
            </w:r>
          </w:p>
        </w:tc>
        <w:tc>
          <w:tcPr>
            <w:tcW w:w="0" w:type="auto"/>
            <w:hideMark/>
          </w:tcPr>
          <w:p w14:paraId="6C3DBE25"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0,118</w:t>
            </w:r>
          </w:p>
        </w:tc>
        <w:tc>
          <w:tcPr>
            <w:tcW w:w="0" w:type="auto"/>
            <w:hideMark/>
          </w:tcPr>
          <w:p w14:paraId="0563D758"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w:t>
            </w:r>
          </w:p>
        </w:tc>
      </w:tr>
      <w:tr w:rsidR="00195501" w:rsidRPr="009E2E0F" w14:paraId="740AD959" w14:textId="77777777" w:rsidTr="00C00478">
        <w:trPr>
          <w:jc w:val="center"/>
        </w:trPr>
        <w:tc>
          <w:tcPr>
            <w:tcW w:w="0" w:type="auto"/>
            <w:hideMark/>
          </w:tcPr>
          <w:p w14:paraId="265041D6" w14:textId="734B26C6"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 xml:space="preserve">Doble </w:t>
            </w:r>
            <w:r>
              <w:rPr>
                <w:rFonts w:cs="Calibri"/>
                <w:color w:val="1F1F1F"/>
                <w:kern w:val="0"/>
                <w:szCs w:val="22"/>
                <w:bdr w:val="none" w:sz="0" w:space="0" w:color="auto" w:frame="1"/>
                <w:lang w:eastAsia="ca-ES"/>
              </w:rPr>
              <w:t>g</w:t>
            </w:r>
            <w:r w:rsidRPr="009E2E0F">
              <w:rPr>
                <w:rFonts w:cs="Calibri"/>
                <w:color w:val="1F1F1F"/>
                <w:kern w:val="0"/>
                <w:szCs w:val="22"/>
                <w:bdr w:val="none" w:sz="0" w:space="0" w:color="auto" w:frame="1"/>
                <w:lang w:eastAsia="ca-ES"/>
              </w:rPr>
              <w:t xml:space="preserve">rau </w:t>
            </w:r>
            <w:r>
              <w:rPr>
                <w:rFonts w:cs="Calibri"/>
                <w:color w:val="1F1F1F"/>
                <w:kern w:val="0"/>
                <w:szCs w:val="22"/>
                <w:bdr w:val="none" w:sz="0" w:space="0" w:color="auto" w:frame="1"/>
                <w:lang w:eastAsia="ca-ES"/>
              </w:rPr>
              <w:t>i e</w:t>
            </w:r>
            <w:r w:rsidRPr="009E2E0F">
              <w:rPr>
                <w:rFonts w:cs="Calibri"/>
                <w:color w:val="1F1F1F"/>
                <w:kern w:val="0"/>
                <w:szCs w:val="22"/>
                <w:bdr w:val="none" w:sz="0" w:space="0" w:color="auto" w:frame="1"/>
                <w:lang w:eastAsia="ca-ES"/>
              </w:rPr>
              <w:t>stadística</w:t>
            </w:r>
          </w:p>
        </w:tc>
        <w:tc>
          <w:tcPr>
            <w:tcW w:w="0" w:type="auto"/>
            <w:hideMark/>
          </w:tcPr>
          <w:p w14:paraId="6FFA7ADE" w14:textId="77777777" w:rsidR="00195501" w:rsidRPr="009E2E0F" w:rsidRDefault="00195501" w:rsidP="00C00478">
            <w:pPr>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0,109</w:t>
            </w:r>
          </w:p>
        </w:tc>
        <w:tc>
          <w:tcPr>
            <w:tcW w:w="0" w:type="auto"/>
            <w:hideMark/>
          </w:tcPr>
          <w:p w14:paraId="343518F2" w14:textId="77777777" w:rsidR="00195501" w:rsidRPr="009E2E0F" w:rsidRDefault="00195501" w:rsidP="00C00478">
            <w:pPr>
              <w:keepNext/>
              <w:spacing w:after="0" w:line="240" w:lineRule="auto"/>
              <w:jc w:val="center"/>
              <w:rPr>
                <w:rFonts w:cs="Calibri"/>
                <w:color w:val="1F1F1F"/>
                <w:kern w:val="0"/>
                <w:szCs w:val="22"/>
                <w:lang w:eastAsia="ca-ES"/>
              </w:rPr>
            </w:pPr>
            <w:r w:rsidRPr="009E2E0F">
              <w:rPr>
                <w:rFonts w:cs="Calibri"/>
                <w:color w:val="1F1F1F"/>
                <w:kern w:val="0"/>
                <w:szCs w:val="22"/>
                <w:bdr w:val="none" w:sz="0" w:space="0" w:color="auto" w:frame="1"/>
                <w:lang w:eastAsia="ca-ES"/>
              </w:rPr>
              <w:t>*</w:t>
            </w:r>
          </w:p>
        </w:tc>
      </w:tr>
    </w:tbl>
    <w:p w14:paraId="7FE9E7C4" w14:textId="02AF27C1" w:rsidR="009E2E0F" w:rsidRDefault="00C00478" w:rsidP="00C00478">
      <w:pPr>
        <w:pStyle w:val="Descripcin"/>
        <w:spacing w:before="240"/>
        <w:jc w:val="center"/>
        <w:rPr>
          <w:rFonts w:eastAsia="Aptos"/>
          <w:color w:val="auto"/>
          <w:kern w:val="2"/>
          <w:szCs w:val="22"/>
          <w:lang w:eastAsia="en-US"/>
        </w:rPr>
      </w:pPr>
      <w:r>
        <w:t xml:space="preserve">Taula </w:t>
      </w:r>
      <w:r>
        <w:fldChar w:fldCharType="begin"/>
      </w:r>
      <w:r>
        <w:instrText xml:space="preserve"> SEQ Taula \* ARABIC </w:instrText>
      </w:r>
      <w:r>
        <w:fldChar w:fldCharType="separate"/>
      </w:r>
      <w:r>
        <w:rPr>
          <w:noProof/>
        </w:rPr>
        <w:t>1</w:t>
      </w:r>
      <w:r>
        <w:fldChar w:fldCharType="end"/>
      </w:r>
      <w:r>
        <w:t>: Associacions significatives de les variables categòriques amb l’assistència</w:t>
      </w:r>
    </w:p>
    <w:p w14:paraId="346DCBF2" w14:textId="77777777" w:rsidR="00E356A6" w:rsidRDefault="00E356A6" w:rsidP="00E356A6">
      <w:pPr>
        <w:spacing w:line="300" w:lineRule="auto"/>
        <w:jc w:val="both"/>
        <w:rPr>
          <w:rFonts w:eastAsia="Aptos"/>
          <w:color w:val="auto"/>
          <w:kern w:val="2"/>
          <w:szCs w:val="22"/>
          <w:lang w:eastAsia="en-US"/>
        </w:rPr>
      </w:pPr>
    </w:p>
    <w:p w14:paraId="72E73ADA" w14:textId="77777777" w:rsidR="00E356A6" w:rsidRDefault="00E356A6" w:rsidP="00E356A6">
      <w:pPr>
        <w:spacing w:line="300" w:lineRule="auto"/>
        <w:jc w:val="both"/>
        <w:rPr>
          <w:rFonts w:eastAsia="Aptos"/>
          <w:color w:val="auto"/>
          <w:kern w:val="2"/>
          <w:szCs w:val="22"/>
          <w:lang w:eastAsia="en-US"/>
        </w:rPr>
      </w:pPr>
    </w:p>
    <w:p w14:paraId="40997138" w14:textId="77777777" w:rsidR="00E22E64" w:rsidRPr="00B90197" w:rsidRDefault="00E22E64" w:rsidP="004179C8">
      <w:pPr>
        <w:spacing w:line="300" w:lineRule="auto"/>
        <w:jc w:val="both"/>
        <w:rPr>
          <w:rFonts w:eastAsia="Aptos"/>
          <w:color w:val="auto"/>
          <w:kern w:val="2"/>
          <w:szCs w:val="22"/>
          <w:lang w:eastAsia="en-US"/>
        </w:rPr>
      </w:pPr>
    </w:p>
    <w:p w14:paraId="59993A8C" w14:textId="77777777" w:rsidR="004179C8" w:rsidRPr="00B90197" w:rsidRDefault="00D11897" w:rsidP="004179C8">
      <w:pPr>
        <w:spacing w:line="300" w:lineRule="auto"/>
        <w:jc w:val="both"/>
        <w:rPr>
          <w:rFonts w:eastAsia="Aptos"/>
          <w:color w:val="auto"/>
          <w:kern w:val="2"/>
          <w:szCs w:val="22"/>
          <w:lang w:eastAsia="en-US"/>
        </w:rPr>
      </w:pPr>
      <w:r>
        <w:rPr>
          <w:rFonts w:eastAsia="Aptos"/>
          <w:color w:val="auto"/>
          <w:kern w:val="2"/>
          <w:szCs w:val="22"/>
          <w:lang w:eastAsia="en-US"/>
        </w:rPr>
        <w:br w:type="page"/>
      </w:r>
      <w:r w:rsidR="004179C8" w:rsidRPr="00B90197">
        <w:rPr>
          <w:rFonts w:eastAsia="Aptos"/>
          <w:color w:val="auto"/>
          <w:kern w:val="2"/>
          <w:szCs w:val="22"/>
          <w:lang w:eastAsia="en-US"/>
        </w:rPr>
        <w:lastRenderedPageBreak/>
        <w:sym w:font="Symbol" w:char="F0B7"/>
      </w:r>
      <w:r w:rsidR="004179C8" w:rsidRPr="00B90197">
        <w:rPr>
          <w:rFonts w:eastAsia="Aptos"/>
          <w:color w:val="auto"/>
          <w:kern w:val="2"/>
          <w:szCs w:val="22"/>
          <w:lang w:eastAsia="en-US"/>
        </w:rPr>
        <w:t xml:space="preserve"> Conclusions:</w:t>
      </w:r>
    </w:p>
    <w:p w14:paraId="6667F874"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Les conclusions han de tenir una estreta relació amb el que s’ha argumentat en el desenvolupament del treball, però no poden ser un resum del que s’ha exposat, sinó que han de donar resposta a les hipòtesis, qüestions i objectius plantejats. Han de ser breus, concloents i tenir forma d’asseveració (i no pas d’interrogació); no s’hi han de posar citacions ni és el lloc per introduir-hi idees noves. Les conclusions s’han d’acabar amb un salt de pàgina.</w:t>
      </w:r>
    </w:p>
    <w:p w14:paraId="3DB3740D"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Bibliografia:</w:t>
      </w:r>
      <w:r w:rsidRPr="00B90197">
        <w:rPr>
          <w:rFonts w:eastAsia="Aptos"/>
          <w:color w:val="auto"/>
          <w:kern w:val="2"/>
          <w:szCs w:val="22"/>
          <w:lang w:eastAsia="en-US"/>
        </w:rPr>
        <w:br/>
      </w:r>
    </w:p>
    <w:p w14:paraId="2877DE81"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S’hi han de fer constar totes les obres emprades per a l’elaboració del treball, citades o no dins del text i en qualsevol format (paper i/o electrònic). Les referències bibliogràfiques han de ser completes i contenir tota la informació bibliogràfica. S’han d’ordenar alfabèticament pel cognom de l’autor o autora; en cas que hi hagi diverses obres amb una mateixa autoria, l’ordre ha de ser cronològic. Com que hi ha diversos sistemes de referència bibliogràfica, se’n pot triar qualsevol d’aquests; però cal mantenir la coherència en tot el treball. Més informació de com elaborar una bibliografia: http://crai.ub.edu/ca/que-ofereix-el-crai/citacions-bibliografiques http://publica.upc.edu/ca/estil/bibliografies Eines per gestionar i confeccionar citacions i bibliografies: http://crai.ub.edu/ca/que-ofereix-el-crai/citacions-bibliografiques/mendeley http://publica.upc.edu/ca/estil/bibliografies#3</w:t>
      </w:r>
    </w:p>
    <w:p w14:paraId="199FD528"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Annexos</w:t>
      </w:r>
    </w:p>
    <w:p w14:paraId="23C10E4A" w14:textId="77777777" w:rsidR="004179C8" w:rsidRPr="00B90197" w:rsidRDefault="004179C8" w:rsidP="004179C8">
      <w:pPr>
        <w:spacing w:line="300" w:lineRule="auto"/>
        <w:jc w:val="both"/>
        <w:rPr>
          <w:rFonts w:eastAsia="Aptos"/>
          <w:color w:val="auto"/>
          <w:kern w:val="2"/>
          <w:szCs w:val="22"/>
          <w:lang w:eastAsia="en-US"/>
        </w:rPr>
      </w:pPr>
    </w:p>
    <w:p w14:paraId="404DED8C" w14:textId="77777777" w:rsidR="004179C8" w:rsidRPr="00B90197" w:rsidRDefault="004179C8" w:rsidP="004179C8">
      <w:pPr>
        <w:spacing w:line="300" w:lineRule="auto"/>
        <w:jc w:val="both"/>
        <w:rPr>
          <w:rFonts w:eastAsia="Aptos"/>
          <w:color w:val="auto"/>
          <w:kern w:val="2"/>
          <w:szCs w:val="22"/>
          <w:lang w:eastAsia="en-US"/>
        </w:rPr>
      </w:pPr>
    </w:p>
    <w:p w14:paraId="089EE456"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Taules: mateixa lletra que la resta del document, o 1-2 punts per sota si les seves dimensions ho requereixen. Han d’anar centrades i dur un títol també centrat a la part superior. Es numeraran d’acord amb el capítol en què s’incloguin. Per exemple, la primera taula del capítol 2 serà la 2.1., la segona la 2.2., etc. Es pot triar lliurement el seu estil, sempre procurant que el seu aspecte sigui adequat a un document de caràcter científic. Gràfics: mateixes indicacions que per a les taules.</w:t>
      </w:r>
    </w:p>
    <w:p w14:paraId="52AA6DDD" w14:textId="77777777" w:rsidR="004179C8" w:rsidRPr="00B90197" w:rsidRDefault="004179C8" w:rsidP="004179C8">
      <w:pPr>
        <w:spacing w:line="300" w:lineRule="auto"/>
        <w:jc w:val="both"/>
        <w:rPr>
          <w:rFonts w:eastAsia="Aptos"/>
          <w:color w:val="auto"/>
          <w:kern w:val="2"/>
          <w:szCs w:val="22"/>
          <w:lang w:eastAsia="en-US"/>
        </w:rPr>
      </w:pPr>
    </w:p>
    <w:p w14:paraId="6F45A115" w14:textId="77777777" w:rsidR="004179C8" w:rsidRPr="00B90197" w:rsidRDefault="004179C8" w:rsidP="004179C8">
      <w:pPr>
        <w:spacing w:line="300" w:lineRule="auto"/>
        <w:jc w:val="both"/>
        <w:rPr>
          <w:rFonts w:eastAsia="Aptos"/>
          <w:color w:val="auto"/>
          <w:kern w:val="2"/>
          <w:szCs w:val="22"/>
          <w:lang w:eastAsia="en-US"/>
        </w:rPr>
      </w:pPr>
    </w:p>
    <w:p w14:paraId="5D418EC0"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Annexos</w:t>
      </w:r>
    </w:p>
    <w:p w14:paraId="370E39C9" w14:textId="77777777" w:rsidR="004179C8" w:rsidRPr="00B90197" w:rsidRDefault="004179C8" w:rsidP="004179C8">
      <w:pPr>
        <w:spacing w:after="200"/>
        <w:jc w:val="both"/>
        <w:rPr>
          <w:rFonts w:eastAsia="Aptos"/>
          <w:i/>
          <w:iCs/>
          <w:kern w:val="2"/>
          <w:szCs w:val="18"/>
          <w:lang w:eastAsia="en-US"/>
        </w:rPr>
      </w:pPr>
      <w:r w:rsidRPr="00B90197">
        <w:rPr>
          <w:rFonts w:eastAsia="Aptos"/>
          <w:i/>
          <w:iCs/>
          <w:kern w:val="2"/>
          <w:szCs w:val="18"/>
          <w:lang w:eastAsia="en-US"/>
        </w:rPr>
        <w:t xml:space="preserve">Annex </w:t>
      </w:r>
      <w:r w:rsidRPr="00B90197">
        <w:rPr>
          <w:rFonts w:eastAsia="Aptos"/>
          <w:i/>
          <w:iCs/>
          <w:kern w:val="2"/>
          <w:szCs w:val="18"/>
          <w:lang w:eastAsia="en-US"/>
        </w:rPr>
        <w:fldChar w:fldCharType="begin"/>
      </w:r>
      <w:r w:rsidRPr="00B90197">
        <w:rPr>
          <w:rFonts w:eastAsia="Aptos"/>
          <w:i/>
          <w:iCs/>
          <w:kern w:val="2"/>
          <w:szCs w:val="18"/>
          <w:lang w:eastAsia="en-US"/>
        </w:rPr>
        <w:instrText xml:space="preserve"> SEQ Annex \* ARABIC </w:instrText>
      </w:r>
      <w:r w:rsidRPr="00B90197">
        <w:rPr>
          <w:rFonts w:eastAsia="Aptos"/>
          <w:i/>
          <w:iCs/>
          <w:kern w:val="2"/>
          <w:szCs w:val="18"/>
          <w:lang w:eastAsia="en-US"/>
        </w:rPr>
        <w:fldChar w:fldCharType="separate"/>
      </w:r>
      <w:r w:rsidRPr="00B90197">
        <w:rPr>
          <w:rFonts w:eastAsia="Aptos"/>
          <w:i/>
          <w:iCs/>
          <w:kern w:val="2"/>
          <w:szCs w:val="18"/>
          <w:lang w:eastAsia="en-US"/>
        </w:rPr>
        <w:t>1</w:t>
      </w:r>
      <w:r w:rsidRPr="00B90197">
        <w:rPr>
          <w:rFonts w:eastAsia="Aptos"/>
          <w:i/>
          <w:iCs/>
          <w:kern w:val="2"/>
          <w:szCs w:val="18"/>
          <w:lang w:eastAsia="en-US"/>
        </w:rPr>
        <w:fldChar w:fldCharType="end"/>
      </w:r>
      <w:r w:rsidRPr="00B90197">
        <w:rPr>
          <w:rFonts w:eastAsia="Aptos"/>
          <w:i/>
          <w:iCs/>
          <w:kern w:val="2"/>
          <w:szCs w:val="18"/>
          <w:lang w:eastAsia="en-US"/>
        </w:rPr>
        <w:t>: Qüestionari enviat a l’alumnat de la FEE de graus</w:t>
      </w:r>
    </w:p>
    <w:p w14:paraId="37CBAC49"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t xml:space="preserve">L’enquesta original es pot consultar en el següent enllaç: </w:t>
      </w:r>
      <w:hyperlink r:id="rId16" w:history="1">
        <w:r w:rsidRPr="00B90197">
          <w:rPr>
            <w:rFonts w:eastAsia="Aptos"/>
            <w:color w:val="0563C1"/>
            <w:kern w:val="2"/>
            <w:szCs w:val="22"/>
            <w:u w:val="single"/>
            <w:lang w:eastAsia="en-US"/>
          </w:rPr>
          <w:t>https://forms.cloud.microsoft/e/Vyk83X36S4</w:t>
        </w:r>
      </w:hyperlink>
      <w:r w:rsidRPr="00B90197">
        <w:rPr>
          <w:rFonts w:eastAsia="Aptos"/>
          <w:color w:val="auto"/>
          <w:kern w:val="2"/>
          <w:szCs w:val="22"/>
          <w:lang w:eastAsia="en-US"/>
        </w:rPr>
        <w:t xml:space="preserve"> o mitjançant el següent codi QR</w:t>
      </w:r>
    </w:p>
    <w:p w14:paraId="1B9D4550" w14:textId="3E3F62F7" w:rsidR="004179C8" w:rsidRPr="00B90197" w:rsidRDefault="00CE79C8" w:rsidP="004179C8">
      <w:pPr>
        <w:spacing w:line="300" w:lineRule="auto"/>
        <w:jc w:val="center"/>
        <w:rPr>
          <w:rFonts w:eastAsia="Aptos"/>
          <w:color w:val="auto"/>
          <w:kern w:val="2"/>
          <w:szCs w:val="22"/>
          <w:lang w:eastAsia="en-US"/>
        </w:rPr>
      </w:pPr>
      <w:r w:rsidRPr="00B90197">
        <w:rPr>
          <w:rFonts w:eastAsia="Aptos"/>
          <w:noProof/>
          <w:color w:val="auto"/>
          <w:kern w:val="2"/>
          <w:szCs w:val="22"/>
          <w:lang w:eastAsia="en-US"/>
        </w:rPr>
        <w:lastRenderedPageBreak/>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B90197" w:rsidRDefault="004179C8" w:rsidP="004179C8">
      <w:pPr>
        <w:spacing w:line="300" w:lineRule="auto"/>
        <w:jc w:val="both"/>
        <w:rPr>
          <w:rFonts w:eastAsia="Aptos"/>
          <w:i/>
          <w:iCs/>
          <w:color w:val="auto"/>
          <w:kern w:val="2"/>
          <w:szCs w:val="22"/>
          <w:lang w:eastAsia="en-US"/>
        </w:rPr>
      </w:pPr>
      <w:r w:rsidRPr="00B90197">
        <w:rPr>
          <w:rFonts w:eastAsia="Aptos"/>
          <w:i/>
          <w:iCs/>
          <w:color w:val="auto"/>
          <w:kern w:val="2"/>
          <w:szCs w:val="22"/>
          <w:lang w:eastAsia="en-US"/>
        </w:rPr>
        <w:t>Benvolgudes i benvolguts estudiants de grau de la Facultat d'Economia i Empresa,</w:t>
      </w:r>
    </w:p>
    <w:p w14:paraId="640CECA3" w14:textId="77777777" w:rsidR="004179C8" w:rsidRPr="00B90197" w:rsidRDefault="004179C8" w:rsidP="004179C8">
      <w:pPr>
        <w:spacing w:line="300" w:lineRule="auto"/>
        <w:jc w:val="both"/>
        <w:rPr>
          <w:rFonts w:eastAsia="Aptos"/>
          <w:i/>
          <w:iCs/>
          <w:color w:val="auto"/>
          <w:kern w:val="2"/>
          <w:szCs w:val="22"/>
          <w:lang w:eastAsia="en-US"/>
        </w:rPr>
      </w:pPr>
      <w:r w:rsidRPr="00B90197">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B90197" w:rsidRDefault="004179C8" w:rsidP="004179C8">
      <w:pPr>
        <w:spacing w:line="300" w:lineRule="auto"/>
        <w:jc w:val="both"/>
        <w:rPr>
          <w:rFonts w:eastAsia="Aptos"/>
          <w:i/>
          <w:iCs/>
          <w:color w:val="auto"/>
          <w:kern w:val="2"/>
          <w:szCs w:val="22"/>
          <w:lang w:eastAsia="en-US"/>
        </w:rPr>
      </w:pPr>
      <w:r w:rsidRPr="00B90197">
        <w:rPr>
          <w:rFonts w:eastAsia="Aptos"/>
          <w:i/>
          <w:iCs/>
          <w:color w:val="auto"/>
          <w:kern w:val="2"/>
          <w:szCs w:val="22"/>
          <w:lang w:eastAsia="en-US"/>
        </w:rPr>
        <w:t>La participació és totalment voluntària, però us agrairem molt la vostra ajuda.</w:t>
      </w:r>
    </w:p>
    <w:p w14:paraId="2FC0DC83" w14:textId="77777777" w:rsidR="004179C8" w:rsidRPr="00B90197" w:rsidRDefault="004179C8" w:rsidP="004179C8">
      <w:pPr>
        <w:spacing w:line="300" w:lineRule="auto"/>
        <w:jc w:val="both"/>
        <w:rPr>
          <w:rFonts w:eastAsia="Aptos"/>
          <w:i/>
          <w:iCs/>
          <w:color w:val="auto"/>
          <w:kern w:val="2"/>
          <w:szCs w:val="22"/>
          <w:lang w:eastAsia="en-US"/>
        </w:rPr>
      </w:pPr>
      <w:r w:rsidRPr="00B90197">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B90197">
        <w:rPr>
          <w:rFonts w:eastAsia="Aptos"/>
          <w:i/>
          <w:iCs/>
          <w:color w:val="auto"/>
          <w:kern w:val="2"/>
          <w:szCs w:val="22"/>
          <w:lang w:eastAsia="en-US"/>
        </w:rPr>
        <w:br/>
        <w:t>Moltes gràcies!</w:t>
      </w:r>
    </w:p>
    <w:p w14:paraId="14D86961" w14:textId="77777777" w:rsidR="004179C8" w:rsidRPr="00B90197" w:rsidRDefault="004179C8" w:rsidP="004179C8">
      <w:pPr>
        <w:spacing w:line="300" w:lineRule="auto"/>
        <w:jc w:val="both"/>
        <w:rPr>
          <w:rFonts w:eastAsia="Aptos"/>
          <w:i/>
          <w:iCs/>
          <w:color w:val="auto"/>
          <w:kern w:val="2"/>
          <w:szCs w:val="22"/>
          <w:lang w:eastAsia="en-US"/>
        </w:rPr>
      </w:pPr>
      <w:r w:rsidRPr="00B90197">
        <w:rPr>
          <w:rFonts w:eastAsia="Aptos"/>
          <w:i/>
          <w:iCs/>
          <w:color w:val="auto"/>
          <w:kern w:val="2"/>
          <w:szCs w:val="22"/>
          <w:lang w:eastAsia="en-US"/>
        </w:rPr>
        <w:t>(El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d’accés, rectificació, supressió o portabilitat, ja que la Universitat no pot identificar a quina persona correspon cada resposta.</w:t>
      </w:r>
    </w:p>
    <w:p w14:paraId="4D4F7545" w14:textId="77777777" w:rsidR="004179C8" w:rsidRPr="00B90197" w:rsidRDefault="004179C8" w:rsidP="004179C8">
      <w:pPr>
        <w:spacing w:line="300" w:lineRule="auto"/>
        <w:jc w:val="both"/>
        <w:rPr>
          <w:rFonts w:eastAsia="Aptos"/>
          <w:i/>
          <w:iCs/>
          <w:color w:val="auto"/>
          <w:kern w:val="2"/>
          <w:szCs w:val="22"/>
          <w:lang w:eastAsia="en-US"/>
        </w:rPr>
      </w:pPr>
    </w:p>
    <w:p w14:paraId="7C52B965" w14:textId="77777777" w:rsidR="004179C8" w:rsidRPr="00B90197" w:rsidRDefault="004179C8" w:rsidP="004179C8">
      <w:pPr>
        <w:spacing w:line="300" w:lineRule="auto"/>
        <w:jc w:val="both"/>
        <w:rPr>
          <w:rFonts w:eastAsia="Aptos"/>
          <w:i/>
          <w:iCs/>
          <w:color w:val="auto"/>
          <w:kern w:val="2"/>
          <w:szCs w:val="22"/>
          <w:lang w:eastAsia="en-US"/>
        </w:rPr>
      </w:pPr>
    </w:p>
    <w:p w14:paraId="0C9F5606" w14:textId="77777777" w:rsidR="004179C8" w:rsidRPr="00B90197" w:rsidRDefault="004179C8" w:rsidP="004179C8">
      <w:pPr>
        <w:spacing w:line="300" w:lineRule="auto"/>
        <w:jc w:val="both"/>
        <w:rPr>
          <w:rFonts w:eastAsia="Aptos"/>
          <w:i/>
          <w:iCs/>
          <w:color w:val="auto"/>
          <w:kern w:val="2"/>
          <w:szCs w:val="22"/>
          <w:lang w:eastAsia="en-US"/>
        </w:rPr>
      </w:pPr>
    </w:p>
    <w:p w14:paraId="57B3E13F" w14:textId="77777777" w:rsidR="004179C8" w:rsidRPr="00B90197" w:rsidRDefault="004179C8" w:rsidP="004179C8">
      <w:pPr>
        <w:spacing w:line="300" w:lineRule="auto"/>
        <w:jc w:val="both"/>
        <w:rPr>
          <w:rFonts w:eastAsia="Aptos"/>
          <w:i/>
          <w:iCs/>
          <w:color w:val="auto"/>
          <w:kern w:val="2"/>
          <w:szCs w:val="22"/>
          <w:lang w:eastAsia="en-US"/>
        </w:rPr>
      </w:pPr>
    </w:p>
    <w:p w14:paraId="2AD50927" w14:textId="77777777" w:rsidR="004179C8" w:rsidRPr="00B90197" w:rsidRDefault="004179C8" w:rsidP="004179C8">
      <w:pPr>
        <w:spacing w:line="300" w:lineRule="auto"/>
        <w:jc w:val="both"/>
        <w:rPr>
          <w:rFonts w:eastAsia="Aptos"/>
          <w:b/>
          <w:bCs/>
          <w:color w:val="auto"/>
          <w:kern w:val="2"/>
          <w:szCs w:val="22"/>
          <w:lang w:eastAsia="en-US"/>
        </w:rPr>
      </w:pPr>
      <w:r w:rsidRPr="00B90197">
        <w:rPr>
          <w:rFonts w:eastAsia="Aptos"/>
          <w:b/>
          <w:bCs/>
          <w:color w:val="auto"/>
          <w:kern w:val="2"/>
          <w:szCs w:val="22"/>
          <w:lang w:eastAsia="en-US"/>
        </w:rPr>
        <w:t>Secció 1: Dades acadèmiques</w:t>
      </w:r>
    </w:p>
    <w:p w14:paraId="49CCD9C9"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9"/>
        <w:gridCol w:w="3905"/>
      </w:tblGrid>
      <w:tr w:rsidR="00A9654B" w:rsidRPr="00B90197" w14:paraId="38F784C1" w14:textId="77777777" w:rsidTr="004179C8">
        <w:tc>
          <w:tcPr>
            <w:tcW w:w="4247" w:type="dxa"/>
          </w:tcPr>
          <w:p w14:paraId="52CBCBD6" w14:textId="77777777" w:rsidR="004179C8" w:rsidRPr="00B90197" w:rsidRDefault="004179C8" w:rsidP="004179C8">
            <w:pPr>
              <w:numPr>
                <w:ilvl w:val="0"/>
                <w:numId w:val="2"/>
              </w:numPr>
              <w:spacing w:line="300" w:lineRule="auto"/>
              <w:ind w:left="436"/>
              <w:contextualSpacing/>
              <w:jc w:val="both"/>
              <w:rPr>
                <w:rFonts w:eastAsia="Aptos"/>
                <w:color w:val="auto"/>
                <w:kern w:val="2"/>
                <w:szCs w:val="22"/>
                <w:lang w:eastAsia="en-US"/>
              </w:rPr>
            </w:pPr>
            <w:r w:rsidRPr="00B90197">
              <w:rPr>
                <w:rFonts w:eastAsia="Aptos"/>
                <w:color w:val="auto"/>
                <w:kern w:val="2"/>
                <w:szCs w:val="22"/>
                <w:lang w:eastAsia="en-US"/>
              </w:rPr>
              <w:t>ADE</w:t>
            </w:r>
          </w:p>
          <w:p w14:paraId="6F57A615" w14:textId="77777777" w:rsidR="004179C8" w:rsidRPr="00B90197" w:rsidRDefault="004179C8" w:rsidP="004179C8">
            <w:pPr>
              <w:numPr>
                <w:ilvl w:val="0"/>
                <w:numId w:val="2"/>
              </w:numPr>
              <w:spacing w:line="300" w:lineRule="auto"/>
              <w:ind w:left="436"/>
              <w:contextualSpacing/>
              <w:jc w:val="both"/>
              <w:rPr>
                <w:rFonts w:eastAsia="Aptos"/>
                <w:color w:val="auto"/>
                <w:kern w:val="2"/>
                <w:szCs w:val="22"/>
                <w:lang w:eastAsia="en-US"/>
              </w:rPr>
            </w:pPr>
            <w:r w:rsidRPr="00B90197">
              <w:rPr>
                <w:rFonts w:eastAsia="Aptos"/>
                <w:color w:val="auto"/>
                <w:kern w:val="2"/>
                <w:szCs w:val="22"/>
                <w:lang w:eastAsia="en-US"/>
              </w:rPr>
              <w:t>Economia</w:t>
            </w:r>
          </w:p>
          <w:p w14:paraId="108B6F90" w14:textId="77777777" w:rsidR="004179C8" w:rsidRPr="00B90197" w:rsidRDefault="004179C8" w:rsidP="004179C8">
            <w:pPr>
              <w:numPr>
                <w:ilvl w:val="0"/>
                <w:numId w:val="2"/>
              </w:numPr>
              <w:spacing w:line="300" w:lineRule="auto"/>
              <w:ind w:left="436"/>
              <w:contextualSpacing/>
              <w:jc w:val="both"/>
              <w:rPr>
                <w:rFonts w:eastAsia="Aptos"/>
                <w:color w:val="auto"/>
                <w:kern w:val="2"/>
                <w:szCs w:val="22"/>
                <w:lang w:eastAsia="en-US"/>
              </w:rPr>
            </w:pPr>
            <w:r w:rsidRPr="00B90197">
              <w:rPr>
                <w:rFonts w:eastAsia="Aptos"/>
                <w:color w:val="auto"/>
                <w:kern w:val="2"/>
                <w:szCs w:val="22"/>
                <w:lang w:eastAsia="en-US"/>
              </w:rPr>
              <w:t>Empresa Internacional</w:t>
            </w:r>
          </w:p>
          <w:p w14:paraId="5043AB92" w14:textId="77777777" w:rsidR="004179C8" w:rsidRPr="00B90197" w:rsidRDefault="004179C8" w:rsidP="004179C8">
            <w:pPr>
              <w:numPr>
                <w:ilvl w:val="0"/>
                <w:numId w:val="2"/>
              </w:numPr>
              <w:spacing w:line="300" w:lineRule="auto"/>
              <w:ind w:left="436"/>
              <w:contextualSpacing/>
              <w:jc w:val="both"/>
              <w:rPr>
                <w:rFonts w:eastAsia="Aptos"/>
                <w:color w:val="auto"/>
                <w:kern w:val="2"/>
                <w:szCs w:val="22"/>
                <w:lang w:eastAsia="en-US"/>
              </w:rPr>
            </w:pPr>
            <w:r w:rsidRPr="00B90197">
              <w:rPr>
                <w:rFonts w:eastAsia="Aptos"/>
                <w:color w:val="auto"/>
                <w:kern w:val="2"/>
                <w:szCs w:val="22"/>
                <w:lang w:eastAsia="en-US"/>
              </w:rPr>
              <w:t>Estadística</w:t>
            </w:r>
          </w:p>
          <w:p w14:paraId="4F19EC16" w14:textId="77777777" w:rsidR="004179C8" w:rsidRPr="00B90197" w:rsidRDefault="004179C8" w:rsidP="004179C8">
            <w:pPr>
              <w:numPr>
                <w:ilvl w:val="0"/>
                <w:numId w:val="2"/>
              </w:numPr>
              <w:spacing w:line="300" w:lineRule="auto"/>
              <w:ind w:left="436"/>
              <w:contextualSpacing/>
              <w:jc w:val="both"/>
              <w:rPr>
                <w:rFonts w:eastAsia="Aptos"/>
                <w:color w:val="auto"/>
                <w:kern w:val="2"/>
                <w:szCs w:val="22"/>
                <w:lang w:eastAsia="en-US"/>
              </w:rPr>
            </w:pPr>
            <w:r w:rsidRPr="00B90197">
              <w:rPr>
                <w:rFonts w:eastAsia="Aptos"/>
                <w:color w:val="auto"/>
                <w:kern w:val="2"/>
                <w:szCs w:val="22"/>
                <w:lang w:eastAsia="en-US"/>
              </w:rPr>
              <w:lastRenderedPageBreak/>
              <w:t>Sociologia</w:t>
            </w:r>
          </w:p>
        </w:tc>
        <w:tc>
          <w:tcPr>
            <w:tcW w:w="4247" w:type="dxa"/>
          </w:tcPr>
          <w:p w14:paraId="3082DEFC" w14:textId="77777777" w:rsidR="004179C8" w:rsidRPr="00B90197" w:rsidRDefault="004179C8" w:rsidP="004179C8">
            <w:pPr>
              <w:numPr>
                <w:ilvl w:val="0"/>
                <w:numId w:val="2"/>
              </w:numPr>
              <w:spacing w:line="300" w:lineRule="auto"/>
              <w:ind w:left="409"/>
              <w:contextualSpacing/>
              <w:jc w:val="both"/>
              <w:rPr>
                <w:rFonts w:eastAsia="Aptos"/>
                <w:color w:val="auto"/>
                <w:kern w:val="2"/>
                <w:szCs w:val="22"/>
                <w:lang w:eastAsia="en-US"/>
              </w:rPr>
            </w:pPr>
            <w:r w:rsidRPr="00B90197">
              <w:rPr>
                <w:rFonts w:eastAsia="Aptos"/>
                <w:color w:val="auto"/>
                <w:kern w:val="2"/>
                <w:szCs w:val="22"/>
                <w:lang w:eastAsia="en-US"/>
              </w:rPr>
              <w:lastRenderedPageBreak/>
              <w:t>Doble grau: Economia + Estadística</w:t>
            </w:r>
          </w:p>
          <w:p w14:paraId="27B13EF8" w14:textId="77777777" w:rsidR="004179C8" w:rsidRPr="00B90197" w:rsidRDefault="004179C8" w:rsidP="004179C8">
            <w:pPr>
              <w:numPr>
                <w:ilvl w:val="0"/>
                <w:numId w:val="2"/>
              </w:numPr>
              <w:spacing w:line="300" w:lineRule="auto"/>
              <w:ind w:left="409"/>
              <w:contextualSpacing/>
              <w:jc w:val="both"/>
              <w:rPr>
                <w:rFonts w:eastAsia="Aptos"/>
                <w:color w:val="auto"/>
                <w:kern w:val="2"/>
                <w:szCs w:val="22"/>
                <w:lang w:eastAsia="en-US"/>
              </w:rPr>
            </w:pPr>
            <w:r w:rsidRPr="00B90197">
              <w:rPr>
                <w:rFonts w:eastAsia="Aptos"/>
                <w:color w:val="auto"/>
                <w:kern w:val="2"/>
                <w:szCs w:val="22"/>
                <w:lang w:eastAsia="en-US"/>
              </w:rPr>
              <w:t>Doble Grau ADE + Dret</w:t>
            </w:r>
          </w:p>
          <w:p w14:paraId="55C96644" w14:textId="77777777" w:rsidR="004179C8" w:rsidRPr="00B90197" w:rsidRDefault="004179C8" w:rsidP="004179C8">
            <w:pPr>
              <w:numPr>
                <w:ilvl w:val="0"/>
                <w:numId w:val="2"/>
              </w:numPr>
              <w:spacing w:line="300" w:lineRule="auto"/>
              <w:ind w:left="409"/>
              <w:contextualSpacing/>
              <w:jc w:val="both"/>
              <w:rPr>
                <w:rFonts w:eastAsia="Aptos"/>
                <w:color w:val="auto"/>
                <w:kern w:val="2"/>
                <w:szCs w:val="22"/>
                <w:lang w:eastAsia="en-US"/>
              </w:rPr>
            </w:pPr>
            <w:r w:rsidRPr="00B90197">
              <w:rPr>
                <w:rFonts w:eastAsia="Aptos"/>
                <w:color w:val="auto"/>
                <w:kern w:val="2"/>
                <w:szCs w:val="22"/>
                <w:lang w:eastAsia="en-US"/>
              </w:rPr>
              <w:t>Doble Grau: ADE + Matemàtiques</w:t>
            </w:r>
          </w:p>
          <w:p w14:paraId="2A65250F" w14:textId="77777777" w:rsidR="004179C8" w:rsidRPr="00B90197" w:rsidRDefault="004179C8" w:rsidP="004179C8">
            <w:pPr>
              <w:numPr>
                <w:ilvl w:val="0"/>
                <w:numId w:val="2"/>
              </w:numPr>
              <w:spacing w:line="300" w:lineRule="auto"/>
              <w:ind w:left="409"/>
              <w:contextualSpacing/>
              <w:jc w:val="both"/>
              <w:rPr>
                <w:rFonts w:eastAsia="Aptos"/>
                <w:color w:val="auto"/>
                <w:kern w:val="2"/>
                <w:szCs w:val="22"/>
                <w:lang w:eastAsia="en-US"/>
              </w:rPr>
            </w:pPr>
            <w:r w:rsidRPr="00B90197">
              <w:rPr>
                <w:rFonts w:eastAsia="Aptos"/>
                <w:color w:val="auto"/>
                <w:kern w:val="2"/>
                <w:szCs w:val="22"/>
                <w:lang w:eastAsia="en-US"/>
              </w:rPr>
              <w:t>Doble Grau: ADE + Química</w:t>
            </w:r>
          </w:p>
          <w:p w14:paraId="054B6893" w14:textId="77777777" w:rsidR="004179C8" w:rsidRPr="00B90197" w:rsidRDefault="004179C8" w:rsidP="004179C8">
            <w:pPr>
              <w:numPr>
                <w:ilvl w:val="0"/>
                <w:numId w:val="2"/>
              </w:numPr>
              <w:spacing w:line="300" w:lineRule="auto"/>
              <w:ind w:left="409"/>
              <w:contextualSpacing/>
              <w:jc w:val="both"/>
              <w:rPr>
                <w:rFonts w:eastAsia="Aptos"/>
                <w:color w:val="auto"/>
                <w:kern w:val="2"/>
                <w:szCs w:val="22"/>
                <w:lang w:eastAsia="en-US"/>
              </w:rPr>
            </w:pPr>
            <w:r w:rsidRPr="00B90197">
              <w:rPr>
                <w:rFonts w:eastAsia="Aptos"/>
                <w:color w:val="auto"/>
                <w:kern w:val="2"/>
                <w:szCs w:val="22"/>
                <w:lang w:eastAsia="en-US"/>
              </w:rPr>
              <w:lastRenderedPageBreak/>
              <w:t>Doble Grau: ADE + Sociologia</w:t>
            </w:r>
          </w:p>
        </w:tc>
      </w:tr>
    </w:tbl>
    <w:p w14:paraId="0AACA02E" w14:textId="77777777" w:rsidR="004179C8" w:rsidRPr="00B90197" w:rsidRDefault="004179C8" w:rsidP="004179C8">
      <w:pPr>
        <w:jc w:val="both"/>
        <w:rPr>
          <w:rFonts w:eastAsia="Aptos"/>
          <w:color w:val="auto"/>
          <w:kern w:val="2"/>
          <w:szCs w:val="22"/>
          <w:lang w:eastAsia="en-US"/>
        </w:rPr>
      </w:pPr>
    </w:p>
    <w:p w14:paraId="1B89C3CE"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B90197" w14:paraId="5690CC6C" w14:textId="77777777" w:rsidTr="004179C8">
        <w:tc>
          <w:tcPr>
            <w:tcW w:w="4247" w:type="dxa"/>
          </w:tcPr>
          <w:p w14:paraId="0F296711" w14:textId="77777777" w:rsidR="004179C8" w:rsidRPr="00B90197" w:rsidRDefault="004179C8" w:rsidP="004179C8">
            <w:pPr>
              <w:numPr>
                <w:ilvl w:val="0"/>
                <w:numId w:val="3"/>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1r</w:t>
            </w:r>
          </w:p>
          <w:p w14:paraId="4263B79D" w14:textId="77777777" w:rsidR="004179C8" w:rsidRPr="00B90197" w:rsidRDefault="004179C8" w:rsidP="004179C8">
            <w:pPr>
              <w:numPr>
                <w:ilvl w:val="0"/>
                <w:numId w:val="3"/>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2n</w:t>
            </w:r>
          </w:p>
          <w:p w14:paraId="0687E3F8" w14:textId="77777777" w:rsidR="004179C8" w:rsidRPr="00B90197" w:rsidRDefault="004179C8" w:rsidP="004179C8">
            <w:pPr>
              <w:numPr>
                <w:ilvl w:val="0"/>
                <w:numId w:val="3"/>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3r</w:t>
            </w:r>
          </w:p>
        </w:tc>
        <w:tc>
          <w:tcPr>
            <w:tcW w:w="4247" w:type="dxa"/>
          </w:tcPr>
          <w:p w14:paraId="26416415" w14:textId="77777777" w:rsidR="004179C8" w:rsidRPr="00B90197" w:rsidRDefault="004179C8" w:rsidP="004179C8">
            <w:pPr>
              <w:numPr>
                <w:ilvl w:val="0"/>
                <w:numId w:val="4"/>
              </w:numPr>
              <w:spacing w:line="300" w:lineRule="auto"/>
              <w:ind w:left="408"/>
              <w:contextualSpacing/>
              <w:jc w:val="both"/>
              <w:rPr>
                <w:rFonts w:eastAsia="Aptos"/>
                <w:color w:val="auto"/>
                <w:kern w:val="2"/>
                <w:szCs w:val="22"/>
                <w:lang w:eastAsia="en-US"/>
              </w:rPr>
            </w:pPr>
            <w:r w:rsidRPr="00B90197">
              <w:rPr>
                <w:rFonts w:eastAsia="Aptos"/>
                <w:color w:val="auto"/>
                <w:kern w:val="2"/>
                <w:szCs w:val="22"/>
                <w:lang w:eastAsia="en-US"/>
              </w:rPr>
              <w:t>4t</w:t>
            </w:r>
          </w:p>
          <w:p w14:paraId="35A93BF1" w14:textId="77777777" w:rsidR="004179C8" w:rsidRPr="00B90197" w:rsidRDefault="004179C8" w:rsidP="004179C8">
            <w:pPr>
              <w:numPr>
                <w:ilvl w:val="0"/>
                <w:numId w:val="4"/>
              </w:numPr>
              <w:spacing w:line="300" w:lineRule="auto"/>
              <w:ind w:left="408"/>
              <w:contextualSpacing/>
              <w:jc w:val="both"/>
              <w:rPr>
                <w:rFonts w:eastAsia="Aptos"/>
                <w:color w:val="auto"/>
                <w:kern w:val="2"/>
                <w:szCs w:val="22"/>
                <w:lang w:eastAsia="en-US"/>
              </w:rPr>
            </w:pPr>
            <w:r w:rsidRPr="00B90197">
              <w:rPr>
                <w:rFonts w:eastAsia="Aptos"/>
                <w:color w:val="auto"/>
                <w:kern w:val="2"/>
                <w:szCs w:val="22"/>
                <w:lang w:eastAsia="en-US"/>
              </w:rPr>
              <w:t>5è</w:t>
            </w:r>
          </w:p>
          <w:p w14:paraId="386D5CE0" w14:textId="77777777" w:rsidR="004179C8" w:rsidRPr="00B90197" w:rsidRDefault="004179C8" w:rsidP="004179C8">
            <w:pPr>
              <w:numPr>
                <w:ilvl w:val="0"/>
                <w:numId w:val="4"/>
              </w:numPr>
              <w:spacing w:line="300" w:lineRule="auto"/>
              <w:ind w:left="408"/>
              <w:contextualSpacing/>
              <w:jc w:val="both"/>
              <w:rPr>
                <w:rFonts w:eastAsia="Aptos"/>
                <w:color w:val="auto"/>
                <w:kern w:val="2"/>
                <w:szCs w:val="22"/>
                <w:lang w:eastAsia="en-US"/>
              </w:rPr>
            </w:pPr>
            <w:r w:rsidRPr="00B90197">
              <w:rPr>
                <w:rFonts w:eastAsia="Aptos"/>
                <w:color w:val="auto"/>
                <w:kern w:val="2"/>
                <w:szCs w:val="22"/>
                <w:lang w:eastAsia="en-US"/>
              </w:rPr>
              <w:t>A partir de 6è</w:t>
            </w:r>
          </w:p>
        </w:tc>
      </w:tr>
    </w:tbl>
    <w:p w14:paraId="0BFF3D47" w14:textId="77777777" w:rsidR="004179C8" w:rsidRPr="00B90197" w:rsidRDefault="004179C8" w:rsidP="004179C8">
      <w:pPr>
        <w:spacing w:line="300" w:lineRule="auto"/>
        <w:ind w:left="720"/>
        <w:contextualSpacing/>
        <w:jc w:val="both"/>
        <w:rPr>
          <w:rFonts w:eastAsia="Aptos"/>
          <w:color w:val="auto"/>
          <w:kern w:val="2"/>
          <w:szCs w:val="22"/>
          <w:lang w:eastAsia="en-US"/>
        </w:rPr>
      </w:pPr>
    </w:p>
    <w:p w14:paraId="59DE91CD"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A quantes assignatures t’has matriculat aquest curs?</w:t>
      </w:r>
    </w:p>
    <w:p w14:paraId="4A8C4A7A" w14:textId="77777777" w:rsidR="004179C8" w:rsidRPr="00B90197" w:rsidRDefault="004179C8" w:rsidP="004179C8">
      <w:pPr>
        <w:ind w:left="720"/>
        <w:contextualSpacing/>
        <w:jc w:val="both"/>
        <w:rPr>
          <w:rFonts w:eastAsia="Aptos"/>
          <w:color w:val="auto"/>
          <w:kern w:val="2"/>
          <w:szCs w:val="22"/>
          <w:lang w:eastAsia="en-US"/>
        </w:rPr>
      </w:pPr>
      <w:r w:rsidRPr="00B90197">
        <w:rPr>
          <w:rFonts w:eastAsia="Aptos"/>
          <w:color w:val="auto"/>
          <w:kern w:val="2"/>
          <w:szCs w:val="22"/>
          <w:lang w:eastAsia="en-US"/>
        </w:rPr>
        <w:t>Numèrica entera [1 - 17]</w:t>
      </w:r>
    </w:p>
    <w:p w14:paraId="0311FE78" w14:textId="77777777" w:rsidR="004179C8" w:rsidRPr="00B90197" w:rsidRDefault="004179C8" w:rsidP="004179C8">
      <w:pPr>
        <w:jc w:val="both"/>
        <w:rPr>
          <w:rFonts w:eastAsia="Aptos"/>
          <w:color w:val="auto"/>
          <w:kern w:val="2"/>
          <w:szCs w:val="22"/>
          <w:lang w:eastAsia="en-US"/>
        </w:rPr>
      </w:pPr>
    </w:p>
    <w:p w14:paraId="645BF465"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B90197" w14:paraId="1030FDDB" w14:textId="77777777" w:rsidTr="004179C8">
        <w:tc>
          <w:tcPr>
            <w:tcW w:w="4247" w:type="dxa"/>
          </w:tcPr>
          <w:p w14:paraId="36BBA661"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5-5,9</w:t>
            </w:r>
          </w:p>
          <w:p w14:paraId="57EA9FFE"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6-6,9</w:t>
            </w:r>
          </w:p>
          <w:p w14:paraId="5F08BB6C"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7-7,9</w:t>
            </w:r>
          </w:p>
        </w:tc>
        <w:tc>
          <w:tcPr>
            <w:tcW w:w="4247" w:type="dxa"/>
          </w:tcPr>
          <w:p w14:paraId="6D0B0A81"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8-8,9</w:t>
            </w:r>
          </w:p>
          <w:p w14:paraId="5B9EE2C2"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 9</w:t>
            </w:r>
          </w:p>
          <w:p w14:paraId="796E1BE4" w14:textId="77777777" w:rsidR="004179C8" w:rsidRPr="00B90197" w:rsidRDefault="004179C8" w:rsidP="004179C8">
            <w:pPr>
              <w:jc w:val="both"/>
              <w:rPr>
                <w:rFonts w:eastAsia="Aptos"/>
                <w:color w:val="auto"/>
                <w:kern w:val="2"/>
                <w:szCs w:val="22"/>
                <w:lang w:eastAsia="en-US"/>
              </w:rPr>
            </w:pPr>
          </w:p>
        </w:tc>
      </w:tr>
    </w:tbl>
    <w:p w14:paraId="42877022" w14:textId="77777777" w:rsidR="004179C8" w:rsidRPr="00B90197" w:rsidRDefault="004179C8" w:rsidP="004179C8">
      <w:pPr>
        <w:ind w:left="720"/>
        <w:contextualSpacing/>
        <w:jc w:val="both"/>
        <w:rPr>
          <w:rFonts w:eastAsia="Aptos"/>
          <w:color w:val="auto"/>
          <w:kern w:val="2"/>
          <w:szCs w:val="22"/>
          <w:lang w:eastAsia="en-US"/>
        </w:rPr>
      </w:pPr>
    </w:p>
    <w:p w14:paraId="60E59D52"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3"/>
        <w:gridCol w:w="3921"/>
      </w:tblGrid>
      <w:tr w:rsidR="00A9654B" w:rsidRPr="00B90197" w14:paraId="45625161" w14:textId="77777777" w:rsidTr="004179C8">
        <w:tc>
          <w:tcPr>
            <w:tcW w:w="4247" w:type="dxa"/>
          </w:tcPr>
          <w:p w14:paraId="63D12BE0"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Única</w:t>
            </w:r>
          </w:p>
        </w:tc>
        <w:tc>
          <w:tcPr>
            <w:tcW w:w="4247" w:type="dxa"/>
          </w:tcPr>
          <w:p w14:paraId="6A8D2F73"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Continuada</w:t>
            </w:r>
          </w:p>
        </w:tc>
      </w:tr>
    </w:tbl>
    <w:p w14:paraId="67D8C0B7" w14:textId="77777777" w:rsidR="004179C8" w:rsidRPr="00B90197" w:rsidRDefault="004179C8" w:rsidP="004179C8">
      <w:pPr>
        <w:jc w:val="both"/>
        <w:rPr>
          <w:rFonts w:eastAsia="Aptos"/>
          <w:color w:val="auto"/>
          <w:kern w:val="2"/>
          <w:szCs w:val="22"/>
          <w:lang w:eastAsia="en-US"/>
        </w:rPr>
      </w:pPr>
    </w:p>
    <w:p w14:paraId="01661B74"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A quin percentatge de classes assisteixes?</w:t>
      </w:r>
    </w:p>
    <w:p w14:paraId="4537E4FE" w14:textId="77777777" w:rsidR="004179C8" w:rsidRPr="00B90197" w:rsidRDefault="004179C8" w:rsidP="004179C8">
      <w:pPr>
        <w:ind w:left="720"/>
        <w:contextualSpacing/>
        <w:jc w:val="both"/>
        <w:rPr>
          <w:rFonts w:eastAsia="Aptos"/>
          <w:color w:val="auto"/>
          <w:kern w:val="2"/>
          <w:szCs w:val="22"/>
          <w:lang w:eastAsia="en-US"/>
        </w:rPr>
      </w:pPr>
      <w:r w:rsidRPr="00B90197">
        <w:rPr>
          <w:rFonts w:eastAsia="Aptos"/>
          <w:color w:val="auto"/>
          <w:kern w:val="2"/>
          <w:szCs w:val="22"/>
          <w:lang w:eastAsia="en-US"/>
        </w:rPr>
        <w:t>Numèrica entre [0 - 100]</w:t>
      </w:r>
    </w:p>
    <w:p w14:paraId="0C58B26E" w14:textId="77777777" w:rsidR="004179C8" w:rsidRPr="00B90197" w:rsidRDefault="004179C8" w:rsidP="004179C8">
      <w:pPr>
        <w:jc w:val="both"/>
        <w:rPr>
          <w:rFonts w:eastAsia="Aptos"/>
          <w:color w:val="auto"/>
          <w:kern w:val="2"/>
          <w:szCs w:val="22"/>
          <w:lang w:eastAsia="en-US"/>
        </w:rPr>
      </w:pPr>
    </w:p>
    <w:p w14:paraId="41C1CFD9" w14:textId="77777777" w:rsidR="004179C8" w:rsidRPr="00B90197" w:rsidRDefault="004179C8" w:rsidP="004179C8">
      <w:pPr>
        <w:spacing w:line="300" w:lineRule="auto"/>
        <w:jc w:val="both"/>
        <w:rPr>
          <w:rFonts w:eastAsia="Aptos"/>
          <w:b/>
          <w:bCs/>
          <w:color w:val="auto"/>
          <w:kern w:val="2"/>
          <w:szCs w:val="22"/>
          <w:lang w:eastAsia="en-US"/>
        </w:rPr>
      </w:pPr>
      <w:r w:rsidRPr="00B90197">
        <w:rPr>
          <w:rFonts w:eastAsia="Aptos"/>
          <w:b/>
          <w:bCs/>
          <w:color w:val="auto"/>
          <w:kern w:val="2"/>
          <w:szCs w:val="22"/>
          <w:lang w:eastAsia="en-US"/>
        </w:rPr>
        <w:t>Secció 2: Situació personal</w:t>
      </w:r>
    </w:p>
    <w:p w14:paraId="434F7FEA"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B90197" w14:paraId="453C306A" w14:textId="77777777" w:rsidTr="004179C8">
        <w:tc>
          <w:tcPr>
            <w:tcW w:w="4247" w:type="dxa"/>
          </w:tcPr>
          <w:p w14:paraId="5BEB03CE"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Dona</w:t>
            </w:r>
          </w:p>
          <w:p w14:paraId="61FDE0D5"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Home</w:t>
            </w:r>
          </w:p>
        </w:tc>
        <w:tc>
          <w:tcPr>
            <w:tcW w:w="4247" w:type="dxa"/>
          </w:tcPr>
          <w:p w14:paraId="63A733E7"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No binari</w:t>
            </w:r>
          </w:p>
          <w:p w14:paraId="207F0DAC"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Prefereixo no respondre</w:t>
            </w:r>
          </w:p>
        </w:tc>
      </w:tr>
    </w:tbl>
    <w:p w14:paraId="311A1D70" w14:textId="77777777" w:rsidR="004179C8" w:rsidRPr="00B90197" w:rsidRDefault="004179C8" w:rsidP="004179C8">
      <w:pPr>
        <w:spacing w:line="300" w:lineRule="auto"/>
        <w:ind w:left="720"/>
        <w:contextualSpacing/>
        <w:jc w:val="both"/>
        <w:rPr>
          <w:rFonts w:eastAsia="Aptos"/>
          <w:color w:val="auto"/>
          <w:kern w:val="2"/>
          <w:szCs w:val="22"/>
          <w:lang w:eastAsia="en-US"/>
        </w:rPr>
      </w:pPr>
    </w:p>
    <w:p w14:paraId="51E81DBD"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Quina edat tens?</w:t>
      </w:r>
    </w:p>
    <w:p w14:paraId="50C9C383" w14:textId="77777777" w:rsidR="004179C8" w:rsidRPr="00B90197" w:rsidRDefault="004179C8" w:rsidP="004179C8">
      <w:pPr>
        <w:spacing w:line="300" w:lineRule="auto"/>
        <w:ind w:left="720"/>
        <w:contextualSpacing/>
        <w:jc w:val="both"/>
        <w:rPr>
          <w:rFonts w:eastAsia="Aptos"/>
          <w:color w:val="auto"/>
          <w:kern w:val="2"/>
          <w:szCs w:val="22"/>
          <w:lang w:eastAsia="en-US"/>
        </w:rPr>
      </w:pPr>
      <w:r w:rsidRPr="00B90197">
        <w:rPr>
          <w:rFonts w:eastAsia="Aptos"/>
          <w:color w:val="auto"/>
          <w:kern w:val="2"/>
          <w:szCs w:val="22"/>
          <w:lang w:eastAsia="en-US"/>
        </w:rPr>
        <w:t>Numèrica entera [≥ 17]</w:t>
      </w:r>
    </w:p>
    <w:p w14:paraId="675E48FC" w14:textId="77777777" w:rsidR="004179C8" w:rsidRPr="00B90197" w:rsidRDefault="004179C8" w:rsidP="004179C8">
      <w:pPr>
        <w:spacing w:line="300" w:lineRule="auto"/>
        <w:ind w:left="720"/>
        <w:contextualSpacing/>
        <w:jc w:val="both"/>
        <w:rPr>
          <w:rFonts w:eastAsia="Aptos"/>
          <w:color w:val="auto"/>
          <w:kern w:val="2"/>
          <w:szCs w:val="22"/>
          <w:lang w:eastAsia="en-US"/>
        </w:rPr>
      </w:pPr>
    </w:p>
    <w:p w14:paraId="2722E7EE"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B90197" w14:paraId="4FAAEFB0" w14:textId="77777777" w:rsidTr="004179C8">
        <w:tc>
          <w:tcPr>
            <w:tcW w:w="4247" w:type="dxa"/>
          </w:tcPr>
          <w:p w14:paraId="01285D06"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Estudio a temps complet (només estudio).</w:t>
            </w:r>
          </w:p>
          <w:p w14:paraId="04854E34"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Estudio però també treballo ocasionalment</w:t>
            </w:r>
          </w:p>
        </w:tc>
        <w:tc>
          <w:tcPr>
            <w:tcW w:w="4247" w:type="dxa"/>
          </w:tcPr>
          <w:p w14:paraId="0915DC04"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Estudio i treballo a temps parcial (menys de 35 hores setmanals)</w:t>
            </w:r>
          </w:p>
          <w:p w14:paraId="26A62A21"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Treballo a temps complet (més de 35 hores setmanals) i estudio</w:t>
            </w:r>
          </w:p>
        </w:tc>
      </w:tr>
    </w:tbl>
    <w:p w14:paraId="6BBA0BBA" w14:textId="77777777" w:rsidR="004179C8" w:rsidRPr="00B90197" w:rsidRDefault="004179C8" w:rsidP="004179C8">
      <w:pPr>
        <w:spacing w:line="300" w:lineRule="auto"/>
        <w:ind w:left="720"/>
        <w:contextualSpacing/>
        <w:jc w:val="both"/>
        <w:rPr>
          <w:rFonts w:eastAsia="Aptos"/>
          <w:color w:val="auto"/>
          <w:kern w:val="2"/>
          <w:szCs w:val="22"/>
          <w:lang w:eastAsia="en-US"/>
        </w:rPr>
      </w:pPr>
    </w:p>
    <w:p w14:paraId="5B60C1C6"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lastRenderedPageBreak/>
        <w:t>Quants minuts</w:t>
      </w:r>
      <w:r w:rsidRPr="00B90197">
        <w:rPr>
          <w:rFonts w:eastAsia="Aptos"/>
          <w:b/>
          <w:bCs/>
          <w:color w:val="auto"/>
          <w:kern w:val="2"/>
          <w:szCs w:val="22"/>
          <w:lang w:eastAsia="en-US"/>
        </w:rPr>
        <w:t> </w:t>
      </w:r>
      <w:r w:rsidRPr="00B90197">
        <w:rPr>
          <w:rFonts w:eastAsia="Aptos"/>
          <w:color w:val="auto"/>
          <w:kern w:val="2"/>
          <w:szCs w:val="22"/>
          <w:lang w:eastAsia="en-US"/>
        </w:rPr>
        <w:t>trigues en desplaçar-te fins a la facultat?</w:t>
      </w:r>
    </w:p>
    <w:p w14:paraId="29F6B5A7" w14:textId="77777777" w:rsidR="004179C8" w:rsidRPr="00B90197" w:rsidRDefault="004179C8" w:rsidP="004179C8">
      <w:pPr>
        <w:spacing w:line="300" w:lineRule="auto"/>
        <w:ind w:left="720"/>
        <w:contextualSpacing/>
        <w:jc w:val="both"/>
        <w:rPr>
          <w:rFonts w:eastAsia="Aptos"/>
          <w:color w:val="auto"/>
          <w:kern w:val="2"/>
          <w:szCs w:val="22"/>
          <w:lang w:eastAsia="en-US"/>
        </w:rPr>
      </w:pPr>
      <w:r w:rsidRPr="00B90197">
        <w:rPr>
          <w:rFonts w:eastAsia="Aptos"/>
          <w:color w:val="auto"/>
          <w:kern w:val="2"/>
          <w:szCs w:val="22"/>
          <w:lang w:eastAsia="en-US"/>
        </w:rPr>
        <w:t>Numèrica</w:t>
      </w:r>
    </w:p>
    <w:p w14:paraId="78A390A5" w14:textId="77777777" w:rsidR="004179C8" w:rsidRPr="00B90197" w:rsidRDefault="004179C8" w:rsidP="004179C8">
      <w:pPr>
        <w:spacing w:line="300" w:lineRule="auto"/>
        <w:jc w:val="both"/>
        <w:rPr>
          <w:rFonts w:eastAsia="Aptos"/>
          <w:b/>
          <w:bCs/>
          <w:color w:val="auto"/>
          <w:kern w:val="2"/>
          <w:szCs w:val="22"/>
          <w:lang w:eastAsia="en-US"/>
        </w:rPr>
      </w:pPr>
    </w:p>
    <w:p w14:paraId="35F106FF" w14:textId="77777777" w:rsidR="004179C8" w:rsidRPr="00B90197" w:rsidRDefault="004179C8" w:rsidP="004179C8">
      <w:pPr>
        <w:spacing w:line="300" w:lineRule="auto"/>
        <w:jc w:val="both"/>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p w14:paraId="7AA6449E"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B90197" w14:paraId="68E53642" w14:textId="77777777" w:rsidTr="004179C8">
        <w:tc>
          <w:tcPr>
            <w:tcW w:w="4247" w:type="dxa"/>
          </w:tcPr>
          <w:p w14:paraId="57A35563"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Perquè treballo</w:t>
            </w:r>
          </w:p>
          <w:p w14:paraId="300F97B3"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Perquè tinc responsabilitats familiars</w:t>
            </w:r>
          </w:p>
          <w:p w14:paraId="613B749C"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Perquè tinc problemes de salut</w:t>
            </w:r>
          </w:p>
          <w:p w14:paraId="40F5628F"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Perquè visc lluny i trigo molt a venir</w:t>
            </w:r>
          </w:p>
          <w:p w14:paraId="20D2D248"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Prefereixo estudiar pel meu compte</w:t>
            </w:r>
          </w:p>
          <w:p w14:paraId="52D9CED3"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El material al Campus Virtual és suficient</w:t>
            </w:r>
          </w:p>
          <w:p w14:paraId="08E0571D"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Quan tinc una prova deixo d'anar a classe</w:t>
            </w:r>
          </w:p>
          <w:p w14:paraId="217A9A93"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Quan anar a classe no ajuda a aprovar</w:t>
            </w:r>
          </w:p>
        </w:tc>
        <w:tc>
          <w:tcPr>
            <w:tcW w:w="4247" w:type="dxa"/>
          </w:tcPr>
          <w:p w14:paraId="7788C53A" w14:textId="77777777" w:rsidR="004179C8" w:rsidRPr="00B90197" w:rsidRDefault="004179C8" w:rsidP="004179C8">
            <w:pPr>
              <w:numPr>
                <w:ilvl w:val="0"/>
                <w:numId w:val="5"/>
              </w:numPr>
              <w:spacing w:line="300" w:lineRule="auto"/>
              <w:ind w:left="378"/>
              <w:contextualSpacing/>
              <w:jc w:val="both"/>
              <w:rPr>
                <w:rFonts w:eastAsia="Aptos"/>
                <w:color w:val="auto"/>
                <w:kern w:val="2"/>
                <w:szCs w:val="22"/>
                <w:lang w:eastAsia="en-US"/>
              </w:rPr>
            </w:pPr>
            <w:r w:rsidRPr="00B90197">
              <w:rPr>
                <w:rFonts w:eastAsia="Aptos"/>
                <w:color w:val="auto"/>
                <w:kern w:val="2"/>
                <w:szCs w:val="22"/>
                <w:lang w:eastAsia="en-US"/>
              </w:rPr>
              <w:t>Quan les classes són avorrides</w:t>
            </w:r>
          </w:p>
          <w:p w14:paraId="55033B61" w14:textId="77777777" w:rsidR="004179C8" w:rsidRPr="00B90197" w:rsidRDefault="004179C8" w:rsidP="004179C8">
            <w:pPr>
              <w:numPr>
                <w:ilvl w:val="0"/>
                <w:numId w:val="5"/>
              </w:numPr>
              <w:spacing w:line="300" w:lineRule="auto"/>
              <w:ind w:left="378"/>
              <w:contextualSpacing/>
              <w:jc w:val="both"/>
              <w:rPr>
                <w:rFonts w:eastAsia="Aptos"/>
                <w:color w:val="auto"/>
                <w:kern w:val="2"/>
                <w:szCs w:val="22"/>
                <w:lang w:eastAsia="en-US"/>
              </w:rPr>
            </w:pPr>
            <w:r w:rsidRPr="00B90197">
              <w:rPr>
                <w:rFonts w:eastAsia="Aptos"/>
                <w:color w:val="auto"/>
                <w:kern w:val="2"/>
                <w:szCs w:val="22"/>
                <w:lang w:eastAsia="en-US"/>
              </w:rPr>
              <w:t>Classes magistrals / paper passiu</w:t>
            </w:r>
          </w:p>
          <w:p w14:paraId="7809D512" w14:textId="77777777" w:rsidR="004179C8" w:rsidRPr="00B90197" w:rsidRDefault="004179C8" w:rsidP="004179C8">
            <w:pPr>
              <w:numPr>
                <w:ilvl w:val="0"/>
                <w:numId w:val="5"/>
              </w:numPr>
              <w:spacing w:line="300" w:lineRule="auto"/>
              <w:ind w:left="378"/>
              <w:contextualSpacing/>
              <w:jc w:val="both"/>
              <w:rPr>
                <w:rFonts w:eastAsia="Aptos"/>
                <w:color w:val="auto"/>
                <w:kern w:val="2"/>
                <w:szCs w:val="22"/>
                <w:lang w:eastAsia="en-US"/>
              </w:rPr>
            </w:pPr>
            <w:r w:rsidRPr="00B90197">
              <w:rPr>
                <w:rFonts w:eastAsia="Aptos"/>
                <w:color w:val="auto"/>
                <w:kern w:val="2"/>
                <w:szCs w:val="22"/>
                <w:lang w:eastAsia="en-US"/>
              </w:rPr>
              <w:t>Quan les classes són massa teòriques</w:t>
            </w:r>
          </w:p>
          <w:p w14:paraId="2C4015C4" w14:textId="77777777" w:rsidR="004179C8" w:rsidRPr="00B90197" w:rsidRDefault="004179C8" w:rsidP="004179C8">
            <w:pPr>
              <w:numPr>
                <w:ilvl w:val="0"/>
                <w:numId w:val="5"/>
              </w:numPr>
              <w:spacing w:line="300" w:lineRule="auto"/>
              <w:ind w:left="378"/>
              <w:contextualSpacing/>
              <w:jc w:val="both"/>
              <w:rPr>
                <w:rFonts w:eastAsia="Aptos"/>
                <w:color w:val="auto"/>
                <w:kern w:val="2"/>
                <w:szCs w:val="22"/>
                <w:lang w:eastAsia="en-US"/>
              </w:rPr>
            </w:pPr>
            <w:r w:rsidRPr="00B90197">
              <w:rPr>
                <w:rFonts w:eastAsia="Aptos"/>
                <w:color w:val="auto"/>
                <w:kern w:val="2"/>
                <w:szCs w:val="22"/>
                <w:lang w:eastAsia="en-US"/>
              </w:rPr>
              <w:t>No m'agrada com explica el/la professor/a</w:t>
            </w:r>
          </w:p>
          <w:p w14:paraId="318FCE5B" w14:textId="77777777" w:rsidR="004179C8" w:rsidRPr="00B90197" w:rsidRDefault="004179C8" w:rsidP="004179C8">
            <w:pPr>
              <w:numPr>
                <w:ilvl w:val="0"/>
                <w:numId w:val="5"/>
              </w:numPr>
              <w:spacing w:line="300" w:lineRule="auto"/>
              <w:ind w:left="378"/>
              <w:contextualSpacing/>
              <w:jc w:val="both"/>
              <w:rPr>
                <w:rFonts w:eastAsia="Aptos"/>
                <w:color w:val="auto"/>
                <w:kern w:val="2"/>
                <w:szCs w:val="22"/>
                <w:lang w:eastAsia="en-US"/>
              </w:rPr>
            </w:pPr>
            <w:r w:rsidRPr="00B90197">
              <w:rPr>
                <w:rFonts w:eastAsia="Aptos"/>
                <w:color w:val="auto"/>
                <w:kern w:val="2"/>
                <w:szCs w:val="22"/>
                <w:lang w:eastAsia="en-US"/>
              </w:rPr>
              <w:t>Quan repeteixo no cal anar a classe</w:t>
            </w:r>
          </w:p>
          <w:p w14:paraId="74EC3DD7" w14:textId="77777777" w:rsidR="004179C8" w:rsidRPr="00B90197" w:rsidRDefault="004179C8" w:rsidP="004179C8">
            <w:pPr>
              <w:numPr>
                <w:ilvl w:val="0"/>
                <w:numId w:val="5"/>
              </w:numPr>
              <w:spacing w:line="300" w:lineRule="auto"/>
              <w:ind w:left="378"/>
              <w:contextualSpacing/>
              <w:jc w:val="both"/>
              <w:rPr>
                <w:rFonts w:eastAsia="Aptos"/>
                <w:color w:val="auto"/>
                <w:kern w:val="2"/>
                <w:szCs w:val="22"/>
                <w:lang w:eastAsia="en-US"/>
              </w:rPr>
            </w:pPr>
            <w:r w:rsidRPr="00B90197">
              <w:rPr>
                <w:rFonts w:eastAsia="Aptos"/>
                <w:color w:val="auto"/>
                <w:kern w:val="2"/>
                <w:szCs w:val="22"/>
                <w:lang w:eastAsia="en-US"/>
              </w:rPr>
              <w:t>Prefereixo anar a una acadèmia</w:t>
            </w:r>
          </w:p>
          <w:p w14:paraId="260D5792" w14:textId="77777777" w:rsidR="004179C8" w:rsidRPr="00B90197" w:rsidRDefault="004179C8" w:rsidP="004179C8">
            <w:pPr>
              <w:numPr>
                <w:ilvl w:val="0"/>
                <w:numId w:val="5"/>
              </w:numPr>
              <w:spacing w:line="300" w:lineRule="auto"/>
              <w:ind w:left="378"/>
              <w:contextualSpacing/>
              <w:jc w:val="both"/>
              <w:rPr>
                <w:rFonts w:eastAsia="Aptos"/>
                <w:color w:val="auto"/>
                <w:kern w:val="2"/>
                <w:szCs w:val="22"/>
                <w:lang w:eastAsia="en-US"/>
              </w:rPr>
            </w:pPr>
            <w:r w:rsidRPr="00B90197">
              <w:rPr>
                <w:rFonts w:eastAsia="Aptos"/>
                <w:color w:val="auto"/>
                <w:kern w:val="2"/>
                <w:szCs w:val="22"/>
                <w:lang w:eastAsia="en-US"/>
              </w:rPr>
              <w:t>Quan els meus amics/gues tampoc hi van</w:t>
            </w:r>
          </w:p>
        </w:tc>
      </w:tr>
    </w:tbl>
    <w:p w14:paraId="3C5F60FC" w14:textId="77777777" w:rsidR="004179C8" w:rsidRPr="00B90197" w:rsidRDefault="004179C8" w:rsidP="004179C8">
      <w:pPr>
        <w:spacing w:line="300" w:lineRule="auto"/>
        <w:ind w:left="720"/>
        <w:contextualSpacing/>
        <w:jc w:val="both"/>
        <w:rPr>
          <w:rFonts w:eastAsia="Aptos"/>
          <w:color w:val="auto"/>
          <w:kern w:val="2"/>
          <w:szCs w:val="22"/>
          <w:lang w:eastAsia="en-US"/>
        </w:rPr>
      </w:pPr>
    </w:p>
    <w:p w14:paraId="321889AD"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12"/>
        <w:gridCol w:w="3872"/>
      </w:tblGrid>
      <w:tr w:rsidR="00A9654B" w:rsidRPr="00B90197" w14:paraId="2C398F35" w14:textId="77777777" w:rsidTr="004179C8">
        <w:tc>
          <w:tcPr>
            <w:tcW w:w="4247" w:type="dxa"/>
          </w:tcPr>
          <w:p w14:paraId="72667B6D"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Aval. continuada té més pes a la nota</w:t>
            </w:r>
          </w:p>
          <w:p w14:paraId="6099ECAC"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Quan hi participo (treballs, presentacions)</w:t>
            </w:r>
          </w:p>
          <w:p w14:paraId="0C1967DE"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Canvi d'activitat (problemes, casos)</w:t>
            </w:r>
          </w:p>
          <w:p w14:paraId="45B259E8"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Quan la classe es fa en grups reduïts</w:t>
            </w:r>
          </w:p>
          <w:p w14:paraId="66300434"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Quan les classes són més curtes</w:t>
            </w:r>
          </w:p>
          <w:p w14:paraId="5B1E2072"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Quan es fa descans</w:t>
            </w:r>
          </w:p>
          <w:p w14:paraId="2DCFA249" w14:textId="77777777" w:rsidR="004179C8" w:rsidRPr="00B90197" w:rsidRDefault="004179C8" w:rsidP="004179C8">
            <w:pPr>
              <w:numPr>
                <w:ilvl w:val="0"/>
                <w:numId w:val="5"/>
              </w:numPr>
              <w:spacing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Bon clima i comunicació</w:t>
            </w:r>
          </w:p>
        </w:tc>
        <w:tc>
          <w:tcPr>
            <w:tcW w:w="4247" w:type="dxa"/>
          </w:tcPr>
          <w:p w14:paraId="1191A171"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Quan el/la professor/a explica molt bé</w:t>
            </w:r>
          </w:p>
          <w:p w14:paraId="1AEB1424"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El ritme de les explicacions es segueix bé</w:t>
            </w:r>
          </w:p>
          <w:p w14:paraId="4770635F"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Quan es fan activitats d'AC a classe</w:t>
            </w:r>
          </w:p>
          <w:p w14:paraId="3DA1197D"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Professor/a proper a l'alumnat</w:t>
            </w:r>
          </w:p>
          <w:p w14:paraId="685BB26A"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Quan l'horari em va bé</w:t>
            </w:r>
          </w:p>
          <w:p w14:paraId="20D87CD4" w14:textId="77777777" w:rsidR="004179C8" w:rsidRPr="00B90197" w:rsidRDefault="004179C8" w:rsidP="004179C8">
            <w:pPr>
              <w:numPr>
                <w:ilvl w:val="0"/>
                <w:numId w:val="5"/>
              </w:numPr>
              <w:spacing w:line="300" w:lineRule="auto"/>
              <w:ind w:left="393"/>
              <w:contextualSpacing/>
              <w:jc w:val="both"/>
              <w:rPr>
                <w:rFonts w:eastAsia="Aptos"/>
                <w:color w:val="auto"/>
                <w:kern w:val="2"/>
                <w:szCs w:val="22"/>
                <w:lang w:eastAsia="en-US"/>
              </w:rPr>
            </w:pPr>
            <w:r w:rsidRPr="00B90197">
              <w:rPr>
                <w:rFonts w:eastAsia="Aptos"/>
                <w:color w:val="auto"/>
                <w:kern w:val="2"/>
                <w:szCs w:val="22"/>
                <w:lang w:eastAsia="en-US"/>
              </w:rPr>
              <w:t>L'assistència té pes a la nota</w:t>
            </w:r>
          </w:p>
        </w:tc>
      </w:tr>
    </w:tbl>
    <w:p w14:paraId="3737B4F4" w14:textId="77777777" w:rsidR="004179C8" w:rsidRPr="00B90197" w:rsidRDefault="004179C8" w:rsidP="004179C8">
      <w:pPr>
        <w:spacing w:line="300" w:lineRule="auto"/>
        <w:ind w:left="720"/>
        <w:contextualSpacing/>
        <w:jc w:val="both"/>
        <w:rPr>
          <w:rFonts w:eastAsia="Aptos"/>
          <w:color w:val="auto"/>
          <w:kern w:val="2"/>
          <w:szCs w:val="22"/>
          <w:lang w:eastAsia="en-US"/>
        </w:rPr>
      </w:pPr>
    </w:p>
    <w:p w14:paraId="6F25C02A"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Vols explicar breument una experiència d'una assignatura que t'hagi interessat/agradat especialment i el motiu?</w:t>
      </w:r>
    </w:p>
    <w:p w14:paraId="164A0F0F"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Vols afegir alguna proposta que et motivaria a assistir a classe?</w:t>
      </w:r>
    </w:p>
    <w:p w14:paraId="08AE6526" w14:textId="77777777" w:rsidR="004179C8" w:rsidRPr="00B90197" w:rsidRDefault="004179C8" w:rsidP="004179C8">
      <w:pPr>
        <w:spacing w:line="300" w:lineRule="auto"/>
        <w:jc w:val="both"/>
        <w:rPr>
          <w:rFonts w:eastAsia="Aptos"/>
          <w:b/>
          <w:bCs/>
          <w:color w:val="auto"/>
          <w:kern w:val="2"/>
          <w:szCs w:val="22"/>
          <w:lang w:eastAsia="en-US"/>
        </w:rPr>
      </w:pPr>
    </w:p>
    <w:p w14:paraId="256B1888" w14:textId="77777777" w:rsidR="004179C8" w:rsidRPr="00B90197" w:rsidRDefault="004179C8" w:rsidP="004179C8">
      <w:pPr>
        <w:spacing w:line="300" w:lineRule="auto"/>
        <w:jc w:val="both"/>
        <w:rPr>
          <w:rFonts w:eastAsia="Aptos"/>
          <w:b/>
          <w:bCs/>
          <w:color w:val="auto"/>
          <w:kern w:val="2"/>
          <w:szCs w:val="22"/>
          <w:lang w:eastAsia="en-US"/>
        </w:rPr>
      </w:pPr>
    </w:p>
    <w:p w14:paraId="1898D5F3" w14:textId="77777777" w:rsidR="004179C8" w:rsidRPr="00B90197" w:rsidRDefault="004179C8" w:rsidP="004179C8">
      <w:pPr>
        <w:spacing w:line="300" w:lineRule="auto"/>
        <w:jc w:val="both"/>
        <w:rPr>
          <w:rFonts w:eastAsia="Aptos"/>
          <w:b/>
          <w:bCs/>
          <w:color w:val="auto"/>
          <w:kern w:val="2"/>
          <w:szCs w:val="22"/>
          <w:lang w:eastAsia="en-US"/>
        </w:rPr>
      </w:pPr>
    </w:p>
    <w:p w14:paraId="3A549C20" w14:textId="77777777" w:rsidR="004179C8" w:rsidRPr="00B90197" w:rsidRDefault="004179C8" w:rsidP="004179C8">
      <w:pPr>
        <w:spacing w:line="300" w:lineRule="auto"/>
        <w:jc w:val="both"/>
        <w:rPr>
          <w:rFonts w:eastAsia="Aptos"/>
          <w:b/>
          <w:bCs/>
          <w:color w:val="auto"/>
          <w:kern w:val="2"/>
          <w:szCs w:val="22"/>
          <w:lang w:eastAsia="en-US"/>
        </w:rPr>
      </w:pPr>
    </w:p>
    <w:p w14:paraId="5AF65117" w14:textId="77777777" w:rsidR="004179C8" w:rsidRPr="00B90197" w:rsidRDefault="004179C8" w:rsidP="004179C8">
      <w:pPr>
        <w:spacing w:line="300" w:lineRule="auto"/>
        <w:jc w:val="both"/>
        <w:rPr>
          <w:rFonts w:eastAsia="Aptos"/>
          <w:b/>
          <w:bCs/>
          <w:color w:val="auto"/>
          <w:kern w:val="2"/>
          <w:szCs w:val="22"/>
          <w:lang w:eastAsia="en-US"/>
        </w:rPr>
      </w:pPr>
      <w:r w:rsidRPr="00B90197">
        <w:rPr>
          <w:rFonts w:eastAsia="Aptos"/>
          <w:b/>
          <w:bCs/>
          <w:color w:val="auto"/>
          <w:kern w:val="2"/>
          <w:szCs w:val="22"/>
          <w:lang w:eastAsia="en-US"/>
        </w:rPr>
        <w:lastRenderedPageBreak/>
        <w:t>Secció 4: Ús de la Intel·ligència Artifical</w:t>
      </w:r>
    </w:p>
    <w:p w14:paraId="3691B48D" w14:textId="77777777" w:rsidR="004179C8" w:rsidRPr="00B90197" w:rsidRDefault="004179C8" w:rsidP="004179C8">
      <w:pPr>
        <w:numPr>
          <w:ilvl w:val="0"/>
          <w:numId w:val="1"/>
        </w:numPr>
        <w:spacing w:line="300" w:lineRule="auto"/>
        <w:contextualSpacing/>
        <w:jc w:val="both"/>
        <w:rPr>
          <w:rFonts w:eastAsia="Aptos"/>
          <w:color w:val="auto"/>
          <w:kern w:val="2"/>
          <w:szCs w:val="22"/>
          <w:lang w:eastAsia="en-US"/>
        </w:rPr>
      </w:pPr>
      <w:r w:rsidRPr="00B90197">
        <w:rPr>
          <w:rFonts w:eastAsia="Aptos"/>
          <w:color w:val="auto"/>
          <w:kern w:val="2"/>
          <w:szCs w:val="22"/>
          <w:lang w:eastAsia="en-US"/>
        </w:rPr>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B90197" w14:paraId="2D46C3FC" w14:textId="77777777" w:rsidTr="004179C8">
        <w:tc>
          <w:tcPr>
            <w:tcW w:w="4247" w:type="dxa"/>
          </w:tcPr>
          <w:p w14:paraId="0EC84CDC" w14:textId="77777777" w:rsidR="004179C8" w:rsidRPr="00B90197" w:rsidRDefault="004179C8" w:rsidP="00162714">
            <w:pPr>
              <w:numPr>
                <w:ilvl w:val="0"/>
                <w:numId w:val="5"/>
              </w:numPr>
              <w:spacing w:after="0"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Utilitzo eines d'IA de manera habitual</w:t>
            </w:r>
          </w:p>
          <w:p w14:paraId="353939E9" w14:textId="77777777" w:rsidR="004179C8" w:rsidRPr="00B90197" w:rsidRDefault="004179C8" w:rsidP="00162714">
            <w:pPr>
              <w:numPr>
                <w:ilvl w:val="0"/>
                <w:numId w:val="5"/>
              </w:numPr>
              <w:spacing w:after="0"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Ajuda a entendre continguts no entesos</w:t>
            </w:r>
          </w:p>
          <w:p w14:paraId="6F6F7D01" w14:textId="77777777" w:rsidR="004179C8" w:rsidRPr="00B90197" w:rsidRDefault="004179C8" w:rsidP="00162714">
            <w:pPr>
              <w:numPr>
                <w:ilvl w:val="0"/>
                <w:numId w:val="5"/>
              </w:numPr>
              <w:spacing w:after="0"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La IA redueix la necessitat d'anar a classe</w:t>
            </w:r>
          </w:p>
          <w:p w14:paraId="231B75A4" w14:textId="77777777" w:rsidR="004179C8" w:rsidRPr="00B90197" w:rsidRDefault="004179C8" w:rsidP="00162714">
            <w:pPr>
              <w:numPr>
                <w:ilvl w:val="0"/>
                <w:numId w:val="5"/>
              </w:numPr>
              <w:spacing w:after="0" w:line="300" w:lineRule="auto"/>
              <w:ind w:left="451"/>
              <w:contextualSpacing/>
              <w:jc w:val="both"/>
              <w:rPr>
                <w:rFonts w:eastAsia="Aptos"/>
                <w:color w:val="auto"/>
                <w:kern w:val="2"/>
                <w:szCs w:val="22"/>
                <w:lang w:eastAsia="en-US"/>
              </w:rPr>
            </w:pPr>
            <w:r w:rsidRPr="00B90197">
              <w:rPr>
                <w:rFonts w:eastAsia="Aptos"/>
                <w:color w:val="auto"/>
                <w:kern w:val="2"/>
                <w:szCs w:val="22"/>
                <w:lang w:eastAsia="en-US"/>
              </w:rPr>
              <w:t>Em fio de la IA sense contrastar</w:t>
            </w:r>
          </w:p>
        </w:tc>
        <w:tc>
          <w:tcPr>
            <w:tcW w:w="4247" w:type="dxa"/>
          </w:tcPr>
          <w:p w14:paraId="6F7CEC2B" w14:textId="77777777" w:rsidR="004179C8" w:rsidRPr="00B90197" w:rsidRDefault="004179C8" w:rsidP="00162714">
            <w:pPr>
              <w:numPr>
                <w:ilvl w:val="0"/>
                <w:numId w:val="5"/>
              </w:numPr>
              <w:spacing w:after="0" w:line="300" w:lineRule="auto"/>
              <w:ind w:left="438"/>
              <w:contextualSpacing/>
              <w:jc w:val="both"/>
              <w:rPr>
                <w:rFonts w:eastAsia="Aptos"/>
                <w:color w:val="auto"/>
                <w:kern w:val="2"/>
                <w:szCs w:val="22"/>
                <w:lang w:eastAsia="en-US"/>
              </w:rPr>
            </w:pPr>
            <w:r w:rsidRPr="00B90197">
              <w:rPr>
                <w:rFonts w:eastAsia="Aptos"/>
                <w:color w:val="auto"/>
                <w:kern w:val="2"/>
                <w:szCs w:val="22"/>
                <w:lang w:eastAsia="en-US"/>
              </w:rPr>
              <w:t>Deixo de prestar atenció (IA ho explicarà)</w:t>
            </w:r>
          </w:p>
          <w:p w14:paraId="267D146D" w14:textId="77777777" w:rsidR="004179C8" w:rsidRPr="00B90197" w:rsidRDefault="004179C8" w:rsidP="00162714">
            <w:pPr>
              <w:numPr>
                <w:ilvl w:val="0"/>
                <w:numId w:val="5"/>
              </w:numPr>
              <w:spacing w:after="0" w:line="300" w:lineRule="auto"/>
              <w:ind w:left="438"/>
              <w:contextualSpacing/>
              <w:jc w:val="both"/>
              <w:rPr>
                <w:rFonts w:eastAsia="Aptos"/>
                <w:color w:val="auto"/>
                <w:kern w:val="2"/>
                <w:szCs w:val="22"/>
                <w:lang w:eastAsia="en-US"/>
              </w:rPr>
            </w:pPr>
            <w:r w:rsidRPr="00B90197">
              <w:rPr>
                <w:rFonts w:eastAsia="Aptos"/>
                <w:color w:val="auto"/>
                <w:kern w:val="2"/>
                <w:szCs w:val="22"/>
                <w:lang w:eastAsia="en-US"/>
              </w:rPr>
              <w:t>Preocupació per l'aprenentatge real</w:t>
            </w:r>
          </w:p>
          <w:p w14:paraId="2785552B" w14:textId="77777777" w:rsidR="004179C8" w:rsidRPr="00B90197" w:rsidRDefault="004179C8" w:rsidP="00162714">
            <w:pPr>
              <w:numPr>
                <w:ilvl w:val="0"/>
                <w:numId w:val="5"/>
              </w:numPr>
              <w:spacing w:after="0" w:line="300" w:lineRule="auto"/>
              <w:ind w:left="438"/>
              <w:contextualSpacing/>
              <w:jc w:val="both"/>
              <w:rPr>
                <w:rFonts w:eastAsia="Aptos"/>
                <w:color w:val="auto"/>
                <w:kern w:val="2"/>
                <w:szCs w:val="22"/>
                <w:lang w:eastAsia="en-US"/>
              </w:rPr>
            </w:pPr>
            <w:r w:rsidRPr="00B90197">
              <w:rPr>
                <w:rFonts w:eastAsia="Aptos"/>
                <w:color w:val="auto"/>
                <w:kern w:val="2"/>
                <w:szCs w:val="22"/>
                <w:lang w:eastAsia="en-US"/>
              </w:rPr>
              <w:t>L'ús de la IA millora el rendiment</w:t>
            </w:r>
          </w:p>
          <w:p w14:paraId="4121159B" w14:textId="77777777" w:rsidR="004179C8" w:rsidRPr="00B90197" w:rsidRDefault="004179C8" w:rsidP="00162714">
            <w:pPr>
              <w:numPr>
                <w:ilvl w:val="0"/>
                <w:numId w:val="5"/>
              </w:numPr>
              <w:spacing w:after="0" w:line="300" w:lineRule="auto"/>
              <w:ind w:left="438"/>
              <w:contextualSpacing/>
              <w:jc w:val="both"/>
              <w:rPr>
                <w:rFonts w:eastAsia="Aptos"/>
                <w:color w:val="auto"/>
                <w:kern w:val="2"/>
                <w:szCs w:val="22"/>
                <w:lang w:eastAsia="en-US"/>
              </w:rPr>
            </w:pPr>
            <w:r w:rsidRPr="00B90197">
              <w:rPr>
                <w:rFonts w:eastAsia="Aptos"/>
                <w:color w:val="auto"/>
                <w:kern w:val="2"/>
                <w:szCs w:val="22"/>
                <w:lang w:eastAsia="en-US"/>
              </w:rPr>
              <w:t>Pujo material propi per contextualitzar</w:t>
            </w:r>
          </w:p>
        </w:tc>
      </w:tr>
    </w:tbl>
    <w:p w14:paraId="0ED96AE0" w14:textId="77777777" w:rsidR="004179C8" w:rsidRPr="00B90197" w:rsidRDefault="004179C8" w:rsidP="004179C8">
      <w:pPr>
        <w:spacing w:line="300" w:lineRule="auto"/>
        <w:ind w:left="720"/>
        <w:contextualSpacing/>
        <w:jc w:val="both"/>
        <w:rPr>
          <w:rFonts w:eastAsia="Aptos"/>
          <w:color w:val="auto"/>
          <w:kern w:val="2"/>
          <w:szCs w:val="22"/>
          <w:lang w:eastAsia="en-US"/>
        </w:rPr>
      </w:pPr>
    </w:p>
    <w:p w14:paraId="45E5BC10" w14:textId="77777777" w:rsidR="004179C8" w:rsidRPr="00B90197" w:rsidRDefault="004179C8" w:rsidP="004179C8">
      <w:pPr>
        <w:spacing w:line="300" w:lineRule="auto"/>
        <w:jc w:val="both"/>
        <w:rPr>
          <w:rFonts w:eastAsia="Aptos"/>
          <w:color w:val="auto"/>
          <w:kern w:val="2"/>
          <w:szCs w:val="22"/>
          <w:lang w:eastAsia="en-US"/>
        </w:rPr>
      </w:pPr>
    </w:p>
    <w:p w14:paraId="196C7D7E" w14:textId="77777777" w:rsidR="004179C8" w:rsidRPr="00B90197" w:rsidRDefault="004179C8" w:rsidP="004179C8">
      <w:pPr>
        <w:spacing w:line="300" w:lineRule="auto"/>
        <w:jc w:val="both"/>
        <w:rPr>
          <w:rFonts w:eastAsia="Aptos"/>
          <w:color w:val="auto"/>
          <w:kern w:val="2"/>
          <w:szCs w:val="22"/>
          <w:lang w:eastAsia="en-US"/>
        </w:rPr>
      </w:pPr>
      <w:r w:rsidRPr="00B90197">
        <w:rPr>
          <w:rFonts w:eastAsia="Aptos"/>
          <w:color w:val="auto"/>
          <w:kern w:val="2"/>
          <w:szCs w:val="22"/>
          <w:lang w:eastAsia="en-US"/>
        </w:rPr>
        <w:br w:type="page"/>
      </w:r>
      <w:r w:rsidRPr="00B90197">
        <w:rPr>
          <w:rFonts w:eastAsia="Aptos"/>
          <w:color w:val="auto"/>
          <w:kern w:val="2"/>
          <w:szCs w:val="22"/>
          <w:lang w:eastAsia="en-US"/>
        </w:rPr>
        <w:lastRenderedPageBreak/>
        <w:t>Matriu de codificació de dades</w:t>
      </w: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B90197" w14:paraId="79C550A8" w14:textId="77777777" w:rsidTr="004179C8">
        <w:tc>
          <w:tcPr>
            <w:tcW w:w="8926" w:type="dxa"/>
            <w:gridSpan w:val="4"/>
            <w:tcBorders>
              <w:bottom w:val="single" w:sz="4" w:space="0" w:color="7F7F7F"/>
            </w:tcBorders>
          </w:tcPr>
          <w:p w14:paraId="72170FC8" w14:textId="77777777" w:rsidR="004179C8" w:rsidRPr="00B90197" w:rsidRDefault="004179C8" w:rsidP="00162714">
            <w:pPr>
              <w:spacing w:after="0" w:line="300" w:lineRule="auto"/>
              <w:jc w:val="both"/>
              <w:rPr>
                <w:rFonts w:eastAsia="Aptos"/>
                <w:b/>
                <w:bCs/>
                <w:color w:val="auto"/>
                <w:kern w:val="2"/>
                <w:szCs w:val="22"/>
                <w:lang w:eastAsia="en-US"/>
              </w:rPr>
            </w:pPr>
            <w:r w:rsidRPr="00B90197">
              <w:rPr>
                <w:rFonts w:eastAsia="Aptos"/>
                <w:b/>
                <w:bCs/>
                <w:color w:val="auto"/>
                <w:kern w:val="2"/>
                <w:szCs w:val="22"/>
                <w:lang w:eastAsia="en-US"/>
              </w:rPr>
              <w:t>SECCIÓ 1: DADES ACADÈMIQUES</w:t>
            </w:r>
          </w:p>
        </w:tc>
      </w:tr>
      <w:tr w:rsidR="00A9654B" w:rsidRPr="00B90197"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43661DF9" w14:textId="77777777" w:rsidTr="004179C8">
        <w:tc>
          <w:tcPr>
            <w:tcW w:w="1129" w:type="dxa"/>
            <w:vAlign w:val="center"/>
          </w:tcPr>
          <w:p w14:paraId="51408FE7"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w:t>
            </w:r>
          </w:p>
        </w:tc>
        <w:tc>
          <w:tcPr>
            <w:tcW w:w="1614" w:type="dxa"/>
            <w:vAlign w:val="center"/>
          </w:tcPr>
          <w:p w14:paraId="34DD642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GRAU</w:t>
            </w:r>
          </w:p>
        </w:tc>
        <w:tc>
          <w:tcPr>
            <w:tcW w:w="4907" w:type="dxa"/>
            <w:vAlign w:val="center"/>
          </w:tcPr>
          <w:p w14:paraId="2C587188"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commentRangeStart w:id="7"/>
            <w:r w:rsidRPr="00B90197">
              <w:rPr>
                <w:rFonts w:eastAsia="Aptos"/>
                <w:color w:val="auto"/>
                <w:kern w:val="2"/>
                <w:szCs w:val="22"/>
                <w:lang w:eastAsia="en-US"/>
              </w:rPr>
              <w:t>1 = ADE</w:t>
            </w:r>
          </w:p>
          <w:p w14:paraId="580832D1"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2 = Economia</w:t>
            </w:r>
          </w:p>
          <w:p w14:paraId="4D924F8C"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3 = Empresa Internacional</w:t>
            </w:r>
          </w:p>
          <w:p w14:paraId="01027C9D"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4 Estadística</w:t>
            </w:r>
          </w:p>
          <w:p w14:paraId="577342D7"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5 = Sociologia</w:t>
            </w:r>
          </w:p>
          <w:p w14:paraId="7BD80799"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6 = Doble grau: Economia + Estadística</w:t>
            </w:r>
          </w:p>
          <w:p w14:paraId="29A8678D"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7 = Doble Grau ADE + Dret</w:t>
            </w:r>
          </w:p>
          <w:p w14:paraId="3C996683"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8 = Doble Grau: ADE + Matemàtiques</w:t>
            </w:r>
          </w:p>
          <w:p w14:paraId="63FE84B5"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9 = Doble Grau: ADE + Química</w:t>
            </w:r>
          </w:p>
          <w:p w14:paraId="3635FAC8" w14:textId="77777777" w:rsidR="004179C8" w:rsidRPr="00B90197" w:rsidRDefault="004179C8" w:rsidP="00162714">
            <w:pPr>
              <w:numPr>
                <w:ilvl w:val="0"/>
                <w:numId w:val="6"/>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10 = Doble Grau: ADE + Sociologia</w:t>
            </w:r>
            <w:commentRangeEnd w:id="7"/>
            <w:r w:rsidRPr="00B90197">
              <w:rPr>
                <w:rStyle w:val="Refdecomentario"/>
                <w:rFonts w:eastAsia="Aptos"/>
                <w:color w:val="auto"/>
                <w:kern w:val="2"/>
                <w:sz w:val="22"/>
                <w:szCs w:val="22"/>
                <w:lang w:eastAsia="en-US"/>
              </w:rPr>
              <w:commentReference w:id="7"/>
            </w:r>
          </w:p>
        </w:tc>
        <w:tc>
          <w:tcPr>
            <w:tcW w:w="1276" w:type="dxa"/>
            <w:vAlign w:val="center"/>
          </w:tcPr>
          <w:p w14:paraId="4FE29B21"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B90197" w:rsidRDefault="004179C8" w:rsidP="00162714">
            <w:pPr>
              <w:numPr>
                <w:ilvl w:val="0"/>
                <w:numId w:val="7"/>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1 = 1r</w:t>
            </w:r>
          </w:p>
          <w:p w14:paraId="765ED745" w14:textId="77777777" w:rsidR="004179C8" w:rsidRPr="00B90197" w:rsidRDefault="004179C8" w:rsidP="00162714">
            <w:pPr>
              <w:numPr>
                <w:ilvl w:val="0"/>
                <w:numId w:val="7"/>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2 = 2n</w:t>
            </w:r>
          </w:p>
          <w:p w14:paraId="2F757558" w14:textId="77777777" w:rsidR="004179C8" w:rsidRPr="00B90197" w:rsidRDefault="004179C8" w:rsidP="00162714">
            <w:pPr>
              <w:numPr>
                <w:ilvl w:val="0"/>
                <w:numId w:val="7"/>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3= 3r</w:t>
            </w:r>
          </w:p>
          <w:p w14:paraId="48236D70" w14:textId="77777777" w:rsidR="004179C8" w:rsidRPr="00B90197" w:rsidRDefault="004179C8" w:rsidP="00162714">
            <w:pPr>
              <w:numPr>
                <w:ilvl w:val="0"/>
                <w:numId w:val="7"/>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4 = 4t</w:t>
            </w:r>
          </w:p>
          <w:p w14:paraId="122A2B92" w14:textId="77777777" w:rsidR="004179C8" w:rsidRPr="00B90197" w:rsidRDefault="004179C8" w:rsidP="00162714">
            <w:pPr>
              <w:numPr>
                <w:ilvl w:val="0"/>
                <w:numId w:val="7"/>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5 = 5è</w:t>
            </w:r>
          </w:p>
          <w:p w14:paraId="76D63742" w14:textId="77777777" w:rsidR="004179C8" w:rsidRPr="00B90197" w:rsidRDefault="004179C8" w:rsidP="00162714">
            <w:pPr>
              <w:numPr>
                <w:ilvl w:val="0"/>
                <w:numId w:val="7"/>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4277E964" w14:textId="77777777" w:rsidTr="004179C8">
        <w:tc>
          <w:tcPr>
            <w:tcW w:w="1129" w:type="dxa"/>
            <w:vAlign w:val="center"/>
          </w:tcPr>
          <w:p w14:paraId="4B4F0751"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3</w:t>
            </w:r>
          </w:p>
        </w:tc>
        <w:tc>
          <w:tcPr>
            <w:tcW w:w="1614" w:type="dxa"/>
            <w:vAlign w:val="center"/>
          </w:tcPr>
          <w:p w14:paraId="31D889E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N_ASSIG</w:t>
            </w:r>
          </w:p>
        </w:tc>
        <w:tc>
          <w:tcPr>
            <w:tcW w:w="4907" w:type="dxa"/>
            <w:vAlign w:val="center"/>
          </w:tcPr>
          <w:p w14:paraId="5B2FA787"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entera [1 - 17]</w:t>
            </w:r>
          </w:p>
        </w:tc>
        <w:tc>
          <w:tcPr>
            <w:tcW w:w="1276" w:type="dxa"/>
            <w:vAlign w:val="center"/>
          </w:tcPr>
          <w:p w14:paraId="4E3AD7DC"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B90197" w:rsidRDefault="004179C8" w:rsidP="00162714">
            <w:pPr>
              <w:numPr>
                <w:ilvl w:val="0"/>
                <w:numId w:val="8"/>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1=  [5-5.9]</w:t>
            </w:r>
          </w:p>
          <w:p w14:paraId="3C19334B" w14:textId="77777777" w:rsidR="004179C8" w:rsidRPr="00B90197" w:rsidRDefault="004179C8" w:rsidP="00162714">
            <w:pPr>
              <w:numPr>
                <w:ilvl w:val="0"/>
                <w:numId w:val="8"/>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2 = [6-6.9]</w:t>
            </w:r>
          </w:p>
          <w:p w14:paraId="2DD196BE" w14:textId="77777777" w:rsidR="004179C8" w:rsidRPr="00B90197" w:rsidRDefault="004179C8" w:rsidP="00162714">
            <w:pPr>
              <w:numPr>
                <w:ilvl w:val="0"/>
                <w:numId w:val="8"/>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3 = [7-7.9]</w:t>
            </w:r>
          </w:p>
          <w:p w14:paraId="5C90D056" w14:textId="77777777" w:rsidR="004179C8" w:rsidRPr="00B90197" w:rsidRDefault="004179C8" w:rsidP="00162714">
            <w:pPr>
              <w:numPr>
                <w:ilvl w:val="0"/>
                <w:numId w:val="8"/>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4 = [8-8.9]</w:t>
            </w:r>
          </w:p>
          <w:p w14:paraId="3A9560DD" w14:textId="77777777" w:rsidR="004179C8" w:rsidRPr="00B90197" w:rsidRDefault="004179C8" w:rsidP="00162714">
            <w:pPr>
              <w:numPr>
                <w:ilvl w:val="0"/>
                <w:numId w:val="8"/>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37CD2D5F" w14:textId="77777777" w:rsidTr="004179C8">
        <w:tc>
          <w:tcPr>
            <w:tcW w:w="1129" w:type="dxa"/>
            <w:vAlign w:val="center"/>
          </w:tcPr>
          <w:p w14:paraId="0A51DA8B"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5</w:t>
            </w:r>
          </w:p>
        </w:tc>
        <w:tc>
          <w:tcPr>
            <w:tcW w:w="1614" w:type="dxa"/>
            <w:vAlign w:val="center"/>
          </w:tcPr>
          <w:p w14:paraId="0139C94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T_AVAL</w:t>
            </w:r>
          </w:p>
        </w:tc>
        <w:tc>
          <w:tcPr>
            <w:tcW w:w="4907" w:type="dxa"/>
            <w:vAlign w:val="center"/>
          </w:tcPr>
          <w:p w14:paraId="20EABCC0" w14:textId="77777777" w:rsidR="004179C8" w:rsidRPr="00B90197" w:rsidRDefault="004179C8" w:rsidP="00162714">
            <w:pPr>
              <w:numPr>
                <w:ilvl w:val="0"/>
                <w:numId w:val="9"/>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0 = Única</w:t>
            </w:r>
          </w:p>
          <w:p w14:paraId="6857C812" w14:textId="77777777" w:rsidR="004179C8" w:rsidRPr="00B90197" w:rsidRDefault="004179C8" w:rsidP="00162714">
            <w:pPr>
              <w:numPr>
                <w:ilvl w:val="0"/>
                <w:numId w:val="9"/>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1 = Continuada</w:t>
            </w:r>
          </w:p>
        </w:tc>
        <w:tc>
          <w:tcPr>
            <w:tcW w:w="1276" w:type="dxa"/>
            <w:vAlign w:val="center"/>
          </w:tcPr>
          <w:p w14:paraId="0AA35A55"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w:t>
            </w:r>
          </w:p>
        </w:tc>
      </w:tr>
    </w:tbl>
    <w:p w14:paraId="54F6A9D6" w14:textId="77777777" w:rsidR="004179C8" w:rsidRPr="00B90197" w:rsidRDefault="004179C8" w:rsidP="004179C8">
      <w:pPr>
        <w:spacing w:line="300" w:lineRule="auto"/>
        <w:jc w:val="both"/>
        <w:rPr>
          <w:rFonts w:eastAsia="Aptos"/>
          <w:color w:val="auto"/>
          <w:kern w:val="2"/>
          <w:szCs w:val="22"/>
          <w:lang w:eastAsia="en-US"/>
        </w:rPr>
      </w:pPr>
    </w:p>
    <w:p w14:paraId="15DE5F92" w14:textId="77777777" w:rsidR="004179C8" w:rsidRPr="00B90197" w:rsidRDefault="004179C8" w:rsidP="004179C8">
      <w:pPr>
        <w:spacing w:line="300" w:lineRule="auto"/>
        <w:jc w:val="both"/>
        <w:rPr>
          <w:rFonts w:eastAsia="Aptos"/>
          <w:color w:val="auto"/>
          <w:kern w:val="2"/>
          <w:szCs w:val="22"/>
          <w:lang w:eastAsia="en-US"/>
        </w:rPr>
      </w:pPr>
    </w:p>
    <w:p w14:paraId="0F051BF0" w14:textId="77777777" w:rsidR="004179C8" w:rsidRPr="00B90197" w:rsidRDefault="004179C8" w:rsidP="004179C8">
      <w:pPr>
        <w:spacing w:line="300" w:lineRule="auto"/>
        <w:jc w:val="both"/>
        <w:rPr>
          <w:rFonts w:eastAsia="Aptos"/>
          <w:color w:val="auto"/>
          <w:kern w:val="2"/>
          <w:szCs w:val="22"/>
          <w:lang w:eastAsia="en-US"/>
        </w:rPr>
      </w:pPr>
    </w:p>
    <w:p w14:paraId="520D8CFE" w14:textId="77777777" w:rsidR="004179C8" w:rsidRPr="00B90197" w:rsidRDefault="004179C8" w:rsidP="004179C8">
      <w:pPr>
        <w:spacing w:line="300" w:lineRule="auto"/>
        <w:jc w:val="both"/>
        <w:rPr>
          <w:rFonts w:eastAsia="Aptos"/>
          <w:color w:val="auto"/>
          <w:kern w:val="2"/>
          <w:szCs w:val="22"/>
          <w:lang w:eastAsia="en-US"/>
        </w:rPr>
      </w:pPr>
    </w:p>
    <w:p w14:paraId="6CE6DF10" w14:textId="77777777" w:rsidR="004179C8" w:rsidRPr="00B90197" w:rsidRDefault="004179C8" w:rsidP="004179C8">
      <w:pPr>
        <w:spacing w:line="300" w:lineRule="auto"/>
        <w:jc w:val="both"/>
        <w:rPr>
          <w:rFonts w:eastAsia="Aptos"/>
          <w:color w:val="auto"/>
          <w:kern w:val="2"/>
          <w:szCs w:val="22"/>
          <w:lang w:eastAsia="en-US"/>
        </w:rPr>
      </w:pPr>
    </w:p>
    <w:p w14:paraId="70084D24" w14:textId="77777777" w:rsidR="004179C8" w:rsidRPr="00B90197" w:rsidRDefault="004179C8" w:rsidP="004179C8">
      <w:pPr>
        <w:spacing w:line="300" w:lineRule="auto"/>
        <w:jc w:val="both"/>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B90197" w14:paraId="31A3F5A2" w14:textId="77777777" w:rsidTr="004179C8">
        <w:tc>
          <w:tcPr>
            <w:tcW w:w="8926" w:type="dxa"/>
            <w:gridSpan w:val="4"/>
            <w:tcBorders>
              <w:bottom w:val="single" w:sz="4" w:space="0" w:color="7F7F7F"/>
            </w:tcBorders>
          </w:tcPr>
          <w:p w14:paraId="09844050" w14:textId="77777777" w:rsidR="004179C8" w:rsidRPr="00B90197" w:rsidRDefault="004179C8" w:rsidP="00162714">
            <w:pPr>
              <w:spacing w:after="0" w:line="300" w:lineRule="auto"/>
              <w:jc w:val="both"/>
              <w:rPr>
                <w:rFonts w:eastAsia="Aptos"/>
                <w:b/>
                <w:bCs/>
                <w:color w:val="auto"/>
                <w:kern w:val="2"/>
                <w:szCs w:val="22"/>
                <w:lang w:eastAsia="en-US"/>
              </w:rPr>
            </w:pPr>
            <w:r w:rsidRPr="00B90197">
              <w:rPr>
                <w:rFonts w:eastAsia="Aptos"/>
                <w:b/>
                <w:bCs/>
                <w:color w:val="auto"/>
                <w:kern w:val="2"/>
                <w:szCs w:val="22"/>
                <w:lang w:eastAsia="en-US"/>
              </w:rPr>
              <w:t>SECCIÓ 2: SITUACIÓ PERSONAL</w:t>
            </w:r>
          </w:p>
        </w:tc>
      </w:tr>
      <w:tr w:rsidR="00A9654B" w:rsidRPr="00B90197"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70" w:type="dxa"/>
            <w:tcBorders>
              <w:top w:val="single" w:sz="4" w:space="0" w:color="7F7F7F"/>
              <w:bottom w:val="single" w:sz="4" w:space="0" w:color="7F7F7F"/>
            </w:tcBorders>
            <w:vAlign w:val="center"/>
          </w:tcPr>
          <w:p w14:paraId="4BCC6BCA"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73E96D5C" w14:textId="77777777" w:rsidTr="004179C8">
        <w:trPr>
          <w:cantSplit/>
        </w:trPr>
        <w:tc>
          <w:tcPr>
            <w:tcW w:w="1129" w:type="dxa"/>
            <w:vAlign w:val="center"/>
          </w:tcPr>
          <w:p w14:paraId="5CC7006D"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7</w:t>
            </w:r>
          </w:p>
        </w:tc>
        <w:tc>
          <w:tcPr>
            <w:tcW w:w="1670" w:type="dxa"/>
            <w:vAlign w:val="center"/>
          </w:tcPr>
          <w:p w14:paraId="596844D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GENERE</w:t>
            </w:r>
          </w:p>
        </w:tc>
        <w:tc>
          <w:tcPr>
            <w:tcW w:w="4851" w:type="dxa"/>
            <w:vAlign w:val="center"/>
          </w:tcPr>
          <w:p w14:paraId="1026C860" w14:textId="77777777" w:rsidR="004179C8" w:rsidRPr="00B90197" w:rsidRDefault="004179C8" w:rsidP="00162714">
            <w:pPr>
              <w:numPr>
                <w:ilvl w:val="0"/>
                <w:numId w:val="10"/>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1 = Dona</w:t>
            </w:r>
          </w:p>
          <w:p w14:paraId="3AE1C88B" w14:textId="77777777" w:rsidR="004179C8" w:rsidRPr="00B90197" w:rsidRDefault="004179C8" w:rsidP="00162714">
            <w:pPr>
              <w:numPr>
                <w:ilvl w:val="0"/>
                <w:numId w:val="10"/>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2 = Home</w:t>
            </w:r>
          </w:p>
          <w:p w14:paraId="02D742C8" w14:textId="77777777" w:rsidR="004179C8" w:rsidRPr="00B90197" w:rsidRDefault="004179C8" w:rsidP="00162714">
            <w:pPr>
              <w:numPr>
                <w:ilvl w:val="0"/>
                <w:numId w:val="10"/>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3 = No binari</w:t>
            </w:r>
          </w:p>
          <w:p w14:paraId="1729B4AC" w14:textId="77777777" w:rsidR="004179C8" w:rsidRPr="00B90197" w:rsidRDefault="004179C8" w:rsidP="00162714">
            <w:pPr>
              <w:numPr>
                <w:ilvl w:val="0"/>
                <w:numId w:val="10"/>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4 = Prefereixo no respondre</w:t>
            </w:r>
          </w:p>
        </w:tc>
        <w:tc>
          <w:tcPr>
            <w:tcW w:w="1276" w:type="dxa"/>
            <w:vAlign w:val="center"/>
          </w:tcPr>
          <w:p w14:paraId="3604DEF0"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4D358F92" w14:textId="77777777" w:rsidTr="004179C8">
        <w:trPr>
          <w:cantSplit/>
        </w:trPr>
        <w:tc>
          <w:tcPr>
            <w:tcW w:w="1129" w:type="dxa"/>
            <w:vAlign w:val="center"/>
          </w:tcPr>
          <w:p w14:paraId="1A245B6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9</w:t>
            </w:r>
          </w:p>
        </w:tc>
        <w:tc>
          <w:tcPr>
            <w:tcW w:w="1670" w:type="dxa"/>
            <w:vAlign w:val="center"/>
          </w:tcPr>
          <w:p w14:paraId="7FD239C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DEDIC</w:t>
            </w:r>
          </w:p>
        </w:tc>
        <w:tc>
          <w:tcPr>
            <w:tcW w:w="4851" w:type="dxa"/>
            <w:vAlign w:val="center"/>
          </w:tcPr>
          <w:p w14:paraId="3F007C10" w14:textId="77777777" w:rsidR="004179C8" w:rsidRPr="00B90197" w:rsidRDefault="004179C8" w:rsidP="00162714">
            <w:pPr>
              <w:numPr>
                <w:ilvl w:val="0"/>
                <w:numId w:val="11"/>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1 = E. Complet</w:t>
            </w:r>
          </w:p>
          <w:p w14:paraId="10A43EC4" w14:textId="77777777" w:rsidR="004179C8" w:rsidRPr="00B90197" w:rsidRDefault="004179C8" w:rsidP="00162714">
            <w:pPr>
              <w:numPr>
                <w:ilvl w:val="0"/>
                <w:numId w:val="11"/>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2 = T. Ocasional</w:t>
            </w:r>
          </w:p>
          <w:p w14:paraId="0808AD96" w14:textId="77777777" w:rsidR="004179C8" w:rsidRPr="00B90197" w:rsidRDefault="004179C8" w:rsidP="00162714">
            <w:pPr>
              <w:numPr>
                <w:ilvl w:val="0"/>
                <w:numId w:val="11"/>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3 = T. Parcial</w:t>
            </w:r>
          </w:p>
          <w:p w14:paraId="4FF818CD" w14:textId="77777777" w:rsidR="004179C8" w:rsidRPr="00B90197" w:rsidRDefault="004179C8" w:rsidP="00162714">
            <w:pPr>
              <w:numPr>
                <w:ilvl w:val="0"/>
                <w:numId w:val="11"/>
              </w:numPr>
              <w:spacing w:after="0" w:line="300" w:lineRule="auto"/>
              <w:ind w:left="228" w:hanging="218"/>
              <w:contextualSpacing/>
              <w:jc w:val="both"/>
              <w:rPr>
                <w:rFonts w:eastAsia="Aptos"/>
                <w:color w:val="auto"/>
                <w:kern w:val="2"/>
                <w:szCs w:val="22"/>
                <w:lang w:eastAsia="en-US"/>
              </w:rPr>
            </w:pPr>
            <w:r w:rsidRPr="00B90197">
              <w:rPr>
                <w:rFonts w:eastAsia="Aptos"/>
                <w:color w:val="auto"/>
                <w:kern w:val="2"/>
                <w:szCs w:val="22"/>
                <w:lang w:eastAsia="en-US"/>
              </w:rPr>
              <w:t>4 = T. Complet</w:t>
            </w:r>
          </w:p>
        </w:tc>
        <w:tc>
          <w:tcPr>
            <w:tcW w:w="1276" w:type="dxa"/>
            <w:vAlign w:val="center"/>
          </w:tcPr>
          <w:p w14:paraId="7BDC4AFC"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B90197" w:rsidRDefault="004179C8" w:rsidP="00162714">
            <w:pPr>
              <w:spacing w:after="0" w:line="300" w:lineRule="auto"/>
              <w:rPr>
                <w:rFonts w:eastAsia="Aptos"/>
                <w:color w:val="auto"/>
                <w:kern w:val="2"/>
                <w:szCs w:val="22"/>
                <w:lang w:eastAsia="en-US"/>
              </w:rPr>
            </w:pPr>
          </w:p>
        </w:tc>
      </w:tr>
    </w:tbl>
    <w:p w14:paraId="502D96F2" w14:textId="77777777" w:rsidR="004179C8" w:rsidRPr="00B90197" w:rsidRDefault="004179C8" w:rsidP="004179C8">
      <w:pPr>
        <w:spacing w:line="300" w:lineRule="auto"/>
        <w:jc w:val="both"/>
        <w:rPr>
          <w:rFonts w:eastAsia="Aptos"/>
          <w:color w:val="auto"/>
          <w:kern w:val="2"/>
          <w:szCs w:val="22"/>
          <w:lang w:eastAsia="en-US"/>
        </w:rPr>
      </w:pPr>
    </w:p>
    <w:p w14:paraId="00048F2B" w14:textId="77777777" w:rsidR="004179C8" w:rsidRPr="00B90197" w:rsidRDefault="004179C8" w:rsidP="004179C8">
      <w:pPr>
        <w:spacing w:line="300" w:lineRule="auto"/>
        <w:jc w:val="both"/>
        <w:rPr>
          <w:rFonts w:eastAsia="Aptos"/>
          <w:color w:val="auto"/>
          <w:kern w:val="2"/>
          <w:szCs w:val="22"/>
          <w:lang w:eastAsia="en-US"/>
        </w:rPr>
      </w:pPr>
    </w:p>
    <w:p w14:paraId="49F52283" w14:textId="77777777" w:rsidR="004179C8" w:rsidRPr="00B90197" w:rsidRDefault="004179C8" w:rsidP="004179C8">
      <w:pPr>
        <w:spacing w:line="300" w:lineRule="auto"/>
        <w:jc w:val="both"/>
        <w:rPr>
          <w:rFonts w:eastAsia="Aptos"/>
          <w:color w:val="auto"/>
          <w:kern w:val="2"/>
          <w:szCs w:val="22"/>
          <w:lang w:eastAsia="en-US"/>
        </w:rPr>
      </w:pPr>
    </w:p>
    <w:p w14:paraId="5C39D6C7" w14:textId="77777777" w:rsidR="004179C8" w:rsidRPr="00B90197" w:rsidRDefault="004179C8" w:rsidP="004179C8">
      <w:pPr>
        <w:spacing w:line="300" w:lineRule="auto"/>
        <w:jc w:val="both"/>
        <w:rPr>
          <w:rFonts w:eastAsia="Aptos"/>
          <w:color w:val="auto"/>
          <w:kern w:val="2"/>
          <w:szCs w:val="22"/>
          <w:lang w:eastAsia="en-US"/>
        </w:rPr>
      </w:pPr>
    </w:p>
    <w:p w14:paraId="31F17A2B" w14:textId="77777777" w:rsidR="004179C8" w:rsidRPr="00B90197" w:rsidRDefault="004179C8" w:rsidP="004179C8">
      <w:pPr>
        <w:spacing w:line="300" w:lineRule="auto"/>
        <w:jc w:val="both"/>
        <w:rPr>
          <w:rFonts w:eastAsia="Aptos"/>
          <w:color w:val="auto"/>
          <w:kern w:val="2"/>
          <w:szCs w:val="22"/>
          <w:lang w:eastAsia="en-US"/>
        </w:rPr>
      </w:pPr>
    </w:p>
    <w:p w14:paraId="17E8905A" w14:textId="77777777" w:rsidR="004179C8" w:rsidRPr="00B90197" w:rsidRDefault="004179C8" w:rsidP="004179C8">
      <w:pPr>
        <w:spacing w:line="300" w:lineRule="auto"/>
        <w:jc w:val="both"/>
        <w:rPr>
          <w:rFonts w:eastAsia="Aptos"/>
          <w:color w:val="auto"/>
          <w:kern w:val="2"/>
          <w:szCs w:val="22"/>
          <w:lang w:eastAsia="en-US"/>
        </w:rPr>
      </w:pPr>
    </w:p>
    <w:p w14:paraId="4FF6802C" w14:textId="77777777" w:rsidR="004179C8" w:rsidRPr="00B90197" w:rsidRDefault="004179C8" w:rsidP="004179C8">
      <w:pPr>
        <w:spacing w:line="300" w:lineRule="auto"/>
        <w:jc w:val="both"/>
        <w:rPr>
          <w:rFonts w:eastAsia="Aptos"/>
          <w:color w:val="auto"/>
          <w:kern w:val="2"/>
          <w:szCs w:val="22"/>
          <w:lang w:eastAsia="en-US"/>
        </w:rPr>
      </w:pPr>
    </w:p>
    <w:p w14:paraId="3E9FE9A8" w14:textId="77777777" w:rsidR="004179C8" w:rsidRPr="00B90197" w:rsidRDefault="004179C8" w:rsidP="004179C8">
      <w:pPr>
        <w:spacing w:line="300" w:lineRule="auto"/>
        <w:jc w:val="both"/>
        <w:rPr>
          <w:rFonts w:eastAsia="Aptos"/>
          <w:color w:val="auto"/>
          <w:kern w:val="2"/>
          <w:szCs w:val="22"/>
          <w:lang w:eastAsia="en-US"/>
        </w:rPr>
      </w:pPr>
    </w:p>
    <w:p w14:paraId="17D3AB6C" w14:textId="77777777" w:rsidR="004179C8" w:rsidRPr="00B90197" w:rsidRDefault="004179C8" w:rsidP="004179C8">
      <w:pPr>
        <w:spacing w:line="300" w:lineRule="auto"/>
        <w:jc w:val="both"/>
        <w:rPr>
          <w:rFonts w:eastAsia="Aptos"/>
          <w:color w:val="auto"/>
          <w:kern w:val="2"/>
          <w:szCs w:val="22"/>
          <w:lang w:eastAsia="en-US"/>
        </w:rPr>
      </w:pPr>
    </w:p>
    <w:p w14:paraId="2E641C76" w14:textId="77777777" w:rsidR="004179C8" w:rsidRPr="00B90197" w:rsidRDefault="004179C8" w:rsidP="004179C8">
      <w:pPr>
        <w:spacing w:line="300" w:lineRule="auto"/>
        <w:jc w:val="both"/>
        <w:rPr>
          <w:rFonts w:eastAsia="Aptos"/>
          <w:color w:val="auto"/>
          <w:kern w:val="2"/>
          <w:szCs w:val="22"/>
          <w:lang w:eastAsia="en-US"/>
        </w:rPr>
      </w:pPr>
    </w:p>
    <w:p w14:paraId="51A4A69E" w14:textId="77777777" w:rsidR="004179C8" w:rsidRPr="00B90197" w:rsidRDefault="004179C8" w:rsidP="004179C8">
      <w:pPr>
        <w:spacing w:line="300" w:lineRule="auto"/>
        <w:jc w:val="both"/>
        <w:rPr>
          <w:rFonts w:eastAsia="Aptos"/>
          <w:color w:val="auto"/>
          <w:kern w:val="2"/>
          <w:szCs w:val="22"/>
          <w:lang w:eastAsia="en-US"/>
        </w:rPr>
      </w:pPr>
    </w:p>
    <w:p w14:paraId="3498EDBD" w14:textId="77777777" w:rsidR="004179C8" w:rsidRPr="00B90197" w:rsidRDefault="004179C8" w:rsidP="004179C8">
      <w:pPr>
        <w:spacing w:line="300" w:lineRule="auto"/>
        <w:jc w:val="both"/>
        <w:rPr>
          <w:rFonts w:eastAsia="Aptos"/>
          <w:color w:val="auto"/>
          <w:kern w:val="2"/>
          <w:szCs w:val="22"/>
          <w:lang w:eastAsia="en-US"/>
        </w:rPr>
      </w:pPr>
    </w:p>
    <w:p w14:paraId="69E54C8A" w14:textId="77777777" w:rsidR="004179C8" w:rsidRPr="00B90197" w:rsidRDefault="004179C8" w:rsidP="004179C8">
      <w:pPr>
        <w:spacing w:line="300" w:lineRule="auto"/>
        <w:jc w:val="both"/>
        <w:rPr>
          <w:rFonts w:eastAsia="Aptos"/>
          <w:color w:val="auto"/>
          <w:kern w:val="2"/>
          <w:szCs w:val="22"/>
          <w:lang w:eastAsia="en-US"/>
        </w:rPr>
      </w:pPr>
    </w:p>
    <w:p w14:paraId="1CB64505" w14:textId="77777777" w:rsidR="004179C8" w:rsidRPr="00B90197" w:rsidRDefault="004179C8" w:rsidP="004179C8">
      <w:pPr>
        <w:spacing w:line="300" w:lineRule="auto"/>
        <w:jc w:val="both"/>
        <w:rPr>
          <w:rFonts w:eastAsia="Aptos"/>
          <w:color w:val="auto"/>
          <w:kern w:val="2"/>
          <w:szCs w:val="22"/>
          <w:lang w:eastAsia="en-US"/>
        </w:rPr>
      </w:pPr>
    </w:p>
    <w:p w14:paraId="17828019" w14:textId="77777777" w:rsidR="004179C8" w:rsidRPr="00B90197" w:rsidRDefault="004179C8" w:rsidP="004179C8">
      <w:pPr>
        <w:spacing w:line="300" w:lineRule="auto"/>
        <w:jc w:val="both"/>
        <w:rPr>
          <w:rFonts w:eastAsia="Aptos"/>
          <w:color w:val="auto"/>
          <w:kern w:val="2"/>
          <w:szCs w:val="22"/>
          <w:lang w:eastAsia="en-US"/>
        </w:rPr>
      </w:pPr>
    </w:p>
    <w:p w14:paraId="04790A2A" w14:textId="77777777" w:rsidR="004179C8" w:rsidRPr="00B90197" w:rsidRDefault="004179C8" w:rsidP="004179C8">
      <w:pPr>
        <w:spacing w:line="300" w:lineRule="auto"/>
        <w:jc w:val="both"/>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27"/>
        <w:gridCol w:w="2684"/>
        <w:gridCol w:w="2977"/>
        <w:gridCol w:w="1838"/>
      </w:tblGrid>
      <w:tr w:rsidR="00A9654B" w:rsidRPr="00B90197" w14:paraId="1833DDB6" w14:textId="77777777" w:rsidTr="004179C8">
        <w:tc>
          <w:tcPr>
            <w:tcW w:w="8926" w:type="dxa"/>
            <w:gridSpan w:val="4"/>
            <w:tcBorders>
              <w:bottom w:val="single" w:sz="4" w:space="0" w:color="7F7F7F"/>
            </w:tcBorders>
          </w:tcPr>
          <w:p w14:paraId="3287A0E2" w14:textId="77777777" w:rsidR="004179C8" w:rsidRPr="00B90197" w:rsidRDefault="004179C8" w:rsidP="004179C8">
            <w:pPr>
              <w:spacing w:line="300" w:lineRule="auto"/>
              <w:jc w:val="both"/>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tc>
      </w:tr>
      <w:tr w:rsidR="00A9654B" w:rsidRPr="00B90197"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B90197" w:rsidRDefault="004179C8" w:rsidP="004179C8">
            <w:pPr>
              <w:spacing w:line="300" w:lineRule="auto"/>
              <w:jc w:val="both"/>
              <w:rPr>
                <w:rFonts w:eastAsia="Aptos"/>
                <w:b/>
                <w:bCs/>
                <w:color w:val="auto"/>
                <w:kern w:val="2"/>
                <w:szCs w:val="22"/>
                <w:lang w:eastAsia="en-US"/>
              </w:rPr>
            </w:pPr>
            <w:r w:rsidRPr="00B90197">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B90197" w:rsidRDefault="004179C8" w:rsidP="004179C8">
            <w:pPr>
              <w:spacing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B90197" w:rsidRDefault="004179C8" w:rsidP="004179C8">
            <w:pPr>
              <w:spacing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B90197" w:rsidRDefault="004179C8" w:rsidP="004179C8">
            <w:pPr>
              <w:spacing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5E641134" w14:textId="77777777" w:rsidTr="004179C8">
        <w:trPr>
          <w:cantSplit/>
        </w:trPr>
        <w:tc>
          <w:tcPr>
            <w:tcW w:w="1427" w:type="dxa"/>
            <w:vAlign w:val="center"/>
          </w:tcPr>
          <w:p w14:paraId="69C9BAAC"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29"/>
              <w:gridCol w:w="1229"/>
            </w:tblGrid>
            <w:tr w:rsidR="00A9654B" w:rsidRPr="00B90197" w14:paraId="6790CEE5" w14:textId="77777777" w:rsidTr="004179C8">
              <w:tc>
                <w:tcPr>
                  <w:tcW w:w="1229" w:type="dxa"/>
                </w:tcPr>
                <w:p w14:paraId="7B0B4640"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M_TREB</w:t>
                  </w:r>
                </w:p>
                <w:p w14:paraId="7A93096C"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M_FAM</w:t>
                  </w:r>
                </w:p>
                <w:p w14:paraId="75DD5DF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M_SALUT</w:t>
                  </w:r>
                </w:p>
                <w:p w14:paraId="486A653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M_DIST</w:t>
                  </w:r>
                </w:p>
                <w:p w14:paraId="34BA718F"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M_AUTON</w:t>
                  </w:r>
                </w:p>
                <w:p w14:paraId="6FA34EB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M_CV</w:t>
                  </w:r>
                </w:p>
                <w:p w14:paraId="670FC58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M_EXAM</w:t>
                  </w:r>
                </w:p>
                <w:p w14:paraId="6319C068"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M_UTIL</w:t>
                  </w:r>
                </w:p>
              </w:tc>
              <w:tc>
                <w:tcPr>
                  <w:tcW w:w="1229" w:type="dxa"/>
                </w:tcPr>
                <w:p w14:paraId="6DF732FD"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M_AVORR</w:t>
                  </w:r>
                </w:p>
                <w:p w14:paraId="3F6C129D"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M_PASSIU</w:t>
                  </w:r>
                </w:p>
                <w:p w14:paraId="3012F0DF"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M_TEOR</w:t>
                  </w:r>
                </w:p>
                <w:p w14:paraId="61AF5AB3"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M_PROF</w:t>
                  </w:r>
                </w:p>
                <w:p w14:paraId="1F376E01"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M_REPET</w:t>
                  </w:r>
                </w:p>
                <w:p w14:paraId="2C83E233"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M_ACAD</w:t>
                  </w:r>
                </w:p>
                <w:p w14:paraId="5A897D1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M_AMICS</w:t>
                  </w:r>
                </w:p>
              </w:tc>
            </w:tr>
          </w:tbl>
          <w:p w14:paraId="395E047A" w14:textId="77777777" w:rsidR="004179C8" w:rsidRPr="00B90197" w:rsidRDefault="004179C8" w:rsidP="004179C8">
            <w:pPr>
              <w:spacing w:line="300" w:lineRule="auto"/>
              <w:rPr>
                <w:rFonts w:eastAsia="Aptos"/>
                <w:color w:val="auto"/>
                <w:kern w:val="2"/>
                <w:szCs w:val="22"/>
                <w:lang w:eastAsia="en-US"/>
              </w:rPr>
            </w:pPr>
          </w:p>
        </w:tc>
        <w:tc>
          <w:tcPr>
            <w:tcW w:w="2977" w:type="dxa"/>
            <w:vAlign w:val="center"/>
          </w:tcPr>
          <w:p w14:paraId="66DE9BA1"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1 = Gens d'acord</w:t>
            </w:r>
          </w:p>
          <w:p w14:paraId="05054B21"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5 = Totalment d'acord</w:t>
            </w:r>
          </w:p>
        </w:tc>
        <w:tc>
          <w:tcPr>
            <w:tcW w:w="1838" w:type="dxa"/>
            <w:vAlign w:val="center"/>
          </w:tcPr>
          <w:p w14:paraId="371FEA16"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29"/>
              <w:gridCol w:w="1229"/>
            </w:tblGrid>
            <w:tr w:rsidR="00A9654B" w:rsidRPr="00B90197" w14:paraId="35DA710E" w14:textId="77777777" w:rsidTr="004179C8">
              <w:tc>
                <w:tcPr>
                  <w:tcW w:w="1229" w:type="dxa"/>
                </w:tcPr>
                <w:p w14:paraId="2DBA2922"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E_PES_AC</w:t>
                  </w:r>
                </w:p>
                <w:p w14:paraId="59C8CD86"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E_PART</w:t>
                  </w:r>
                </w:p>
                <w:p w14:paraId="07817529"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E_DINAM</w:t>
                  </w:r>
                </w:p>
                <w:p w14:paraId="0C785374"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E_REDU</w:t>
                  </w:r>
                </w:p>
                <w:p w14:paraId="7F264D66"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E_CURT</w:t>
                  </w:r>
                </w:p>
                <w:p w14:paraId="7B742E19"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E_DESC</w:t>
                  </w:r>
                </w:p>
                <w:p w14:paraId="3319729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E_CLIMA</w:t>
                  </w:r>
                </w:p>
              </w:tc>
              <w:tc>
                <w:tcPr>
                  <w:tcW w:w="1229" w:type="dxa"/>
                </w:tcPr>
                <w:p w14:paraId="724DC7E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E_EXPL</w:t>
                  </w:r>
                </w:p>
                <w:p w14:paraId="2CFB8400"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E_RITME</w:t>
                  </w:r>
                </w:p>
                <w:p w14:paraId="4803B0C4"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E_ACT_AC</w:t>
                  </w:r>
                </w:p>
                <w:p w14:paraId="50A134F4"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E_PROP</w:t>
                  </w:r>
                </w:p>
                <w:p w14:paraId="5379681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E_HORA</w:t>
                  </w:r>
                </w:p>
                <w:p w14:paraId="739BAA20"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E_PES_AS</w:t>
                  </w:r>
                </w:p>
              </w:tc>
            </w:tr>
          </w:tbl>
          <w:p w14:paraId="1830016D" w14:textId="77777777" w:rsidR="004179C8" w:rsidRPr="00B90197" w:rsidRDefault="004179C8" w:rsidP="004179C8">
            <w:pPr>
              <w:spacing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1 = Gens d'acord</w:t>
            </w:r>
          </w:p>
          <w:p w14:paraId="73C9BCC4"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009DFCFC" w14:textId="77777777" w:rsidTr="004179C8">
        <w:trPr>
          <w:cantSplit/>
        </w:trPr>
        <w:tc>
          <w:tcPr>
            <w:tcW w:w="1427" w:type="dxa"/>
            <w:vAlign w:val="center"/>
          </w:tcPr>
          <w:p w14:paraId="49D1298B"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12</w:t>
            </w:r>
          </w:p>
        </w:tc>
        <w:tc>
          <w:tcPr>
            <w:tcW w:w="2684" w:type="dxa"/>
            <w:vAlign w:val="center"/>
          </w:tcPr>
          <w:p w14:paraId="7833997A"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EXP_POS</w:t>
            </w:r>
          </w:p>
        </w:tc>
        <w:tc>
          <w:tcPr>
            <w:tcW w:w="2977" w:type="dxa"/>
            <w:vAlign w:val="center"/>
          </w:tcPr>
          <w:p w14:paraId="6E93D14F"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7D1A46F"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6EC521B9" w14:textId="77777777" w:rsidTr="004179C8">
        <w:trPr>
          <w:cantSplit/>
        </w:trPr>
        <w:tc>
          <w:tcPr>
            <w:tcW w:w="1427" w:type="dxa"/>
            <w:vAlign w:val="center"/>
          </w:tcPr>
          <w:p w14:paraId="6A1283D4"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14</w:t>
            </w:r>
          </w:p>
        </w:tc>
        <w:tc>
          <w:tcPr>
            <w:tcW w:w="2684" w:type="dxa"/>
            <w:vAlign w:val="center"/>
          </w:tcPr>
          <w:p w14:paraId="635841FE"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PROP_MOT</w:t>
            </w:r>
          </w:p>
        </w:tc>
        <w:tc>
          <w:tcPr>
            <w:tcW w:w="2977" w:type="dxa"/>
            <w:vAlign w:val="center"/>
          </w:tcPr>
          <w:p w14:paraId="4BE88F4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3CD871D"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Qualitativa (Text)</w:t>
            </w:r>
          </w:p>
        </w:tc>
      </w:tr>
    </w:tbl>
    <w:p w14:paraId="1BABAD45" w14:textId="77777777" w:rsidR="004179C8" w:rsidRPr="00B90197" w:rsidRDefault="004179C8" w:rsidP="004179C8">
      <w:pPr>
        <w:spacing w:line="300" w:lineRule="auto"/>
        <w:jc w:val="both"/>
        <w:rPr>
          <w:rFonts w:eastAsia="Aptos"/>
          <w:color w:val="auto"/>
          <w:kern w:val="2"/>
          <w:szCs w:val="22"/>
          <w:lang w:eastAsia="en-US"/>
        </w:rPr>
      </w:pPr>
    </w:p>
    <w:p w14:paraId="2422FBAC" w14:textId="77777777" w:rsidR="004179C8" w:rsidRPr="00B90197" w:rsidRDefault="004179C8" w:rsidP="004179C8">
      <w:pPr>
        <w:spacing w:line="300" w:lineRule="auto"/>
        <w:jc w:val="both"/>
        <w:rPr>
          <w:rFonts w:eastAsia="Aptos"/>
          <w:color w:val="auto"/>
          <w:kern w:val="2"/>
          <w:szCs w:val="22"/>
          <w:lang w:eastAsia="en-US"/>
        </w:rPr>
      </w:pPr>
    </w:p>
    <w:p w14:paraId="6D1DB386" w14:textId="77777777" w:rsidR="004179C8" w:rsidRPr="00B90197" w:rsidRDefault="004179C8" w:rsidP="004179C8">
      <w:pPr>
        <w:spacing w:line="300" w:lineRule="auto"/>
        <w:jc w:val="both"/>
        <w:rPr>
          <w:rFonts w:eastAsia="Aptos"/>
          <w:color w:val="auto"/>
          <w:kern w:val="2"/>
          <w:szCs w:val="22"/>
          <w:lang w:eastAsia="en-US"/>
        </w:rPr>
      </w:pPr>
    </w:p>
    <w:p w14:paraId="277D04CE" w14:textId="77777777" w:rsidR="004179C8" w:rsidRPr="00B90197" w:rsidRDefault="004179C8" w:rsidP="004179C8">
      <w:pPr>
        <w:spacing w:line="300" w:lineRule="auto"/>
        <w:jc w:val="both"/>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47"/>
        <w:gridCol w:w="1251"/>
        <w:gridCol w:w="2279"/>
        <w:gridCol w:w="3849"/>
      </w:tblGrid>
      <w:tr w:rsidR="00A9654B" w:rsidRPr="00B90197" w14:paraId="3F8EC4DE" w14:textId="77777777" w:rsidTr="004179C8">
        <w:tc>
          <w:tcPr>
            <w:tcW w:w="8926" w:type="dxa"/>
            <w:gridSpan w:val="4"/>
            <w:tcBorders>
              <w:bottom w:val="single" w:sz="4" w:space="0" w:color="7F7F7F"/>
            </w:tcBorders>
          </w:tcPr>
          <w:p w14:paraId="022E26AF" w14:textId="77777777" w:rsidR="004179C8" w:rsidRPr="00B90197" w:rsidRDefault="004179C8" w:rsidP="004179C8">
            <w:pPr>
              <w:spacing w:line="300" w:lineRule="auto"/>
              <w:jc w:val="both"/>
              <w:rPr>
                <w:rFonts w:eastAsia="Aptos"/>
                <w:b/>
                <w:bCs/>
                <w:color w:val="auto"/>
                <w:kern w:val="2"/>
                <w:szCs w:val="22"/>
                <w:lang w:eastAsia="en-US"/>
              </w:rPr>
            </w:pPr>
            <w:r w:rsidRPr="00B90197">
              <w:rPr>
                <w:rFonts w:eastAsia="Aptos"/>
                <w:b/>
                <w:bCs/>
                <w:color w:val="auto"/>
                <w:kern w:val="2"/>
                <w:szCs w:val="22"/>
                <w:lang w:eastAsia="en-US"/>
              </w:rPr>
              <w:t>SECCIÓ 4: ÚS DE LA IA</w:t>
            </w:r>
          </w:p>
        </w:tc>
      </w:tr>
      <w:tr w:rsidR="00A9654B" w:rsidRPr="00B90197" w14:paraId="768B1708" w14:textId="77777777" w:rsidTr="004179C8">
        <w:tc>
          <w:tcPr>
            <w:tcW w:w="1547" w:type="dxa"/>
            <w:tcBorders>
              <w:top w:val="single" w:sz="4" w:space="0" w:color="7F7F7F"/>
              <w:bottom w:val="single" w:sz="4" w:space="0" w:color="7F7F7F"/>
            </w:tcBorders>
            <w:vAlign w:val="center"/>
          </w:tcPr>
          <w:p w14:paraId="63234274"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1251" w:type="dxa"/>
            <w:tcBorders>
              <w:top w:val="single" w:sz="4" w:space="0" w:color="7F7F7F"/>
              <w:bottom w:val="single" w:sz="4" w:space="0" w:color="7F7F7F"/>
            </w:tcBorders>
            <w:vAlign w:val="center"/>
          </w:tcPr>
          <w:p w14:paraId="5AB949C2"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ID variable</w:t>
            </w:r>
          </w:p>
        </w:tc>
        <w:tc>
          <w:tcPr>
            <w:tcW w:w="2279" w:type="dxa"/>
            <w:tcBorders>
              <w:top w:val="single" w:sz="4" w:space="0" w:color="7F7F7F"/>
              <w:bottom w:val="single" w:sz="4" w:space="0" w:color="7F7F7F"/>
            </w:tcBorders>
            <w:vAlign w:val="center"/>
          </w:tcPr>
          <w:p w14:paraId="114F8DB7"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3849" w:type="dxa"/>
            <w:tcBorders>
              <w:top w:val="single" w:sz="4" w:space="0" w:color="7F7F7F"/>
              <w:bottom w:val="single" w:sz="4" w:space="0" w:color="7F7F7F"/>
            </w:tcBorders>
            <w:vAlign w:val="center"/>
          </w:tcPr>
          <w:p w14:paraId="33FC7116"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6687EFEC" w14:textId="77777777" w:rsidTr="004179C8">
        <w:tc>
          <w:tcPr>
            <w:tcW w:w="1547" w:type="dxa"/>
            <w:vAlign w:val="center"/>
          </w:tcPr>
          <w:p w14:paraId="50FF7708"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15</w:t>
            </w:r>
          </w:p>
        </w:tc>
        <w:tc>
          <w:tcPr>
            <w:tcW w:w="1251" w:type="dxa"/>
            <w:vAlign w:val="center"/>
          </w:tcPr>
          <w:p w14:paraId="738641C0"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IA_HABIT</w:t>
            </w:r>
          </w:p>
          <w:p w14:paraId="00954669"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IA_COMPR</w:t>
            </w:r>
          </w:p>
          <w:p w14:paraId="79BACDB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IA_SUBST</w:t>
            </w:r>
          </w:p>
          <w:p w14:paraId="0E7389D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IA_CONF</w:t>
            </w:r>
          </w:p>
          <w:p w14:paraId="017C4C70"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IA_ATENC</w:t>
            </w:r>
          </w:p>
          <w:p w14:paraId="188D08CE"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IA_PREOC</w:t>
            </w:r>
          </w:p>
          <w:p w14:paraId="75978F71"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IA_REND</w:t>
            </w:r>
          </w:p>
          <w:p w14:paraId="5266C7C4"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IA_PDFS</w:t>
            </w:r>
          </w:p>
        </w:tc>
        <w:tc>
          <w:tcPr>
            <w:tcW w:w="2279" w:type="dxa"/>
            <w:vAlign w:val="center"/>
          </w:tcPr>
          <w:p w14:paraId="4C0A870A"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1 = Gens d'acord</w:t>
            </w:r>
          </w:p>
          <w:p w14:paraId="4AEB667F"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3849" w:type="dxa"/>
            <w:vAlign w:val="center"/>
          </w:tcPr>
          <w:p w14:paraId="43C7E423"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Escala de Likert</w:t>
            </w:r>
          </w:p>
        </w:tc>
      </w:tr>
    </w:tbl>
    <w:p w14:paraId="080C2F71" w14:textId="77777777" w:rsidR="004179C8" w:rsidRPr="00B90197" w:rsidRDefault="004179C8" w:rsidP="004179C8">
      <w:pPr>
        <w:spacing w:line="300" w:lineRule="auto"/>
        <w:jc w:val="both"/>
        <w:rPr>
          <w:rFonts w:eastAsia="Aptos"/>
          <w:color w:val="auto"/>
          <w:kern w:val="2"/>
          <w:szCs w:val="22"/>
          <w:lang w:eastAsia="en-US"/>
        </w:rPr>
      </w:pPr>
    </w:p>
    <w:p w14:paraId="5684BB72" w14:textId="77777777" w:rsidR="00644372" w:rsidRPr="00B90197" w:rsidRDefault="00644372" w:rsidP="00644372">
      <w:pPr>
        <w:tabs>
          <w:tab w:val="left" w:pos="2505"/>
        </w:tabs>
      </w:pPr>
    </w:p>
    <w:p w14:paraId="3D17E380" w14:textId="77777777" w:rsidR="00644372" w:rsidRPr="00B90197" w:rsidRDefault="00644372" w:rsidP="00644372">
      <w:pPr>
        <w:tabs>
          <w:tab w:val="left" w:pos="2505"/>
        </w:tabs>
      </w:pPr>
    </w:p>
    <w:p w14:paraId="587F6C3B" w14:textId="77777777" w:rsidR="00644372" w:rsidRPr="00B90197" w:rsidRDefault="00644372" w:rsidP="00644372">
      <w:pPr>
        <w:tabs>
          <w:tab w:val="left" w:pos="2505"/>
        </w:tabs>
      </w:pPr>
    </w:p>
    <w:p w14:paraId="2B67FF42" w14:textId="449E74DA" w:rsidR="006240E8" w:rsidRPr="006240E8" w:rsidRDefault="006240E8" w:rsidP="006240E8">
      <w:pPr>
        <w:tabs>
          <w:tab w:val="left" w:pos="2505"/>
        </w:tabs>
        <w:jc w:val="center"/>
      </w:pPr>
      <w:r>
        <w:br w:type="page"/>
      </w:r>
      <w:r w:rsidR="00CE79C8" w:rsidRPr="006240E8">
        <w:rPr>
          <w:noProof/>
        </w:rPr>
        <w:lastRenderedPageBreak/>
        <w:drawing>
          <wp:inline distT="0" distB="0" distL="0" distR="0" wp14:anchorId="11C81137" wp14:editId="6A3BA506">
            <wp:extent cx="3601085" cy="2884170"/>
            <wp:effectExtent l="0" t="0" r="0" b="0"/>
            <wp:docPr id="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01085" cy="2884170"/>
                    </a:xfrm>
                    <a:prstGeom prst="rect">
                      <a:avLst/>
                    </a:prstGeom>
                    <a:noFill/>
                    <a:ln>
                      <a:noFill/>
                    </a:ln>
                  </pic:spPr>
                </pic:pic>
              </a:graphicData>
            </a:graphic>
          </wp:inline>
        </w:drawing>
      </w:r>
    </w:p>
    <w:p w14:paraId="4FB84910" w14:textId="77777777" w:rsidR="00644372" w:rsidRPr="00B90197" w:rsidRDefault="00644372" w:rsidP="00644372">
      <w:pPr>
        <w:tabs>
          <w:tab w:val="left" w:pos="2505"/>
        </w:tabs>
      </w:pPr>
    </w:p>
    <w:p w14:paraId="6BD7CC97" w14:textId="236E938A" w:rsidR="006240E8" w:rsidRDefault="00CE79C8" w:rsidP="006240E8">
      <w:pPr>
        <w:tabs>
          <w:tab w:val="left" w:pos="2505"/>
        </w:tabs>
      </w:pPr>
      <w:r w:rsidRPr="006240E8">
        <w:rPr>
          <w:noProof/>
        </w:rPr>
        <w:drawing>
          <wp:inline distT="0" distB="0" distL="0" distR="0" wp14:anchorId="434926A0" wp14:editId="5D964E03">
            <wp:extent cx="3601085" cy="2884170"/>
            <wp:effectExtent l="0" t="0" r="0" b="0"/>
            <wp:docPr id="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601085" cy="2884170"/>
                    </a:xfrm>
                    <a:prstGeom prst="rect">
                      <a:avLst/>
                    </a:prstGeom>
                    <a:noFill/>
                    <a:ln>
                      <a:noFill/>
                    </a:ln>
                  </pic:spPr>
                </pic:pic>
              </a:graphicData>
            </a:graphic>
          </wp:inline>
        </w:drawing>
      </w:r>
    </w:p>
    <w:p w14:paraId="50D0BEA1" w14:textId="230AC1B3" w:rsidR="006240E8" w:rsidRPr="006240E8" w:rsidRDefault="00CE79C8" w:rsidP="006240E8">
      <w:pPr>
        <w:tabs>
          <w:tab w:val="left" w:pos="2505"/>
        </w:tabs>
      </w:pPr>
      <w:r w:rsidRPr="006240E8">
        <w:rPr>
          <w:noProof/>
        </w:rPr>
        <w:lastRenderedPageBreak/>
        <w:drawing>
          <wp:inline distT="0" distB="0" distL="0" distR="0" wp14:anchorId="685B9214" wp14:editId="06F41A01">
            <wp:extent cx="3601085" cy="2884170"/>
            <wp:effectExtent l="0" t="0" r="0" b="0"/>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01085" cy="2884170"/>
                    </a:xfrm>
                    <a:prstGeom prst="rect">
                      <a:avLst/>
                    </a:prstGeom>
                    <a:noFill/>
                    <a:ln>
                      <a:noFill/>
                    </a:ln>
                  </pic:spPr>
                </pic:pic>
              </a:graphicData>
            </a:graphic>
          </wp:inline>
        </w:drawing>
      </w:r>
    </w:p>
    <w:p w14:paraId="732E1767" w14:textId="77777777" w:rsidR="006240E8" w:rsidRPr="006240E8" w:rsidRDefault="006240E8" w:rsidP="006240E8">
      <w:pPr>
        <w:tabs>
          <w:tab w:val="left" w:pos="2505"/>
        </w:tabs>
      </w:pPr>
    </w:p>
    <w:p w14:paraId="4A44C05B" w14:textId="77777777" w:rsidR="00644372" w:rsidRPr="00644372" w:rsidRDefault="00644372" w:rsidP="00644372">
      <w:pPr>
        <w:tabs>
          <w:tab w:val="left" w:pos="2505"/>
        </w:tabs>
      </w:pPr>
    </w:p>
    <w:sectPr w:rsidR="00644372" w:rsidRPr="00644372" w:rsidSect="00B30E72">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Edurne Alvarez" w:date="2026-02-23T19:14:00Z" w:initials="EA">
    <w:p w14:paraId="5B3A2401" w14:textId="77777777" w:rsidR="004179C8" w:rsidRDefault="004179C8" w:rsidP="00BB0844">
      <w:pPr>
        <w:pStyle w:val="Textocomentario1"/>
        <w:jc w:val="left"/>
      </w:pPr>
      <w:r w:rsidRPr="00B90197">
        <w:rPr>
          <w:rStyle w:val="Refdecomentario"/>
        </w:rPr>
        <w:annotationRef/>
      </w:r>
      <w:r w:rsidRPr="00B90197">
        <w:t>Fer-ho més curt, això només per fer codi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3A240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3A2401" w16cid:durableId="6EB2E4F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4"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5"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6"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7" w15:restartNumberingAfterBreak="0">
    <w:nsid w:val="2A1475A6"/>
    <w:multiLevelType w:val="multilevel"/>
    <w:tmpl w:val="4208880C"/>
    <w:lvl w:ilvl="0">
      <w:start w:val="1"/>
      <w:numFmt w:val="decimal"/>
      <w:pStyle w:val="Ttulo1"/>
      <w:suff w:val="space"/>
      <w:lvlText w:val="%1."/>
      <w:lvlJc w:val="left"/>
      <w:pPr>
        <w:ind w:left="0" w:firstLine="0"/>
      </w:pPr>
      <w:rPr>
        <w:rFonts w:hint="default"/>
        <w:color w:val="auto"/>
      </w:rPr>
    </w:lvl>
    <w:lvl w:ilvl="1">
      <w:start w:val="1"/>
      <w:numFmt w:val="decimal"/>
      <w:pStyle w:val="Ttulo2"/>
      <w:suff w:val="space"/>
      <w:lvlText w:val="%1.%2."/>
      <w:lvlJc w:val="left"/>
      <w:pPr>
        <w:ind w:left="3193" w:hanging="499"/>
      </w:pPr>
      <w:rPr>
        <w:rFonts w:hint="default"/>
        <w:color w:val="auto"/>
      </w:rPr>
    </w:lvl>
    <w:lvl w:ilvl="2">
      <w:start w:val="1"/>
      <w:numFmt w:val="decimal"/>
      <w:pStyle w:val="Ttulo3"/>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8"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35873A58"/>
    <w:multiLevelType w:val="hybridMultilevel"/>
    <w:tmpl w:val="1484776E"/>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0"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1"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12"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5"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6"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7"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8"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3"/>
  </w:num>
  <w:num w:numId="2" w16cid:durableId="970595112">
    <w:abstractNumId w:val="4"/>
  </w:num>
  <w:num w:numId="3" w16cid:durableId="2083872325">
    <w:abstractNumId w:val="15"/>
  </w:num>
  <w:num w:numId="4" w16cid:durableId="1330986450">
    <w:abstractNumId w:val="2"/>
  </w:num>
  <w:num w:numId="5" w16cid:durableId="1899976178">
    <w:abstractNumId w:val="6"/>
  </w:num>
  <w:num w:numId="6" w16cid:durableId="1547716934">
    <w:abstractNumId w:val="5"/>
  </w:num>
  <w:num w:numId="7" w16cid:durableId="1297295139">
    <w:abstractNumId w:val="8"/>
  </w:num>
  <w:num w:numId="8" w16cid:durableId="916861685">
    <w:abstractNumId w:val="16"/>
  </w:num>
  <w:num w:numId="9" w16cid:durableId="256132719">
    <w:abstractNumId w:val="1"/>
  </w:num>
  <w:num w:numId="10" w16cid:durableId="1096050985">
    <w:abstractNumId w:val="0"/>
  </w:num>
  <w:num w:numId="11" w16cid:durableId="75520515">
    <w:abstractNumId w:val="14"/>
  </w:num>
  <w:num w:numId="12" w16cid:durableId="1714574397">
    <w:abstractNumId w:val="19"/>
  </w:num>
  <w:num w:numId="13" w16cid:durableId="1732970509">
    <w:abstractNumId w:val="9"/>
  </w:num>
  <w:num w:numId="14" w16cid:durableId="2137287855">
    <w:abstractNumId w:val="17"/>
  </w:num>
  <w:num w:numId="15" w16cid:durableId="1211454893">
    <w:abstractNumId w:val="17"/>
    <w:lvlOverride w:ilvl="0">
      <w:startOverride w:val="1"/>
    </w:lvlOverride>
  </w:num>
  <w:num w:numId="16" w16cid:durableId="207300386">
    <w:abstractNumId w:val="11"/>
  </w:num>
  <w:num w:numId="17" w16cid:durableId="268045098">
    <w:abstractNumId w:val="10"/>
  </w:num>
  <w:num w:numId="18" w16cid:durableId="2084594877">
    <w:abstractNumId w:val="18"/>
  </w:num>
  <w:num w:numId="19" w16cid:durableId="73402313">
    <w:abstractNumId w:val="7"/>
  </w:num>
  <w:num w:numId="20" w16cid:durableId="198321146">
    <w:abstractNumId w:val="12"/>
  </w:num>
  <w:num w:numId="21" w16cid:durableId="213280188">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urne Alvarez">
    <w15:presenceInfo w15:providerId="Windows Live" w15:userId="1f844408340832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17672"/>
    <w:rsid w:val="00027797"/>
    <w:rsid w:val="00041654"/>
    <w:rsid w:val="00046E27"/>
    <w:rsid w:val="00065A67"/>
    <w:rsid w:val="0009769A"/>
    <w:rsid w:val="000B3CF4"/>
    <w:rsid w:val="00156786"/>
    <w:rsid w:val="00162714"/>
    <w:rsid w:val="00182F3A"/>
    <w:rsid w:val="00183D0C"/>
    <w:rsid w:val="00195501"/>
    <w:rsid w:val="001C4581"/>
    <w:rsid w:val="001C4595"/>
    <w:rsid w:val="001C7403"/>
    <w:rsid w:val="001D4DCD"/>
    <w:rsid w:val="00221A47"/>
    <w:rsid w:val="002442B0"/>
    <w:rsid w:val="00283373"/>
    <w:rsid w:val="00293BBC"/>
    <w:rsid w:val="002A68C1"/>
    <w:rsid w:val="003143F8"/>
    <w:rsid w:val="00322613"/>
    <w:rsid w:val="003B0F7A"/>
    <w:rsid w:val="003B21F9"/>
    <w:rsid w:val="003B48AD"/>
    <w:rsid w:val="003D09D3"/>
    <w:rsid w:val="003D1247"/>
    <w:rsid w:val="003E03D2"/>
    <w:rsid w:val="004179C8"/>
    <w:rsid w:val="00482123"/>
    <w:rsid w:val="005212DB"/>
    <w:rsid w:val="00540843"/>
    <w:rsid w:val="005706FF"/>
    <w:rsid w:val="005901D8"/>
    <w:rsid w:val="006240E8"/>
    <w:rsid w:val="00625748"/>
    <w:rsid w:val="00630651"/>
    <w:rsid w:val="00644372"/>
    <w:rsid w:val="006655E3"/>
    <w:rsid w:val="0069601D"/>
    <w:rsid w:val="006F7FA6"/>
    <w:rsid w:val="007275F0"/>
    <w:rsid w:val="007830A9"/>
    <w:rsid w:val="00797A42"/>
    <w:rsid w:val="007F7562"/>
    <w:rsid w:val="00836D0C"/>
    <w:rsid w:val="00841B64"/>
    <w:rsid w:val="00864241"/>
    <w:rsid w:val="008F5B2B"/>
    <w:rsid w:val="00924D70"/>
    <w:rsid w:val="00936F49"/>
    <w:rsid w:val="00944D10"/>
    <w:rsid w:val="00952433"/>
    <w:rsid w:val="0097569D"/>
    <w:rsid w:val="009A2D34"/>
    <w:rsid w:val="009E2E0F"/>
    <w:rsid w:val="009E7BB6"/>
    <w:rsid w:val="00A05F3A"/>
    <w:rsid w:val="00A30DED"/>
    <w:rsid w:val="00A576B9"/>
    <w:rsid w:val="00A664A0"/>
    <w:rsid w:val="00A95DAE"/>
    <w:rsid w:val="00A9654B"/>
    <w:rsid w:val="00AC218F"/>
    <w:rsid w:val="00AD4345"/>
    <w:rsid w:val="00B05AB0"/>
    <w:rsid w:val="00B30E72"/>
    <w:rsid w:val="00B42C57"/>
    <w:rsid w:val="00B45BAD"/>
    <w:rsid w:val="00B50BE1"/>
    <w:rsid w:val="00B8329E"/>
    <w:rsid w:val="00B90197"/>
    <w:rsid w:val="00BB0844"/>
    <w:rsid w:val="00BE22F6"/>
    <w:rsid w:val="00BE404F"/>
    <w:rsid w:val="00BF5E23"/>
    <w:rsid w:val="00C00478"/>
    <w:rsid w:val="00C1768C"/>
    <w:rsid w:val="00C33737"/>
    <w:rsid w:val="00C54D43"/>
    <w:rsid w:val="00C7728E"/>
    <w:rsid w:val="00CA247D"/>
    <w:rsid w:val="00CE79C8"/>
    <w:rsid w:val="00D07DA7"/>
    <w:rsid w:val="00D11897"/>
    <w:rsid w:val="00D94638"/>
    <w:rsid w:val="00DA3899"/>
    <w:rsid w:val="00DD1B8C"/>
    <w:rsid w:val="00DD5D65"/>
    <w:rsid w:val="00E22E64"/>
    <w:rsid w:val="00E25E2C"/>
    <w:rsid w:val="00E356A6"/>
    <w:rsid w:val="00E47464"/>
    <w:rsid w:val="00E52741"/>
    <w:rsid w:val="00E67357"/>
    <w:rsid w:val="00E719F7"/>
    <w:rsid w:val="00EA22ED"/>
    <w:rsid w:val="00ED2F02"/>
    <w:rsid w:val="00F713E2"/>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CAF7AD82-291A-4C3B-9911-0E19DEF9D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5E3"/>
    <w:pPr>
      <w:spacing w:after="240" w:line="360" w:lineRule="auto"/>
    </w:pPr>
    <w:rPr>
      <w:rFonts w:eastAsia="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19"/>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8F5B2B"/>
    <w:pPr>
      <w:numPr>
        <w:ilvl w:val="1"/>
      </w:numPr>
      <w:spacing w:before="0"/>
      <w:ind w:left="567"/>
      <w:outlineLvl w:val="1"/>
    </w:pPr>
    <w:rPr>
      <w:color w:val="auto"/>
      <w:kern w:val="2"/>
      <w:sz w:val="28"/>
      <w:szCs w:val="22"/>
    </w:rPr>
  </w:style>
  <w:style w:type="paragraph" w:styleId="Ttulo3">
    <w:name w:val="heading 3"/>
    <w:basedOn w:val="Normal"/>
    <w:next w:val="Normal"/>
    <w:link w:val="Ttulo3Car"/>
    <w:uiPriority w:val="9"/>
    <w:unhideWhenUsed/>
    <w:qFormat/>
    <w:rsid w:val="00156786"/>
    <w:pPr>
      <w:keepNext/>
      <w:numPr>
        <w:ilvl w:val="2"/>
        <w:numId w:val="19"/>
      </w:numPr>
      <w:spacing w:before="240" w:after="60"/>
      <w:outlineLvl w:val="2"/>
    </w:pPr>
    <w:rPr>
      <w:rFonts w:ascii="Aptos Display" w:hAnsi="Aptos Display"/>
      <w:b/>
      <w:bCs/>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pPr>
      <w:jc w:val="both"/>
    </w:pPr>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156786"/>
    <w:rPr>
      <w:rFonts w:ascii="Aptos Display" w:eastAsia="Times New Roman" w:hAnsi="Aptos Display" w:cs="Times New Roman"/>
      <w:b/>
      <w:bCs/>
      <w:color w:val="000000"/>
      <w:kern w:val="28"/>
      <w:sz w:val="26"/>
      <w:szCs w:val="26"/>
      <w:lang w:eastAsia="es-ES"/>
    </w:rPr>
  </w:style>
  <w:style w:type="paragraph" w:styleId="NormalWeb">
    <w:name w:val="Normal (Web)"/>
    <w:basedOn w:val="Normal"/>
    <w:uiPriority w:val="99"/>
    <w:semiHidden/>
    <w:unhideWhenUsed/>
    <w:rsid w:val="006240E8"/>
    <w:rPr>
      <w:rFonts w:ascii="Times New Roman" w:hAnsi="Times New Roman"/>
      <w:sz w:val="24"/>
      <w:szCs w:val="24"/>
    </w:rPr>
  </w:style>
  <w:style w:type="character" w:customStyle="1" w:styleId="Ttulo2Car">
    <w:name w:val="Título 2 Car"/>
    <w:link w:val="Ttulo2"/>
    <w:uiPriority w:val="9"/>
    <w:rsid w:val="008F5B2B"/>
    <w:rPr>
      <w:rFonts w:eastAsia="Aptos"/>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comments" Target="comments.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1.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https://forms.cloud.microsoft/e/Vyk83X36S4" TargetMode="External"/><Relationship Id="rId2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4.jpeg"/><Relationship Id="rId10" Type="http://schemas.openxmlformats.org/officeDocument/2006/relationships/image" Target="media/image5.jpeg"/><Relationship Id="rId19"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ED2788-E3BD-4E90-B95F-C115D66861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26</Pages>
  <Words>3779</Words>
  <Characters>21544</Characters>
  <Application>Microsoft Office Word</Application>
  <DocSecurity>0</DocSecurity>
  <Lines>179</Lines>
  <Paragraphs>50</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25273</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cp:lastModifiedBy>Edurne Alvarez</cp:lastModifiedBy>
  <cp:revision>3</cp:revision>
  <dcterms:created xsi:type="dcterms:W3CDTF">2026-04-21T16:48:00Z</dcterms:created>
  <dcterms:modified xsi:type="dcterms:W3CDTF">2026-04-21T17:54:00Z</dcterms:modified>
</cp:coreProperties>
</file>