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69F1" w14:textId="7C16F601" w:rsidR="00926E6E" w:rsidRPr="00735793" w:rsidRDefault="00735793">
      <w:r w:rsidRPr="00735793">
        <w:t>Problemes:</w:t>
      </w:r>
    </w:p>
    <w:p w14:paraId="2507BEF5" w14:textId="60D5E06D" w:rsidR="00735793" w:rsidRPr="00735793" w:rsidRDefault="00735793" w:rsidP="00735793">
      <w:pPr>
        <w:pStyle w:val="Prrafodelista"/>
        <w:numPr>
          <w:ilvl w:val="0"/>
          <w:numId w:val="3"/>
        </w:numPr>
      </w:pPr>
      <w:r>
        <w:t>Totes les preguntes de hores d’estudi, que van a classe, temps de transport... només les van posar per a que contestessin els que treballen, no tenim aquestes dades pels que no treballen i era una variable important.</w:t>
      </w:r>
    </w:p>
    <w:p w14:paraId="4F29B54D" w14:textId="080F955C" w:rsidR="00735793" w:rsidRDefault="00735793" w:rsidP="00735793">
      <w:pPr>
        <w:pStyle w:val="Prrafodelista"/>
        <w:numPr>
          <w:ilvl w:val="0"/>
          <w:numId w:val="3"/>
        </w:numPr>
      </w:pPr>
      <w:r w:rsidRPr="00735793">
        <w:t xml:space="preserve">Caldrà tractar les variables de hores que dediquen a cada cosa perquè hi ha </w:t>
      </w:r>
      <w:r>
        <w:t>text.</w:t>
      </w:r>
    </w:p>
    <w:p w14:paraId="633C892C" w14:textId="6BAD5FD8" w:rsidR="00735793" w:rsidRDefault="00735793" w:rsidP="00735793">
      <w:pPr>
        <w:pStyle w:val="Prrafodelista"/>
        <w:numPr>
          <w:ilvl w:val="0"/>
          <w:numId w:val="3"/>
        </w:numPr>
      </w:pPr>
      <w:r>
        <w:t xml:space="preserve">% assistència ja tractat. Hi ha </w:t>
      </w:r>
      <w:r w:rsidR="006D260F">
        <w:t>4 NA de persones que posaven coses com “no ho se”</w:t>
      </w:r>
    </w:p>
    <w:p w14:paraId="1CBC7001" w14:textId="77777777" w:rsidR="006D260F" w:rsidRDefault="006D260F" w:rsidP="006D260F"/>
    <w:p w14:paraId="4F1FCE20" w14:textId="77777777" w:rsidR="00574514" w:rsidRDefault="00574514" w:rsidP="006D260F">
      <w:pPr>
        <w:rPr>
          <w:color w:val="EE0000"/>
          <w:sz w:val="28"/>
          <w:szCs w:val="28"/>
        </w:rPr>
      </w:pPr>
    </w:p>
    <w:p w14:paraId="5D3C6895" w14:textId="77777777" w:rsidR="00574514" w:rsidRDefault="00574514" w:rsidP="006D260F">
      <w:pPr>
        <w:rPr>
          <w:color w:val="EE0000"/>
          <w:sz w:val="28"/>
          <w:szCs w:val="28"/>
        </w:rPr>
      </w:pPr>
    </w:p>
    <w:p w14:paraId="146CE1D0" w14:textId="77777777" w:rsidR="00574514" w:rsidRDefault="00574514" w:rsidP="006D260F">
      <w:pPr>
        <w:rPr>
          <w:color w:val="EE0000"/>
          <w:sz w:val="28"/>
          <w:szCs w:val="28"/>
        </w:rPr>
      </w:pPr>
    </w:p>
    <w:p w14:paraId="48BA7168" w14:textId="77777777" w:rsidR="00574514" w:rsidRDefault="00574514" w:rsidP="006D260F">
      <w:pPr>
        <w:rPr>
          <w:color w:val="EE0000"/>
          <w:sz w:val="28"/>
          <w:szCs w:val="28"/>
        </w:rPr>
      </w:pPr>
    </w:p>
    <w:p w14:paraId="3C5DEA73" w14:textId="77777777" w:rsidR="00574514" w:rsidRDefault="00574514" w:rsidP="006D260F">
      <w:pPr>
        <w:rPr>
          <w:color w:val="EE0000"/>
          <w:sz w:val="28"/>
          <w:szCs w:val="28"/>
        </w:rPr>
      </w:pPr>
    </w:p>
    <w:p w14:paraId="3EC2CDA8" w14:textId="77777777" w:rsidR="00574514" w:rsidRDefault="00574514" w:rsidP="006D260F">
      <w:pPr>
        <w:rPr>
          <w:color w:val="EE0000"/>
          <w:sz w:val="28"/>
          <w:szCs w:val="28"/>
        </w:rPr>
      </w:pPr>
    </w:p>
    <w:p w14:paraId="2656F4E5" w14:textId="77777777" w:rsidR="00574514" w:rsidRDefault="00574514" w:rsidP="006D260F">
      <w:pPr>
        <w:rPr>
          <w:color w:val="EE0000"/>
          <w:sz w:val="28"/>
          <w:szCs w:val="28"/>
        </w:rPr>
      </w:pPr>
    </w:p>
    <w:p w14:paraId="51B791B3" w14:textId="77777777" w:rsidR="00574514" w:rsidRDefault="00574514" w:rsidP="006D260F">
      <w:pPr>
        <w:rPr>
          <w:color w:val="EE0000"/>
          <w:sz w:val="28"/>
          <w:szCs w:val="28"/>
        </w:rPr>
      </w:pPr>
    </w:p>
    <w:p w14:paraId="3E413DCC" w14:textId="77777777" w:rsidR="00574514" w:rsidRDefault="00574514" w:rsidP="006D260F">
      <w:pPr>
        <w:rPr>
          <w:color w:val="EE0000"/>
          <w:sz w:val="28"/>
          <w:szCs w:val="28"/>
        </w:rPr>
      </w:pPr>
    </w:p>
    <w:p w14:paraId="4BA68782" w14:textId="0A5D743F" w:rsidR="006D260F" w:rsidRPr="006D260F" w:rsidRDefault="006D260F" w:rsidP="006D260F">
      <w:pPr>
        <w:rPr>
          <w:color w:val="EE0000"/>
          <w:sz w:val="28"/>
          <w:szCs w:val="28"/>
        </w:rPr>
      </w:pPr>
      <w:r w:rsidRPr="006D260F">
        <w:rPr>
          <w:color w:val="EE0000"/>
          <w:sz w:val="28"/>
          <w:szCs w:val="28"/>
        </w:rPr>
        <w:t>GRAN PROBLEMA:</w:t>
      </w:r>
    </w:p>
    <w:p w14:paraId="3CDDFC1A" w14:textId="7AC579DA" w:rsidR="006D260F" w:rsidRDefault="006D260F" w:rsidP="006D260F">
      <w:r>
        <w:t>Aquesta és la distribució del % assistència:</w:t>
      </w:r>
    </w:p>
    <w:p w14:paraId="38CC76EC" w14:textId="16495B12" w:rsidR="006D260F" w:rsidRDefault="006D260F" w:rsidP="006D260F">
      <w:r>
        <w:rPr>
          <w:noProof/>
        </w:rPr>
        <w:drawing>
          <wp:inline distT="0" distB="0" distL="0" distR="0" wp14:anchorId="07449747" wp14:editId="3DAE00CB">
            <wp:extent cx="5384969" cy="2933700"/>
            <wp:effectExtent l="0" t="0" r="6350" b="0"/>
            <wp:docPr id="152970705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007" cy="29375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A674F6" w14:textId="4E29A3D2" w:rsidR="006D260F" w:rsidRDefault="006D260F" w:rsidP="006D260F">
      <w:r>
        <w:t>Es confirma la meva hipòtesis: majoritàriament contesten a les enquestes els que van més a classe. Que assisteixin &lt; 50% hi ha 53 persones només.</w:t>
      </w:r>
    </w:p>
    <w:p w14:paraId="45B05C0F" w14:textId="6DEEC5D2" w:rsidR="006D260F" w:rsidRDefault="006D260F" w:rsidP="006D260F">
      <w:r>
        <w:lastRenderedPageBreak/>
        <w:t xml:space="preserve">A més, </w:t>
      </w:r>
      <w:r w:rsidR="00574514">
        <w:t>d</w:t>
      </w:r>
      <w:r>
        <w:t>els que van menys del 50%</w:t>
      </w:r>
      <w:r w:rsidR="00574514">
        <w:t>, només 21 persones estudien a temps complet. (39% dels que assisteixen &lt; 50%)</w:t>
      </w:r>
    </w:p>
    <w:p w14:paraId="7C76B0BA" w14:textId="5B2F8964" w:rsidR="006D260F" w:rsidRDefault="00574514" w:rsidP="006D260F">
      <w:r>
        <w:rPr>
          <w:noProof/>
        </w:rPr>
        <w:drawing>
          <wp:inline distT="0" distB="0" distL="0" distR="0" wp14:anchorId="3E875A94" wp14:editId="298D6869">
            <wp:extent cx="5057140" cy="1571495"/>
            <wp:effectExtent l="0" t="0" r="0" b="0"/>
            <wp:docPr id="89182995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80" b="21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63" cy="1573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4B3B1" w14:textId="77777777" w:rsidR="006D260F" w:rsidRDefault="006D260F" w:rsidP="006D260F"/>
    <w:sectPr w:rsidR="006D260F" w:rsidSect="00231D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Locanita">
    <w:altName w:val="Calibri"/>
    <w:panose1 w:val="00000000000000000000"/>
    <w:charset w:val="00"/>
    <w:family w:val="auto"/>
    <w:pitch w:val="variable"/>
    <w:sig w:usb0="80000023" w:usb1="00000002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55965"/>
    <w:multiLevelType w:val="hybridMultilevel"/>
    <w:tmpl w:val="45261958"/>
    <w:lvl w:ilvl="0" w:tplc="5094B2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CD758D"/>
    <w:multiLevelType w:val="hybridMultilevel"/>
    <w:tmpl w:val="F6A0FAC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F3564E"/>
    <w:multiLevelType w:val="multilevel"/>
    <w:tmpl w:val="6E6A509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75596766">
    <w:abstractNumId w:val="0"/>
  </w:num>
  <w:num w:numId="2" w16cid:durableId="426538774">
    <w:abstractNumId w:val="2"/>
  </w:num>
  <w:num w:numId="3" w16cid:durableId="2045789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793"/>
    <w:rsid w:val="00053435"/>
    <w:rsid w:val="00065935"/>
    <w:rsid w:val="00163BE9"/>
    <w:rsid w:val="00231D14"/>
    <w:rsid w:val="00233885"/>
    <w:rsid w:val="002568BD"/>
    <w:rsid w:val="00566C20"/>
    <w:rsid w:val="00574514"/>
    <w:rsid w:val="005C6FA5"/>
    <w:rsid w:val="00671F08"/>
    <w:rsid w:val="006D260F"/>
    <w:rsid w:val="00735793"/>
    <w:rsid w:val="007637D7"/>
    <w:rsid w:val="008728CD"/>
    <w:rsid w:val="008A5B58"/>
    <w:rsid w:val="00926E6E"/>
    <w:rsid w:val="00A33972"/>
    <w:rsid w:val="00B61E3B"/>
    <w:rsid w:val="00BA7B4B"/>
    <w:rsid w:val="00C80832"/>
    <w:rsid w:val="00D6788E"/>
    <w:rsid w:val="00DB2964"/>
    <w:rsid w:val="00EA3306"/>
    <w:rsid w:val="00FE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42D84576"/>
  <w15:chartTrackingRefBased/>
  <w15:docId w15:val="{0F67DA31-F4AF-4D91-839F-6302FF5FB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306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DB2964"/>
    <w:pPr>
      <w:numPr>
        <w:numId w:val="2"/>
      </w:numPr>
      <w:ind w:hanging="360"/>
      <w:jc w:val="both"/>
      <w:outlineLvl w:val="0"/>
    </w:pPr>
    <w:rPr>
      <w:rFonts w:ascii="Arial Nova Cond" w:eastAsia="Calibri" w:hAnsi="Arial Nova Cond" w:cs="Times New Roman"/>
      <w:b/>
      <w:bCs/>
      <w:caps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5B58"/>
    <w:pPr>
      <w:jc w:val="both"/>
      <w:outlineLvl w:val="1"/>
    </w:pPr>
    <w:rPr>
      <w:rFonts w:ascii="Arial Nova Cond" w:eastAsia="Calibri" w:hAnsi="Arial Nova Cond" w:cs="Times New Roman"/>
      <w:b/>
      <w:bCs/>
      <w:caps/>
      <w:sz w:val="28"/>
      <w:szCs w:val="28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8A5B58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57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57D3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57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57D3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57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57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57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57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ol1">
    <w:name w:val="Títol 1"/>
    <w:basedOn w:val="Normal"/>
    <w:link w:val="Ttol1Car"/>
    <w:autoRedefine/>
    <w:rsid w:val="00A33972"/>
    <w:pPr>
      <w:jc w:val="center"/>
    </w:pPr>
    <w:rPr>
      <w:rFonts w:ascii="Locanita" w:hAnsi="Locanita"/>
      <w:sz w:val="50"/>
      <w:szCs w:val="50"/>
    </w:rPr>
  </w:style>
  <w:style w:type="character" w:customStyle="1" w:styleId="Ttol1Car">
    <w:name w:val="Títol 1 Car"/>
    <w:basedOn w:val="Fuentedeprrafopredeter"/>
    <w:link w:val="Ttol1"/>
    <w:rsid w:val="00A33972"/>
    <w:rPr>
      <w:rFonts w:ascii="Locanita" w:hAnsi="Locanita"/>
      <w:sz w:val="50"/>
      <w:szCs w:val="50"/>
    </w:rPr>
  </w:style>
  <w:style w:type="character" w:customStyle="1" w:styleId="Ttulo1Car">
    <w:name w:val="Título 1 Car"/>
    <w:basedOn w:val="Fuentedeprrafopredeter"/>
    <w:link w:val="Ttulo1"/>
    <w:uiPriority w:val="9"/>
    <w:rsid w:val="00DB2964"/>
    <w:rPr>
      <w:rFonts w:ascii="Arial Nova Cond" w:eastAsia="Calibri" w:hAnsi="Arial Nova Cond" w:cs="Times New Roman"/>
      <w:b/>
      <w:bCs/>
      <w:caps/>
      <w:color w:val="000000" w:themeColor="text1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8A5B58"/>
    <w:rPr>
      <w:rFonts w:ascii="Arial Nova Cond" w:eastAsia="Calibri" w:hAnsi="Arial Nova Cond" w:cs="Times New Roman"/>
      <w:b/>
      <w:bCs/>
      <w:caps/>
      <w:sz w:val="28"/>
      <w:szCs w:val="28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8A5B58"/>
    <w:rPr>
      <w:rFonts w:ascii="Arial Nova Cond" w:eastAsia="Calibri" w:hAnsi="Arial Nova Cond" w:cs="Times New Roman"/>
      <w:b/>
      <w:bCs/>
      <w:caps/>
      <w:sz w:val="24"/>
      <w:szCs w:val="24"/>
      <w:lang w:val="es-ES"/>
    </w:rPr>
  </w:style>
  <w:style w:type="paragraph" w:customStyle="1" w:styleId="Estilo1">
    <w:name w:val="Estilo1"/>
    <w:basedOn w:val="Citadestacada"/>
    <w:link w:val="Estilo1Car"/>
    <w:qFormat/>
    <w:rsid w:val="00566C20"/>
    <w:pPr>
      <w:pBdr>
        <w:top w:val="single" w:sz="8" w:space="10" w:color="000000" w:themeColor="text1"/>
        <w:bottom w:val="single" w:sz="8" w:space="10" w:color="000000" w:themeColor="text1"/>
      </w:pBdr>
    </w:pPr>
    <w:rPr>
      <w:rFonts w:ascii="Arial Nova Cond" w:hAnsi="Arial Nova Cond"/>
      <w:b/>
      <w:bCs/>
      <w:i w:val="0"/>
      <w:iCs w:val="0"/>
      <w:sz w:val="28"/>
      <w:szCs w:val="28"/>
    </w:rPr>
  </w:style>
  <w:style w:type="character" w:customStyle="1" w:styleId="Estilo1Car">
    <w:name w:val="Estilo1 Car"/>
    <w:basedOn w:val="CitadestacadaCar"/>
    <w:link w:val="Estilo1"/>
    <w:rsid w:val="00566C20"/>
    <w:rPr>
      <w:rFonts w:ascii="Arial Nova Cond" w:hAnsi="Arial Nova Cond"/>
      <w:b/>
      <w:bCs/>
      <w:i w:val="0"/>
      <w:iCs w:val="0"/>
      <w:color w:val="000000" w:themeColor="text1"/>
      <w:sz w:val="28"/>
      <w:szCs w:val="28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6C20"/>
    <w:pPr>
      <w:pBdr>
        <w:top w:val="single" w:sz="4" w:space="10" w:color="A7E8C8" w:themeColor="accent1"/>
        <w:bottom w:val="single" w:sz="4" w:space="10" w:color="A7E8C8" w:themeColor="accent1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6C20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66C20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735793"/>
    <w:rPr>
      <w:rFonts w:eastAsiaTheme="majorEastAsia" w:cstheme="majorBidi"/>
      <w:i/>
      <w:iCs/>
      <w:color w:val="57D396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5793"/>
    <w:rPr>
      <w:rFonts w:eastAsiaTheme="majorEastAsia" w:cstheme="majorBidi"/>
      <w:color w:val="57D396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5793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5793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5793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5793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735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579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7357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5793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735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5793"/>
    <w:rPr>
      <w:rFonts w:ascii="Calibri" w:hAnsi="Calibri"/>
      <w:i/>
      <w:iCs/>
      <w:color w:val="404040" w:themeColor="text1" w:themeTint="BF"/>
      <w:lang w:val="es-ES"/>
    </w:rPr>
  </w:style>
  <w:style w:type="character" w:styleId="nfasisintenso">
    <w:name w:val="Intense Emphasis"/>
    <w:basedOn w:val="Fuentedeprrafopredeter"/>
    <w:uiPriority w:val="21"/>
    <w:qFormat/>
    <w:rsid w:val="00735793"/>
    <w:rPr>
      <w:i/>
      <w:iCs/>
      <w:color w:val="57D3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5793"/>
    <w:rPr>
      <w:b/>
      <w:bCs/>
      <w:smallCaps/>
      <w:color w:val="57D3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Personalizado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A7E8C8"/>
      </a:accent1>
      <a:accent2>
        <a:srgbClr val="C3EFFC"/>
      </a:accent2>
      <a:accent3>
        <a:srgbClr val="C3BBEC"/>
      </a:accent3>
      <a:accent4>
        <a:srgbClr val="F7C2D6"/>
      </a:accent4>
      <a:accent5>
        <a:srgbClr val="F8B6A8"/>
      </a:accent5>
      <a:accent6>
        <a:srgbClr val="FDFFB4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Edurne Alvarez</dc:creator>
  <cp:keywords/>
  <dc:description/>
  <cp:lastModifiedBy>Edurne Alvarez</cp:lastModifiedBy>
  <cp:revision>1</cp:revision>
  <dcterms:created xsi:type="dcterms:W3CDTF">2025-11-30T08:43:00Z</dcterms:created>
  <dcterms:modified xsi:type="dcterms:W3CDTF">2025-11-30T09:17:00Z</dcterms:modified>
</cp:coreProperties>
</file>