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BF50" w14:textId="7D7B3C87" w:rsidR="00926E6E" w:rsidRDefault="0020222C">
      <w:hyperlink r:id="rId5" w:history="1">
        <w:r w:rsidRPr="002907CF">
          <w:rPr>
            <w:rStyle w:val="Hipervnculo"/>
          </w:rPr>
          <w:t>https://www.redalyc.org/pdf/4595/459545415005.pdf</w:t>
        </w:r>
      </w:hyperlink>
    </w:p>
    <w:p w14:paraId="05A1C166" w14:textId="56E639D8" w:rsidR="001116AE" w:rsidRDefault="001116AE">
      <w:hyperlink r:id="rId6" w:history="1">
        <w:r w:rsidRPr="00CA150D">
          <w:rPr>
            <w:rStyle w:val="Hipervnculo"/>
          </w:rPr>
          <w:t>https://scielo.isciii.es/scielo.php?script=sci_arttext&amp;pid=S0212-97282014000300040</w:t>
        </w:r>
      </w:hyperlink>
    </w:p>
    <w:p w14:paraId="0068994D" w14:textId="646A5854" w:rsidR="007D2FEB" w:rsidRDefault="007D2FEB">
      <w:hyperlink r:id="rId7" w:history="1">
        <w:r w:rsidRPr="00DF6029">
          <w:rPr>
            <w:rStyle w:val="Hipervnculo"/>
          </w:rPr>
          <w:t>https://fjmenendez.blogspot.com/2017/03/otra-forma-de-chequear-linealidad-entre.html</w:t>
        </w:r>
      </w:hyperlink>
    </w:p>
    <w:p w14:paraId="295D7F17" w14:textId="207AE516" w:rsidR="00E8164D" w:rsidRDefault="00E8164D">
      <w:hyperlink r:id="rId8" w:history="1">
        <w:r w:rsidRPr="002F63FA">
          <w:rPr>
            <w:rStyle w:val="Hipervnculo"/>
          </w:rPr>
          <w:t>https://www.jmp.com/en/statistics-knowledge-portal/structural-equation-modeling</w:t>
        </w:r>
      </w:hyperlink>
    </w:p>
    <w:p w14:paraId="56BD7B4F" w14:textId="77777777" w:rsidR="00E8164D" w:rsidRDefault="00E8164D"/>
    <w:p w14:paraId="741320DA" w14:textId="77777777" w:rsidR="007D2FEB" w:rsidRDefault="007D2FEB"/>
    <w:p w14:paraId="1945E0BB" w14:textId="77777777" w:rsidR="001116AE" w:rsidRDefault="001116AE"/>
    <w:sectPr w:rsidR="001116AE" w:rsidSect="00231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Locanita">
    <w:altName w:val="Calibri"/>
    <w:charset w:val="00"/>
    <w:family w:val="auto"/>
    <w:pitch w:val="variable"/>
    <w:sig w:usb0="80000023" w:usb1="00000002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5965"/>
    <w:multiLevelType w:val="hybridMultilevel"/>
    <w:tmpl w:val="45261958"/>
    <w:lvl w:ilvl="0" w:tplc="5094B2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3564E"/>
    <w:multiLevelType w:val="multilevel"/>
    <w:tmpl w:val="6E6A509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5596766">
    <w:abstractNumId w:val="0"/>
  </w:num>
  <w:num w:numId="2" w16cid:durableId="426538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34"/>
    <w:rsid w:val="00065935"/>
    <w:rsid w:val="000D1B50"/>
    <w:rsid w:val="001116AE"/>
    <w:rsid w:val="00163BE9"/>
    <w:rsid w:val="0020222C"/>
    <w:rsid w:val="00231D14"/>
    <w:rsid w:val="00233885"/>
    <w:rsid w:val="002568BD"/>
    <w:rsid w:val="003B3CE9"/>
    <w:rsid w:val="004E6458"/>
    <w:rsid w:val="00566C20"/>
    <w:rsid w:val="005C6FA5"/>
    <w:rsid w:val="00671F08"/>
    <w:rsid w:val="007637D7"/>
    <w:rsid w:val="007A5B45"/>
    <w:rsid w:val="007D2FEB"/>
    <w:rsid w:val="008728CD"/>
    <w:rsid w:val="008A5B58"/>
    <w:rsid w:val="00926E6E"/>
    <w:rsid w:val="009A4337"/>
    <w:rsid w:val="00A33972"/>
    <w:rsid w:val="00B02934"/>
    <w:rsid w:val="00B61E3B"/>
    <w:rsid w:val="00BA7B4B"/>
    <w:rsid w:val="00C80832"/>
    <w:rsid w:val="00D6788E"/>
    <w:rsid w:val="00DB2964"/>
    <w:rsid w:val="00E8164D"/>
    <w:rsid w:val="00EA3306"/>
    <w:rsid w:val="00F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C1F7D"/>
  <w15:chartTrackingRefBased/>
  <w15:docId w15:val="{7D0E5CE1-76EA-4F82-B22A-B23A43B9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06"/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B2964"/>
    <w:pPr>
      <w:numPr>
        <w:numId w:val="2"/>
      </w:numPr>
      <w:ind w:hanging="360"/>
      <w:jc w:val="both"/>
      <w:outlineLvl w:val="0"/>
    </w:pPr>
    <w:rPr>
      <w:rFonts w:ascii="Arial Nova Cond" w:eastAsia="Calibri" w:hAnsi="Arial Nova Cond" w:cs="Times New Roman"/>
      <w:b/>
      <w:bCs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B58"/>
    <w:pPr>
      <w:jc w:val="both"/>
      <w:outlineLvl w:val="1"/>
    </w:pPr>
    <w:rPr>
      <w:rFonts w:ascii="Arial Nova Cond" w:eastAsia="Calibri" w:hAnsi="Arial Nova Cond" w:cs="Times New Roman"/>
      <w:b/>
      <w:bCs/>
      <w:caps/>
      <w:sz w:val="28"/>
      <w:szCs w:val="28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8A5B5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9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57D3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9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57D3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9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9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9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9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ol1">
    <w:name w:val="Títol 1"/>
    <w:basedOn w:val="Normal"/>
    <w:link w:val="Ttol1Car"/>
    <w:autoRedefine/>
    <w:rsid w:val="00A33972"/>
    <w:pPr>
      <w:jc w:val="center"/>
    </w:pPr>
    <w:rPr>
      <w:rFonts w:ascii="Locanita" w:hAnsi="Locanita"/>
      <w:sz w:val="50"/>
      <w:szCs w:val="50"/>
    </w:rPr>
  </w:style>
  <w:style w:type="character" w:customStyle="1" w:styleId="Ttol1Car">
    <w:name w:val="Títol 1 Car"/>
    <w:basedOn w:val="Fuentedeprrafopredeter"/>
    <w:link w:val="Ttol1"/>
    <w:rsid w:val="00A33972"/>
    <w:rPr>
      <w:rFonts w:ascii="Locanita" w:hAnsi="Locanita"/>
      <w:sz w:val="50"/>
      <w:szCs w:val="50"/>
    </w:rPr>
  </w:style>
  <w:style w:type="character" w:customStyle="1" w:styleId="Ttulo1Car">
    <w:name w:val="Título 1 Car"/>
    <w:basedOn w:val="Fuentedeprrafopredeter"/>
    <w:link w:val="Ttulo1"/>
    <w:uiPriority w:val="9"/>
    <w:rsid w:val="00DB2964"/>
    <w:rPr>
      <w:rFonts w:ascii="Arial Nova Cond" w:eastAsia="Calibri" w:hAnsi="Arial Nova Cond" w:cs="Times New Roman"/>
      <w:b/>
      <w:bCs/>
      <w:caps/>
      <w:color w:val="000000" w:themeColor="text1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A5B58"/>
    <w:rPr>
      <w:rFonts w:ascii="Arial Nova Cond" w:eastAsia="Calibri" w:hAnsi="Arial Nova Cond" w:cs="Times New Roman"/>
      <w:b/>
      <w:bCs/>
      <w:caps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A5B58"/>
    <w:rPr>
      <w:rFonts w:ascii="Arial Nova Cond" w:eastAsia="Calibri" w:hAnsi="Arial Nova Cond" w:cs="Times New Roman"/>
      <w:b/>
      <w:bCs/>
      <w:caps/>
      <w:sz w:val="24"/>
      <w:szCs w:val="24"/>
      <w:lang w:val="es-ES"/>
    </w:rPr>
  </w:style>
  <w:style w:type="paragraph" w:customStyle="1" w:styleId="Estilo1">
    <w:name w:val="Estilo1"/>
    <w:basedOn w:val="Citadestacada"/>
    <w:link w:val="Estilo1Car"/>
    <w:qFormat/>
    <w:rsid w:val="00566C20"/>
    <w:pPr>
      <w:pBdr>
        <w:top w:val="single" w:sz="8" w:space="10" w:color="000000" w:themeColor="text1"/>
        <w:bottom w:val="single" w:sz="8" w:space="10" w:color="000000" w:themeColor="text1"/>
      </w:pBdr>
    </w:pPr>
    <w:rPr>
      <w:rFonts w:ascii="Arial Nova Cond" w:hAnsi="Arial Nova Cond"/>
      <w:b/>
      <w:bCs/>
      <w:i w:val="0"/>
      <w:iCs w:val="0"/>
      <w:sz w:val="28"/>
      <w:szCs w:val="28"/>
    </w:rPr>
  </w:style>
  <w:style w:type="character" w:customStyle="1" w:styleId="Estilo1Car">
    <w:name w:val="Estilo1 Car"/>
    <w:basedOn w:val="CitadestacadaCar"/>
    <w:link w:val="Estilo1"/>
    <w:rsid w:val="00566C20"/>
    <w:rPr>
      <w:rFonts w:ascii="Arial Nova Cond" w:hAnsi="Arial Nova Cond"/>
      <w:b/>
      <w:bCs/>
      <w:i w:val="0"/>
      <w:iCs w:val="0"/>
      <w:color w:val="000000" w:themeColor="text1"/>
      <w:sz w:val="28"/>
      <w:szCs w:val="28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C20"/>
    <w:pPr>
      <w:pBdr>
        <w:top w:val="single" w:sz="4" w:space="10" w:color="A7E8C8" w:themeColor="accent1"/>
        <w:bottom w:val="single" w:sz="4" w:space="10" w:color="A7E8C8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C2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66C20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B02934"/>
    <w:rPr>
      <w:rFonts w:eastAsiaTheme="majorEastAsia" w:cstheme="majorBidi"/>
      <w:i/>
      <w:iCs/>
      <w:color w:val="57D3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934"/>
    <w:rPr>
      <w:rFonts w:eastAsiaTheme="majorEastAsia" w:cstheme="majorBidi"/>
      <w:color w:val="57D3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93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93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93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93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93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9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93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0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934"/>
    <w:rPr>
      <w:rFonts w:ascii="Calibri" w:hAnsi="Calibri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B02934"/>
    <w:rPr>
      <w:i/>
      <w:iCs/>
      <w:color w:val="57D3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934"/>
    <w:rPr>
      <w:b/>
      <w:bCs/>
      <w:smallCaps/>
      <w:color w:val="57D3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22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2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mp.com/en/statistics-knowledge-portal/structural-equation-model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jmenendez.blogspot.com/2017/03/otra-forma-de-chequear-linealidad-ent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elo.isciii.es/scielo.php?script=sci_arttext&amp;pid=S0212-97282014000300040" TargetMode="External"/><Relationship Id="rId5" Type="http://schemas.openxmlformats.org/officeDocument/2006/relationships/hyperlink" Target="https://www.redalyc.org/pdf/4595/459545415005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7E8C8"/>
      </a:accent1>
      <a:accent2>
        <a:srgbClr val="C3EFFC"/>
      </a:accent2>
      <a:accent3>
        <a:srgbClr val="C3BBEC"/>
      </a:accent3>
      <a:accent4>
        <a:srgbClr val="F7C2D6"/>
      </a:accent4>
      <a:accent5>
        <a:srgbClr val="F8B6A8"/>
      </a:accent5>
      <a:accent6>
        <a:srgbClr val="FDFFB4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Edurne Alvarez</dc:creator>
  <cp:keywords/>
  <dc:description/>
  <cp:lastModifiedBy>Edurne Alvarez</cp:lastModifiedBy>
  <cp:revision>6</cp:revision>
  <dcterms:created xsi:type="dcterms:W3CDTF">2026-04-01T16:12:00Z</dcterms:created>
  <dcterms:modified xsi:type="dcterms:W3CDTF">2026-05-03T15:07:00Z</dcterms:modified>
</cp:coreProperties>
</file>