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010" w:rsidRDefault="00540010">
      <w:r>
        <w:t xml:space="preserve">Creación con </w:t>
      </w:r>
      <w:proofErr w:type="spellStart"/>
      <w:r>
        <w:t>terraform</w:t>
      </w:r>
      <w:proofErr w:type="spellEnd"/>
      <w:r>
        <w:t xml:space="preserve"> </w:t>
      </w:r>
      <w:proofErr w:type="spellStart"/>
      <w:r>
        <w:t>apply</w:t>
      </w:r>
      <w:proofErr w:type="spellEnd"/>
    </w:p>
    <w:p w:rsidR="00540010" w:rsidRDefault="00C818CD">
      <w:r>
        <w:rPr>
          <w:noProof/>
          <w:lang w:eastAsia="es-HN"/>
        </w:rPr>
        <w:drawing>
          <wp:inline distT="0" distB="0" distL="0" distR="0" wp14:anchorId="1324CD8A" wp14:editId="08D443B7">
            <wp:extent cx="5400040" cy="23069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40010" w:rsidRDefault="00540010"/>
    <w:p w:rsidR="00540010" w:rsidRDefault="00540010" w:rsidP="00540010">
      <w:r>
        <w:t>Creación del clúster</w:t>
      </w:r>
    </w:p>
    <w:p w:rsidR="00540010" w:rsidRDefault="00BD0B5F" w:rsidP="00540010">
      <w:r>
        <w:rPr>
          <w:noProof/>
          <w:lang w:eastAsia="es-HN"/>
        </w:rPr>
        <w:drawing>
          <wp:inline distT="0" distB="0" distL="0" distR="0">
            <wp:extent cx="5400040" cy="21043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KE-edur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010" w:rsidRDefault="00540010" w:rsidP="00540010"/>
    <w:p w:rsidR="00540010" w:rsidRDefault="00540010"/>
    <w:sectPr w:rsidR="005400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6D"/>
    <w:rsid w:val="00540010"/>
    <w:rsid w:val="00A3666D"/>
    <w:rsid w:val="00A71526"/>
    <w:rsid w:val="00BD0B5F"/>
    <w:rsid w:val="00C818CD"/>
    <w:rsid w:val="00F8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E5062E5-D21E-4C98-BDDA-DA20F5042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Edilberto Duron Villalta</dc:creator>
  <cp:keywords/>
  <dc:description/>
  <cp:lastModifiedBy>Emerson Edilberto Duron Villalta</cp:lastModifiedBy>
  <cp:revision>5</cp:revision>
  <dcterms:created xsi:type="dcterms:W3CDTF">2022-05-13T16:13:00Z</dcterms:created>
  <dcterms:modified xsi:type="dcterms:W3CDTF">2022-05-13T17:34:00Z</dcterms:modified>
</cp:coreProperties>
</file>