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111B" w14:textId="2D545953" w:rsidR="00AF5C16" w:rsidRDefault="00FC2AB8" w:rsidP="00621009">
      <w:pPr>
        <w:jc w:val="center"/>
        <w:rPr>
          <w:b/>
          <w:bCs/>
        </w:rPr>
      </w:pPr>
      <w:r w:rsidRPr="00EC48F5">
        <w:rPr>
          <w:b/>
          <w:bCs/>
          <w:highlight w:val="yellow"/>
        </w:rPr>
        <w:t>FAQ</w:t>
      </w:r>
      <w:r w:rsidR="00276525" w:rsidRPr="00EC48F5">
        <w:rPr>
          <w:b/>
          <w:bCs/>
          <w:highlight w:val="yellow"/>
        </w:rPr>
        <w:t xml:space="preserve"> – Vitrine Loja</w:t>
      </w:r>
    </w:p>
    <w:p w14:paraId="17F37F86" w14:textId="77777777" w:rsidR="006B6A22" w:rsidRDefault="006B6A22" w:rsidP="00EC48F5">
      <w:pPr>
        <w:spacing w:after="0"/>
        <w:jc w:val="center"/>
        <w:rPr>
          <w:b/>
          <w:bCs/>
        </w:rPr>
      </w:pPr>
    </w:p>
    <w:p w14:paraId="4B30692A" w14:textId="111764DC" w:rsidR="00CD07EF" w:rsidRPr="00EC48F5" w:rsidRDefault="00FC2AB8" w:rsidP="00EC48F5">
      <w:pPr>
        <w:pStyle w:val="PargrafodaLista"/>
        <w:numPr>
          <w:ilvl w:val="0"/>
          <w:numId w:val="2"/>
        </w:numPr>
        <w:spacing w:after="0" w:line="360" w:lineRule="auto"/>
        <w:rPr>
          <w:rFonts w:ascii="Arial Nova Cond" w:hAnsi="Arial Nova Cond"/>
          <w:b/>
          <w:bCs/>
        </w:rPr>
      </w:pPr>
      <w:r w:rsidRPr="00EC48F5">
        <w:rPr>
          <w:rFonts w:ascii="Arial Nova Cond" w:hAnsi="Arial Nova Cond"/>
          <w:b/>
          <w:bCs/>
        </w:rPr>
        <w:t xml:space="preserve">Como </w:t>
      </w:r>
      <w:r w:rsidR="00695498" w:rsidRPr="00EC48F5">
        <w:rPr>
          <w:rFonts w:ascii="Arial Nova Cond" w:hAnsi="Arial Nova Cond"/>
          <w:b/>
          <w:bCs/>
        </w:rPr>
        <w:t xml:space="preserve">comprar o </w:t>
      </w:r>
      <w:r w:rsidRPr="00EC48F5">
        <w:rPr>
          <w:rFonts w:ascii="Arial Nova Cond" w:hAnsi="Arial Nova Cond"/>
          <w:b/>
          <w:bCs/>
        </w:rPr>
        <w:t>certificado digital?</w:t>
      </w:r>
    </w:p>
    <w:p w14:paraId="26B0CEEE" w14:textId="1D4FEAE1" w:rsidR="00745CC3" w:rsidRDefault="00745CC3" w:rsidP="00EC48F5">
      <w:pPr>
        <w:spacing w:after="0" w:line="360" w:lineRule="auto"/>
        <w:jc w:val="both"/>
        <w:rPr>
          <w:rFonts w:ascii="Arial Nova Cond" w:hAnsi="Arial Nova Cond"/>
        </w:rPr>
      </w:pPr>
      <w:r w:rsidRPr="00EC48F5">
        <w:rPr>
          <w:rFonts w:ascii="Arial Nova Cond" w:hAnsi="Arial Nova Cond"/>
        </w:rPr>
        <w:t xml:space="preserve">Comprar o certificado digital é bastante simples. Você </w:t>
      </w:r>
      <w:r w:rsidR="00347C94">
        <w:rPr>
          <w:rFonts w:ascii="Arial Nova Cond" w:hAnsi="Arial Nova Cond"/>
        </w:rPr>
        <w:t>deverá</w:t>
      </w:r>
      <w:r w:rsidRPr="00EC48F5">
        <w:rPr>
          <w:rFonts w:ascii="Arial Nova Cond" w:hAnsi="Arial Nova Cond"/>
        </w:rPr>
        <w:t xml:space="preserve"> escolher entre os modelos para </w:t>
      </w:r>
      <w:hyperlink r:id="rId7" w:history="1">
        <w:r w:rsidRPr="00EC48F5">
          <w:rPr>
            <w:rStyle w:val="Hyperlink"/>
            <w:rFonts w:ascii="Arial Nova Cond" w:hAnsi="Arial Nova Cond"/>
          </w:rPr>
          <w:t>pessoa física</w:t>
        </w:r>
      </w:hyperlink>
      <w:r w:rsidRPr="00EC48F5">
        <w:rPr>
          <w:rFonts w:ascii="Arial Nova Cond" w:hAnsi="Arial Nova Cond"/>
        </w:rPr>
        <w:t xml:space="preserve"> ou </w:t>
      </w:r>
      <w:hyperlink r:id="rId8" w:history="1">
        <w:r w:rsidRPr="00EC48F5">
          <w:rPr>
            <w:rStyle w:val="Hyperlink"/>
            <w:rFonts w:ascii="Arial Nova Cond" w:hAnsi="Arial Nova Cond"/>
          </w:rPr>
          <w:t>jurídica,</w:t>
        </w:r>
      </w:hyperlink>
      <w:r w:rsidRPr="00EC48F5">
        <w:rPr>
          <w:rFonts w:ascii="Arial Nova Cond" w:hAnsi="Arial Nova Cond"/>
        </w:rPr>
        <w:t xml:space="preserve"> onde quer armazená-lo e a sua validade. Em resumo</w:t>
      </w:r>
      <w:r w:rsidR="00347C94">
        <w:rPr>
          <w:rFonts w:ascii="Arial Nova Cond" w:hAnsi="Arial Nova Cond"/>
        </w:rPr>
        <w:t>,</w:t>
      </w:r>
      <w:r w:rsidRPr="00EC48F5">
        <w:rPr>
          <w:rFonts w:ascii="Arial Nova Cond" w:hAnsi="Arial Nova Cond"/>
        </w:rPr>
        <w:t xml:space="preserve"> as etapas</w:t>
      </w:r>
      <w:r w:rsidR="008D383E">
        <w:rPr>
          <w:rFonts w:ascii="Arial Nova Cond" w:hAnsi="Arial Nova Cond"/>
        </w:rPr>
        <w:t xml:space="preserve"> da compra podem ser realizadas</w:t>
      </w:r>
      <w:r w:rsidR="00347C94">
        <w:rPr>
          <w:rFonts w:ascii="Arial Nova Cond" w:hAnsi="Arial Nova Cond"/>
        </w:rPr>
        <w:t>, na maior parte dos casos, 100% on-line</w:t>
      </w:r>
      <w:r w:rsidR="00AD76A8">
        <w:rPr>
          <w:rFonts w:ascii="Arial Nova Cond" w:hAnsi="Arial Nova Cond"/>
        </w:rPr>
        <w:t>. São elas:</w:t>
      </w:r>
    </w:p>
    <w:p w14:paraId="3AAF9965" w14:textId="77777777" w:rsidR="008D383E" w:rsidRPr="00EC48F5" w:rsidRDefault="008D383E" w:rsidP="00EC48F5">
      <w:pPr>
        <w:spacing w:after="0" w:line="360" w:lineRule="auto"/>
        <w:jc w:val="both"/>
        <w:rPr>
          <w:rFonts w:ascii="Arial Nova Cond" w:hAnsi="Arial Nova Cond"/>
        </w:rPr>
      </w:pPr>
    </w:p>
    <w:p w14:paraId="03378583" w14:textId="19D30175" w:rsidR="00745CC3" w:rsidRPr="00EC48F5" w:rsidRDefault="00745CC3" w:rsidP="00EC48F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 Nova Cond" w:hAnsi="Arial Nova Cond"/>
        </w:rPr>
      </w:pPr>
      <w:r w:rsidRPr="00EC48F5">
        <w:rPr>
          <w:rFonts w:ascii="Arial Nova Cond" w:hAnsi="Arial Nova Cond"/>
          <w:b/>
          <w:bCs/>
        </w:rPr>
        <w:t xml:space="preserve">solicitação </w:t>
      </w:r>
      <w:r w:rsidR="006B6A22">
        <w:rPr>
          <w:rFonts w:ascii="Arial Nova Cond" w:hAnsi="Arial Nova Cond"/>
        </w:rPr>
        <w:t xml:space="preserve">e </w:t>
      </w:r>
      <w:r w:rsidR="006B6A22" w:rsidRPr="00EC48F5">
        <w:rPr>
          <w:rFonts w:ascii="Arial Nova Cond" w:hAnsi="Arial Nova Cond"/>
          <w:b/>
          <w:bCs/>
        </w:rPr>
        <w:t>pagamento</w:t>
      </w:r>
      <w:r w:rsidR="006B6A22">
        <w:rPr>
          <w:rFonts w:ascii="Arial Nova Cond" w:hAnsi="Arial Nova Cond"/>
        </w:rPr>
        <w:t xml:space="preserve"> </w:t>
      </w:r>
      <w:r w:rsidRPr="00EC48F5">
        <w:rPr>
          <w:rFonts w:ascii="Arial Nova Cond" w:hAnsi="Arial Nova Cond"/>
        </w:rPr>
        <w:t>aqui em nossa loja</w:t>
      </w:r>
      <w:r w:rsidR="006B6A22">
        <w:rPr>
          <w:rFonts w:ascii="Arial Nova Cond" w:hAnsi="Arial Nova Cond"/>
        </w:rPr>
        <w:t xml:space="preserve"> virtual</w:t>
      </w:r>
      <w:r w:rsidRPr="00EC48F5">
        <w:rPr>
          <w:rFonts w:ascii="Arial Nova Cond" w:hAnsi="Arial Nova Cond"/>
        </w:rPr>
        <w:t>;</w:t>
      </w:r>
    </w:p>
    <w:p w14:paraId="7E40ADDC" w14:textId="2899D560" w:rsidR="00745CC3" w:rsidRPr="00EC48F5" w:rsidRDefault="00745CC3" w:rsidP="00EC48F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 Nova Cond" w:hAnsi="Arial Nova Cond"/>
        </w:rPr>
      </w:pPr>
      <w:r w:rsidRPr="00EC48F5">
        <w:rPr>
          <w:rFonts w:ascii="Arial Nova Cond" w:hAnsi="Arial Nova Cond"/>
          <w:b/>
          <w:bCs/>
        </w:rPr>
        <w:t xml:space="preserve">agendamento </w:t>
      </w:r>
      <w:r w:rsidRPr="00EC48F5">
        <w:rPr>
          <w:rFonts w:ascii="Arial Nova Cond" w:hAnsi="Arial Nova Cond"/>
        </w:rPr>
        <w:t>do atendimento, que pode ser presencial</w:t>
      </w:r>
      <w:r w:rsidR="00D9673E" w:rsidRPr="00EC48F5">
        <w:rPr>
          <w:rFonts w:ascii="Arial Nova Cond" w:hAnsi="Arial Nova Cond"/>
        </w:rPr>
        <w:t xml:space="preserve"> ou por videoconferência</w:t>
      </w:r>
      <w:r w:rsidR="00D9673E">
        <w:rPr>
          <w:rFonts w:ascii="Arial Nova Cond" w:hAnsi="Arial Nova Cond"/>
        </w:rPr>
        <w:t xml:space="preserve"> -</w:t>
      </w:r>
      <w:r w:rsidR="00D9673E" w:rsidRPr="00EC48F5">
        <w:rPr>
          <w:rFonts w:ascii="Arial Nova Cond" w:hAnsi="Arial Nova Cond"/>
        </w:rPr>
        <w:t xml:space="preserve"> se você tiver biometria cadastrada ou CNH;</w:t>
      </w:r>
    </w:p>
    <w:p w14:paraId="125ACAF9" w14:textId="705CC6E0" w:rsidR="00745CC3" w:rsidRPr="00EC48F5" w:rsidRDefault="00745CC3" w:rsidP="00EC48F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 Nova Cond" w:hAnsi="Arial Nova Cond"/>
        </w:rPr>
      </w:pPr>
      <w:r w:rsidRPr="00EC48F5">
        <w:rPr>
          <w:rFonts w:ascii="Arial Nova Cond" w:hAnsi="Arial Nova Cond"/>
        </w:rPr>
        <w:t>realização do</w:t>
      </w:r>
      <w:r w:rsidRPr="00EC48F5">
        <w:rPr>
          <w:rFonts w:ascii="Arial Nova Cond" w:hAnsi="Arial Nova Cond"/>
          <w:b/>
          <w:bCs/>
        </w:rPr>
        <w:t xml:space="preserve"> atendimento</w:t>
      </w:r>
      <w:r w:rsidRPr="00EC48F5">
        <w:rPr>
          <w:rFonts w:ascii="Arial Nova Cond" w:hAnsi="Arial Nova Cond"/>
        </w:rPr>
        <w:t>;</w:t>
      </w:r>
    </w:p>
    <w:p w14:paraId="632590CE" w14:textId="593B527A" w:rsidR="00745CC3" w:rsidRPr="00EC48F5" w:rsidRDefault="00D9673E" w:rsidP="00EC48F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 Nova Cond" w:hAnsi="Arial Nova Cond"/>
        </w:rPr>
      </w:pPr>
      <w:r w:rsidRPr="00EC48F5">
        <w:rPr>
          <w:rFonts w:ascii="Arial Nova Cond" w:hAnsi="Arial Nova Cond"/>
          <w:b/>
          <w:bCs/>
        </w:rPr>
        <w:t xml:space="preserve">instalação </w:t>
      </w:r>
      <w:r w:rsidRPr="00EC48F5">
        <w:rPr>
          <w:rFonts w:ascii="Arial Nova Cond" w:hAnsi="Arial Nova Cond"/>
        </w:rPr>
        <w:t>do c</w:t>
      </w:r>
      <w:r w:rsidR="00745CC3" w:rsidRPr="00EC48F5">
        <w:rPr>
          <w:rFonts w:ascii="Arial Nova Cond" w:hAnsi="Arial Nova Cond"/>
        </w:rPr>
        <w:t xml:space="preserve">ertificado </w:t>
      </w:r>
      <w:r w:rsidRPr="00EC48F5">
        <w:rPr>
          <w:rFonts w:ascii="Arial Nova Cond" w:hAnsi="Arial Nova Cond"/>
        </w:rPr>
        <w:t>d</w:t>
      </w:r>
      <w:r w:rsidR="00745CC3" w:rsidRPr="00EC48F5">
        <w:rPr>
          <w:rFonts w:ascii="Arial Nova Cond" w:hAnsi="Arial Nova Cond"/>
        </w:rPr>
        <w:t>igital.</w:t>
      </w:r>
    </w:p>
    <w:p w14:paraId="7EF23ACE" w14:textId="77777777" w:rsidR="00745CC3" w:rsidRPr="00EC48F5" w:rsidRDefault="00745CC3" w:rsidP="00EC48F5">
      <w:pPr>
        <w:spacing w:after="0" w:line="360" w:lineRule="auto"/>
        <w:jc w:val="both"/>
      </w:pPr>
    </w:p>
    <w:p w14:paraId="31E8AB26" w14:textId="2BE62C22" w:rsidR="000260C9" w:rsidRPr="00EC48F5" w:rsidRDefault="00D9673E" w:rsidP="00EC48F5">
      <w:pPr>
        <w:pStyle w:val="PargrafodaLista"/>
        <w:numPr>
          <w:ilvl w:val="0"/>
          <w:numId w:val="2"/>
        </w:numPr>
        <w:spacing w:after="0" w:line="360" w:lineRule="auto"/>
        <w:rPr>
          <w:rFonts w:ascii="Arial Nova Cond" w:hAnsi="Arial Nova Cond"/>
          <w:b/>
          <w:bCs/>
        </w:rPr>
      </w:pPr>
      <w:r w:rsidRPr="00EC48F5">
        <w:rPr>
          <w:rFonts w:ascii="Arial Nova Cond" w:hAnsi="Arial Nova Cond"/>
          <w:b/>
          <w:bCs/>
        </w:rPr>
        <w:t>Q</w:t>
      </w:r>
      <w:r w:rsidR="00FC2AB8" w:rsidRPr="00EC48F5">
        <w:rPr>
          <w:rFonts w:ascii="Arial Nova Cond" w:hAnsi="Arial Nova Cond"/>
          <w:b/>
          <w:bCs/>
        </w:rPr>
        <w:t xml:space="preserve">ual </w:t>
      </w:r>
      <w:r w:rsidRPr="00EC48F5">
        <w:rPr>
          <w:rFonts w:ascii="Arial Nova Cond" w:hAnsi="Arial Nova Cond"/>
          <w:b/>
          <w:bCs/>
        </w:rPr>
        <w:t xml:space="preserve">certificado </w:t>
      </w:r>
      <w:r w:rsidR="006B6A22">
        <w:rPr>
          <w:rFonts w:ascii="Arial Nova Cond" w:hAnsi="Arial Nova Cond"/>
          <w:b/>
          <w:bCs/>
        </w:rPr>
        <w:t>devo comprar</w:t>
      </w:r>
      <w:r w:rsidR="006B6A22" w:rsidRPr="00EC48F5">
        <w:rPr>
          <w:rFonts w:ascii="Arial Nova Cond" w:hAnsi="Arial Nova Cond"/>
          <w:b/>
          <w:bCs/>
        </w:rPr>
        <w:t xml:space="preserve"> </w:t>
      </w:r>
      <w:r w:rsidR="00FC2AB8" w:rsidRPr="00EC48F5">
        <w:rPr>
          <w:rFonts w:ascii="Arial Nova Cond" w:hAnsi="Arial Nova Cond"/>
          <w:b/>
          <w:bCs/>
        </w:rPr>
        <w:t>para acessar o</w:t>
      </w:r>
      <w:r w:rsidR="006B6A22">
        <w:rPr>
          <w:rFonts w:ascii="Arial Nova Cond" w:hAnsi="Arial Nova Cond"/>
          <w:b/>
          <w:bCs/>
        </w:rPr>
        <w:t>s</w:t>
      </w:r>
      <w:r w:rsidR="00FC2AB8" w:rsidRPr="00EC48F5">
        <w:rPr>
          <w:rFonts w:ascii="Arial Nova Cond" w:hAnsi="Arial Nova Cond"/>
          <w:b/>
          <w:bCs/>
        </w:rPr>
        <w:t xml:space="preserve"> serviço</w:t>
      </w:r>
      <w:r w:rsidR="006B6A22">
        <w:rPr>
          <w:rFonts w:ascii="Arial Nova Cond" w:hAnsi="Arial Nova Cond"/>
          <w:b/>
          <w:bCs/>
        </w:rPr>
        <w:t>s</w:t>
      </w:r>
      <w:r w:rsidR="00FC2AB8" w:rsidRPr="00EC48F5">
        <w:rPr>
          <w:rFonts w:ascii="Arial Nova Cond" w:hAnsi="Arial Nova Cond"/>
          <w:b/>
          <w:bCs/>
        </w:rPr>
        <w:t xml:space="preserve"> </w:t>
      </w:r>
      <w:r w:rsidR="006B6A22">
        <w:rPr>
          <w:rFonts w:ascii="Arial Nova Cond" w:hAnsi="Arial Nova Cond"/>
          <w:b/>
          <w:bCs/>
        </w:rPr>
        <w:t>d</w:t>
      </w:r>
      <w:r w:rsidRPr="00EC48F5">
        <w:rPr>
          <w:rFonts w:ascii="Arial Nova Cond" w:hAnsi="Arial Nova Cond"/>
          <w:b/>
          <w:bCs/>
        </w:rPr>
        <w:t xml:space="preserve">o e-CAC, </w:t>
      </w:r>
      <w:r w:rsidR="00FC2AB8" w:rsidRPr="00EC48F5">
        <w:rPr>
          <w:rFonts w:ascii="Arial Nova Cond" w:hAnsi="Arial Nova Cond"/>
          <w:b/>
          <w:bCs/>
        </w:rPr>
        <w:t>da Receita Federal</w:t>
      </w:r>
      <w:r w:rsidR="000260C9" w:rsidRPr="00EC48F5">
        <w:rPr>
          <w:rFonts w:ascii="Arial Nova Cond" w:hAnsi="Arial Nova Cond"/>
          <w:b/>
          <w:bCs/>
        </w:rPr>
        <w:t>?</w:t>
      </w:r>
    </w:p>
    <w:p w14:paraId="24C66801" w14:textId="249EBDC4" w:rsidR="00BC20B0" w:rsidRDefault="00D9673E" w:rsidP="00EC48F5">
      <w:pPr>
        <w:spacing w:after="0" w:line="360" w:lineRule="auto"/>
        <w:rPr>
          <w:rFonts w:ascii="Arial Nova Cond" w:hAnsi="Arial Nova Cond"/>
        </w:rPr>
      </w:pPr>
      <w:r>
        <w:rPr>
          <w:rFonts w:ascii="Arial Nova Cond" w:hAnsi="Arial Nova Cond"/>
        </w:rPr>
        <w:t xml:space="preserve">O acesso ao </w:t>
      </w:r>
      <w:hyperlink r:id="rId9" w:history="1">
        <w:r w:rsidRPr="00BC20B0">
          <w:rPr>
            <w:rStyle w:val="Hyperlink"/>
            <w:rFonts w:ascii="Arial Nova Cond" w:hAnsi="Arial Nova Cond"/>
          </w:rPr>
          <w:t>portal e-CAC</w:t>
        </w:r>
      </w:hyperlink>
      <w:r>
        <w:rPr>
          <w:rFonts w:ascii="Arial Nova Cond" w:hAnsi="Arial Nova Cond"/>
        </w:rPr>
        <w:t xml:space="preserve"> </w:t>
      </w:r>
      <w:r w:rsidR="00BC20B0">
        <w:rPr>
          <w:rFonts w:ascii="Arial Nova Cond" w:hAnsi="Arial Nova Cond"/>
        </w:rPr>
        <w:t xml:space="preserve">é feito por meio da credencial Gov.br </w:t>
      </w:r>
      <w:r w:rsidR="00BC20B0" w:rsidRPr="00EC48F5">
        <w:rPr>
          <w:rFonts w:ascii="Arial Nova Cond" w:hAnsi="Arial Nova Cond"/>
          <w:b/>
          <w:bCs/>
        </w:rPr>
        <w:t>selo prata</w:t>
      </w:r>
      <w:r w:rsidR="00BC20B0">
        <w:rPr>
          <w:rFonts w:ascii="Arial Nova Cond" w:hAnsi="Arial Nova Cond"/>
        </w:rPr>
        <w:t xml:space="preserve">, que concede acesso a alguns serviços, ou </w:t>
      </w:r>
      <w:r w:rsidR="00BC20B0" w:rsidRPr="00EC48F5">
        <w:rPr>
          <w:rFonts w:ascii="Arial Nova Cond" w:hAnsi="Arial Nova Cond"/>
          <w:b/>
          <w:bCs/>
        </w:rPr>
        <w:t>ouro</w:t>
      </w:r>
      <w:r w:rsidR="00BC20B0">
        <w:rPr>
          <w:rFonts w:ascii="Arial Nova Cond" w:hAnsi="Arial Nova Cond"/>
        </w:rPr>
        <w:t xml:space="preserve"> que é atrelad</w:t>
      </w:r>
      <w:r w:rsidR="006B6A22">
        <w:rPr>
          <w:rFonts w:ascii="Arial Nova Cond" w:hAnsi="Arial Nova Cond"/>
        </w:rPr>
        <w:t>a</w:t>
      </w:r>
      <w:r w:rsidR="00BC20B0">
        <w:rPr>
          <w:rFonts w:ascii="Arial Nova Cond" w:hAnsi="Arial Nova Cond"/>
        </w:rPr>
        <w:t xml:space="preserve"> ao </w:t>
      </w:r>
      <w:hyperlink r:id="rId10" w:history="1">
        <w:r w:rsidR="00BC20B0" w:rsidRPr="00EB300B">
          <w:rPr>
            <w:rStyle w:val="Hyperlink"/>
            <w:rFonts w:ascii="Arial Nova Cond" w:hAnsi="Arial Nova Cond"/>
          </w:rPr>
          <w:t>certificado digital de pessoa física</w:t>
        </w:r>
      </w:hyperlink>
      <w:r w:rsidR="00BC20B0">
        <w:rPr>
          <w:rFonts w:ascii="Arial Nova Cond" w:hAnsi="Arial Nova Cond"/>
        </w:rPr>
        <w:t xml:space="preserve">. Já a pessoa jurídica pode acessar usando o código de acesso. </w:t>
      </w:r>
    </w:p>
    <w:p w14:paraId="08101525" w14:textId="77777777" w:rsidR="00EB300B" w:rsidRDefault="00EB300B" w:rsidP="00EC48F5">
      <w:pPr>
        <w:spacing w:after="0" w:line="360" w:lineRule="auto"/>
        <w:rPr>
          <w:b/>
          <w:bCs/>
        </w:rPr>
      </w:pPr>
    </w:p>
    <w:p w14:paraId="1AD8C0E7" w14:textId="31532386" w:rsidR="00FC2AB8" w:rsidRPr="00EC48F5" w:rsidRDefault="00FC2AB8" w:rsidP="00EC48F5">
      <w:pPr>
        <w:pStyle w:val="PargrafodaLista"/>
        <w:numPr>
          <w:ilvl w:val="0"/>
          <w:numId w:val="2"/>
        </w:numPr>
        <w:spacing w:after="0" w:line="360" w:lineRule="auto"/>
        <w:rPr>
          <w:rFonts w:ascii="Arial Nova Cond" w:hAnsi="Arial Nova Cond"/>
          <w:b/>
          <w:bCs/>
        </w:rPr>
      </w:pPr>
      <w:r w:rsidRPr="00EC48F5">
        <w:rPr>
          <w:rFonts w:ascii="Arial Nova Cond" w:hAnsi="Arial Nova Cond"/>
          <w:b/>
          <w:bCs/>
        </w:rPr>
        <w:t>O que é certificado digital A1</w:t>
      </w:r>
      <w:r w:rsidR="00CD67C4" w:rsidRPr="00EC48F5">
        <w:rPr>
          <w:rFonts w:ascii="Arial Nova Cond" w:hAnsi="Arial Nova Cond"/>
          <w:b/>
          <w:bCs/>
        </w:rPr>
        <w:t>?</w:t>
      </w:r>
    </w:p>
    <w:p w14:paraId="7ACB8DD2" w14:textId="497CD53D" w:rsidR="00BE48D6" w:rsidRDefault="00BE48D6" w:rsidP="00EC48F5">
      <w:pPr>
        <w:spacing w:after="0" w:line="360" w:lineRule="auto"/>
        <w:jc w:val="both"/>
        <w:rPr>
          <w:rFonts w:ascii="Arial Nova Cond" w:hAnsi="Arial Nova Cond"/>
        </w:rPr>
      </w:pPr>
      <w:r w:rsidRPr="00EC48F5">
        <w:rPr>
          <w:rFonts w:ascii="Arial Nova Cond" w:hAnsi="Arial Nova Cond"/>
        </w:rPr>
        <w:t xml:space="preserve">O </w:t>
      </w:r>
      <w:r>
        <w:rPr>
          <w:rFonts w:ascii="Arial Nova Cond" w:hAnsi="Arial Nova Cond"/>
        </w:rPr>
        <w:t>c</w:t>
      </w:r>
      <w:r w:rsidRPr="00EC48F5">
        <w:rPr>
          <w:rFonts w:ascii="Arial Nova Cond" w:hAnsi="Arial Nova Cond"/>
        </w:rPr>
        <w:t xml:space="preserve">ertificado </w:t>
      </w:r>
      <w:r>
        <w:rPr>
          <w:rFonts w:ascii="Arial Nova Cond" w:hAnsi="Arial Nova Cond"/>
        </w:rPr>
        <w:t>d</w:t>
      </w:r>
      <w:r w:rsidRPr="00EC48F5">
        <w:rPr>
          <w:rFonts w:ascii="Arial Nova Cond" w:hAnsi="Arial Nova Cond"/>
        </w:rPr>
        <w:t xml:space="preserve">igital A1 é </w:t>
      </w:r>
      <w:r>
        <w:rPr>
          <w:rFonts w:ascii="Arial Nova Cond" w:hAnsi="Arial Nova Cond"/>
        </w:rPr>
        <w:t xml:space="preserve">instalado </w:t>
      </w:r>
      <w:r w:rsidRPr="00EC48F5">
        <w:rPr>
          <w:rFonts w:ascii="Arial Nova Cond" w:hAnsi="Arial Nova Cond"/>
        </w:rPr>
        <w:t>no computador</w:t>
      </w:r>
      <w:r>
        <w:rPr>
          <w:rFonts w:ascii="Arial Nova Cond" w:hAnsi="Arial Nova Cond"/>
        </w:rPr>
        <w:t xml:space="preserve">, celular ou tablet e tem validade restrita a 12 meses. Ele permite fazer cópias para uso em outros dispositivos e não exige mídia de armazenamento. </w:t>
      </w:r>
    </w:p>
    <w:p w14:paraId="6191B14B" w14:textId="77777777" w:rsidR="00CD07EF" w:rsidRDefault="00CD07EF" w:rsidP="00EC48F5">
      <w:pPr>
        <w:pStyle w:val="PargrafodaLista"/>
        <w:spacing w:after="0" w:line="360" w:lineRule="auto"/>
      </w:pPr>
    </w:p>
    <w:p w14:paraId="086D2E65" w14:textId="7A6F5B8D" w:rsidR="00FC2AB8" w:rsidRPr="00EC48F5" w:rsidRDefault="00FC2AB8" w:rsidP="00EC48F5">
      <w:pPr>
        <w:pStyle w:val="PargrafodaLista"/>
        <w:numPr>
          <w:ilvl w:val="0"/>
          <w:numId w:val="2"/>
        </w:numPr>
        <w:spacing w:after="0" w:line="360" w:lineRule="auto"/>
        <w:rPr>
          <w:rFonts w:ascii="Arial Nova Cond" w:hAnsi="Arial Nova Cond"/>
          <w:b/>
          <w:bCs/>
        </w:rPr>
      </w:pPr>
      <w:r w:rsidRPr="00EC48F5">
        <w:rPr>
          <w:rFonts w:ascii="Arial Nova Cond" w:hAnsi="Arial Nova Cond"/>
          <w:b/>
          <w:bCs/>
        </w:rPr>
        <w:t>O que é certificado digital A3</w:t>
      </w:r>
      <w:r w:rsidR="00BD51FA" w:rsidRPr="00EC48F5">
        <w:rPr>
          <w:rFonts w:ascii="Arial Nova Cond" w:hAnsi="Arial Nova Cond"/>
          <w:b/>
          <w:bCs/>
        </w:rPr>
        <w:t>?</w:t>
      </w:r>
    </w:p>
    <w:p w14:paraId="2AC7FEB2" w14:textId="776712EA" w:rsidR="00347C94" w:rsidRPr="00EC48F5" w:rsidRDefault="0013227D" w:rsidP="00EC48F5">
      <w:pPr>
        <w:spacing w:after="0" w:line="360" w:lineRule="auto"/>
        <w:jc w:val="both"/>
        <w:rPr>
          <w:rFonts w:ascii="Arial Nova Cond" w:hAnsi="Arial Nova Cond"/>
        </w:rPr>
      </w:pPr>
      <w:r w:rsidRPr="00EC48F5">
        <w:rPr>
          <w:rFonts w:ascii="Arial Nova Cond" w:hAnsi="Arial Nova Cond"/>
        </w:rPr>
        <w:t xml:space="preserve">O </w:t>
      </w:r>
      <w:r w:rsidR="00BE48D6" w:rsidRPr="00EC48F5">
        <w:rPr>
          <w:rFonts w:ascii="Arial Nova Cond" w:hAnsi="Arial Nova Cond"/>
        </w:rPr>
        <w:t>certificado digital A3 é instalado em uma mídia, que pode ser um cartão, token (parece uma pen drive) ou na nuvem (chamado remoteID).</w:t>
      </w:r>
      <w:r w:rsidR="00AA2374" w:rsidRPr="00EC48F5">
        <w:rPr>
          <w:rFonts w:ascii="Arial Nova Cond" w:hAnsi="Arial Nova Cond"/>
        </w:rPr>
        <w:t xml:space="preserve"> </w:t>
      </w:r>
      <w:r w:rsidR="00BE48D6" w:rsidRPr="00EC48F5">
        <w:rPr>
          <w:rFonts w:ascii="Arial Nova Cond" w:hAnsi="Arial Nova Cond"/>
        </w:rPr>
        <w:t>A</w:t>
      </w:r>
      <w:r w:rsidR="002F7438" w:rsidRPr="00EC48F5">
        <w:rPr>
          <w:rFonts w:ascii="Arial Nova Cond" w:hAnsi="Arial Nova Cond"/>
        </w:rPr>
        <w:t xml:space="preserve"> </w:t>
      </w:r>
      <w:r w:rsidR="00AA2374" w:rsidRPr="00EC48F5">
        <w:rPr>
          <w:rFonts w:ascii="Arial Nova Cond" w:hAnsi="Arial Nova Cond"/>
        </w:rPr>
        <w:t>validade</w:t>
      </w:r>
      <w:r w:rsidR="002F7438" w:rsidRPr="00EC48F5">
        <w:rPr>
          <w:rFonts w:ascii="Arial Nova Cond" w:hAnsi="Arial Nova Cond"/>
        </w:rPr>
        <w:t xml:space="preserve"> </w:t>
      </w:r>
      <w:r w:rsidR="00BE48D6" w:rsidRPr="00EC48F5">
        <w:rPr>
          <w:rFonts w:ascii="Arial Nova Cond" w:hAnsi="Arial Nova Cond"/>
        </w:rPr>
        <w:t>varia</w:t>
      </w:r>
      <w:r w:rsidR="00AA2374" w:rsidRPr="00EC48F5">
        <w:rPr>
          <w:rFonts w:ascii="Arial Nova Cond" w:hAnsi="Arial Nova Cond"/>
        </w:rPr>
        <w:t xml:space="preserve"> entre </w:t>
      </w:r>
      <w:r w:rsidR="006B6A22">
        <w:rPr>
          <w:rFonts w:ascii="Arial Nova Cond" w:hAnsi="Arial Nova Cond"/>
        </w:rPr>
        <w:t xml:space="preserve">12 </w:t>
      </w:r>
      <w:r w:rsidR="00AA2374" w:rsidRPr="00EC48F5">
        <w:rPr>
          <w:rFonts w:ascii="Arial Nova Cond" w:hAnsi="Arial Nova Cond"/>
        </w:rPr>
        <w:t xml:space="preserve">e </w:t>
      </w:r>
      <w:r w:rsidR="006B6A22">
        <w:rPr>
          <w:rFonts w:ascii="Arial Nova Cond" w:hAnsi="Arial Nova Cond"/>
        </w:rPr>
        <w:t>60</w:t>
      </w:r>
      <w:r w:rsidR="00AA2374" w:rsidRPr="00EC48F5">
        <w:rPr>
          <w:rFonts w:ascii="Arial Nova Cond" w:hAnsi="Arial Nova Cond"/>
        </w:rPr>
        <w:t xml:space="preserve"> </w:t>
      </w:r>
      <w:r w:rsidR="006B6A22">
        <w:rPr>
          <w:rFonts w:ascii="Arial Nova Cond" w:hAnsi="Arial Nova Cond"/>
        </w:rPr>
        <w:t>meses</w:t>
      </w:r>
      <w:r w:rsidR="00347C94" w:rsidRPr="00EC48F5">
        <w:rPr>
          <w:rFonts w:ascii="Arial Nova Cond" w:hAnsi="Arial Nova Cond"/>
        </w:rPr>
        <w:t xml:space="preserve">, conforme o modo de armazenamento escolhido. </w:t>
      </w:r>
    </w:p>
    <w:p w14:paraId="08C38AF3" w14:textId="77777777" w:rsidR="00347C94" w:rsidRDefault="00347C94" w:rsidP="00EC48F5">
      <w:pPr>
        <w:spacing w:after="0" w:line="360" w:lineRule="auto"/>
        <w:jc w:val="both"/>
      </w:pPr>
    </w:p>
    <w:p w14:paraId="5F998F50" w14:textId="77777777" w:rsidR="00FC2AB8" w:rsidRPr="00EC48F5" w:rsidRDefault="00FC2AB8" w:rsidP="00EC48F5">
      <w:pPr>
        <w:pStyle w:val="PargrafodaLista"/>
        <w:numPr>
          <w:ilvl w:val="0"/>
          <w:numId w:val="2"/>
        </w:numPr>
        <w:spacing w:after="0" w:line="360" w:lineRule="auto"/>
        <w:rPr>
          <w:rFonts w:ascii="Arial Nova Cond" w:hAnsi="Arial Nova Cond"/>
          <w:b/>
          <w:bCs/>
        </w:rPr>
      </w:pPr>
      <w:r w:rsidRPr="00EC48F5">
        <w:rPr>
          <w:rFonts w:ascii="Arial Nova Cond" w:hAnsi="Arial Nova Cond"/>
          <w:b/>
          <w:bCs/>
        </w:rPr>
        <w:t>Onde comprar certificado digital OAB?</w:t>
      </w:r>
    </w:p>
    <w:p w14:paraId="34DC6752" w14:textId="07460F51" w:rsidR="00347C94" w:rsidRPr="00EC48F5" w:rsidRDefault="00347C94" w:rsidP="00EC48F5">
      <w:pPr>
        <w:spacing w:after="0" w:line="360" w:lineRule="auto"/>
        <w:rPr>
          <w:rFonts w:ascii="Arial Nova Cond" w:hAnsi="Arial Nova Cond" w:cstheme="minorHAnsi"/>
          <w:color w:val="000000" w:themeColor="text1"/>
          <w:shd w:val="clear" w:color="auto" w:fill="FFFFFF"/>
        </w:rPr>
      </w:pPr>
      <w:r w:rsidRPr="00EC48F5">
        <w:rPr>
          <w:rFonts w:ascii="Arial Nova Cond" w:hAnsi="Arial Nova Cond" w:cstheme="minorHAnsi"/>
          <w:color w:val="000000" w:themeColor="text1"/>
          <w:shd w:val="clear" w:color="auto" w:fill="FFFFFF"/>
        </w:rPr>
        <w:t xml:space="preserve">O certificado digital OAB deve ser comprado no </w:t>
      </w:r>
      <w:hyperlink r:id="rId11" w:history="1">
        <w:r w:rsidRPr="00EC48F5">
          <w:rPr>
            <w:rStyle w:val="Hyperlink"/>
            <w:rFonts w:ascii="Arial Nova Cond" w:hAnsi="Arial Nova Cond" w:cstheme="minorHAnsi"/>
            <w:shd w:val="clear" w:color="auto" w:fill="FFFFFF"/>
          </w:rPr>
          <w:t>site da AC-OAB</w:t>
        </w:r>
      </w:hyperlink>
      <w:r w:rsidRPr="00EC48F5">
        <w:rPr>
          <w:rFonts w:ascii="Arial Nova Cond" w:hAnsi="Arial Nova Cond" w:cstheme="minorHAnsi"/>
          <w:color w:val="000000" w:themeColor="text1"/>
          <w:shd w:val="clear" w:color="auto" w:fill="FFFFFF"/>
        </w:rPr>
        <w:t xml:space="preserve">, a Autoridade Certificadora da Ordem dos Advogados do Brasil. Para isso, o seu registro deve estar em dia. </w:t>
      </w:r>
    </w:p>
    <w:p w14:paraId="2CB0E796" w14:textId="7444765E" w:rsidR="00FC2AB8" w:rsidRPr="00A31485" w:rsidRDefault="00FC2AB8">
      <w:pPr>
        <w:rPr>
          <w:rFonts w:cstheme="minorHAnsi"/>
          <w:color w:val="000000" w:themeColor="text1"/>
          <w:sz w:val="18"/>
          <w:szCs w:val="18"/>
        </w:rPr>
      </w:pPr>
    </w:p>
    <w:sectPr w:rsidR="00FC2AB8" w:rsidRPr="00A31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021A" w14:textId="77777777" w:rsidR="00FC2AB8" w:rsidRDefault="00FC2AB8" w:rsidP="00FC2AB8">
      <w:pPr>
        <w:spacing w:after="0" w:line="240" w:lineRule="auto"/>
      </w:pPr>
      <w:r>
        <w:separator/>
      </w:r>
    </w:p>
  </w:endnote>
  <w:endnote w:type="continuationSeparator" w:id="0">
    <w:p w14:paraId="23DD1504" w14:textId="77777777" w:rsidR="00FC2AB8" w:rsidRDefault="00FC2AB8" w:rsidP="00FC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93160" w14:textId="77777777" w:rsidR="00FC2AB8" w:rsidRDefault="00FC2AB8" w:rsidP="00FC2AB8">
      <w:pPr>
        <w:spacing w:after="0" w:line="240" w:lineRule="auto"/>
      </w:pPr>
      <w:r>
        <w:separator/>
      </w:r>
    </w:p>
  </w:footnote>
  <w:footnote w:type="continuationSeparator" w:id="0">
    <w:p w14:paraId="0A3DA2E3" w14:textId="77777777" w:rsidR="00FC2AB8" w:rsidRDefault="00FC2AB8" w:rsidP="00FC2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36A"/>
    <w:multiLevelType w:val="hybridMultilevel"/>
    <w:tmpl w:val="F5EAA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A65D9"/>
    <w:multiLevelType w:val="hybridMultilevel"/>
    <w:tmpl w:val="A75C0376"/>
    <w:lvl w:ilvl="0" w:tplc="0D806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773046">
    <w:abstractNumId w:val="0"/>
  </w:num>
  <w:num w:numId="2" w16cid:durableId="185946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B8"/>
    <w:rsid w:val="000260C9"/>
    <w:rsid w:val="00072726"/>
    <w:rsid w:val="000C77A5"/>
    <w:rsid w:val="0013227D"/>
    <w:rsid w:val="00173863"/>
    <w:rsid w:val="001C4CDD"/>
    <w:rsid w:val="00232EAE"/>
    <w:rsid w:val="00276525"/>
    <w:rsid w:val="002F7438"/>
    <w:rsid w:val="0031343C"/>
    <w:rsid w:val="00345236"/>
    <w:rsid w:val="00347C94"/>
    <w:rsid w:val="003B13DA"/>
    <w:rsid w:val="003C519E"/>
    <w:rsid w:val="003F6FCF"/>
    <w:rsid w:val="00483750"/>
    <w:rsid w:val="004C5261"/>
    <w:rsid w:val="00513050"/>
    <w:rsid w:val="00517EF0"/>
    <w:rsid w:val="00520BBB"/>
    <w:rsid w:val="00524028"/>
    <w:rsid w:val="005F3F4D"/>
    <w:rsid w:val="00621009"/>
    <w:rsid w:val="00625B5D"/>
    <w:rsid w:val="00676BEB"/>
    <w:rsid w:val="00692F42"/>
    <w:rsid w:val="00695498"/>
    <w:rsid w:val="006B6A22"/>
    <w:rsid w:val="00730ABD"/>
    <w:rsid w:val="00745CC3"/>
    <w:rsid w:val="007B67CD"/>
    <w:rsid w:val="007D1AC0"/>
    <w:rsid w:val="00836D4B"/>
    <w:rsid w:val="008677A5"/>
    <w:rsid w:val="008D383E"/>
    <w:rsid w:val="00930446"/>
    <w:rsid w:val="009C3352"/>
    <w:rsid w:val="00A03A72"/>
    <w:rsid w:val="00A31485"/>
    <w:rsid w:val="00A5551C"/>
    <w:rsid w:val="00AA0F30"/>
    <w:rsid w:val="00AA2374"/>
    <w:rsid w:val="00AB219D"/>
    <w:rsid w:val="00AD6F18"/>
    <w:rsid w:val="00AD76A8"/>
    <w:rsid w:val="00B56377"/>
    <w:rsid w:val="00BC20B0"/>
    <w:rsid w:val="00BD45C6"/>
    <w:rsid w:val="00BD51FA"/>
    <w:rsid w:val="00BE48D6"/>
    <w:rsid w:val="00C02E3A"/>
    <w:rsid w:val="00C8086D"/>
    <w:rsid w:val="00CD07EF"/>
    <w:rsid w:val="00CD67C4"/>
    <w:rsid w:val="00D9673E"/>
    <w:rsid w:val="00DD1555"/>
    <w:rsid w:val="00DE17D2"/>
    <w:rsid w:val="00DE6C3F"/>
    <w:rsid w:val="00E830E9"/>
    <w:rsid w:val="00EB0062"/>
    <w:rsid w:val="00EB300B"/>
    <w:rsid w:val="00EC48F5"/>
    <w:rsid w:val="00F065D4"/>
    <w:rsid w:val="00FC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A44109"/>
  <w15:chartTrackingRefBased/>
  <w15:docId w15:val="{AC73E87F-312D-455F-8769-90DAC3AA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2A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130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3050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9C3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ja.certisign.com.br/certificado/e-cnp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ja.certisign.com.br/certificado/e-cp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oab.com.br/hom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oja.certisign.com.br/certificado/e-c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v.receita.fazenda.gov.br/autenticacao/log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Marques Prado</dc:creator>
  <cp:keywords/>
  <dc:description/>
  <cp:lastModifiedBy>Marta Leal Batista</cp:lastModifiedBy>
  <cp:revision>5</cp:revision>
  <dcterms:created xsi:type="dcterms:W3CDTF">2022-04-06T20:47:00Z</dcterms:created>
  <dcterms:modified xsi:type="dcterms:W3CDTF">2022-04-06T20:48:00Z</dcterms:modified>
</cp:coreProperties>
</file>