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F0152" w14:textId="77777777" w:rsidR="00BE1D67" w:rsidRDefault="00BE1D67" w:rsidP="00BE1D67">
      <w:pPr>
        <w:rPr>
          <w:lang w:val="en-US"/>
        </w:rPr>
      </w:pPr>
      <w:r>
        <w:rPr>
          <w:lang w:val="en-US"/>
        </w:rPr>
        <w:t>B</w:t>
      </w:r>
      <w:r w:rsidRPr="00BE1D67">
        <w:rPr>
          <w:lang w:val="en-US"/>
        </w:rPr>
        <w:t xml:space="preserve">ioinformatics Project - Computational Drug Discovery </w:t>
      </w:r>
    </w:p>
    <w:p w14:paraId="571A030B" w14:textId="436EA223" w:rsidR="00BE1D67" w:rsidRPr="00BE1D67" w:rsidRDefault="00BE1D67" w:rsidP="00BE1D67">
      <w:pPr>
        <w:rPr>
          <w:lang w:val="en-US"/>
        </w:rPr>
      </w:pPr>
      <w:r w:rsidRPr="00BE1D67">
        <w:rPr>
          <w:rFonts w:ascii="Segoe UI Emoji" w:hAnsi="Segoe UI Emoji" w:cs="Segoe UI Emoji"/>
        </w:rPr>
        <w:t>📌</w:t>
      </w:r>
      <w:r w:rsidRPr="00BE1D67">
        <w:rPr>
          <w:lang w:val="en-US"/>
        </w:rPr>
        <w:t xml:space="preserve"> Overview This project is part of my learning journey in bioinformatics and computational drug discovery. It focuses on building machine learning models to predict the bioactivity of compounds targeting the acetylcholinesterase enzyme, which is relevant for Alzheimer's disease treatment. The project was developed based on the tutorial by Data Professor (</w:t>
      </w:r>
      <w:hyperlink r:id="rId5" w:history="1">
        <w:r w:rsidRPr="00BE1D67">
          <w:rPr>
            <w:rStyle w:val="Hyperlink"/>
            <w:lang w:val="en-US"/>
          </w:rPr>
          <w:t>https://www.youtube.com/watch?v=zD2focOkQ48</w:t>
        </w:r>
      </w:hyperlink>
      <w:r w:rsidRPr="00BE1D67">
        <w:rPr>
          <w:lang w:val="en-US"/>
        </w:rPr>
        <w:t>), with additional enhancements including feature selection optimization and identification of the top 10 most promising compounds.</w:t>
      </w:r>
    </w:p>
    <w:p w14:paraId="1BF3A66C" w14:textId="77777777" w:rsidR="00BE1D67" w:rsidRPr="00BE1D67" w:rsidRDefault="00BE1D67" w:rsidP="00BE1D67">
      <w:r w:rsidRPr="00BE1D67">
        <w:rPr>
          <w:rFonts w:ascii="Segoe UI Emoji" w:hAnsi="Segoe UI Emoji" w:cs="Segoe UI Emoji"/>
        </w:rPr>
        <w:t>🧬</w:t>
      </w:r>
      <w:r w:rsidRPr="00BE1D67">
        <w:t xml:space="preserve"> Project </w:t>
      </w:r>
      <w:proofErr w:type="spellStart"/>
      <w:r w:rsidRPr="00BE1D67">
        <w:t>Components</w:t>
      </w:r>
      <w:proofErr w:type="spellEnd"/>
    </w:p>
    <w:p w14:paraId="6D444683" w14:textId="77777777" w:rsidR="00BE1D67" w:rsidRPr="00BE1D67" w:rsidRDefault="00BE1D67" w:rsidP="00BE1D67">
      <w:pPr>
        <w:numPr>
          <w:ilvl w:val="0"/>
          <w:numId w:val="1"/>
        </w:numPr>
      </w:pPr>
      <w:r w:rsidRPr="00BE1D67">
        <w:t xml:space="preserve">Data </w:t>
      </w:r>
      <w:proofErr w:type="spellStart"/>
      <w:r w:rsidRPr="00BE1D67">
        <w:t>Preparation</w:t>
      </w:r>
      <w:proofErr w:type="spellEnd"/>
    </w:p>
    <w:p w14:paraId="6F520227" w14:textId="77777777" w:rsidR="00BE1D67" w:rsidRPr="00BE1D67" w:rsidRDefault="00BE1D67" w:rsidP="00BE1D67">
      <w:pPr>
        <w:numPr>
          <w:ilvl w:val="0"/>
          <w:numId w:val="2"/>
        </w:numPr>
        <w:spacing w:after="0"/>
        <w:rPr>
          <w:lang w:val="en-US"/>
        </w:rPr>
      </w:pPr>
      <w:r w:rsidRPr="00BE1D67">
        <w:rPr>
          <w:lang w:val="en-US"/>
        </w:rPr>
        <w:t xml:space="preserve">Collected bioactivity data from </w:t>
      </w:r>
      <w:proofErr w:type="spellStart"/>
      <w:r w:rsidRPr="00BE1D67">
        <w:rPr>
          <w:lang w:val="en-US"/>
        </w:rPr>
        <w:t>ChEMBL</w:t>
      </w:r>
      <w:proofErr w:type="spellEnd"/>
      <w:r w:rsidRPr="00BE1D67">
        <w:rPr>
          <w:lang w:val="en-US"/>
        </w:rPr>
        <w:t xml:space="preserve"> database</w:t>
      </w:r>
    </w:p>
    <w:p w14:paraId="38298808" w14:textId="77777777" w:rsidR="00BE1D67" w:rsidRPr="00BE1D67" w:rsidRDefault="00BE1D67" w:rsidP="00BE1D67">
      <w:pPr>
        <w:numPr>
          <w:ilvl w:val="0"/>
          <w:numId w:val="2"/>
        </w:numPr>
        <w:spacing w:after="0"/>
        <w:rPr>
          <w:lang w:val="en-US"/>
        </w:rPr>
      </w:pPr>
      <w:r w:rsidRPr="00BE1D67">
        <w:rPr>
          <w:lang w:val="en-US"/>
        </w:rPr>
        <w:t>Processed IC50 values to pIC50 (negative log of IC50) for better model performance</w:t>
      </w:r>
    </w:p>
    <w:p w14:paraId="2C546A1B" w14:textId="77777777" w:rsidR="00BE1D67" w:rsidRDefault="00BE1D67" w:rsidP="00BE1D67">
      <w:pPr>
        <w:numPr>
          <w:ilvl w:val="0"/>
          <w:numId w:val="2"/>
        </w:numPr>
        <w:spacing w:after="0"/>
        <w:rPr>
          <w:lang w:val="en-US"/>
        </w:rPr>
      </w:pPr>
      <w:r w:rsidRPr="00BE1D67">
        <w:rPr>
          <w:lang w:val="en-US"/>
        </w:rPr>
        <w:t xml:space="preserve">Calculated molecular fingerprints using </w:t>
      </w:r>
      <w:proofErr w:type="spellStart"/>
      <w:r w:rsidRPr="00BE1D67">
        <w:rPr>
          <w:lang w:val="en-US"/>
        </w:rPr>
        <w:t>PaDEL</w:t>
      </w:r>
      <w:proofErr w:type="spellEnd"/>
      <w:r w:rsidRPr="00BE1D67">
        <w:rPr>
          <w:lang w:val="en-US"/>
        </w:rPr>
        <w:t xml:space="preserve"> descriptors</w:t>
      </w:r>
    </w:p>
    <w:p w14:paraId="69AAFDDC" w14:textId="77777777" w:rsidR="00BE1D67" w:rsidRPr="00BE1D67" w:rsidRDefault="00BE1D67" w:rsidP="00BE1D67">
      <w:pPr>
        <w:spacing w:after="0"/>
        <w:ind w:left="720"/>
        <w:rPr>
          <w:lang w:val="en-US"/>
        </w:rPr>
      </w:pPr>
    </w:p>
    <w:p w14:paraId="3D77676C" w14:textId="77777777" w:rsidR="00BE1D67" w:rsidRPr="00BE1D67" w:rsidRDefault="00BE1D67" w:rsidP="00BE1D67">
      <w:pPr>
        <w:numPr>
          <w:ilvl w:val="0"/>
          <w:numId w:val="3"/>
        </w:numPr>
      </w:pPr>
      <w:r w:rsidRPr="00BE1D67">
        <w:t xml:space="preserve">Feature </w:t>
      </w:r>
      <w:proofErr w:type="spellStart"/>
      <w:r w:rsidRPr="00BE1D67">
        <w:t>Engineering</w:t>
      </w:r>
      <w:proofErr w:type="spellEnd"/>
    </w:p>
    <w:p w14:paraId="28C77D5E" w14:textId="77777777" w:rsidR="00BE1D67" w:rsidRPr="00BE1D67" w:rsidRDefault="00BE1D67" w:rsidP="00BE1D67">
      <w:pPr>
        <w:numPr>
          <w:ilvl w:val="0"/>
          <w:numId w:val="4"/>
        </w:numPr>
        <w:spacing w:after="0"/>
        <w:rPr>
          <w:lang w:val="en-US"/>
        </w:rPr>
      </w:pPr>
      <w:r w:rsidRPr="00BE1D67">
        <w:rPr>
          <w:lang w:val="en-US"/>
        </w:rPr>
        <w:t>Applied variance threshold to remove low-variance features</w:t>
      </w:r>
    </w:p>
    <w:p w14:paraId="08213E8B" w14:textId="77777777" w:rsidR="00BE1D67" w:rsidRPr="00BE1D67" w:rsidRDefault="00BE1D67" w:rsidP="00BE1D67">
      <w:pPr>
        <w:numPr>
          <w:ilvl w:val="0"/>
          <w:numId w:val="4"/>
        </w:numPr>
        <w:spacing w:after="0"/>
        <w:rPr>
          <w:lang w:val="en-US"/>
        </w:rPr>
      </w:pPr>
      <w:r w:rsidRPr="00BE1D67">
        <w:rPr>
          <w:lang w:val="en-US"/>
        </w:rPr>
        <w:t xml:space="preserve">Used </w:t>
      </w:r>
      <w:proofErr w:type="spellStart"/>
      <w:r w:rsidRPr="00BE1D67">
        <w:rPr>
          <w:lang w:val="en-US"/>
        </w:rPr>
        <w:t>SelectKBest</w:t>
      </w:r>
      <w:proofErr w:type="spellEnd"/>
      <w:r w:rsidRPr="00BE1D67">
        <w:rPr>
          <w:lang w:val="en-US"/>
        </w:rPr>
        <w:t xml:space="preserve"> for feature selection (top 100 most relevant features)</w:t>
      </w:r>
    </w:p>
    <w:p w14:paraId="7E69013B" w14:textId="77777777" w:rsidR="00BE1D67" w:rsidRPr="00BE1D67" w:rsidRDefault="00BE1D67" w:rsidP="00BE1D67">
      <w:pPr>
        <w:numPr>
          <w:ilvl w:val="0"/>
          <w:numId w:val="4"/>
        </w:numPr>
        <w:spacing w:after="0"/>
        <w:rPr>
          <w:lang w:val="en-US"/>
        </w:rPr>
      </w:pPr>
      <w:r w:rsidRPr="00BE1D67">
        <w:rPr>
          <w:lang w:val="en-US"/>
        </w:rPr>
        <w:t>Split data into training (80%) and test (20%) sets</w:t>
      </w:r>
    </w:p>
    <w:p w14:paraId="1D61311E" w14:textId="77777777" w:rsidR="00BE1D67" w:rsidRPr="00BE1D67" w:rsidRDefault="00BE1D67" w:rsidP="00BE1D67">
      <w:pPr>
        <w:numPr>
          <w:ilvl w:val="0"/>
          <w:numId w:val="5"/>
        </w:numPr>
      </w:pPr>
      <w:r w:rsidRPr="00BE1D67">
        <w:t xml:space="preserve">Model </w:t>
      </w:r>
      <w:proofErr w:type="spellStart"/>
      <w:r w:rsidRPr="00BE1D67">
        <w:t>Development</w:t>
      </w:r>
      <w:proofErr w:type="spellEnd"/>
    </w:p>
    <w:p w14:paraId="34A608F7" w14:textId="77777777" w:rsidR="00BE1D67" w:rsidRPr="00BE1D67" w:rsidRDefault="00BE1D67" w:rsidP="00BE1D67">
      <w:pPr>
        <w:numPr>
          <w:ilvl w:val="0"/>
          <w:numId w:val="6"/>
        </w:numPr>
        <w:spacing w:after="0"/>
        <w:rPr>
          <w:lang w:val="en-US"/>
        </w:rPr>
      </w:pPr>
      <w:r w:rsidRPr="00BE1D67">
        <w:rPr>
          <w:lang w:val="en-US"/>
        </w:rPr>
        <w:t>Implemented Random Forest regression as primary model</w:t>
      </w:r>
    </w:p>
    <w:p w14:paraId="60B2C6FE" w14:textId="77777777" w:rsidR="00BE1D67" w:rsidRPr="00BE1D67" w:rsidRDefault="00BE1D67" w:rsidP="00BE1D67">
      <w:pPr>
        <w:numPr>
          <w:ilvl w:val="0"/>
          <w:numId w:val="6"/>
        </w:numPr>
        <w:spacing w:after="0"/>
        <w:rPr>
          <w:lang w:val="en-US"/>
        </w:rPr>
      </w:pPr>
      <w:r w:rsidRPr="00BE1D67">
        <w:rPr>
          <w:lang w:val="en-US"/>
        </w:rPr>
        <w:t xml:space="preserve">Compared performance of 42 different machine learning algorithms using </w:t>
      </w:r>
      <w:proofErr w:type="spellStart"/>
      <w:r w:rsidRPr="00BE1D67">
        <w:rPr>
          <w:lang w:val="en-US"/>
        </w:rPr>
        <w:t>LazyPredict</w:t>
      </w:r>
      <w:proofErr w:type="spellEnd"/>
    </w:p>
    <w:p w14:paraId="4588E141" w14:textId="77777777" w:rsidR="00BE1D67" w:rsidRDefault="00BE1D67" w:rsidP="00BE1D67">
      <w:pPr>
        <w:numPr>
          <w:ilvl w:val="0"/>
          <w:numId w:val="6"/>
        </w:numPr>
        <w:spacing w:after="0"/>
        <w:rPr>
          <w:lang w:val="en-US"/>
        </w:rPr>
      </w:pPr>
      <w:r w:rsidRPr="00BE1D67">
        <w:rPr>
          <w:lang w:val="en-US"/>
        </w:rPr>
        <w:t>Visualized model performance metrics (R-squared, RMSE)</w:t>
      </w:r>
    </w:p>
    <w:p w14:paraId="7B8A3056" w14:textId="77777777" w:rsidR="00BE1D67" w:rsidRPr="00BE1D67" w:rsidRDefault="00BE1D67" w:rsidP="00BE1D67">
      <w:pPr>
        <w:spacing w:after="0"/>
        <w:ind w:left="720"/>
        <w:rPr>
          <w:lang w:val="en-US"/>
        </w:rPr>
      </w:pPr>
    </w:p>
    <w:p w14:paraId="2F36526E" w14:textId="77777777" w:rsidR="00BE1D67" w:rsidRPr="00BE1D67" w:rsidRDefault="00BE1D67" w:rsidP="00BE1D67">
      <w:pPr>
        <w:numPr>
          <w:ilvl w:val="0"/>
          <w:numId w:val="7"/>
        </w:numPr>
      </w:pPr>
      <w:proofErr w:type="spellStart"/>
      <w:r w:rsidRPr="00BE1D67">
        <w:t>Enhancements</w:t>
      </w:r>
      <w:proofErr w:type="spellEnd"/>
    </w:p>
    <w:p w14:paraId="52051B4E" w14:textId="77777777" w:rsidR="00BE1D67" w:rsidRPr="00BE1D67" w:rsidRDefault="00BE1D67" w:rsidP="00BE1D67">
      <w:pPr>
        <w:numPr>
          <w:ilvl w:val="0"/>
          <w:numId w:val="8"/>
        </w:numPr>
        <w:spacing w:after="0"/>
        <w:rPr>
          <w:lang w:val="en-US"/>
        </w:rPr>
      </w:pPr>
      <w:r w:rsidRPr="00BE1D67">
        <w:rPr>
          <w:lang w:val="en-US"/>
        </w:rPr>
        <w:t>Identified and displayed the top 10 most promising compounds with:</w:t>
      </w:r>
    </w:p>
    <w:p w14:paraId="28F554E8" w14:textId="77777777" w:rsidR="00BE1D67" w:rsidRPr="00BE1D67" w:rsidRDefault="00BE1D67" w:rsidP="00BE1D67">
      <w:pPr>
        <w:numPr>
          <w:ilvl w:val="0"/>
          <w:numId w:val="8"/>
        </w:numPr>
        <w:spacing w:after="0"/>
      </w:pPr>
      <w:proofErr w:type="spellStart"/>
      <w:r w:rsidRPr="00BE1D67">
        <w:t>ChEMBL</w:t>
      </w:r>
      <w:proofErr w:type="spellEnd"/>
      <w:r w:rsidRPr="00BE1D67">
        <w:t xml:space="preserve"> </w:t>
      </w:r>
      <w:proofErr w:type="spellStart"/>
      <w:r w:rsidRPr="00BE1D67">
        <w:t>IDs</w:t>
      </w:r>
      <w:proofErr w:type="spellEnd"/>
    </w:p>
    <w:p w14:paraId="66C70C64" w14:textId="77777777" w:rsidR="00BE1D67" w:rsidRPr="00BE1D67" w:rsidRDefault="00BE1D67" w:rsidP="00BE1D67">
      <w:pPr>
        <w:numPr>
          <w:ilvl w:val="0"/>
          <w:numId w:val="8"/>
        </w:numPr>
        <w:spacing w:after="0"/>
      </w:pPr>
      <w:r w:rsidRPr="00BE1D67">
        <w:t>Canonical SMILES</w:t>
      </w:r>
    </w:p>
    <w:p w14:paraId="7D33366F" w14:textId="77777777" w:rsidR="00BE1D67" w:rsidRPr="00BE1D67" w:rsidRDefault="00BE1D67" w:rsidP="00BE1D67">
      <w:pPr>
        <w:numPr>
          <w:ilvl w:val="0"/>
          <w:numId w:val="8"/>
        </w:numPr>
        <w:spacing w:after="0"/>
      </w:pPr>
      <w:r w:rsidRPr="00BE1D67">
        <w:t xml:space="preserve">Experimental pIC50 </w:t>
      </w:r>
      <w:proofErr w:type="spellStart"/>
      <w:r w:rsidRPr="00BE1D67">
        <w:t>values</w:t>
      </w:r>
      <w:proofErr w:type="spellEnd"/>
    </w:p>
    <w:p w14:paraId="30BC45EC" w14:textId="77777777" w:rsidR="00BE1D67" w:rsidRDefault="00BE1D67" w:rsidP="00BE1D67">
      <w:pPr>
        <w:numPr>
          <w:ilvl w:val="0"/>
          <w:numId w:val="8"/>
        </w:numPr>
        <w:spacing w:after="0"/>
      </w:pPr>
      <w:proofErr w:type="spellStart"/>
      <w:r w:rsidRPr="00BE1D67">
        <w:t>Predicted</w:t>
      </w:r>
      <w:proofErr w:type="spellEnd"/>
      <w:r w:rsidRPr="00BE1D67">
        <w:t xml:space="preserve"> pIC50 </w:t>
      </w:r>
      <w:proofErr w:type="spellStart"/>
      <w:r w:rsidRPr="00BE1D67">
        <w:t>values</w:t>
      </w:r>
      <w:proofErr w:type="spellEnd"/>
    </w:p>
    <w:p w14:paraId="399FC231" w14:textId="77777777" w:rsidR="00BE1D67" w:rsidRPr="00BE1D67" w:rsidRDefault="00BE1D67" w:rsidP="00BE1D67">
      <w:pPr>
        <w:spacing w:after="0"/>
        <w:ind w:left="720"/>
      </w:pPr>
    </w:p>
    <w:p w14:paraId="41D3437A" w14:textId="77777777" w:rsidR="00BE1D67" w:rsidRPr="00BE1D67" w:rsidRDefault="00BE1D67" w:rsidP="00BE1D67">
      <w:r w:rsidRPr="00BE1D67">
        <w:rPr>
          <w:rFonts w:ascii="Segoe UI Emoji" w:hAnsi="Segoe UI Emoji" w:cs="Segoe UI Emoji"/>
        </w:rPr>
        <w:t>🛠️</w:t>
      </w:r>
      <w:r w:rsidRPr="00BE1D67">
        <w:t xml:space="preserve"> Technologies </w:t>
      </w:r>
      <w:proofErr w:type="spellStart"/>
      <w:r w:rsidRPr="00BE1D67">
        <w:t>Used</w:t>
      </w:r>
      <w:proofErr w:type="spellEnd"/>
    </w:p>
    <w:p w14:paraId="60D089DE" w14:textId="77777777" w:rsidR="00BE1D67" w:rsidRPr="00BE1D67" w:rsidRDefault="00BE1D67" w:rsidP="00BE1D67">
      <w:pPr>
        <w:numPr>
          <w:ilvl w:val="0"/>
          <w:numId w:val="9"/>
        </w:numPr>
        <w:spacing w:after="0"/>
      </w:pPr>
      <w:r w:rsidRPr="00BE1D67">
        <w:t>Python</w:t>
      </w:r>
    </w:p>
    <w:p w14:paraId="3B45EEBA" w14:textId="77777777" w:rsidR="00BE1D67" w:rsidRPr="00BE1D67" w:rsidRDefault="00BE1D67" w:rsidP="00BE1D67">
      <w:pPr>
        <w:numPr>
          <w:ilvl w:val="0"/>
          <w:numId w:val="9"/>
        </w:numPr>
        <w:spacing w:after="0"/>
      </w:pPr>
      <w:r w:rsidRPr="00BE1D67">
        <w:t>Pandas</w:t>
      </w:r>
    </w:p>
    <w:p w14:paraId="04E430B0" w14:textId="77777777" w:rsidR="00BE1D67" w:rsidRPr="00BE1D67" w:rsidRDefault="00BE1D67" w:rsidP="00BE1D67">
      <w:pPr>
        <w:numPr>
          <w:ilvl w:val="0"/>
          <w:numId w:val="9"/>
        </w:numPr>
        <w:spacing w:after="0"/>
      </w:pPr>
      <w:proofErr w:type="spellStart"/>
      <w:r w:rsidRPr="00BE1D67">
        <w:t>Scikit-learn</w:t>
      </w:r>
      <w:proofErr w:type="spellEnd"/>
    </w:p>
    <w:p w14:paraId="412C7E9E" w14:textId="77777777" w:rsidR="00BE1D67" w:rsidRPr="00BE1D67" w:rsidRDefault="00BE1D67" w:rsidP="00BE1D67">
      <w:pPr>
        <w:numPr>
          <w:ilvl w:val="0"/>
          <w:numId w:val="9"/>
        </w:numPr>
        <w:spacing w:after="0"/>
      </w:pPr>
      <w:proofErr w:type="spellStart"/>
      <w:r w:rsidRPr="00BE1D67">
        <w:t>RDKit</w:t>
      </w:r>
      <w:proofErr w:type="spellEnd"/>
      <w:r w:rsidRPr="00BE1D67">
        <w:t xml:space="preserve"> (via </w:t>
      </w:r>
      <w:proofErr w:type="spellStart"/>
      <w:r w:rsidRPr="00BE1D67">
        <w:t>PaDEL</w:t>
      </w:r>
      <w:proofErr w:type="spellEnd"/>
      <w:r w:rsidRPr="00BE1D67">
        <w:t xml:space="preserve"> </w:t>
      </w:r>
      <w:proofErr w:type="spellStart"/>
      <w:r w:rsidRPr="00BE1D67">
        <w:t>descriptors</w:t>
      </w:r>
      <w:proofErr w:type="spellEnd"/>
      <w:r w:rsidRPr="00BE1D67">
        <w:t>)</w:t>
      </w:r>
    </w:p>
    <w:p w14:paraId="63025374" w14:textId="77777777" w:rsidR="00BE1D67" w:rsidRPr="00BE1D67" w:rsidRDefault="00BE1D67" w:rsidP="00BE1D67">
      <w:pPr>
        <w:numPr>
          <w:ilvl w:val="0"/>
          <w:numId w:val="9"/>
        </w:numPr>
        <w:spacing w:after="0"/>
      </w:pPr>
      <w:proofErr w:type="spellStart"/>
      <w:r w:rsidRPr="00BE1D67">
        <w:t>LazyPredict</w:t>
      </w:r>
      <w:proofErr w:type="spellEnd"/>
    </w:p>
    <w:p w14:paraId="6B488418" w14:textId="77777777" w:rsidR="00BE1D67" w:rsidRDefault="00BE1D67" w:rsidP="00BE1D67">
      <w:pPr>
        <w:numPr>
          <w:ilvl w:val="0"/>
          <w:numId w:val="9"/>
        </w:numPr>
        <w:spacing w:after="0"/>
      </w:pPr>
      <w:proofErr w:type="spellStart"/>
      <w:r w:rsidRPr="00BE1D67">
        <w:t>Matplotlib</w:t>
      </w:r>
      <w:proofErr w:type="spellEnd"/>
      <w:r w:rsidRPr="00BE1D67">
        <w:t>/</w:t>
      </w:r>
      <w:proofErr w:type="spellStart"/>
      <w:r w:rsidRPr="00BE1D67">
        <w:t>Seaborn</w:t>
      </w:r>
      <w:proofErr w:type="spellEnd"/>
    </w:p>
    <w:p w14:paraId="54B61B28" w14:textId="77777777" w:rsidR="00BE1D67" w:rsidRPr="00BE1D67" w:rsidRDefault="00BE1D67" w:rsidP="00BE1D67">
      <w:pPr>
        <w:spacing w:after="0"/>
        <w:ind w:left="720"/>
      </w:pPr>
    </w:p>
    <w:p w14:paraId="58008FB1" w14:textId="77777777" w:rsidR="00BE1D67" w:rsidRPr="00BE1D67" w:rsidRDefault="00BE1D67" w:rsidP="00BE1D67">
      <w:pPr>
        <w:rPr>
          <w:lang w:val="en-US"/>
        </w:rPr>
      </w:pPr>
      <w:r w:rsidRPr="00BE1D67">
        <w:rPr>
          <w:rFonts w:ascii="Segoe UI Emoji" w:hAnsi="Segoe UI Emoji" w:cs="Segoe UI Emoji"/>
        </w:rPr>
        <w:t>📊</w:t>
      </w:r>
      <w:r w:rsidRPr="00BE1D67">
        <w:rPr>
          <w:lang w:val="en-US"/>
        </w:rPr>
        <w:t xml:space="preserve"> Key Results Random Forest achieved R² = 0.54 on test set</w:t>
      </w:r>
    </w:p>
    <w:p w14:paraId="2895669F" w14:textId="77777777" w:rsidR="00BE1D67" w:rsidRPr="00BE1D67" w:rsidRDefault="00BE1D67" w:rsidP="00BE1D67">
      <w:pPr>
        <w:numPr>
          <w:ilvl w:val="0"/>
          <w:numId w:val="10"/>
        </w:numPr>
        <w:spacing w:after="0"/>
        <w:rPr>
          <w:lang w:val="en-US"/>
        </w:rPr>
      </w:pPr>
      <w:proofErr w:type="spellStart"/>
      <w:r w:rsidRPr="00BE1D67">
        <w:rPr>
          <w:lang w:val="en-US"/>
        </w:rPr>
        <w:t>HistGradientBoosting</w:t>
      </w:r>
      <w:proofErr w:type="spellEnd"/>
      <w:r w:rsidRPr="00BE1D67">
        <w:rPr>
          <w:lang w:val="en-US"/>
        </w:rPr>
        <w:t xml:space="preserve"> showed best performance among all algorithms tested (R² = 0.45)</w:t>
      </w:r>
    </w:p>
    <w:p w14:paraId="068EBC21" w14:textId="77777777" w:rsidR="00BE1D67" w:rsidRDefault="00BE1D67" w:rsidP="00BE1D67">
      <w:pPr>
        <w:numPr>
          <w:ilvl w:val="0"/>
          <w:numId w:val="10"/>
        </w:numPr>
        <w:spacing w:after="0"/>
        <w:rPr>
          <w:lang w:val="en-US"/>
        </w:rPr>
      </w:pPr>
      <w:r w:rsidRPr="00BE1D67">
        <w:rPr>
          <w:lang w:val="en-US"/>
        </w:rPr>
        <w:t>Identified promising compounds for further investigation</w:t>
      </w:r>
    </w:p>
    <w:p w14:paraId="560C94DD" w14:textId="77777777" w:rsidR="00BE1D67" w:rsidRPr="00BE1D67" w:rsidRDefault="00BE1D67" w:rsidP="00BE1D67">
      <w:pPr>
        <w:spacing w:after="0"/>
        <w:ind w:left="720"/>
        <w:rPr>
          <w:lang w:val="en-US"/>
        </w:rPr>
      </w:pPr>
    </w:p>
    <w:p w14:paraId="2CD3F3B7" w14:textId="77777777" w:rsidR="00BE1D67" w:rsidRPr="00BE1D67" w:rsidRDefault="00BE1D67" w:rsidP="00BE1D67">
      <w:pPr>
        <w:rPr>
          <w:lang w:val="en-US"/>
        </w:rPr>
      </w:pPr>
      <w:r w:rsidRPr="00BE1D67">
        <w:rPr>
          <w:rFonts w:ascii="Segoe UI Emoji" w:hAnsi="Segoe UI Emoji" w:cs="Segoe UI Emoji"/>
        </w:rPr>
        <w:lastRenderedPageBreak/>
        <w:t>🎯</w:t>
      </w:r>
      <w:r w:rsidRPr="00BE1D67">
        <w:rPr>
          <w:lang w:val="en-US"/>
        </w:rPr>
        <w:t xml:space="preserve"> Learning Outcomes Through this project, I gained practical experience in:</w:t>
      </w:r>
    </w:p>
    <w:p w14:paraId="5A397005" w14:textId="77777777" w:rsidR="00BE1D67" w:rsidRPr="00BE1D67" w:rsidRDefault="00BE1D67" w:rsidP="00BE1D67">
      <w:pPr>
        <w:numPr>
          <w:ilvl w:val="0"/>
          <w:numId w:val="11"/>
        </w:numPr>
        <w:spacing w:after="0"/>
      </w:pPr>
      <w:proofErr w:type="spellStart"/>
      <w:r w:rsidRPr="00BE1D67">
        <w:t>Computational</w:t>
      </w:r>
      <w:proofErr w:type="spellEnd"/>
      <w:r w:rsidRPr="00BE1D67">
        <w:t xml:space="preserve"> </w:t>
      </w:r>
      <w:proofErr w:type="spellStart"/>
      <w:r w:rsidRPr="00BE1D67">
        <w:t>drug</w:t>
      </w:r>
      <w:proofErr w:type="spellEnd"/>
      <w:r w:rsidRPr="00BE1D67">
        <w:t xml:space="preserve"> </w:t>
      </w:r>
      <w:proofErr w:type="spellStart"/>
      <w:r w:rsidRPr="00BE1D67">
        <w:t>discovery</w:t>
      </w:r>
      <w:proofErr w:type="spellEnd"/>
      <w:r w:rsidRPr="00BE1D67">
        <w:t xml:space="preserve"> pipelines</w:t>
      </w:r>
    </w:p>
    <w:p w14:paraId="688B6706" w14:textId="77777777" w:rsidR="00BE1D67" w:rsidRPr="00BE1D67" w:rsidRDefault="00BE1D67" w:rsidP="00BE1D67">
      <w:pPr>
        <w:numPr>
          <w:ilvl w:val="0"/>
          <w:numId w:val="11"/>
        </w:numPr>
        <w:spacing w:after="0"/>
      </w:pPr>
      <w:r w:rsidRPr="00BE1D67">
        <w:t xml:space="preserve">Molecular </w:t>
      </w:r>
      <w:proofErr w:type="spellStart"/>
      <w:r w:rsidRPr="00BE1D67">
        <w:t>descriptor</w:t>
      </w:r>
      <w:proofErr w:type="spellEnd"/>
      <w:r w:rsidRPr="00BE1D67">
        <w:t xml:space="preserve"> </w:t>
      </w:r>
      <w:proofErr w:type="spellStart"/>
      <w:r w:rsidRPr="00BE1D67">
        <w:t>calculation</w:t>
      </w:r>
      <w:proofErr w:type="spellEnd"/>
    </w:p>
    <w:p w14:paraId="46FC5102" w14:textId="77777777" w:rsidR="00BE1D67" w:rsidRPr="00BE1D67" w:rsidRDefault="00BE1D67" w:rsidP="00BE1D67">
      <w:pPr>
        <w:numPr>
          <w:ilvl w:val="0"/>
          <w:numId w:val="11"/>
        </w:numPr>
        <w:spacing w:after="0"/>
      </w:pPr>
      <w:r w:rsidRPr="00BE1D67">
        <w:t xml:space="preserve">Machine learning for </w:t>
      </w:r>
      <w:proofErr w:type="spellStart"/>
      <w:r w:rsidRPr="00BE1D67">
        <w:t>bioactivity</w:t>
      </w:r>
      <w:proofErr w:type="spellEnd"/>
      <w:r w:rsidRPr="00BE1D67">
        <w:t xml:space="preserve"> </w:t>
      </w:r>
      <w:proofErr w:type="spellStart"/>
      <w:r w:rsidRPr="00BE1D67">
        <w:t>prediction</w:t>
      </w:r>
      <w:proofErr w:type="spellEnd"/>
    </w:p>
    <w:p w14:paraId="58BC8EEB" w14:textId="77777777" w:rsidR="00BE1D67" w:rsidRPr="00BE1D67" w:rsidRDefault="00BE1D67" w:rsidP="00BE1D67">
      <w:pPr>
        <w:numPr>
          <w:ilvl w:val="0"/>
          <w:numId w:val="11"/>
        </w:numPr>
        <w:spacing w:after="0"/>
      </w:pPr>
      <w:r w:rsidRPr="00BE1D67">
        <w:t xml:space="preserve">Model </w:t>
      </w:r>
      <w:proofErr w:type="spellStart"/>
      <w:r w:rsidRPr="00BE1D67">
        <w:t>evaluation</w:t>
      </w:r>
      <w:proofErr w:type="spellEnd"/>
      <w:r w:rsidRPr="00BE1D67">
        <w:t xml:space="preserve"> </w:t>
      </w:r>
      <w:proofErr w:type="spellStart"/>
      <w:r w:rsidRPr="00BE1D67">
        <w:t>and</w:t>
      </w:r>
      <w:proofErr w:type="spellEnd"/>
      <w:r w:rsidRPr="00BE1D67">
        <w:t xml:space="preserve"> </w:t>
      </w:r>
      <w:proofErr w:type="spellStart"/>
      <w:r w:rsidRPr="00BE1D67">
        <w:t>comparison</w:t>
      </w:r>
      <w:proofErr w:type="spellEnd"/>
    </w:p>
    <w:p w14:paraId="54C3BB5D" w14:textId="77777777" w:rsidR="00BE1D67" w:rsidRDefault="00BE1D67" w:rsidP="00BE1D67">
      <w:pPr>
        <w:numPr>
          <w:ilvl w:val="0"/>
          <w:numId w:val="11"/>
        </w:numPr>
        <w:spacing w:after="0"/>
      </w:pPr>
      <w:r w:rsidRPr="00BE1D67">
        <w:t xml:space="preserve">Feature </w:t>
      </w:r>
      <w:proofErr w:type="spellStart"/>
      <w:r w:rsidRPr="00BE1D67">
        <w:t>selection</w:t>
      </w:r>
      <w:proofErr w:type="spellEnd"/>
      <w:r w:rsidRPr="00BE1D67">
        <w:t xml:space="preserve"> </w:t>
      </w:r>
      <w:proofErr w:type="spellStart"/>
      <w:r w:rsidRPr="00BE1D67">
        <w:t>techniques</w:t>
      </w:r>
      <w:proofErr w:type="spellEnd"/>
    </w:p>
    <w:p w14:paraId="201E533F" w14:textId="77777777" w:rsidR="00BE1D67" w:rsidRPr="00BE1D67" w:rsidRDefault="00BE1D67" w:rsidP="00BE1D67">
      <w:pPr>
        <w:spacing w:after="0"/>
        <w:ind w:left="720"/>
      </w:pPr>
    </w:p>
    <w:p w14:paraId="73F7D17F" w14:textId="77777777" w:rsidR="00BE1D67" w:rsidRPr="00BE1D67" w:rsidRDefault="00BE1D67" w:rsidP="00BE1D67">
      <w:pPr>
        <w:rPr>
          <w:lang w:val="en-US"/>
        </w:rPr>
      </w:pPr>
      <w:r w:rsidRPr="00BE1D67">
        <w:rPr>
          <w:lang w:val="en-US"/>
        </w:rPr>
        <w:t>The project serves as a foundation for more advanced work in cheminformatics and drug discovery.</w:t>
      </w:r>
    </w:p>
    <w:p w14:paraId="27D8A8E7" w14:textId="77777777" w:rsidR="00D533BA" w:rsidRPr="00BE1D67" w:rsidRDefault="00D533BA">
      <w:pPr>
        <w:rPr>
          <w:lang w:val="en-US"/>
        </w:rPr>
      </w:pPr>
    </w:p>
    <w:sectPr w:rsidR="00D533BA" w:rsidRPr="00BE1D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6ACB"/>
    <w:multiLevelType w:val="multilevel"/>
    <w:tmpl w:val="635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508CB"/>
    <w:multiLevelType w:val="multilevel"/>
    <w:tmpl w:val="24C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A212C"/>
    <w:multiLevelType w:val="multilevel"/>
    <w:tmpl w:val="7DF4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551E7"/>
    <w:multiLevelType w:val="multilevel"/>
    <w:tmpl w:val="84E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C414C"/>
    <w:multiLevelType w:val="multilevel"/>
    <w:tmpl w:val="A8F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50157"/>
    <w:multiLevelType w:val="multilevel"/>
    <w:tmpl w:val="108E8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B18D2"/>
    <w:multiLevelType w:val="multilevel"/>
    <w:tmpl w:val="D8F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67D69"/>
    <w:multiLevelType w:val="multilevel"/>
    <w:tmpl w:val="F36E8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80A4E"/>
    <w:multiLevelType w:val="multilevel"/>
    <w:tmpl w:val="1D0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54CA9"/>
    <w:multiLevelType w:val="multilevel"/>
    <w:tmpl w:val="89F8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3859EB"/>
    <w:multiLevelType w:val="multilevel"/>
    <w:tmpl w:val="8DE2B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13842">
    <w:abstractNumId w:val="9"/>
  </w:num>
  <w:num w:numId="2" w16cid:durableId="1211576698">
    <w:abstractNumId w:val="0"/>
  </w:num>
  <w:num w:numId="3" w16cid:durableId="2025814506">
    <w:abstractNumId w:val="5"/>
  </w:num>
  <w:num w:numId="4" w16cid:durableId="824978677">
    <w:abstractNumId w:val="8"/>
  </w:num>
  <w:num w:numId="5" w16cid:durableId="1465809299">
    <w:abstractNumId w:val="10"/>
  </w:num>
  <w:num w:numId="6" w16cid:durableId="1240165841">
    <w:abstractNumId w:val="6"/>
  </w:num>
  <w:num w:numId="7" w16cid:durableId="1125587596">
    <w:abstractNumId w:val="7"/>
  </w:num>
  <w:num w:numId="8" w16cid:durableId="1511019042">
    <w:abstractNumId w:val="2"/>
  </w:num>
  <w:num w:numId="9" w16cid:durableId="89401544">
    <w:abstractNumId w:val="3"/>
  </w:num>
  <w:num w:numId="10" w16cid:durableId="2026593460">
    <w:abstractNumId w:val="4"/>
  </w:num>
  <w:num w:numId="11" w16cid:durableId="147367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67"/>
    <w:rsid w:val="00243EC8"/>
    <w:rsid w:val="00346CBC"/>
    <w:rsid w:val="00BE1D67"/>
    <w:rsid w:val="00D533BA"/>
    <w:rsid w:val="00D83D47"/>
    <w:rsid w:val="00FE7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23D"/>
  <w15:chartTrackingRefBased/>
  <w15:docId w15:val="{10350AF6-594D-4C26-B999-2F0D3F9F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1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E1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E1D6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E1D6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E1D6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E1D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1D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1D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1D6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1D6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E1D6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E1D6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E1D6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E1D6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E1D6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1D6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1D6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1D67"/>
    <w:rPr>
      <w:rFonts w:eastAsiaTheme="majorEastAsia" w:cstheme="majorBidi"/>
      <w:color w:val="272727" w:themeColor="text1" w:themeTint="D8"/>
    </w:rPr>
  </w:style>
  <w:style w:type="paragraph" w:styleId="Ttulo">
    <w:name w:val="Title"/>
    <w:basedOn w:val="Normal"/>
    <w:next w:val="Normal"/>
    <w:link w:val="TtuloChar"/>
    <w:uiPriority w:val="10"/>
    <w:qFormat/>
    <w:rsid w:val="00BE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1D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1D6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1D6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1D67"/>
    <w:pPr>
      <w:spacing w:before="160"/>
      <w:jc w:val="center"/>
    </w:pPr>
    <w:rPr>
      <w:i/>
      <w:iCs/>
      <w:color w:val="404040" w:themeColor="text1" w:themeTint="BF"/>
    </w:rPr>
  </w:style>
  <w:style w:type="character" w:customStyle="1" w:styleId="CitaoChar">
    <w:name w:val="Citação Char"/>
    <w:basedOn w:val="Fontepargpadro"/>
    <w:link w:val="Citao"/>
    <w:uiPriority w:val="29"/>
    <w:rsid w:val="00BE1D67"/>
    <w:rPr>
      <w:i/>
      <w:iCs/>
      <w:color w:val="404040" w:themeColor="text1" w:themeTint="BF"/>
    </w:rPr>
  </w:style>
  <w:style w:type="paragraph" w:styleId="PargrafodaLista">
    <w:name w:val="List Paragraph"/>
    <w:basedOn w:val="Normal"/>
    <w:uiPriority w:val="34"/>
    <w:qFormat/>
    <w:rsid w:val="00BE1D67"/>
    <w:pPr>
      <w:ind w:left="720"/>
      <w:contextualSpacing/>
    </w:pPr>
  </w:style>
  <w:style w:type="character" w:styleId="nfaseIntensa">
    <w:name w:val="Intense Emphasis"/>
    <w:basedOn w:val="Fontepargpadro"/>
    <w:uiPriority w:val="21"/>
    <w:qFormat/>
    <w:rsid w:val="00BE1D67"/>
    <w:rPr>
      <w:i/>
      <w:iCs/>
      <w:color w:val="2F5496" w:themeColor="accent1" w:themeShade="BF"/>
    </w:rPr>
  </w:style>
  <w:style w:type="paragraph" w:styleId="CitaoIntensa">
    <w:name w:val="Intense Quote"/>
    <w:basedOn w:val="Normal"/>
    <w:next w:val="Normal"/>
    <w:link w:val="CitaoIntensaChar"/>
    <w:uiPriority w:val="30"/>
    <w:qFormat/>
    <w:rsid w:val="00BE1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E1D67"/>
    <w:rPr>
      <w:i/>
      <w:iCs/>
      <w:color w:val="2F5496" w:themeColor="accent1" w:themeShade="BF"/>
    </w:rPr>
  </w:style>
  <w:style w:type="character" w:styleId="RefernciaIntensa">
    <w:name w:val="Intense Reference"/>
    <w:basedOn w:val="Fontepargpadro"/>
    <w:uiPriority w:val="32"/>
    <w:qFormat/>
    <w:rsid w:val="00BE1D67"/>
    <w:rPr>
      <w:b/>
      <w:bCs/>
      <w:smallCaps/>
      <w:color w:val="2F5496" w:themeColor="accent1" w:themeShade="BF"/>
      <w:spacing w:val="5"/>
    </w:rPr>
  </w:style>
  <w:style w:type="character" w:styleId="Hyperlink">
    <w:name w:val="Hyperlink"/>
    <w:basedOn w:val="Fontepargpadro"/>
    <w:uiPriority w:val="99"/>
    <w:unhideWhenUsed/>
    <w:rsid w:val="00BE1D67"/>
    <w:rPr>
      <w:color w:val="0563C1" w:themeColor="hyperlink"/>
      <w:u w:val="single"/>
    </w:rPr>
  </w:style>
  <w:style w:type="character" w:styleId="MenoPendente">
    <w:name w:val="Unresolved Mention"/>
    <w:basedOn w:val="Fontepargpadro"/>
    <w:uiPriority w:val="99"/>
    <w:semiHidden/>
    <w:unhideWhenUsed/>
    <w:rsid w:val="00BE1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070731">
      <w:bodyDiv w:val="1"/>
      <w:marLeft w:val="0"/>
      <w:marRight w:val="0"/>
      <w:marTop w:val="0"/>
      <w:marBottom w:val="0"/>
      <w:divBdr>
        <w:top w:val="none" w:sz="0" w:space="0" w:color="auto"/>
        <w:left w:val="none" w:sz="0" w:space="0" w:color="auto"/>
        <w:bottom w:val="none" w:sz="0" w:space="0" w:color="auto"/>
        <w:right w:val="none" w:sz="0" w:space="0" w:color="auto"/>
      </w:divBdr>
    </w:div>
    <w:div w:id="18480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D2focOkQ4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1784</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Díaz</dc:creator>
  <cp:keywords/>
  <dc:description/>
  <cp:lastModifiedBy>Eduardo Díaz</cp:lastModifiedBy>
  <cp:revision>1</cp:revision>
  <dcterms:created xsi:type="dcterms:W3CDTF">2025-04-02T16:41:00Z</dcterms:created>
  <dcterms:modified xsi:type="dcterms:W3CDTF">2025-04-02T16:43:00Z</dcterms:modified>
</cp:coreProperties>
</file>