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ind w:left="0" w:firstLine="0"/>
              <w:jc w:val="center"/>
            </w:pPr>
            <w:r>
              <w:drawing>
                <wp:inline distT="0" distB="0" distL="0" distR="0">
                  <wp:extent cx="7048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ind w:left="0" w:firstLin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Presidência da República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 Casa Civil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sz w:val="20"/>
                <w:szCs w:val="20"/>
              </w:rPr>
              <w:t xml:space="preserve"> Subchefia para Assuntos Jurídicos</w:t>
            </w:r>
          </w:p>
        </w:tc>
      </w:tr>
    </w:tbl>
    <w:p>
      <w:pPr>
        <w:spacing w:after="120"/>
      </w:pPr>
    </w:p>
    <w:p>
      <w:pPr>
        <w:spacing w:after="120" w:line="260"/>
        <w:ind w:left="0" w:firstLine="0"/>
        <w:jc w:val="center"/>
      </w:pPr>
      <w:hyperlink w:history="1" r:id="rIdw5pfj2hlwgtwtvsnjlm7i">
        <w:r>
          <w:rPr>
            <w:rFonts w:ascii="Arial" w:cs="Arial" w:eastAsia="Arial" w:hAnsi="Arial"/>
            <w:b/>
            <w:bCs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MEDIDA PROVISÓRIA N</w:t>
        </w:r>
      </w:hyperlink>
      <w:hyperlink w:history="1" r:id="rId1ounda3jy_qk-poqfiodf">
        <w:r>
          <w:rPr>
            <w:rFonts w:ascii="Arial" w:cs="Arial" w:eastAsia="Arial" w:hAnsi="Arial"/>
            <w:b/>
            <w:bCs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3oodvo85emdj9sw57nxfe">
        <w:r>
          <w:rPr>
            <w:rFonts w:ascii="Arial" w:cs="Arial" w:eastAsia="Arial" w:hAnsi="Arial"/>
            <w:b/>
            <w:bCs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2.189-49, DE 23 DE AGOSTO DE 2001.</w:t>
        </w:r>
      </w:hyperlink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ind w:left="0" w:firstLin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sz w:val="20"/>
                <w:szCs w:val="20"/>
              </w:rPr>
              <w:t xml:space="preserve">Altera a legislação do imposto de renda relativamente à incidência na fonte sobre rendimentos de aplicações financeiras, inclusive de beneficiários residentes ou domiciliados no exterior, à conversão, em capital social, de obrigações no exterior de pessoas jurídicas domiciliadas no País, amplia as hipóteses de opção, pelas pessoas físicas, pelo desconto simplificado, regula a informação, na declaração de rendimentos, de depósitos mantidos em bancos no exterior, e dá outras providências.</w:t>
            </w:r>
          </w:p>
        </w:tc>
      </w:tr>
    </w:tbl>
    <w:p>
      <w:pPr>
        <w:spacing w:after="120"/>
      </w:pP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sz w:val="20"/>
          <w:szCs w:val="20"/>
        </w:rPr>
        <w:t xml:space="preserve">O PRESIDENTE DA REPÚBLICA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no uso da atribuição que lhe confere o art. 62 da Constituição, adota a seguinte Medida Provisória, com força de lei: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Art. 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A alíquota do imposto de renda na fonte incidente sobre os rendimentos auferidos no resgate de quotas dos fundos de investimento de que trata o </w:t>
      </w:r>
      <w:hyperlink w:history="1" r:id="rId8u0zh1tqxiwjsmea8ogm1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§ 6</w:t>
        </w:r>
      </w:hyperlink>
      <w:hyperlink w:history="1" r:id="rIdchzaah0bt28h7ki-iswfx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z0wzbu5iefbdgk-v2dhl9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 do art. 28 da Lei n</w:t>
        </w:r>
      </w:hyperlink>
      <w:hyperlink w:history="1" r:id="rIdaz3iovrpcnrtquplmwf4z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gys1rahndcbt76vl3mbjo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 9.532, de 10 de dezembro de 1997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com a alteração introduzida pelo art. 2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fica reduzida para dez por cento. </w:t>
      </w:r>
      <w:hyperlink w:history="1" r:id="rIdetlavwvzodhn37dbbfbje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(Vide Medida Provisória nº 1.184,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  <w:hyperlink w:history="1" r:id="rIdnhniby7gmbwctgqjxylra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(Produção de efeitos)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  <w:hyperlink w:history="1" r:id="rIdfgnc5_h0vdixir0wygtmh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(Revogado pela Lei nº 14.754,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  <w:hyperlink w:history="1" r:id="rIdet4g94mhq0px5kmver-8y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Produção de efeito</w:t>
        </w:r>
      </w:hyperlink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Art. 2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O percentual de oitenta por cento a que se refere o </w:t>
      </w:r>
      <w:hyperlink w:history="1" r:id="rId1mgpzzlfgucw9k7f3ixy9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§ 6</w:t>
        </w:r>
      </w:hyperlink>
      <w:hyperlink w:history="1" r:id="rIdxfixlk7ue8g7cgbcyg6pu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78rzelh_e36umzyx5dsvt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 do art. 28 da Lei n</w:t>
        </w:r>
      </w:hyperlink>
      <w:hyperlink w:history="1" r:id="rIdxmvxchocy3bq2zxugt30f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xk4jvchz2lkmhwumqqcc7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 9.532, de 1997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fica reduzido para sessenta e sete por cento. </w:t>
      </w:r>
      <w:hyperlink w:history="1" r:id="rIdyb-riabypr2cee1zuxq3f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(Vide Medida Provisória nº 1.184,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  <w:hyperlink w:history="1" r:id="rIdyqtomdqpdfhx_rfe3fd9r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(Produção de efeitos)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  <w:hyperlink w:history="1" r:id="rIdrkxtj6hg-zmvugqdw22c4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(Revogado pela Lei nº 14.754,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  <w:hyperlink w:history="1" r:id="rIdyrwcxysgjpjqeumggfcav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Produção de efeito</w:t>
        </w:r>
      </w:hyperlink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Art. 3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A determinação da base de cálculo do imposto de renda na fonte, em conformidade com o disposto no </w:t>
      </w:r>
      <w:hyperlink w:history="1" r:id="rIdgdhtgfsyo7aqnx0palb3n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art. 28 da Lei n</w:t>
        </w:r>
      </w:hyperlink>
      <w:hyperlink w:history="1" r:id="rIdwrirtvpw25g2qxeh46b57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sfmcpd4pycev7sd6-oxxf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 9.532, de 1997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será aplicável somente a partir de 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de julho de 1998. </w:t>
      </w:r>
      <w:hyperlink w:history="1" r:id="rIduva-stjp-u7zlwhwwx6y3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(Vide Medida Provisória nº 1.184,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  <w:hyperlink w:history="1" r:id="rId_ly20m_z9fkpcr406xgk_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(Produção de efeitos)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  <w:hyperlink w:history="1" r:id="rIdllr1tn6eszoh6an7gcvdo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(Revogado pela Lei nº 14.754,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  <w:hyperlink w:history="1" r:id="rIdzjtlsxn8fngi2zsstvf1y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Produção de efeito</w:t>
        </w:r>
      </w:hyperlink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Art. 4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No primeiro semestre de 1998, a incidência do imposto de renda na fonte sobre os rendimentos auferidos em aplicações em fundos de investimento dar-se-á no resgate de quotas, se houver, às seguintes alíquotas: </w:t>
      </w:r>
      <w:hyperlink w:history="1" r:id="rIdh2apy9stcrsasjuic0yj3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(Vide Medida Provisória nº 1.184,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  <w:hyperlink w:history="1" r:id="rIdvihi6vsruwmxkwvrk_8em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(Produção de efeitos)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  <w:hyperlink w:history="1" r:id="rId3p3zlgorcntiktt7d0cxw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(Revogado pela Lei nº 14.754,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  <w:hyperlink w:history="1" r:id="rIdqgquk0qc0kw56296-k_43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Produção de efeito</w:t>
        </w:r>
      </w:hyperlink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 - de dez por cento, no caso: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a) dos fundos mencionados no art. 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desta Medida Provisória; e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b) dos fundos de que trata o </w:t>
      </w:r>
      <w:hyperlink w:history="1" r:id="rIdq54vfxi79xbrya_ztrksz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art. 31 da Lei n</w:t>
        </w:r>
      </w:hyperlink>
      <w:hyperlink w:history="1" r:id="rIdata73yvoadbqta8wspnvf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wsb8okgn3oklbznyr9yof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 9.532, de 1997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enquanto enquadrados no limite previsto no § 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do mesmo artigo;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II - de vinte por cento, no caso dos demais fundos.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Parágrafo único. A base de cálculo do imposto de renda de que trata este artigo será determinada conforme o disposto no </w:t>
      </w:r>
      <w:hyperlink w:history="1" r:id="rIdm8c_2wuf50gv-jwjxis32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§ 7</w:t>
        </w:r>
      </w:hyperlink>
      <w:hyperlink w:history="1" r:id="rIdov9h2f1o_0nqexoubfbub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qaayqqno1qhbhircxtxwr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 do art. 28 da Lei n</w:t>
        </w:r>
      </w:hyperlink>
      <w:hyperlink w:history="1" r:id="rIdhrnillytfkeoysakzqw5e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swz5le2oqkzaykey61xqw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 9.532, de 1997.</w:t>
        </w:r>
      </w:hyperlink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Art. 5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Para fins de incidência do imposto de renda na fonte, consideram-se pagos ou creditados aos quotistas dos fundos de investimento, na data em que se completar o primeiro período de carência no segundo semestre de 1998, os rendimentos correspondentes à diferença positiva entre o valor da quota, em 30 de junho de 1998, e: </w:t>
      </w:r>
      <w:hyperlink w:history="1" r:id="rIdodbdlbagxqrnhcikb_w-o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(Vide Medida Provisória nº 1.184,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  <w:hyperlink w:history="1" r:id="rId7hqndec88bgxa9zoc6lmr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(Produção de efeitos)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  <w:hyperlink w:history="1" r:id="rIdw9qt-cmkrbdmjycuhmafi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(Revogado pela Lei nº 14.754,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  <w:hyperlink w:history="1" r:id="rIdpdbu33d4iblre0bjyeuqn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Produção de efeito</w:t>
        </w:r>
      </w:hyperlink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 - o respectivo custo de aquisição, no caso dos fundos referidos no </w:t>
      </w:r>
      <w:hyperlink w:history="1" r:id="rId8xmfetry8ywiv3vfzjo7l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art. 31 da Lei n</w:t>
        </w:r>
      </w:hyperlink>
      <w:hyperlink w:history="1" r:id="rIdxfhp99gidqjxkbubsempu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n-6sdrjkyobzfls4vaezp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 9.532, de 1997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;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II - o respectivo custo de aquisição, no caso de quotas adquiridas a partir de 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de janeiro de 1998;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III - o valor da quota verificado em 31 de dezembro de 1997, nos demais casos.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§ 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O disposto neste artigo não se aplica aos fundos que, no mês de junho de 1998, se enquadrarem no limite de que trata o </w:t>
      </w:r>
      <w:hyperlink w:history="1" r:id="rIdmlsbmrkbln5iu1hfx54i0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§ 6</w:t>
        </w:r>
      </w:hyperlink>
      <w:hyperlink w:history="1" r:id="rIdzsktr--k-hm7afvh6d7gj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rku5firu7vovi-gwjwpt_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 do art. 28 da Lei n</w:t>
        </w:r>
      </w:hyperlink>
      <w:hyperlink w:history="1" r:id="rIdpjfpyjz9eqyefuttjqs94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meinioyz0euogg6azrmse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 9.532, de 1997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com a alteração do art. 2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desta Medida Provisória.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§ 2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No caso de fundos sem prazo de carência para resgate de quotas com rendimento ou cujo prazo de carência seja superior a noventa dias, consideram-se pagos ou creditados os rendimentos no dia 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de julho de 1998.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Art. 6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A partir de 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de janeiro de 1999, a incidência do imposto de renda na fonte sobre os rendimentos auferidos por qualquer beneficiário, inclusive pessoa jurídica isenta e as imunes de que trata o </w:t>
      </w:r>
      <w:hyperlink w:history="1" r:id="rId2nxxfazr1qab4-0slmba7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art. 12 da Lei n</w:t>
        </w:r>
      </w:hyperlink>
      <w:hyperlink w:history="1" r:id="rIde96cm_ub7inpbnlwvjgbh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y5uvg5rukcoo8ot9yqvf2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 9.532, de 1997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nas aplicações em fundos de investimento, ocorrerá: </w:t>
      </w:r>
      <w:hyperlink w:history="1" r:id="rId8sgvipt0h15xn79aamnjv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(Vide Lei nº 10.892, de 2004)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  <w:hyperlink w:history="1" r:id="rId-uuebbggzcollebjbhyjw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(Vide Medida Provisória nº 1.184,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  <w:hyperlink w:history="1" r:id="rIdoy1rwm3_e9xvgx-s_y3fs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(Produção de efeitos)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  <w:hyperlink w:history="1" r:id="rIdjoslvplk-xtca6jwi_myz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(Revogado pela Lei nº 14.754,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  <w:hyperlink w:history="1" r:id="rIdy1q32ara3kyg7ogaxmuef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Produção de efeito</w:t>
        </w:r>
      </w:hyperlink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 - na data em que se completar cada período de carência para resgate de quotas com rendimento, no caso de fundos sujeitos a essa condição, ressalvado o disposto no inciso II;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II - no último dia útil de cada trimestre-calendário, no caso de fundos com períodos de carência superior a noventa dias;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III - no último dia útil de cada mês, ou no resgate, se ocorrido em outra data, no caso de fundos sem prazo de carência.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§ 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A base de cálculo do imposto será a diferença positiva entre o valor da quota apurado na data de resgate ou no final de cada período de incidência referido neste artigo e na data da aplicação ou no final do período de incidência anterior, conforme o caso.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§ 2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As perdas apuradas no resgate de quotas poderão ser compensadas com ganhos auferidos em resgates ou incidências posteriores, no mesmo fundo de investimento, de acordo com procedimento a ser definido pela Secretaria da Receita Federal.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§ 3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Os quotistas dos fundos de investimento cujos recursos sejam aplicados na aquisição de quotas de outros fundos de investimento serão tributados de acordo com o disposto neste artigo.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§ 4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Os rendimentos auferidos pelas carteiras dos fundos de que trata o § 3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ficam isentos do imposto de renda.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§ 5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O disposto neste artigo não se aplica: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 - aos quotistas dos fundos de investimento referidos no art. 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que serão tributados exclusivamente no resgate de quotas;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II - às pessoas jurídicas de que trata o </w:t>
      </w:r>
      <w:hyperlink w:history="1" r:id="rIdvupf9wornpa7nfl86pubg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art. 77, inciso I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e aos investidores estrangeiros referidos no </w:t>
      </w:r>
      <w:hyperlink w:history="1" r:id="rId3gtmtcyraquycqn8az1y-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art. 81, ambos da Lei n</w:t>
        </w:r>
      </w:hyperlink>
      <w:hyperlink w:history="1" r:id="rIdr-5o_noflexi9wgqvsuo4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-sswq9awyp8y2hp_y7dhs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 8.981, de 20 de janeiro de 1995,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que estão sujeitos às normas nela previstas e na legislação posterior.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7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Relativamente ao segundo semestre de 1998, é facultado ao administrador de fundos de investimento apurar o imposto de renda, devido pelos quotistas, de acordo com o disposto no art. 6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como alternativa à forma de apuração disciplinada nos </w:t>
      </w:r>
      <w:hyperlink w:history="1" r:id="rIdjfnhwnbrnulbd35vwgmgn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incisos I e II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e no </w:t>
      </w:r>
      <w:hyperlink w:history="1" r:id="rIdgyizwaty-cbbsofsaw95d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§ 5</w:t>
        </w:r>
      </w:hyperlink>
      <w:hyperlink w:history="1" r:id="rIdqwk3720bsxrjh1c992y2m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xuccuproppvpqrc7wwivj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do art. 28 da Lei n</w:t>
        </w:r>
      </w:hyperlink>
      <w:hyperlink w:history="1" r:id="rIdnop3kgrvjumt_axgk6wtn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pxwc-pdtl7vzilxij26ol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9.532, de 1997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Exercida a opção facultada neste artigo, o administrador do fundo deverá submeter à incidência do imposto de renda na fonte, no dia 22 de dezembro de 1998, os rendimentos correspondentes à diferença positiva entre o valor da quota naquela data e o apurado na data de aquisição ou no final do período de incidência anterior, conforme o caso.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2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O imposto de renda devido em virtude do disposto no §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será recolhido, pelo administrador do fundo de investimento, até o último dia útil do ano de 1998.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3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Adotada a alternativa de que trata este artigo, fica dispensada a apuração do imposto de renda na forma prevista no art. 5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8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Fica reduzida a zero a alíquota do imposto de renda incidente sobre os rendimentos auferidos, a partir de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de setembro de 1998 até 30 de junho de 1999, em aplicações financeiras, pelos Fundos de Renda Fixa - Capital Estrangeiro constituídos, segundo as normas estabelecidas pelo Conselho Monetário Nacional, com a finalidade de captação de recursos externos para investimento em títulos de emissão do Tesouro Nacional ou do Banco Central do Brasil e em ativos financeiros de renda fixa emitidos por empresas e instituições sediadas no País.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Parágrafo único. A alíquota zero aplica-se, inclusive, aos rendimentos auferidos, no período referido no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sz w:val="20"/>
          <w:szCs w:val="20"/>
        </w:rPr>
        <w:t xml:space="preserve">caput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relativamente às aplicações efetuadas anteriormente à publicação desta Medida Provisória.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9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O aumento de capital mediante conversão das obrigações de que tratam os </w:t>
      </w:r>
      <w:hyperlink w:history="1" r:id="rIdr8kwslgucun46_igyrlhp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incisos VIII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e </w:t>
      </w:r>
      <w:hyperlink w:history="1" r:id="rIdbbnicjrykc0eejqbolrvo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IX do art. 1</w:t>
        </w:r>
      </w:hyperlink>
      <w:hyperlink w:history="1" r:id="rIdinharr06s3ve4mbvxipj-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msvaacfbxpjqqob37aclx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da Lei n</w:t>
        </w:r>
      </w:hyperlink>
      <w:hyperlink w:history="1" r:id="rId17fzahhzf5rgfyanemlow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mxn6mfnovrziltqgv3aza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9.481, de 13 de agosto de 1997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poderá ser efetuado com manutenção da redução a zero da alíquota do imposto sobre a renda incidente na fonte relativa aos juros, comissões, despesas e descontos já remetidos.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Para os fins deste artigo, é vedada, no período remanescente previsto para liquidação final da obrigação capitalizada: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I - a restituição de capital, inclusive por extinção da pessoa jurídica;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II - a transferência das respectivas ações ou quotas de capital para pessoa física ou jurídica, residente ou domiciliada no País.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2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O descumprimento do disposto no §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tornará exigível o imposto correspondente, relativamente ao montante de juros, comissões, despesas e descontos, desde a data da remessa, acrescido de juros moratórios e de multa, de mora ou de ofício, conforme o caso.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3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O disposto nos §§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e 2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se aplica às pessoas jurídicas resultantes de fusão ou cisão da pessoa jurídica capitalizada e a que incorporá-la.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4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O ganho de capital decorrente da diferença positiva entre o valor patrimonial das ações ou quotas adquiridas com a conversão de que trata este artigo e o valor da obrigação convertida será tributado na fonte, à alíquota de quinze por cento.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5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O montante capitalizado na forma deste artigo integrará a base de cálculo para fins de determinação dos juros sobre o capital próprio a que se refere o </w:t>
      </w:r>
      <w:hyperlink w:history="1" r:id="rIdg1qn880hquijiw3zqcp3g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art. 9</w:t>
        </w:r>
      </w:hyperlink>
      <w:hyperlink w:history="1" r:id="rIdteckd_ivxspndlyoh0jq9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uxs67wushz6feyz-a-nlj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da Lei n</w:t>
        </w:r>
      </w:hyperlink>
      <w:hyperlink w:history="1" r:id="rIdc4j4ltnlu0jkzxhpli34l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urjhszzy7smu2wb6c-rtb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9.249, de 26 de dezembro de 1995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observadas as demais normas aplicáveis, inclusive em relação à incidência do imposto sobre a renda na fonte.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6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O disposto neste artigo se aplica, também, às obrigações contratadas até 31 de dezembro de 1996, relativas às operações referidas no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sz w:val="20"/>
          <w:szCs w:val="20"/>
        </w:rPr>
        <w:t xml:space="preserve">caput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mantidos os benefícios fiscais à época concedidos.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7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A Secretaria da Receita Federal expedirá os atos necessários ao controle do disposto neste artigo.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10. Os dispositivos, a seguir enumerados, da Lei 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9.532, de 1997, passam a vigorar com a seguinte redação:</w:t>
      </w:r>
    </w:p>
    <w:p>
      <w:pPr>
        <w:spacing w:after="120" w:line="260"/>
        <w:ind w:left="567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I - o </w:t>
      </w:r>
      <w:hyperlink w:history="1" r:id="rIdsmxbhxstmfgc0orqzd4it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art. 6</w:t>
        </w:r>
      </w:hyperlink>
      <w:hyperlink w:history="1" r:id="rIdbiy-bpynrr_mrxq-jhamz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y32xthgw4u3-yzxfy66ue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, inciso II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:</w:t>
      </w:r>
    </w:p>
    <w:p>
      <w:pPr>
        <w:spacing w:after="120" w:line="260"/>
        <w:ind w:left="1134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"Art. 6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................................................................................................</w:t>
      </w:r>
    </w:p>
    <w:p>
      <w:pPr>
        <w:spacing w:after="120" w:line="260"/>
        <w:ind w:left="1134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................................................................................................</w:t>
      </w:r>
    </w:p>
    <w:p>
      <w:pPr>
        <w:spacing w:after="120" w:line="260"/>
        <w:ind w:left="1134" w:firstLine="0"/>
        <w:jc w:val="both"/>
      </w:pPr>
      <w:hyperlink w:history="1" r:id="rId8rs9f_tpflbgfeonnj5iv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II - 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o art. 26 da Lei 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8.313, de 1991, e o art.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da Lei 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8.685, de 20 de julho de 1993, não poderá exceder quatro por cento do imposto de renda devido." (NR)</w:t>
      </w:r>
    </w:p>
    <w:p>
      <w:pPr>
        <w:spacing w:after="120" w:line="260"/>
        <w:ind w:left="567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II - o art. 34: </w:t>
      </w:r>
      <w:hyperlink w:history="1" r:id="rIdkkq3ta8jrklzsjaczqjtp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(Vide Medida Provisória nº 1.184,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  <w:hyperlink w:history="1" r:id="rIddwmcxrwt77ie-uuilyphw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(Produção de efeitos)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  <w:hyperlink w:history="1" r:id="rIdto2afu4ztkp2i54eu_w1s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(Revogado pela Lei nº 14.754, de 2023)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  <w:hyperlink w:history="1" r:id="rIdta8jsjwrsledddo0bejrq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Produção de efeito</w:t>
        </w:r>
      </w:hyperlink>
    </w:p>
    <w:p>
      <w:pPr>
        <w:spacing w:after="120" w:line="260"/>
        <w:ind w:left="1134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"</w:t>
      </w:r>
      <w:hyperlink w:history="1" r:id="rId_co-ez10ezthdabsbtoro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000EE"/>
            <w:sz w:val="20"/>
            <w:szCs w:val="20"/>
            <w:u w:val="single"/>
          </w:rPr>
          <w:t xml:space="preserve">Art. 34. 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 disposto nos arts. 28 a 31 não se aplica às hipóteses de que trata o art. 81 da Lei 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8.981, de 1995, que continuam sujeitas às normas de tributação previstas na legislação vigente." (NR)</w:t>
      </w:r>
    </w:p>
    <w:p>
      <w:pPr>
        <w:spacing w:after="120" w:line="260"/>
        <w:ind w:left="567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III - o art. 82, inciso II, alínea "f":</w:t>
      </w:r>
    </w:p>
    <w:p>
      <w:pPr>
        <w:spacing w:after="120" w:line="260"/>
        <w:ind w:left="1134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"Art. 82. ................................................................................................</w:t>
      </w:r>
    </w:p>
    <w:p>
      <w:pPr>
        <w:spacing w:after="120" w:line="260"/>
        <w:ind w:left="1134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................................................................................................</w:t>
      </w:r>
    </w:p>
    <w:p>
      <w:pPr>
        <w:spacing w:after="120" w:line="260"/>
        <w:ind w:left="1134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II - ................................................................................................</w:t>
      </w:r>
    </w:p>
    <w:p>
      <w:pPr>
        <w:spacing w:after="120" w:line="260"/>
        <w:ind w:left="1134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................................................................................................</w:t>
      </w:r>
    </w:p>
    <w:p>
      <w:pPr>
        <w:spacing w:after="120" w:line="260"/>
        <w:ind w:left="1134" w:firstLine="0"/>
        <w:jc w:val="both"/>
      </w:pPr>
      <w:hyperlink w:history="1" r:id="rIdphn8p2cu-sgucvbwjm3gn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f) 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o art. 3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da Lei 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7.418, de 16 de dezembro de 1985, renumerado pelo art.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da Lei 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7.619, de 30 de setembro de 1987." (NR)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Parágrafo único. O </w:t>
      </w:r>
      <w:hyperlink w:history="1" r:id="rIdx8mjatl_9gwbnya4qrdxj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art. 4</w:t>
        </w:r>
      </w:hyperlink>
      <w:hyperlink w:history="1" r:id="rIdmlsplotnhwdnlbsco_5su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zdaa2hilkonwscp8zg9vr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da Lei n</w:t>
        </w:r>
      </w:hyperlink>
      <w:hyperlink w:history="1" r:id="rIdvhe6dsg6ev0-z49bmv1wd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sdscutubyjv49cruosjap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7.418, de 1985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renumerado pelo </w:t>
      </w:r>
      <w:hyperlink w:history="1" r:id="rIdl6raly3b-heehqshu7ch9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art. 1</w:t>
        </w:r>
      </w:hyperlink>
      <w:hyperlink w:history="1" r:id="rId3zyis8lbjtpga-9q3qas-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2dp9hp5elrixawzciwglq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da Lei n</w:t>
        </w:r>
      </w:hyperlink>
      <w:hyperlink w:history="1" r:id="rIdwensd7vpc1w5dkrwblyay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n2xyaanlrh1cuoyxkxpcg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7.619, de 1987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cujos efeitos são restabelecidos em virtude do disposto no inciso III deste artigo, permite a dedução dos correspondentes gastos como despesa operacional.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11. Os arts. 10 e 25 da Lei 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9.250, de 26 de dezembro de 1995, passam a vigorar com a seguinte redação:</w:t>
      </w:r>
    </w:p>
    <w:p>
      <w:pPr>
        <w:spacing w:after="120" w:line="260"/>
        <w:ind w:left="1134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"</w:t>
      </w:r>
      <w:hyperlink w:history="1" r:id="rIdqvkiomn-wprvissno2zga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Art. 10. 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Independentemente do montante dos rendimentos tributáveis na declaração, recebidos no ano-calendário, o contribuinte poderá optar por desconto simplificado, que consistirá em dedução de vinte por cento do valor desses rendimentos, limitada a oito mil reais, na Declaração de Ajuste Anual, dispensada a comprovação da despesa e a indicação de sua espécie.</w:t>
      </w:r>
    </w:p>
    <w:p>
      <w:pPr>
        <w:spacing w:after="120" w:line="260"/>
        <w:ind w:left="1134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......................................................................................." (NR)</w:t>
      </w:r>
    </w:p>
    <w:p>
      <w:pPr>
        <w:spacing w:after="120" w:line="260"/>
        <w:ind w:left="1134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"Art. 25. ..................................................................................</w:t>
      </w:r>
    </w:p>
    <w:p>
      <w:pPr>
        <w:spacing w:after="120" w:line="260"/>
        <w:ind w:left="1134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................................................................................................</w:t>
      </w:r>
    </w:p>
    <w:p>
      <w:pPr>
        <w:spacing w:after="120" w:line="260"/>
        <w:ind w:left="1134" w:firstLine="0"/>
        <w:jc w:val="both"/>
      </w:pPr>
      <w:hyperlink w:history="1" r:id="rId0nw-ejhquqt57gdqhk7qb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§ 4º 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Os depósitos mantidos em instituições financeiras no exterior devem ser relacionados na declaração de bens, a partir do ano-calendário de 1999, pelo valor do saldo desses depósitos em moeda estrangeira convertido em reais pela cotação cambial de compra em 31 de dezembro, sendo isento o acréscimo patrimonial decorrente da variação cambial.</w:t>
      </w:r>
    </w:p>
    <w:p>
      <w:pPr>
        <w:spacing w:after="120" w:line="260"/>
        <w:ind w:left="1134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................................................................................................" (NR)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12. O disposto no </w:t>
      </w:r>
      <w:hyperlink w:history="1" r:id="rIdhaw2wmo_a3usdbmwm9aom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art. 10 da Lei n</w:t>
        </w:r>
      </w:hyperlink>
      <w:hyperlink w:history="1" r:id="rIdfratb0tjwsb8m25myy8c8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ipowicgt9siolq5wxn9vf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9.250, de 1995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com a redação dada pelo art. 11 desta Medida Provisória, somente se aplica aos fatos geradores ocorridos a partir de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de janeiro de 1998.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13. O art. 79 da Lei 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9.430, de 27 de dezembro de 1996, passa a vigorar acrescido do seguinte parágrafo único:</w:t>
      </w:r>
    </w:p>
    <w:p>
      <w:pPr>
        <w:spacing w:after="120" w:line="260"/>
        <w:ind w:left="1134" w:firstLine="0"/>
        <w:jc w:val="both"/>
      </w:pPr>
      <w:hyperlink w:history="1" r:id="rIdbxil3kxm6j923vmpwuhcx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"Parágrafo único.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O Poder Executivo poderá excepcionar, em caráter temporário, a aplicação do disposto neste artigo em relação a determinados bens." (NR)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14. O art. 9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da </w:t>
      </w:r>
      <w:hyperlink w:history="1" r:id="rIdke-13iwc6bzr17gszayxr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Lei no 9.317, de 5 de dezembro de 1996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alterado pelo art. 6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da Lei 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9.779, de 19 de janeiro de 1999, passa a vigorar com a seguinte redação:</w:t>
      </w:r>
    </w:p>
    <w:p>
      <w:pPr>
        <w:spacing w:after="120" w:line="260"/>
        <w:ind w:left="1134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"Art. 9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................................................................................................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br/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</w:t>
      </w:r>
      <w:hyperlink w:history="1" r:id="rIdp4xbrk_w6jgczojhohayn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I -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na condição de microempresa, que tenha auferido, no ano-calendário imediatamente anterior, receita bruta superior a R$ 120.000,00 (cento e vinte mil reais); </w:t>
      </w:r>
      <w:hyperlink w:history="1" r:id="rIdygpiuuiffmkrw8ruhrxbr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(Revogado pela Medida Provisória nº 275, de 2005)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</w:t>
      </w:r>
      <w:hyperlink w:history="1" r:id="rIduupywfyn-7tbpb1lsxacm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(Revogado pela Lei nº 11.307, de 2006)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br/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</w:t>
      </w:r>
      <w:hyperlink w:history="1" r:id="rIdcytap6_vk8jxewvqbx1lb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II -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na condição de empresa de pequeno porte, que tenha auferido, no ano-calendário imediatamente anterior, receita bruta superior a R$ 1.200.000,00 (um milhão e duzentos mil reais); </w:t>
      </w:r>
      <w:hyperlink w:history="1" r:id="rId5rqlkred0upblsqxcc1rh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(Revogado pela Medida Provisória nº 275, de 2005)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</w:t>
      </w:r>
      <w:hyperlink w:history="1" r:id="rIduhgd3s0apppxia2-zmdfh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(Revogado pela Lei nº 11.307, de 2006)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br/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................................................................................................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br/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</w:t>
      </w:r>
      <w:hyperlink w:history="1" r:id="rId31htweda56nurb8xvhqiv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XIX -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que exerça a atividade de industrialização, por conta própria ou por encomenda, dos produtos classificados nos Capítulos 22 e 24 da Tabela de Incidência do IPI - TIPI, sujeitos ao regime de tributação de que trata a Lei 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7.798, de 10 de julho de 1989, mantidas, até 31 de dezembro de 2000, as opções já exercidas." (NR)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15. A aquisição de carteira de planos privados de assistência à saúde não caracteriza transmissão de responsabilidade tributária, nos termos do </w:t>
      </w:r>
      <w:hyperlink w:history="1" r:id="rIdszbui5dqh_3chrggve6jn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art. 133 do Código Tributário Nacional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desde que sejam asseguradas a todos os participantes da referida carteira as mesmas condições de cobertura assistencial, bem assim a contagem de prazos de carência e de aquisição de benefícios já transcorridos, e a alienação, ainda que a preço simbólico ou a título gratuito: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I - seja efetuada por determinação do órgão competente do Poder Executivo, com a finalidade de evitar danos ao consumidor ou usuário;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II - não implique transferência à adquirente de direitos a receber relativos a operações realizadas ou serviços prestados anteriormente à alienação, ou de qualquer outra parcela do patrimônio da alienante.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16. O regime de tributação previsto no </w:t>
      </w:r>
      <w:hyperlink w:history="1" r:id="rIdictlghggkv6_vymfibxuw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art. 81 da Lei n</w:t>
        </w:r>
      </w:hyperlink>
      <w:hyperlink w:history="1" r:id="rIdcmhcxpuem20ahlys0inc0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rg4xmtj841-uqkps-ohcj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8.981, de 20 de janeiro de 1995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com a alteração introduzida pelo </w:t>
      </w:r>
      <w:hyperlink w:history="1" r:id="rIdiefgd-imnbz9qcfxdgeew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art. 11 da Lei n</w:t>
        </w:r>
      </w:hyperlink>
      <w:hyperlink w:history="1" r:id="rIdtqdwjhshr7oclfqnlmfzf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l4lt7c16ei4m_bfzy9a4j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9.249, de 26 de dezembro de 1995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aplica-se a investidor residente ou domiciliado no exterior, individual ou coletivo, que realizar operações financeiras nos mercados de renda fixa ou de renda variável no País, de acordo com as normas e condições estabelecidas pelo Conselho Monetário Nacional.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</w:t>
      </w:r>
      <w:hyperlink w:history="1" r:id="rId7dosiuhnxpwuk5rzjtii3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(Vide Medida Provisória nº 1.303, de 2025)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/>
          <w:sz w:val="20"/>
          <w:szCs w:val="20"/>
        </w:rPr>
        <w:t xml:space="preserve"> </w:t>
      </w:r>
      <w:hyperlink w:history="1" r:id="rIdkjipgbccry_w-9jfvzl7q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/>
            <w:color w:val="0000EE"/>
            <w:sz w:val="20"/>
            <w:szCs w:val="20"/>
            <w:u w:val="single"/>
          </w:rPr>
          <w:t xml:space="preserve">Produção de efeitos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</w:t>
      </w:r>
      <w:hyperlink w:history="1" r:id="rIdlsqucuy9ztpzczsjmriog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Vigência encerrada</w:t>
        </w:r>
      </w:hyperlink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É responsável pela retenção e recolhimento do imposto de renda na fonte, incidente sobre os rendimentos de operações financeiras auferidos por qualquer investidor estrangeiro, a pessoa jurídica que efetuar o pagamento dos referidos rendimentos.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2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O regime de tributação referido no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sz w:val="20"/>
          <w:szCs w:val="20"/>
        </w:rPr>
        <w:t xml:space="preserve">caput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não se aplica a investimento oriundo de país que não tribute a renda ou que a tribute a alíquota inferior a vinte por cento, o qual se sujeitará às mesmas regras estabelecidas para os residentes e domiciliados no País.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3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Relativamente ao disposto no § 2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será observado que: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I - sem prejuízo do disposto no §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o investidor estrangeiro deverá, no caso de operações realizadas em bolsas de valores, de mercadorias, de futuros e assemelhadas, nomear instituição autorizada a funcionar pelo Banco Central do Brasil como responsável, no País, pelo cumprimento das obrigações tributárias decorrentes das referidas operações;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II - no caso de ações adquiridas até 31 de dezembro de 1999, para fins de apuração da base de cálculo do imposto de renda, o custo de aquisição, quando não for conhecido, será determinado pelo preço médio ponderado da ação, apurado nas negociações ocorridas, na bolsa de valores com maior volume de operações com a ação, no mês de dezembro de 1999 ou, caso não tenha havido negócios naquele mês, no mês anterior mais próximo.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4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A Secretaria da Receita Federal poderá baixar normas para o controle das operações realizadas pelos investidores estrangeiros.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17. Fica instituído regime aduaneiro especial relativamente à importação, sem cobertura cambial, de insumos destinados à industrialização por encomenda dos produtos classificados nas </w:t>
      </w:r>
      <w:hyperlink w:history="1" r:id="rIdz0movpyotz3jnvbjwmpli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posições 8701 a 8705 da Tabela de Incidência do Imposto sobre Produtos Industrializados - TIPI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, por conta e ordem de pessoa jurídica encomendante domiciliada no exterior.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1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Consideram-se insumos, para os fins deste artigo, os chassis, as carroçarias, as peças, as partes, os componentes e os acessórios.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2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A importação dos insumos dar-se-á com suspensão do IPI.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3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O Imposto de Importação somente incidirá sobre os insumos importados empregados na industrialização dos produtos, inclusive na hipótese do inciso II do § 4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4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Os produtos resultantes da industrialização por encomenda terão o seguinte tratamento tributário: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I - quando destinados ao exterior, resolve-se a suspensão do IPI incidente na importação e na aquisição, no mercado interno, dos insumos neles empregados; e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II - quando destinados ao mercado interno, serão remetidos obrigatoriamente a empresa comercial atacadista, controlada, direta ou indiretamente, pela pessoa jurídica encomendante domiciliada no exterior, por conta e ordem desta, com suspensão do IPI.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5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A empresa comercial atacadista adquirente dos produtos resultantes da industrialização por encomenda equipara-se a estabelecimento industrial.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§ 6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A concessão do regime aduaneiro especial dependerá de habilitação prévia perante a Secretaria da Receita Federal, que expedirá as normas necessárias ao cumprimento do disposto neste artigo.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18. A retificação de declaração de impostos e contribuições administrados pela Secretaria da Receita Federal, nas hipóteses em que admitida, terá a mesma natureza da declaração originariamente apresentada, independentemente de autorização pela autoridade administrativa.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Parágrafo único. A Secretaria da Receita Federal estabelecerá as hipóteses de admissibilidade e os procedimentos aplicáveis à retificação de declaração.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19. Ficam convalidados os atos praticados com base na </w:t>
      </w:r>
      <w:hyperlink w:history="1" r:id="rIdsxqs-gtmenolxpnlcq4wz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Medida Provisória n</w:t>
        </w:r>
      </w:hyperlink>
      <w:hyperlink w:history="1" r:id="rIdlrdx9ru-t8dxgxc8slpmy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  <w:vertAlign w:val="superscript"/>
          </w:rPr>
          <w:t xml:space="preserve">o</w:t>
        </w:r>
      </w:hyperlink>
      <w:hyperlink w:history="1" r:id="rIdq9kp6w-mcu17jwzpochr8">
        <w:r>
          <w:rPr>
            <w:rFonts w:ascii="Arial" w:cs="Arial" w:eastAsia="Arial" w:hAnsi="Arial"/>
            <w:b w:val="false"/>
            <w:bCs w:val="false"/>
            <w:i w:val="false"/>
            <w:iCs w:val="false"/>
            <w:strike w:val="false"/>
            <w:color w:val="0000EE"/>
            <w:sz w:val="20"/>
            <w:szCs w:val="20"/>
            <w:u w:val="single"/>
          </w:rPr>
          <w:t xml:space="preserve"> 2.189-48, de 26 de julho de 2001.</w:t>
        </w:r>
      </w:hyperlink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Art. 20. Esta Medida Provisória entra em vigor na data de sua publicação.</w:t>
      </w:r>
    </w:p>
    <w:p>
      <w:pPr>
        <w:spacing w:after="120" w:line="260"/>
        <w:ind w:left="0" w:firstLin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Brasília, 23 de agosto de 2001; 180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da Independência e 113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  <w:vertAlign w:val="superscript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da República.</w:t>
      </w:r>
    </w:p>
    <w:p>
      <w:pPr>
        <w:spacing w:after="120" w:line="260"/>
        <w:ind w:left="0" w:firstLin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FERNANDO HENRIQUE CARDOSO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br/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 </w:t>
      </w:r>
      <w:r>
        <w:rPr>
          <w:rFonts w:ascii="Arial" w:cs="Arial" w:eastAsia="Arial" w:hAnsi="Arial"/>
          <w:b w:val="false"/>
          <w:bCs w:val="false"/>
          <w:i/>
          <w:iCs/>
          <w:strike w:val="false"/>
          <w:sz w:val="20"/>
          <w:szCs w:val="20"/>
        </w:rPr>
        <w:t xml:space="preserve">Pedro Malan</w:t>
      </w:r>
      <w:r>
        <w:rPr>
          <w:rFonts w:ascii="Arial" w:cs="Arial" w:eastAsia="Arial" w:hAnsi="Arial"/>
          <w:b w:val="false"/>
          <w:bCs w:val="false"/>
          <w:i/>
          <w:iCs/>
          <w:strike w:val="false"/>
          <w:sz w:val="20"/>
          <w:szCs w:val="20"/>
        </w:rPr>
        <w:br/>
        <w:t xml:space="preserve"/>
      </w:r>
      <w:r>
        <w:rPr>
          <w:rFonts w:ascii="Arial" w:cs="Arial" w:eastAsia="Arial" w:hAnsi="Arial"/>
          <w:b w:val="false"/>
          <w:bCs w:val="false"/>
          <w:i/>
          <w:iCs/>
          <w:strike w:val="false"/>
          <w:sz w:val="20"/>
          <w:szCs w:val="20"/>
        </w:rPr>
        <w:t xml:space="preserve"> Martus Tavares</w:t>
      </w:r>
    </w:p>
    <w:p>
      <w:pPr>
        <w:spacing w:after="120" w:line="260"/>
        <w:ind w:left="0" w:firstLin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Este texto não substitui o publicado no DOU de 24.8.2001</w:t>
      </w:r>
    </w:p>
    <w:p>
      <w:pPr>
        <w:spacing w:after="120" w:line="260"/>
        <w:ind w:left="0" w:firstLin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sz w:val="20"/>
          <w:szCs w:val="20"/>
        </w:rPr>
        <w:t xml:space="preserve">*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5pfj2hlwgtwtvsnjlm7i" Type="http://schemas.openxmlformats.org/officeDocument/2006/relationships/hyperlink" Target="http://legislacao.planalto.gov.br/legisla/legislacao.nsf/Viw_Identificacao/mpv%202.189-49-2001?OpenDocument" TargetMode="External"/><Relationship Id="rId1ounda3jy_qk-poqfiodf" Type="http://schemas.openxmlformats.org/officeDocument/2006/relationships/hyperlink" Target="http://legislacao.planalto.gov.br/legisla/legislacao.nsf/Viw_Identificacao/mpv%202.189-49-2001?OpenDocument" TargetMode="External"/><Relationship Id="rId3oodvo85emdj9sw57nxfe" Type="http://schemas.openxmlformats.org/officeDocument/2006/relationships/hyperlink" Target="http://legislacao.planalto.gov.br/legisla/legislacao.nsf/Viw_Identificacao/mpv%202.189-49-2001?OpenDocument" TargetMode="External"/><Relationship Id="rId8u0zh1tqxiwjsmea8ogm1" Type="http://schemas.openxmlformats.org/officeDocument/2006/relationships/hyperlink" Target="https://www.planalto.gov.br/ccivil_03/LEIS/L9532.htm#art28%C2%A76" TargetMode="External"/><Relationship Id="rIdchzaah0bt28h7ki-iswfx" Type="http://schemas.openxmlformats.org/officeDocument/2006/relationships/hyperlink" Target="https://www.planalto.gov.br/ccivil_03/LEIS/L9532.htm#art28%C2%A76" TargetMode="External"/><Relationship Id="rIdz0wzbu5iefbdgk-v2dhl9" Type="http://schemas.openxmlformats.org/officeDocument/2006/relationships/hyperlink" Target="https://www.planalto.gov.br/ccivil_03/LEIS/L9532.htm#art28%C2%A76" TargetMode="External"/><Relationship Id="rIdaz3iovrpcnrtquplmwf4z" Type="http://schemas.openxmlformats.org/officeDocument/2006/relationships/hyperlink" Target="https://www.planalto.gov.br/ccivil_03/LEIS/L9532.htm#art28%C2%A76" TargetMode="External"/><Relationship Id="rIdgys1rahndcbt76vl3mbjo" Type="http://schemas.openxmlformats.org/officeDocument/2006/relationships/hyperlink" Target="https://www.planalto.gov.br/ccivil_03/LEIS/L9532.htm#art28%C2%A76" TargetMode="External"/><Relationship Id="rIdetlavwvzodhn37dbbfbje" Type="http://schemas.openxmlformats.org/officeDocument/2006/relationships/hyperlink" Target="https://www.planalto.gov.br/ccivil_03/_Ato2023-2026/2023/Mpv/mpv1184.htm#art26" TargetMode="External"/><Relationship Id="rIdnhniby7gmbwctgqjxylra" Type="http://schemas.openxmlformats.org/officeDocument/2006/relationships/hyperlink" Target="https://www.planalto.gov.br/ccivil_03/mpv/antigas_2001/2189-49.htm#art27" TargetMode="External"/><Relationship Id="rIdfgnc5_h0vdixir0wygtmh" Type="http://schemas.openxmlformats.org/officeDocument/2006/relationships/hyperlink" Target="https://www.planalto.gov.br/ccivil_03/_Ato2023-2026/2023/Lei/L14754.htm#art46" TargetMode="External"/><Relationship Id="rIdet4g94mhq0px5kmver-8y" Type="http://schemas.openxmlformats.org/officeDocument/2006/relationships/hyperlink" Target="https://www.planalto.gov.br/ccivil_03/_Ato2023-2026/2023/Lei/L14754.htm#art47" TargetMode="External"/><Relationship Id="rId1mgpzzlfgucw9k7f3ixy9" Type="http://schemas.openxmlformats.org/officeDocument/2006/relationships/hyperlink" Target="https://www.planalto.gov.br/ccivil_03/LEIS/L9532.htm#art28%C2%A76" TargetMode="External"/><Relationship Id="rIdxfixlk7ue8g7cgbcyg6pu" Type="http://schemas.openxmlformats.org/officeDocument/2006/relationships/hyperlink" Target="https://www.planalto.gov.br/ccivil_03/LEIS/L9532.htm#art28%C2%A76" TargetMode="External"/><Relationship Id="rId78rzelh_e36umzyx5dsvt" Type="http://schemas.openxmlformats.org/officeDocument/2006/relationships/hyperlink" Target="https://www.planalto.gov.br/ccivil_03/LEIS/L9532.htm#art28%C2%A76" TargetMode="External"/><Relationship Id="rIdxmvxchocy3bq2zxugt30f" Type="http://schemas.openxmlformats.org/officeDocument/2006/relationships/hyperlink" Target="https://www.planalto.gov.br/ccivil_03/LEIS/L9532.htm#art28%C2%A76" TargetMode="External"/><Relationship Id="rIdxk4jvchz2lkmhwumqqcc7" Type="http://schemas.openxmlformats.org/officeDocument/2006/relationships/hyperlink" Target="https://www.planalto.gov.br/ccivil_03/LEIS/L9532.htm#art28%C2%A76" TargetMode="External"/><Relationship Id="rIdyb-riabypr2cee1zuxq3f" Type="http://schemas.openxmlformats.org/officeDocument/2006/relationships/hyperlink" Target="https://www.planalto.gov.br/ccivil_03/_Ato2023-2026/2023/Mpv/mpv1184.htm#art26" TargetMode="External"/><Relationship Id="rIdyqtomdqpdfhx_rfe3fd9r" Type="http://schemas.openxmlformats.org/officeDocument/2006/relationships/hyperlink" Target="https://www.planalto.gov.br/ccivil_03/mpv/antigas_2001/2189-49.htm#art27" TargetMode="External"/><Relationship Id="rIdrkxtj6hg-zmvugqdw22c4" Type="http://schemas.openxmlformats.org/officeDocument/2006/relationships/hyperlink" Target="https://www.planalto.gov.br/ccivil_03/_Ato2023-2026/2023/Lei/L14754.htm#art46" TargetMode="External"/><Relationship Id="rIdyrwcxysgjpjqeumggfcav" Type="http://schemas.openxmlformats.org/officeDocument/2006/relationships/hyperlink" Target="https://www.planalto.gov.br/ccivil_03/_Ato2023-2026/2023/Lei/L14754.htm#art47" TargetMode="External"/><Relationship Id="rIdgdhtgfsyo7aqnx0palb3n" Type="http://schemas.openxmlformats.org/officeDocument/2006/relationships/hyperlink" Target="https://www.planalto.gov.br/ccivil_03/LEIS/L9532.htm#art28" TargetMode="External"/><Relationship Id="rIdwrirtvpw25g2qxeh46b57" Type="http://schemas.openxmlformats.org/officeDocument/2006/relationships/hyperlink" Target="https://www.planalto.gov.br/ccivil_03/LEIS/L9532.htm#art28" TargetMode="External"/><Relationship Id="rIdsfmcpd4pycev7sd6-oxxf" Type="http://schemas.openxmlformats.org/officeDocument/2006/relationships/hyperlink" Target="https://www.planalto.gov.br/ccivil_03/LEIS/L9532.htm#art28" TargetMode="External"/><Relationship Id="rIduva-stjp-u7zlwhwwx6y3" Type="http://schemas.openxmlformats.org/officeDocument/2006/relationships/hyperlink" Target="https://www.planalto.gov.br/ccivil_03/_Ato2023-2026/2023/Mpv/mpv1184.htm#art26" TargetMode="External"/><Relationship Id="rId_ly20m_z9fkpcr406xgk_" Type="http://schemas.openxmlformats.org/officeDocument/2006/relationships/hyperlink" Target="https://www.planalto.gov.br/ccivil_03/mpv/antigas_2001/2189-49.htm#art27" TargetMode="External"/><Relationship Id="rIdllr1tn6eszoh6an7gcvdo" Type="http://schemas.openxmlformats.org/officeDocument/2006/relationships/hyperlink" Target="https://www.planalto.gov.br/ccivil_03/_Ato2023-2026/2023/Lei/L14754.htm#art46" TargetMode="External"/><Relationship Id="rIdzjtlsxn8fngi2zsstvf1y" Type="http://schemas.openxmlformats.org/officeDocument/2006/relationships/hyperlink" Target="https://www.planalto.gov.br/ccivil_03/_Ato2023-2026/2023/Lei/L14754.htm#art47" TargetMode="External"/><Relationship Id="rIdh2apy9stcrsasjuic0yj3" Type="http://schemas.openxmlformats.org/officeDocument/2006/relationships/hyperlink" Target="https://www.planalto.gov.br/ccivil_03/_Ato2023-2026/2023/Mpv/mpv1184.htm#art26" TargetMode="External"/><Relationship Id="rIdvihi6vsruwmxkwvrk_8em" Type="http://schemas.openxmlformats.org/officeDocument/2006/relationships/hyperlink" Target="https://www.planalto.gov.br/ccivil_03/mpv/antigas_2001/2189-49.htm#art27" TargetMode="External"/><Relationship Id="rId3p3zlgorcntiktt7d0cxw" Type="http://schemas.openxmlformats.org/officeDocument/2006/relationships/hyperlink" Target="https://www.planalto.gov.br/ccivil_03/_Ato2023-2026/2023/Lei/L14754.htm#art46" TargetMode="External"/><Relationship Id="rIdqgquk0qc0kw56296-k_43" Type="http://schemas.openxmlformats.org/officeDocument/2006/relationships/hyperlink" Target="https://www.planalto.gov.br/ccivil_03/_Ato2023-2026/2023/Lei/L14754.htm#art47" TargetMode="External"/><Relationship Id="rIdq54vfxi79xbrya_ztrksz" Type="http://schemas.openxmlformats.org/officeDocument/2006/relationships/hyperlink" Target="https://www.planalto.gov.br/ccivil_03/LEIS/L9532.htm#art31" TargetMode="External"/><Relationship Id="rIdata73yvoadbqta8wspnvf" Type="http://schemas.openxmlformats.org/officeDocument/2006/relationships/hyperlink" Target="https://www.planalto.gov.br/ccivil_03/LEIS/L9532.htm#art31" TargetMode="External"/><Relationship Id="rIdwsb8okgn3oklbznyr9yof" Type="http://schemas.openxmlformats.org/officeDocument/2006/relationships/hyperlink" Target="https://www.planalto.gov.br/ccivil_03/LEIS/L9532.htm#art31" TargetMode="External"/><Relationship Id="rIdm8c_2wuf50gv-jwjxis32" Type="http://schemas.openxmlformats.org/officeDocument/2006/relationships/hyperlink" Target="https://www.planalto.gov.br/ccivil_03/LEIS/L9532.htm#art28%C2%A77" TargetMode="External"/><Relationship Id="rIdov9h2f1o_0nqexoubfbub" Type="http://schemas.openxmlformats.org/officeDocument/2006/relationships/hyperlink" Target="https://www.planalto.gov.br/ccivil_03/LEIS/L9532.htm#art28%C2%A77" TargetMode="External"/><Relationship Id="rIdqaayqqno1qhbhircxtxwr" Type="http://schemas.openxmlformats.org/officeDocument/2006/relationships/hyperlink" Target="https://www.planalto.gov.br/ccivil_03/LEIS/L9532.htm#art28%C2%A77" TargetMode="External"/><Relationship Id="rIdhrnillytfkeoysakzqw5e" Type="http://schemas.openxmlformats.org/officeDocument/2006/relationships/hyperlink" Target="https://www.planalto.gov.br/ccivil_03/LEIS/L9532.htm#art28%C2%A77" TargetMode="External"/><Relationship Id="rIdswz5le2oqkzaykey61xqw" Type="http://schemas.openxmlformats.org/officeDocument/2006/relationships/hyperlink" Target="https://www.planalto.gov.br/ccivil_03/LEIS/L9532.htm#art28%C2%A77" TargetMode="External"/><Relationship Id="rIdodbdlbagxqrnhcikb_w-o" Type="http://schemas.openxmlformats.org/officeDocument/2006/relationships/hyperlink" Target="https://www.planalto.gov.br/ccivil_03/_Ato2023-2026/2023/Mpv/mpv1184.htm#art26" TargetMode="External"/><Relationship Id="rId7hqndec88bgxa9zoc6lmr" Type="http://schemas.openxmlformats.org/officeDocument/2006/relationships/hyperlink" Target="https://www.planalto.gov.br/ccivil_03/mpv/antigas_2001/2189-49.htm#art27" TargetMode="External"/><Relationship Id="rIdw9qt-cmkrbdmjycuhmafi" Type="http://schemas.openxmlformats.org/officeDocument/2006/relationships/hyperlink" Target="https://www.planalto.gov.br/ccivil_03/_Ato2023-2026/2023/Lei/L14754.htm#art46" TargetMode="External"/><Relationship Id="rIdpdbu33d4iblre0bjyeuqn" Type="http://schemas.openxmlformats.org/officeDocument/2006/relationships/hyperlink" Target="https://www.planalto.gov.br/ccivil_03/_Ato2023-2026/2023/Lei/L14754.htm#art47" TargetMode="External"/><Relationship Id="rId8xmfetry8ywiv3vfzjo7l" Type="http://schemas.openxmlformats.org/officeDocument/2006/relationships/hyperlink" Target="https://www.planalto.gov.br/ccivil_03/LEIS/L9532.htm#art31" TargetMode="External"/><Relationship Id="rIdxfhp99gidqjxkbubsempu" Type="http://schemas.openxmlformats.org/officeDocument/2006/relationships/hyperlink" Target="https://www.planalto.gov.br/ccivil_03/LEIS/L9532.htm#art31" TargetMode="External"/><Relationship Id="rIdn-6sdrjkyobzfls4vaezp" Type="http://schemas.openxmlformats.org/officeDocument/2006/relationships/hyperlink" Target="https://www.planalto.gov.br/ccivil_03/LEIS/L9532.htm#art31" TargetMode="External"/><Relationship Id="rIdmlsbmrkbln5iu1hfx54i0" Type="http://schemas.openxmlformats.org/officeDocument/2006/relationships/hyperlink" Target="https://www.planalto.gov.br/ccivil_03/LEIS/L9532.htm#art28%C2%A76" TargetMode="External"/><Relationship Id="rIdzsktr--k-hm7afvh6d7gj" Type="http://schemas.openxmlformats.org/officeDocument/2006/relationships/hyperlink" Target="https://www.planalto.gov.br/ccivil_03/LEIS/L9532.htm#art28%C2%A76" TargetMode="External"/><Relationship Id="rIdrku5firu7vovi-gwjwpt_" Type="http://schemas.openxmlformats.org/officeDocument/2006/relationships/hyperlink" Target="https://www.planalto.gov.br/ccivil_03/LEIS/L9532.htm#art28%C2%A76" TargetMode="External"/><Relationship Id="rIdpjfpyjz9eqyefuttjqs94" Type="http://schemas.openxmlformats.org/officeDocument/2006/relationships/hyperlink" Target="https://www.planalto.gov.br/ccivil_03/LEIS/L9532.htm#art28%C2%A76" TargetMode="External"/><Relationship Id="rIdmeinioyz0euogg6azrmse" Type="http://schemas.openxmlformats.org/officeDocument/2006/relationships/hyperlink" Target="https://www.planalto.gov.br/ccivil_03/LEIS/L9532.htm#art28%C2%A76" TargetMode="External"/><Relationship Id="rId2nxxfazr1qab4-0slmba7" Type="http://schemas.openxmlformats.org/officeDocument/2006/relationships/hyperlink" Target="https://www.planalto.gov.br/ccivil_03/LEIS/L9532.htm#art12" TargetMode="External"/><Relationship Id="rIde96cm_ub7inpbnlwvjgbh" Type="http://schemas.openxmlformats.org/officeDocument/2006/relationships/hyperlink" Target="https://www.planalto.gov.br/ccivil_03/LEIS/L9532.htm#art12" TargetMode="External"/><Relationship Id="rIdy5uvg5rukcoo8ot9yqvf2" Type="http://schemas.openxmlformats.org/officeDocument/2006/relationships/hyperlink" Target="https://www.planalto.gov.br/ccivil_03/LEIS/L9532.htm#art12" TargetMode="External"/><Relationship Id="rId8sgvipt0h15xn79aamnjv" Type="http://schemas.openxmlformats.org/officeDocument/2006/relationships/hyperlink" Target="https://www.planalto.gov.br/ccivil_03/_Ato2004-2006/2004/Lei/L10.892.htm#art3" TargetMode="External"/><Relationship Id="rId-uuebbggzcollebjbhyjw" Type="http://schemas.openxmlformats.org/officeDocument/2006/relationships/hyperlink" Target="https://www.planalto.gov.br/ccivil_03/_Ato2023-2026/2023/Mpv/mpv1184.htm#art26" TargetMode="External"/><Relationship Id="rIdoy1rwm3_e9xvgx-s_y3fs" Type="http://schemas.openxmlformats.org/officeDocument/2006/relationships/hyperlink" Target="https://www.planalto.gov.br/ccivil_03/mpv/antigas_2001/2189-49.htm#art27" TargetMode="External"/><Relationship Id="rIdjoslvplk-xtca6jwi_myz" Type="http://schemas.openxmlformats.org/officeDocument/2006/relationships/hyperlink" Target="https://www.planalto.gov.br/ccivil_03/_Ato2023-2026/2023/Lei/L14754.htm#art46" TargetMode="External"/><Relationship Id="rIdy1q32ara3kyg7ogaxmuef" Type="http://schemas.openxmlformats.org/officeDocument/2006/relationships/hyperlink" Target="https://www.planalto.gov.br/ccivil_03/_Ato2023-2026/2023/Lei/L14754.htm#art47" TargetMode="External"/><Relationship Id="rIdvupf9wornpa7nfl86pubg" Type="http://schemas.openxmlformats.org/officeDocument/2006/relationships/hyperlink" Target="https://www.planalto.gov.br/ccivil_03/LEIS/L8981.htm#art77i" TargetMode="External"/><Relationship Id="rId3gtmtcyraquycqn8az1y-" Type="http://schemas.openxmlformats.org/officeDocument/2006/relationships/hyperlink" Target="https://www.planalto.gov.br/ccivil_03/LEIS/L8981.htm#art81" TargetMode="External"/><Relationship Id="rIdr-5o_noflexi9wgqvsuo4" Type="http://schemas.openxmlformats.org/officeDocument/2006/relationships/hyperlink" Target="https://www.planalto.gov.br/ccivil_03/LEIS/L8981.htm#art81" TargetMode="External"/><Relationship Id="rId-sswq9awyp8y2hp_y7dhs" Type="http://schemas.openxmlformats.org/officeDocument/2006/relationships/hyperlink" Target="https://www.planalto.gov.br/ccivil_03/LEIS/L8981.htm#art81" TargetMode="External"/><Relationship Id="rIdjfnhwnbrnulbd35vwgmgn" Type="http://schemas.openxmlformats.org/officeDocument/2006/relationships/hyperlink" Target="https://www.planalto.gov.br/ccivil_03/LEIS/L9532.htm#art28i" TargetMode="External"/><Relationship Id="rIdgyizwaty-cbbsofsaw95d" Type="http://schemas.openxmlformats.org/officeDocument/2006/relationships/hyperlink" Target="https://www.planalto.gov.br/ccivil_03/LEIS/L9532.htm#art28%C2%A75" TargetMode="External"/><Relationship Id="rIdqwk3720bsxrjh1c992y2m" Type="http://schemas.openxmlformats.org/officeDocument/2006/relationships/hyperlink" Target="https://www.planalto.gov.br/ccivil_03/LEIS/L9532.htm#art28%C2%A75" TargetMode="External"/><Relationship Id="rIdxuccuproppvpqrc7wwivj" Type="http://schemas.openxmlformats.org/officeDocument/2006/relationships/hyperlink" Target="https://www.planalto.gov.br/ccivil_03/LEIS/L9532.htm#art28%C2%A75" TargetMode="External"/><Relationship Id="rIdnop3kgrvjumt_axgk6wtn" Type="http://schemas.openxmlformats.org/officeDocument/2006/relationships/hyperlink" Target="https://www.planalto.gov.br/ccivil_03/LEIS/L9532.htm#art28%C2%A75" TargetMode="External"/><Relationship Id="rIdpxwc-pdtl7vzilxij26ol" Type="http://schemas.openxmlformats.org/officeDocument/2006/relationships/hyperlink" Target="https://www.planalto.gov.br/ccivil_03/LEIS/L9532.htm#art28%C2%A75" TargetMode="External"/><Relationship Id="rIdr8kwslgucun46_igyrlhp" Type="http://schemas.openxmlformats.org/officeDocument/2006/relationships/hyperlink" Target="https://www.planalto.gov.br/ccivil_03/LEIS/L9481.htm#art1viii" TargetMode="External"/><Relationship Id="rIdbbnicjrykc0eejqbolrvo" Type="http://schemas.openxmlformats.org/officeDocument/2006/relationships/hyperlink" Target="https://www.planalto.gov.br/ccivil_03/LEIS/L9481.htm#art1ix" TargetMode="External"/><Relationship Id="rIdinharr06s3ve4mbvxipj-" Type="http://schemas.openxmlformats.org/officeDocument/2006/relationships/hyperlink" Target="https://www.planalto.gov.br/ccivil_03/LEIS/L9481.htm#art1ix" TargetMode="External"/><Relationship Id="rIdmsvaacfbxpjqqob37aclx" Type="http://schemas.openxmlformats.org/officeDocument/2006/relationships/hyperlink" Target="https://www.planalto.gov.br/ccivil_03/LEIS/L9481.htm#art1ix" TargetMode="External"/><Relationship Id="rId17fzahhzf5rgfyanemlow" Type="http://schemas.openxmlformats.org/officeDocument/2006/relationships/hyperlink" Target="https://www.planalto.gov.br/ccivil_03/LEIS/L9481.htm#art1ix" TargetMode="External"/><Relationship Id="rIdmxn6mfnovrziltqgv3aza" Type="http://schemas.openxmlformats.org/officeDocument/2006/relationships/hyperlink" Target="https://www.planalto.gov.br/ccivil_03/LEIS/L9481.htm#art1ix" TargetMode="External"/><Relationship Id="rIdg1qn880hquijiw3zqcp3g" Type="http://schemas.openxmlformats.org/officeDocument/2006/relationships/hyperlink" Target="https://www.planalto.gov.br/ccivil_03/LEIS/L9249.htm#art9" TargetMode="External"/><Relationship Id="rIdteckd_ivxspndlyoh0jq9" Type="http://schemas.openxmlformats.org/officeDocument/2006/relationships/hyperlink" Target="https://www.planalto.gov.br/ccivil_03/LEIS/L9249.htm#art9" TargetMode="External"/><Relationship Id="rIduxs67wushz6feyz-a-nlj" Type="http://schemas.openxmlformats.org/officeDocument/2006/relationships/hyperlink" Target="https://www.planalto.gov.br/ccivil_03/LEIS/L9249.htm#art9" TargetMode="External"/><Relationship Id="rIdc4j4ltnlu0jkzxhpli34l" Type="http://schemas.openxmlformats.org/officeDocument/2006/relationships/hyperlink" Target="https://www.planalto.gov.br/ccivil_03/LEIS/L9249.htm#art9" TargetMode="External"/><Relationship Id="rIdurjhszzy7smu2wb6c-rtb" Type="http://schemas.openxmlformats.org/officeDocument/2006/relationships/hyperlink" Target="https://www.planalto.gov.br/ccivil_03/LEIS/L9249.htm#art9" TargetMode="External"/><Relationship Id="rIdsmxbhxstmfgc0orqzd4it" Type="http://schemas.openxmlformats.org/officeDocument/2006/relationships/hyperlink" Target="https://www.planalto.gov.br/ccivil_03/LEIS/L9532.htm#art6ii" TargetMode="External"/><Relationship Id="rIdbiy-bpynrr_mrxq-jhamz" Type="http://schemas.openxmlformats.org/officeDocument/2006/relationships/hyperlink" Target="https://www.planalto.gov.br/ccivil_03/LEIS/L9532.htm#art6ii" TargetMode="External"/><Relationship Id="rIdy32xthgw4u3-yzxfy66ue" Type="http://schemas.openxmlformats.org/officeDocument/2006/relationships/hyperlink" Target="https://www.planalto.gov.br/ccivil_03/LEIS/L9532.htm#art6ii" TargetMode="External"/><Relationship Id="rId8rs9f_tpflbgfeonnj5iv" Type="http://schemas.openxmlformats.org/officeDocument/2006/relationships/hyperlink" Target="https://www.planalto.gov.br/ccivil_03/LEIS/L9532.htm#art6ii" TargetMode="External"/><Relationship Id="rIdkkq3ta8jrklzsjaczqjtp" Type="http://schemas.openxmlformats.org/officeDocument/2006/relationships/hyperlink" Target="https://www.planalto.gov.br/ccivil_03/_Ato2023-2026/2023/Mpv/mpv1184.htm#art26" TargetMode="External"/><Relationship Id="rIddwmcxrwt77ie-uuilyphw" Type="http://schemas.openxmlformats.org/officeDocument/2006/relationships/hyperlink" Target="https://www.planalto.gov.br/ccivil_03/mpv/antigas_2001/2189-49.htm#art27" TargetMode="External"/><Relationship Id="rIdto2afu4ztkp2i54eu_w1s" Type="http://schemas.openxmlformats.org/officeDocument/2006/relationships/hyperlink" Target="https://www.planalto.gov.br/ccivil_03/_Ato2023-2026/2023/Lei/L14754.htm#art46" TargetMode="External"/><Relationship Id="rIdta8jsjwrsledddo0bejrq" Type="http://schemas.openxmlformats.org/officeDocument/2006/relationships/hyperlink" Target="https://www.planalto.gov.br/ccivil_03/_Ato2023-2026/2023/Lei/L14754.htm#art47" TargetMode="External"/><Relationship Id="rId_co-ez10ezthdabsbtoro" Type="http://schemas.openxmlformats.org/officeDocument/2006/relationships/hyperlink" Target="https://www.planalto.gov.br/ccivil_03/LEIS/L9532.htm#art34" TargetMode="External"/><Relationship Id="rIdphn8p2cu-sgucvbwjm3gn" Type="http://schemas.openxmlformats.org/officeDocument/2006/relationships/hyperlink" Target="https://www.planalto.gov.br/ccivil_03/LEIS/L9532.htm#art82iif" TargetMode="External"/><Relationship Id="rIdx8mjatl_9gwbnya4qrdxj" Type="http://schemas.openxmlformats.org/officeDocument/2006/relationships/hyperlink" Target="https://www.planalto.gov.br/ccivil_03/LEIS/L7418.htm#art4" TargetMode="External"/><Relationship Id="rIdmlsplotnhwdnlbsco_5su" Type="http://schemas.openxmlformats.org/officeDocument/2006/relationships/hyperlink" Target="https://www.planalto.gov.br/ccivil_03/LEIS/L7418.htm#art4" TargetMode="External"/><Relationship Id="rIdzdaa2hilkonwscp8zg9vr" Type="http://schemas.openxmlformats.org/officeDocument/2006/relationships/hyperlink" Target="https://www.planalto.gov.br/ccivil_03/LEIS/L7418.htm#art4" TargetMode="External"/><Relationship Id="rIdvhe6dsg6ev0-z49bmv1wd" Type="http://schemas.openxmlformats.org/officeDocument/2006/relationships/hyperlink" Target="https://www.planalto.gov.br/ccivil_03/LEIS/L7418.htm#art4" TargetMode="External"/><Relationship Id="rIdsdscutubyjv49cruosjap" Type="http://schemas.openxmlformats.org/officeDocument/2006/relationships/hyperlink" Target="https://www.planalto.gov.br/ccivil_03/LEIS/L7418.htm#art4" TargetMode="External"/><Relationship Id="rIdl6raly3b-heehqshu7ch9" Type="http://schemas.openxmlformats.org/officeDocument/2006/relationships/hyperlink" Target="https://www.planalto.gov.br/ccivil_03/LEIS/L7619.htm#art1" TargetMode="External"/><Relationship Id="rId3zyis8lbjtpga-9q3qas-" Type="http://schemas.openxmlformats.org/officeDocument/2006/relationships/hyperlink" Target="https://www.planalto.gov.br/ccivil_03/LEIS/L7619.htm#art1" TargetMode="External"/><Relationship Id="rId2dp9hp5elrixawzciwglq" Type="http://schemas.openxmlformats.org/officeDocument/2006/relationships/hyperlink" Target="https://www.planalto.gov.br/ccivil_03/LEIS/L7619.htm#art1" TargetMode="External"/><Relationship Id="rIdwensd7vpc1w5dkrwblyay" Type="http://schemas.openxmlformats.org/officeDocument/2006/relationships/hyperlink" Target="https://www.planalto.gov.br/ccivil_03/LEIS/L7619.htm#art1" TargetMode="External"/><Relationship Id="rIdn2xyaanlrh1cuoyxkxpcg" Type="http://schemas.openxmlformats.org/officeDocument/2006/relationships/hyperlink" Target="https://www.planalto.gov.br/ccivil_03/LEIS/L7619.htm#art1" TargetMode="External"/><Relationship Id="rIdqvkiomn-wprvissno2zga" Type="http://schemas.openxmlformats.org/officeDocument/2006/relationships/hyperlink" Target="https://www.planalto.gov.br/ccivil_03/LEIS/L9250.htm#art10" TargetMode="External"/><Relationship Id="rId0nw-ejhquqt57gdqhk7qb" Type="http://schemas.openxmlformats.org/officeDocument/2006/relationships/hyperlink" Target="https://www.planalto.gov.br/ccivil_03/LEIS/L9250.htm#art25%C2%A74" TargetMode="External"/><Relationship Id="rIdhaw2wmo_a3usdbmwm9aom" Type="http://schemas.openxmlformats.org/officeDocument/2006/relationships/hyperlink" Target="https://www.planalto.gov.br/ccivil_03/LEIS/L9250.htm#art10" TargetMode="External"/><Relationship Id="rIdfratb0tjwsb8m25myy8c8" Type="http://schemas.openxmlformats.org/officeDocument/2006/relationships/hyperlink" Target="https://www.planalto.gov.br/ccivil_03/LEIS/L9250.htm#art10" TargetMode="External"/><Relationship Id="rIdipowicgt9siolq5wxn9vf" Type="http://schemas.openxmlformats.org/officeDocument/2006/relationships/hyperlink" Target="https://www.planalto.gov.br/ccivil_03/LEIS/L9250.htm#art10" TargetMode="External"/><Relationship Id="rIdbxil3kxm6j923vmpwuhcx" Type="http://schemas.openxmlformats.org/officeDocument/2006/relationships/hyperlink" Target="https://www.planalto.gov.br/ccivil_03/LEIS/L9430.htm#art79p" TargetMode="External"/><Relationship Id="rIdke-13iwc6bzr17gszayxr" Type="http://schemas.openxmlformats.org/officeDocument/2006/relationships/hyperlink" Target="https://www.planalto.gov.br/ccivil_03/LEIS/L9317.htm" TargetMode="External"/><Relationship Id="rIdp4xbrk_w6jgczojhohayn" Type="http://schemas.openxmlformats.org/officeDocument/2006/relationships/hyperlink" Target="https://www.planalto.gov.br/ccivil_03/LEIS/L9317.htm#art9i" TargetMode="External"/><Relationship Id="rIdygpiuuiffmkrw8ruhrxbr" Type="http://schemas.openxmlformats.org/officeDocument/2006/relationships/hyperlink" Target="https://www.planalto.gov.br/ccivil_03/_Ato2004-2006/2005/Mpv/275.htm#art4" TargetMode="External"/><Relationship Id="rIduupywfyn-7tbpb1lsxacm" Type="http://schemas.openxmlformats.org/officeDocument/2006/relationships/hyperlink" Target="https://www.planalto.gov.br/ccivil_03/_Ato2004-2006/2006/Lei/L11307.htm#art6" TargetMode="External"/><Relationship Id="rIdcytap6_vk8jxewvqbx1lb" Type="http://schemas.openxmlformats.org/officeDocument/2006/relationships/hyperlink" Target="https://www.planalto.gov.br/ccivil_03/LEIS/L9317.htm#art9ii" TargetMode="External"/><Relationship Id="rId5rqlkred0upblsqxcc1rh" Type="http://schemas.openxmlformats.org/officeDocument/2006/relationships/hyperlink" Target="https://www.planalto.gov.br/ccivil_03/_Ato2004-2006/2005/Mpv/275.htm#art4" TargetMode="External"/><Relationship Id="rIduhgd3s0apppxia2-zmdfh" Type="http://schemas.openxmlformats.org/officeDocument/2006/relationships/hyperlink" Target="https://www.planalto.gov.br/ccivil_03/_Ato2004-2006/2006/Lei/L11307.htm#art6" TargetMode="External"/><Relationship Id="rId31htweda56nurb8xvhqiv" Type="http://schemas.openxmlformats.org/officeDocument/2006/relationships/hyperlink" Target="https://www.planalto.gov.br/ccivil_03/LEIS/L9317.htm#art9xix" TargetMode="External"/><Relationship Id="rIdszbui5dqh_3chrggve6jn" Type="http://schemas.openxmlformats.org/officeDocument/2006/relationships/hyperlink" Target="https://www.planalto.gov.br/ccivil_03/LEIS/L5172.htm#art133" TargetMode="External"/><Relationship Id="rIdictlghggkv6_vymfibxuw" Type="http://schemas.openxmlformats.org/officeDocument/2006/relationships/hyperlink" Target="https://www.planalto.gov.br/ccivil_03/LEIS/L8981.htm#art81" TargetMode="External"/><Relationship Id="rIdcmhcxpuem20ahlys0inc0" Type="http://schemas.openxmlformats.org/officeDocument/2006/relationships/hyperlink" Target="https://www.planalto.gov.br/ccivil_03/LEIS/L8981.htm#art81" TargetMode="External"/><Relationship Id="rIdrg4xmtj841-uqkps-ohcj" Type="http://schemas.openxmlformats.org/officeDocument/2006/relationships/hyperlink" Target="https://www.planalto.gov.br/ccivil_03/LEIS/L8981.htm#art81" TargetMode="External"/><Relationship Id="rIdiefgd-imnbz9qcfxdgeew" Type="http://schemas.openxmlformats.org/officeDocument/2006/relationships/hyperlink" Target="https://www.planalto.gov.br/ccivil_03/LEIS/L9249.htm#art11" TargetMode="External"/><Relationship Id="rIdtqdwjhshr7oclfqnlmfzf" Type="http://schemas.openxmlformats.org/officeDocument/2006/relationships/hyperlink" Target="https://www.planalto.gov.br/ccivil_03/LEIS/L9249.htm#art11" TargetMode="External"/><Relationship Id="rIdl4lt7c16ei4m_bfzy9a4j" Type="http://schemas.openxmlformats.org/officeDocument/2006/relationships/hyperlink" Target="https://www.planalto.gov.br/ccivil_03/LEIS/L9249.htm#art11" TargetMode="External"/><Relationship Id="rId7dosiuhnxpwuk5rzjtii3" Type="http://schemas.openxmlformats.org/officeDocument/2006/relationships/hyperlink" Target="https://www.planalto.gov.br/ccivil_03/_Ato2023-2026/2025/Mpv/mpv1303.htm#art74" TargetMode="External"/><Relationship Id="rIdkjipgbccry_w-9jfvzl7q" Type="http://schemas.openxmlformats.org/officeDocument/2006/relationships/hyperlink" Target="https://www.planalto.gov.br/ccivil_03/_Ato2023-2026/2025/Mpv/mpv1303.htm#art75" TargetMode="External"/><Relationship Id="rIdlsqucuy9ztpzczsjmriog" Type="http://schemas.openxmlformats.org/officeDocument/2006/relationships/hyperlink" Target="https://www.planalto.gov.br/ccivil_03/_Ato2023-2026/2025/Congresso/adc-67-mpv1.303.htm" TargetMode="External"/><Relationship Id="rIdz0movpyotz3jnvbjwmpli" Type="http://schemas.openxmlformats.org/officeDocument/2006/relationships/hyperlink" Target="https://www.planalto.gov.br/ccivil_03/decreto/2002/D4542.htm#tabela" TargetMode="External"/><Relationship Id="rIdsxqs-gtmenolxpnlcq4wz" Type="http://schemas.openxmlformats.org/officeDocument/2006/relationships/hyperlink" Target="https://www.planalto.gov.br/ccivil_03/mpv/antigas_2001/2189-48.htm" TargetMode="External"/><Relationship Id="rIdlrdx9ru-t8dxgxc8slpmy" Type="http://schemas.openxmlformats.org/officeDocument/2006/relationships/hyperlink" Target="https://www.planalto.gov.br/ccivil_03/mpv/antigas_2001/2189-48.htm" TargetMode="External"/><Relationship Id="rIdq9kp6w-mcu17jwzpochr8" Type="http://schemas.openxmlformats.org/officeDocument/2006/relationships/hyperlink" Target="https://www.planalto.gov.br/ccivil_03/mpv/antigas_2001/2189-48.htm" TargetMode="External"/><Relationship Id="rId7" Type="http://schemas.openxmlformats.org/officeDocument/2006/relationships/image" Target="media/1dde95473453bf3a2e3d820916c82b23c1deac21.gif"/><Relationship Id="rId1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Medida Provisória nº 2.189-49, de 23 de agosto de 2001</dc:title>
  <dc:creator>planalto.gov.br</dc:creator>
  <dc:description>Fonte: https://www.planalto.gov.br/ccivil_03/mpv/antigas_2001/2189-49.htm — texto tachado indica dispositivos revogados ou com redação superada.</dc:description>
  <cp:lastModifiedBy>Un-named</cp:lastModifiedBy>
  <cp:revision>1</cp:revision>
  <dcterms:created xsi:type="dcterms:W3CDTF">2026-07-31T13:21:48.655Z</dcterms:created>
  <dcterms:modified xsi:type="dcterms:W3CDTF">2026-07-31T13:21:48.670Z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