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Test DOCX Document</w:t>
      </w:r>
    </w:p>
    <w:p>
      <w:pPr/>
      <w:r>
        <w:rPr>
          <w:rFonts w:ascii="Times" w:hAnsi="Times" w:cs="Times"/>
          <w:sz w:val="24"/>
          <w:sz-cs w:val="24"/>
        </w:rPr>
        <w:t xml:space="preserve">This is a simple DOCX for testing. It includes </w:t>
      </w:r>
      <w:r>
        <w:rPr>
          <w:rFonts w:ascii="Times" w:hAnsi="Times" w:cs="Times"/>
          <w:sz w:val="24"/>
          <w:sz-cs w:val="24"/>
          <w:b/>
        </w:rPr>
        <w:t xml:space="preserve">bold</w:t>
      </w:r>
      <w:r>
        <w:rPr>
          <w:rFonts w:ascii="Times" w:hAnsi="Times" w:cs="Times"/>
          <w:sz w:val="24"/>
          <w:sz-cs w:val="24"/>
        </w:rPr>
        <w:t xml:space="preserve">, </w:t>
      </w:r>
      <w:r>
        <w:rPr>
          <w:rFonts w:ascii="Times" w:hAnsi="Times" w:cs="Times"/>
          <w:sz w:val="24"/>
          <w:sz-cs w:val="24"/>
          <w:i/>
        </w:rPr>
        <w:t xml:space="preserve">italic</w:t>
      </w:r>
      <w:r>
        <w:rPr>
          <w:rFonts w:ascii="Times" w:hAnsi="Times" w:cs="Times"/>
          <w:sz w:val="24"/>
          <w:sz-cs w:val="24"/>
        </w:rPr>
        <w:t xml:space="preserve">, and a </w:t>
      </w:r>
      <w:r>
        <w:rPr>
          <w:rFonts w:ascii="Times" w:hAnsi="Times" w:cs="Times"/>
          <w:sz w:val="24"/>
          <w:sz-cs w:val="24"/>
          <w:u w:val="single"/>
        </w:rPr>
        <w:t xml:space="preserve">link-style text</w:t>
      </w:r>
    </w:p>
    <w:p>
      <w:pPr/>
      <w:r>
        <w:rPr>
          <w:rFonts w:ascii="Times" w:hAnsi="Times" w:cs="Times"/>
          <w:sz w:val="24"/>
          <w:sz-cs w:val="24"/>
        </w:rPr>
        <w:t xml:space="preserve">Lorem ipsum dolor sit amet, consectetur adipiscing elit. Sed do eiusmod tempor incididunt ut labore et dolore magna aliqua. Ut enim ad minim veniam, quis nostrud exercitation ullamco laboris nisi ut aliquip ex ea commodo consequat.</w:t>
      </w:r>
    </w:p>
    <w:p>
      <w:pPr/>
      <w:r>
        <w:rPr>
          <w:rFonts w:ascii="Times" w:hAnsi="Times" w:cs="Times"/>
          <w:sz w:val="24"/>
          <w:sz-cs w:val="24"/>
        </w:rPr>
        <w:t xml:space="preserve">First bullet item</w:t>
      </w:r>
    </w:p>
    <w:p>
      <w:pPr/>
      <w:r>
        <w:rPr>
          <w:rFonts w:ascii="Times" w:hAnsi="Times" w:cs="Times"/>
          <w:sz w:val="24"/>
          <w:sz-cs w:val="24"/>
        </w:rPr>
        <w:t xml:space="preserve">Second bullet item</w:t>
      </w:r>
    </w:p>
    <w:p>
      <w:pPr/>
      <w:r>
        <w:rPr>
          <w:rFonts w:ascii="Times" w:hAnsi="Times" w:cs="Times"/>
          <w:sz w:val="24"/>
          <w:sz-cs w:val="24"/>
        </w:rPr>
        <w:t xml:space="preserve">Third bullet item</w:t>
      </w:r>
    </w:p>
    <w:p>
      <w:pPr/>
      <w:r>
        <w:rPr>
          <w:rFonts w:ascii="Times" w:hAnsi="Times" w:cs="Times"/>
          <w:sz w:val="24"/>
          <w:sz-cs w:val="24"/>
        </w:rPr>
        <w:t xml:space="preserve">First numbered item</w:t>
      </w:r>
    </w:p>
    <w:p>
      <w:pPr/>
      <w:r>
        <w:rPr>
          <w:rFonts w:ascii="Times" w:hAnsi="Times" w:cs="Times"/>
          <w:sz w:val="24"/>
          <w:sz-cs w:val="24"/>
        </w:rPr>
        <w:t xml:space="preserve">Second numbered item</w:t>
      </w:r>
    </w:p>
    <w:p>
      <w:pPr/>
      <w:r>
        <w:rPr>
          <w:rFonts w:ascii="Times" w:hAnsi="Times" w:cs="Times"/>
          <w:sz w:val="24"/>
          <w:sz-cs w:val="24"/>
        </w:rPr>
        <w:t xml:space="preserve"/>
        <w:br/>
        <w:t xml:space="preserve">Second page content for pagination testing.</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CocoaOOXMLWriter/2685.1</generator>
</meta>
</file>