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12F4" w14:textId="0A27C68D" w:rsidR="000170DB" w:rsidRDefault="00373152">
      <w:r>
        <w:t>VAMOS CON LAS SIGUIENTES PANTALLAS:</w:t>
      </w:r>
    </w:p>
    <w:p w14:paraId="0B77A888" w14:textId="02D69193" w:rsidR="00373152" w:rsidRDefault="00373152">
      <w:r>
        <w:t>002ª – CAMISA TUBO ø</w:t>
      </w:r>
    </w:p>
    <w:p w14:paraId="5EDFF9F2" w14:textId="6866031C" w:rsidR="00373152" w:rsidRDefault="00373152">
      <w:r>
        <w:rPr>
          <w:noProof/>
        </w:rPr>
        <w:drawing>
          <wp:inline distT="0" distB="0" distL="0" distR="0" wp14:anchorId="2C92404F" wp14:editId="0242DC57">
            <wp:extent cx="6854025" cy="4677027"/>
            <wp:effectExtent l="0" t="0" r="4445" b="0"/>
            <wp:docPr id="20474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323" name="Picture 2047463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065" cy="46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03EE" w14:textId="40ABCC7E" w:rsidR="00373152" w:rsidRDefault="00373152">
      <w:r>
        <w:t>La primera celda de “distancia entre testeros” ya tiene que estar rellena por la  variable que hemos puesto en “General”</w:t>
      </w:r>
      <w:r w:rsidR="00B678AF">
        <w:t>, es la misma</w:t>
      </w:r>
    </w:p>
    <w:p w14:paraId="6F7F6EAA" w14:textId="163074ED" w:rsidR="00373152" w:rsidRDefault="00373152">
      <w:r>
        <w:t xml:space="preserve">La segunda “002ª-001 Tubo ø exterior / ø interior, esto debe ser </w:t>
      </w:r>
      <w:proofErr w:type="spellStart"/>
      <w:r>
        <w:t>automatico</w:t>
      </w:r>
      <w:proofErr w:type="spellEnd"/>
      <w:r>
        <w:t xml:space="preserve">, y hacerse </w:t>
      </w:r>
      <w:proofErr w:type="spellStart"/>
      <w:r>
        <w:t>asi</w:t>
      </w:r>
      <w:proofErr w:type="spellEnd"/>
      <w:r>
        <w:t xml:space="preserve">:  Del diámetro exterior de la espira le sumaremos 8 mm (4 mm de holgura del </w:t>
      </w:r>
      <w:proofErr w:type="spellStart"/>
      <w:r>
        <w:t>circulo</w:t>
      </w:r>
      <w:proofErr w:type="spellEnd"/>
      <w:r>
        <w:t xml:space="preserve">) y esa cantidad será el </w:t>
      </w:r>
      <w:proofErr w:type="spellStart"/>
      <w:r>
        <w:t>diamtro</w:t>
      </w:r>
      <w:proofErr w:type="spellEnd"/>
      <w:r>
        <w:t xml:space="preserve"> interior mínimo. A partir de ese </w:t>
      </w:r>
      <w:proofErr w:type="spellStart"/>
      <w:r>
        <w:t>numero</w:t>
      </w:r>
      <w:proofErr w:type="spellEnd"/>
      <w:r>
        <w:t xml:space="preserve">, tendremos que extrapolar en la lista del catalogo de Tubo redondo – </w:t>
      </w:r>
      <w:proofErr w:type="spellStart"/>
      <w:r>
        <w:t>øexterior</w:t>
      </w:r>
      <w:proofErr w:type="spellEnd"/>
      <w:r>
        <w:t xml:space="preserve"> – espesor del tubo y el que </w:t>
      </w:r>
      <w:proofErr w:type="spellStart"/>
      <w:r>
        <w:t>mas</w:t>
      </w:r>
      <w:proofErr w:type="spellEnd"/>
      <w:r>
        <w:t xml:space="preserve"> próximo este al numero anterior, elegiremos ese tubo, </w:t>
      </w:r>
      <w:proofErr w:type="spellStart"/>
      <w:r>
        <w:t>desglosandolo</w:t>
      </w:r>
      <w:proofErr w:type="spellEnd"/>
      <w:r>
        <w:t xml:space="preserve"> en dos casillas que me indicarán el diámetro exterior del tubo elegido y el diámetro interior</w:t>
      </w:r>
    </w:p>
    <w:p w14:paraId="79996E79" w14:textId="3A9AF48D" w:rsidR="00B678AF" w:rsidRDefault="00B678AF">
      <w:r>
        <w:t>La de “espesor de los testeros” la tenemos que elegir de una lista con espesores de Chapa (</w:t>
      </w:r>
      <w:proofErr w:type="spellStart"/>
      <w:r>
        <w:t>esta</w:t>
      </w:r>
      <w:proofErr w:type="spellEnd"/>
      <w:r>
        <w:t xml:space="preserve"> en catolog.py)</w:t>
      </w:r>
    </w:p>
    <w:p w14:paraId="7959E4C1" w14:textId="5A0CFC12" w:rsidR="00B678AF" w:rsidRDefault="00B678AF">
      <w:r>
        <w:t xml:space="preserve">En ventana de inspección, hay que cambiar el concepto, porque hay que tienen, hay que no, y a veces tienen mas de una.  Por ello yo me tengo que hacer una ventana de inspección paramétrica en función del diámetro exterior del tubo, y parametrizarla en función del diámetro exterior del tubo de la camisa.  En principio dejaremos una casilla para elegir si lleva o no, y a partir de ahí, en función del diámetro exterior del tubo nos saldrá la referencia correcta, y tendremos que especificar en otra casilla la cantidad de estas que van, </w:t>
      </w:r>
      <w:proofErr w:type="spellStart"/>
      <w:r>
        <w:t>pudiéndo</w:t>
      </w:r>
      <w:proofErr w:type="spellEnd"/>
      <w:r>
        <w:t xml:space="preserve"> ser mas de una.  Además hay que dejar una casilla en la que deberemos introducir la distancia a la que el centro de la ventana de inspección esta del testero del </w:t>
      </w:r>
      <w:proofErr w:type="spellStart"/>
      <w:r>
        <w:t>mangon</w:t>
      </w:r>
      <w:proofErr w:type="spellEnd"/>
      <w:r>
        <w:t xml:space="preserve"> conductor.</w:t>
      </w:r>
    </w:p>
    <w:p w14:paraId="0E34227D" w14:textId="36ED42B5" w:rsidR="00B678AF" w:rsidRDefault="00B678AF">
      <w:r>
        <w:t xml:space="preserve">El </w:t>
      </w:r>
      <w:proofErr w:type="spellStart"/>
      <w:r>
        <w:t>Cjto</w:t>
      </w:r>
      <w:proofErr w:type="spellEnd"/>
      <w:r>
        <w:t xml:space="preserve"> </w:t>
      </w:r>
      <w:proofErr w:type="spellStart"/>
      <w:r>
        <w:t>sujeccion</w:t>
      </w:r>
      <w:proofErr w:type="spellEnd"/>
      <w:r>
        <w:t xml:space="preserve"> </w:t>
      </w:r>
      <w:proofErr w:type="spellStart"/>
      <w:r>
        <w:t>mangon</w:t>
      </w:r>
      <w:proofErr w:type="spellEnd"/>
      <w:r>
        <w:t xml:space="preserve"> intermedio, aparecerá en función de la elección realizada en 001 – Tornillo, si hemos elegido la opción de si lleva o no mangones intermedios.  </w:t>
      </w:r>
      <w:proofErr w:type="spellStart"/>
      <w:r>
        <w:t>TAmbien</w:t>
      </w:r>
      <w:proofErr w:type="spellEnd"/>
      <w:r>
        <w:t xml:space="preserve"> será una pieza parametrizada en función del diámetro exterior del tubo de la camisa y del diámetro del </w:t>
      </w:r>
      <w:proofErr w:type="spellStart"/>
      <w:r>
        <w:t>mangon</w:t>
      </w:r>
      <w:proofErr w:type="spellEnd"/>
      <w:r>
        <w:t xml:space="preserve"> intermedio.</w:t>
      </w:r>
    </w:p>
    <w:p w14:paraId="4724EC66" w14:textId="77777777" w:rsidR="00B678AF" w:rsidRDefault="00B678AF">
      <w:r>
        <w:br w:type="page"/>
      </w:r>
    </w:p>
    <w:p w14:paraId="5EFE8BAC" w14:textId="23B355F6" w:rsidR="00B678AF" w:rsidRDefault="00B678AF">
      <w:r>
        <w:lastRenderedPageBreak/>
        <w:t>Las bocas de entrada y de salida también deben de ser posible especificar entre varias opciones, como serían las siguientes:</w:t>
      </w:r>
    </w:p>
    <w:p w14:paraId="30737943" w14:textId="08428A4A" w:rsidR="00B678AF" w:rsidRDefault="00B678AF" w:rsidP="00B678AF">
      <w:pPr>
        <w:pStyle w:val="ListParagraph"/>
        <w:numPr>
          <w:ilvl w:val="0"/>
          <w:numId w:val="1"/>
        </w:numPr>
      </w:pPr>
      <w:r>
        <w:t>Cantidad</w:t>
      </w:r>
    </w:p>
    <w:p w14:paraId="7CBAF5C1" w14:textId="6639D0C2" w:rsidR="00C001EB" w:rsidRDefault="00C001EB" w:rsidP="00B678AF">
      <w:pPr>
        <w:pStyle w:val="ListParagraph"/>
        <w:numPr>
          <w:ilvl w:val="0"/>
          <w:numId w:val="1"/>
        </w:numPr>
      </w:pPr>
      <w:r>
        <w:t>Altura</w:t>
      </w:r>
    </w:p>
    <w:p w14:paraId="57CDF8E0" w14:textId="1D9A55A2" w:rsidR="00C001EB" w:rsidRDefault="00C001EB" w:rsidP="00B678AF">
      <w:pPr>
        <w:pStyle w:val="ListParagraph"/>
        <w:numPr>
          <w:ilvl w:val="0"/>
          <w:numId w:val="1"/>
        </w:numPr>
      </w:pPr>
      <w:r>
        <w:t>Angulo de inclinación</w:t>
      </w:r>
    </w:p>
    <w:p w14:paraId="2726A897" w14:textId="14DE26A0" w:rsidR="00C001EB" w:rsidRDefault="00C001EB" w:rsidP="00C001EB">
      <w:pPr>
        <w:pStyle w:val="ListParagraph"/>
        <w:numPr>
          <w:ilvl w:val="0"/>
          <w:numId w:val="1"/>
        </w:numPr>
      </w:pPr>
      <w:r>
        <w:t>Elegir Recto o circular</w:t>
      </w:r>
    </w:p>
    <w:p w14:paraId="61795D69" w14:textId="6BCC73ED" w:rsidR="00B678AF" w:rsidRDefault="00B678AF" w:rsidP="00B678AF">
      <w:pPr>
        <w:pStyle w:val="ListParagraph"/>
        <w:numPr>
          <w:ilvl w:val="0"/>
          <w:numId w:val="1"/>
        </w:numPr>
      </w:pPr>
      <w:r>
        <w:t>Si circular:</w:t>
      </w:r>
    </w:p>
    <w:p w14:paraId="0E7384BC" w14:textId="0A93D185" w:rsidR="00B678AF" w:rsidRDefault="00B678AF" w:rsidP="00B678AF">
      <w:pPr>
        <w:pStyle w:val="ListParagraph"/>
        <w:numPr>
          <w:ilvl w:val="1"/>
          <w:numId w:val="1"/>
        </w:numPr>
      </w:pPr>
      <w:r>
        <w:t>Diámetro de arranque del tubo</w:t>
      </w:r>
    </w:p>
    <w:p w14:paraId="2F24D271" w14:textId="533A7958" w:rsidR="00B678AF" w:rsidRDefault="00B678AF" w:rsidP="00B678AF">
      <w:pPr>
        <w:pStyle w:val="ListParagraph"/>
        <w:numPr>
          <w:ilvl w:val="1"/>
          <w:numId w:val="1"/>
        </w:numPr>
      </w:pPr>
      <w:proofErr w:type="spellStart"/>
      <w:r>
        <w:t>Diametro</w:t>
      </w:r>
      <w:proofErr w:type="spellEnd"/>
      <w:r>
        <w:t xml:space="preserve"> final de la boca</w:t>
      </w:r>
    </w:p>
    <w:p w14:paraId="33251F31" w14:textId="2A48775F" w:rsidR="00C001EB" w:rsidRDefault="00C001EB" w:rsidP="00C001EB">
      <w:pPr>
        <w:pStyle w:val="ListParagraph"/>
        <w:numPr>
          <w:ilvl w:val="0"/>
          <w:numId w:val="1"/>
        </w:numPr>
      </w:pPr>
      <w:r>
        <w:t xml:space="preserve">Si Recto: </w:t>
      </w:r>
    </w:p>
    <w:p w14:paraId="70A30D28" w14:textId="3A3D5F86" w:rsidR="00C001EB" w:rsidRDefault="00C001EB" w:rsidP="00C001EB">
      <w:pPr>
        <w:pStyle w:val="ListParagraph"/>
        <w:numPr>
          <w:ilvl w:val="1"/>
          <w:numId w:val="1"/>
        </w:numPr>
      </w:pPr>
      <w:r>
        <w:t>El de arranque si sale de camisa tubular, diámetro exterior de la camisa, si sale de tapa plana tipo artesa, dar las dimensiones de ancho por alto</w:t>
      </w:r>
    </w:p>
    <w:p w14:paraId="41E66233" w14:textId="721BC650" w:rsidR="00C001EB" w:rsidRDefault="00C001EB" w:rsidP="00C001EB">
      <w:pPr>
        <w:pStyle w:val="ListParagraph"/>
        <w:numPr>
          <w:ilvl w:val="1"/>
          <w:numId w:val="1"/>
        </w:numPr>
      </w:pPr>
      <w:r>
        <w:t>EL de finalización</w:t>
      </w:r>
    </w:p>
    <w:p w14:paraId="2B2DCB9F" w14:textId="77777777" w:rsidR="00C001EB" w:rsidRDefault="00C001EB" w:rsidP="00C001EB"/>
    <w:p w14:paraId="1BC38DDD" w14:textId="5353FD7B" w:rsidR="00C001EB" w:rsidRDefault="00C001EB" w:rsidP="00C001EB">
      <w:r>
        <w:t xml:space="preserve">Me voy a parar un momento en esto del </w:t>
      </w:r>
      <w:proofErr w:type="spellStart"/>
      <w:r>
        <w:t>angulo</w:t>
      </w:r>
      <w:proofErr w:type="spellEnd"/>
      <w:r>
        <w:t xml:space="preserve"> de inclinación del Sinfín, ya que la mayoría de las veces el tornillo va inclinado, ya sea para subir material ( con lo que la boca de entrada estaría abajo y la de salida arriba, o para bajarlo, con lo que </w:t>
      </w:r>
      <w:proofErr w:type="spellStart"/>
      <w:r>
        <w:t>seria</w:t>
      </w:r>
      <w:proofErr w:type="spellEnd"/>
      <w:r>
        <w:t xml:space="preserve"> la configuración contraria,</w:t>
      </w:r>
    </w:p>
    <w:p w14:paraId="5CA48DED" w14:textId="5BAAD2D5" w:rsidR="00C001EB" w:rsidRDefault="00C001EB" w:rsidP="00C001EB">
      <w:r>
        <w:t xml:space="preserve">Este parámetro del </w:t>
      </w:r>
      <w:proofErr w:type="spellStart"/>
      <w:r>
        <w:t>angulo</w:t>
      </w:r>
      <w:proofErr w:type="spellEnd"/>
      <w:r>
        <w:t xml:space="preserve"> estaría bien implementarlo en la pantalla general, Lo mismo que las bocas de entrada y la cantidad. Hay que ponerlo antes de observaciones (Que por cierto , no aparece el campo de texto a rellenar, arréglalo también, y pondríamos “Angulo de Inclinación”, cuyo valor habría que escribir, y debajo sentido de desplazamiento del material, y especificar entre material de subida, y Material de bajada</w:t>
      </w:r>
    </w:p>
    <w:p w14:paraId="527C9AFF" w14:textId="17929B2F" w:rsidR="00C001EB" w:rsidRDefault="00C001EB" w:rsidP="00C001EB">
      <w:r w:rsidRPr="00C001EB">
        <w:drawing>
          <wp:inline distT="0" distB="0" distL="0" distR="0" wp14:anchorId="6E580CB9" wp14:editId="30D2E800">
            <wp:extent cx="5907752" cy="4031312"/>
            <wp:effectExtent l="0" t="0" r="0" b="7620"/>
            <wp:docPr id="99487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8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2055" cy="403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EB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4075"/>
    <w:multiLevelType w:val="hybridMultilevel"/>
    <w:tmpl w:val="8F9A9DAE"/>
    <w:lvl w:ilvl="0" w:tplc="DFAEBE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93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152"/>
    <w:rsid w:val="000170DB"/>
    <w:rsid w:val="00373152"/>
    <w:rsid w:val="004F21C7"/>
    <w:rsid w:val="00513319"/>
    <w:rsid w:val="005F1FB3"/>
    <w:rsid w:val="009E1228"/>
    <w:rsid w:val="00A13666"/>
    <w:rsid w:val="00B678AF"/>
    <w:rsid w:val="00C001EB"/>
    <w:rsid w:val="00C61BD1"/>
    <w:rsid w:val="00DA3F4F"/>
    <w:rsid w:val="00F122CE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6F1B"/>
  <w15:chartTrackingRefBased/>
  <w15:docId w15:val="{DD995849-7415-4EA1-A1C6-96360694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1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1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1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1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1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1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1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1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1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1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1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15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3</cp:revision>
  <dcterms:created xsi:type="dcterms:W3CDTF">2026-01-13T10:01:00Z</dcterms:created>
  <dcterms:modified xsi:type="dcterms:W3CDTF">2026-01-13T14:18:00Z</dcterms:modified>
</cp:coreProperties>
</file>