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Template Bank Soal EduTest</w:t>
      </w:r>
    </w:p>
    <w:p>
      <w:r>
        <w:t xml:space="preserve">Petunjuk: Isi tabel di bawah ini untuk mengimpor soal ke Bank Soal EduTest.</w:t>
      </w:r>
    </w:p>
    <w:p>
      <w:r>
        <w:t xml:space="preserve">Untuk tipe soal TKA, Anda dapat mengosongkan kolom Opsi A sampai Opsi E agar diisi otomatis oleh sistem sesuai standar UTBK.</w:t>
      </w:r>
    </w:p>
    <w:p/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t xml:space="preserve">Pertanyaan</w:t>
            </w:r>
          </w:p>
        </w:tc>
        <w:tc>
          <w:p>
            <w:r>
              <w:t xml:space="preserve">Tipe</w:t>
            </w:r>
          </w:p>
        </w:tc>
        <w:tc>
          <w:p>
            <w:r>
              <w:t xml:space="preserve">Kategori</w:t>
            </w:r>
          </w:p>
        </w:tc>
        <w:tc>
          <w:p>
            <w:r>
              <w:t xml:space="preserve">Opsi A</w:t>
            </w:r>
          </w:p>
        </w:tc>
        <w:tc>
          <w:p>
            <w:r>
              <w:t xml:space="preserve">Opsi B</w:t>
            </w:r>
          </w:p>
        </w:tc>
        <w:tc>
          <w:p>
            <w:r>
              <w:t xml:space="preserve">Opsi C</w:t>
            </w:r>
          </w:p>
        </w:tc>
        <w:tc>
          <w:p>
            <w:r>
              <w:t xml:space="preserve">Opsi D</w:t>
            </w:r>
          </w:p>
        </w:tc>
        <w:tc>
          <w:p>
            <w:r>
              <w:t xml:space="preserve">Opsi E</w:t>
            </w:r>
          </w:p>
        </w:tc>
        <w:tc>
          <w:p>
            <w:r>
              <w:t xml:space="preserve">Jawaban Benar</w:t>
            </w:r>
          </w:p>
        </w:tc>
        <w:tc>
          <w:p>
            <w:r>
              <w:t xml:space="preserve">Link Gambar</w:t>
            </w:r>
          </w:p>
        </w:tc>
      </w:tr>
      <w:tr>
        <w:tc>
          <w:p>
            <w:r>
              <w:t xml:space="preserve">Manakah dari bangun berikut yang memiliki 4 sisi sama panjang?</w:t>
            </w:r>
          </w:p>
        </w:tc>
        <w:tc>
          <w:p>
            <w:r>
              <w:t xml:space="preserve">Pilihan Ganda</w:t>
            </w:r>
          </w:p>
        </w:tc>
        <w:tc>
          <w:p>
            <w:r>
              <w:t xml:space="preserve">Matematika</w:t>
            </w:r>
          </w:p>
        </w:tc>
        <w:tc>
          <w:p>
            <w:r>
              <w:t xml:space="preserve">Persegi</w:t>
            </w:r>
          </w:p>
        </w:tc>
        <w:tc>
          <w:p>
            <w:r>
              <w:t xml:space="preserve">Persegi Panjang</w:t>
            </w:r>
          </w:p>
        </w:tc>
        <w:tc>
          <w:p>
            <w:r>
              <w:t xml:space="preserve">Segitiga</w:t>
            </w:r>
          </w:p>
        </w:tc>
        <w:tc>
          <w:p>
            <w:r>
              <w:t xml:space="preserve">Lingkaran</w:t>
            </w:r>
          </w:p>
        </w:tc>
        <w:tc>
          <w:p>
            <w:r>
              <w:t xml:space="preserve">Trapesium</w:t>
            </w:r>
          </w:p>
        </w:tc>
        <w:tc>
          <w:p>
            <w:r>
              <w:t xml:space="preserve">a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Jika (1) x &gt; 0, (2) y &gt; 0, (3) x+y &gt; 0, (4) x*y &lt; 0. Manakah pernyataan yang benar jika diketahui hasil penjumlahan bernilai positif dan perkalian negatif?</w:t>
            </w:r>
          </w:p>
        </w:tc>
        <w:tc>
          <w:p>
            <w:r>
              <w:t xml:space="preserve">Pilihan Ganda Asosiatif (TKA)</w:t>
            </w:r>
          </w:p>
        </w:tc>
        <w:tc>
          <w:p>
            <w:r>
              <w:t xml:space="preserve">Matematika TKA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a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Logam natrium sangat reaktif terhadap air. SEBAB Logam natrium memiliki energi ionisasi yang sangat kecil.</w:t>
            </w:r>
          </w:p>
        </w:tc>
        <w:tc>
          <w:p>
            <w:r>
              <w:t xml:space="preserve">Hubungan Sebab Akibat (TKA)</w:t>
            </w:r>
          </w:p>
        </w:tc>
        <w:tc>
          <w:p>
            <w:r>
              <w:t xml:space="preserve">Kimia TKA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a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Jelaskan perbedaan antara pembelahan mitosis dan meiosis!</w:t>
            </w:r>
          </w:p>
        </w:tc>
        <w:tc>
          <w:p>
            <w:r>
              <w:t xml:space="preserve">Essay</w:t>
            </w:r>
          </w:p>
        </w:tc>
        <w:tc>
          <w:p>
            <w:r>
              <w:t xml:space="preserve">Biologi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2026-05-26T15:40:49.164Z</dcterms:created>
  <dcterms:modified xsi:type="dcterms:W3CDTF">2026-05-26T15:40:49.164Z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