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Nome: Eduardo Lucas Lemes Januário CT3037568</w:t>
      </w:r>
    </w:p>
    <w:p w:rsidR="00000000" w:rsidDel="00000000" w:rsidP="00000000" w:rsidRDefault="00000000" w:rsidRPr="00000000" w14:paraId="00000002">
      <w:pPr>
        <w:spacing w:line="331.2"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Nome: Guilherme Batista CT3037274</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pStyle w:val="Heading1"/>
        <w:spacing w:line="331.2" w:lineRule="auto"/>
        <w:jc w:val="center"/>
        <w:rPr/>
      </w:pPr>
      <w:bookmarkStart w:colFirst="0" w:colLast="0" w:name="_z3jegsz2vy91" w:id="0"/>
      <w:bookmarkEnd w:id="0"/>
      <w:r w:rsidDel="00000000" w:rsidR="00000000" w:rsidRPr="00000000">
        <w:rPr>
          <w:rtl w:val="0"/>
        </w:rPr>
        <w:t xml:space="preserve">Relatório - Trabalho Prático</w:t>
      </w:r>
    </w:p>
    <w:p w:rsidR="00000000" w:rsidDel="00000000" w:rsidP="00000000" w:rsidRDefault="00000000" w:rsidRPr="00000000" w14:paraId="00000005">
      <w:pPr>
        <w:pStyle w:val="Heading2"/>
        <w:spacing w:after="80" w:lineRule="auto"/>
        <w:rPr/>
      </w:pPr>
      <w:bookmarkStart w:colFirst="0" w:colLast="0" w:name="_trufih9drxt8" w:id="1"/>
      <w:bookmarkEnd w:id="1"/>
      <w:r w:rsidDel="00000000" w:rsidR="00000000" w:rsidRPr="00000000">
        <w:rPr>
          <w:rtl w:val="0"/>
        </w:rPr>
        <w:t xml:space="preserve">Introdução</w:t>
      </w:r>
    </w:p>
    <w:p w:rsidR="00000000" w:rsidDel="00000000" w:rsidP="00000000" w:rsidRDefault="00000000" w:rsidRPr="00000000" w14:paraId="00000006">
      <w:pPr>
        <w:ind w:firstLine="720"/>
        <w:rPr/>
      </w:pPr>
      <w:r w:rsidDel="00000000" w:rsidR="00000000" w:rsidRPr="00000000">
        <w:rPr>
          <w:rtl w:val="0"/>
        </w:rPr>
        <w:t xml:space="preserve">A ordenação é um dos processos fundamentais em ciência da computação e sistemas de informação. Independentemente da linguagem de programação ou do banco de dados utilizado, ordenar dados é uma necessidade prática que aparece em aplicações cotidianas: listagem de nomes, organização de relatórios, classificação de resultados de pesquisas, entre outras.</w:t>
      </w:r>
    </w:p>
    <w:p w:rsidR="00000000" w:rsidDel="00000000" w:rsidP="00000000" w:rsidRDefault="00000000" w:rsidRPr="00000000" w14:paraId="00000007">
      <w:pPr>
        <w:ind w:firstLine="720"/>
        <w:rPr/>
      </w:pPr>
      <w:r w:rsidDel="00000000" w:rsidR="00000000" w:rsidRPr="00000000">
        <w:rPr>
          <w:rtl w:val="0"/>
        </w:rPr>
        <w:t xml:space="preserve">Embora o objetivo seja simples — reorganizar elementos em determinada ordem — as implementações variam significativamente de acordo com a linguagem e com o contexto. Algumas linguagens utilizam algoritmos híbridos e estáveis, otimizados para cenários reais (como o Python com Timsort), enquanto outras priorizam eficiência geral em grandes volumes de dados (como o Java, que utiliza dual-pivot quicksort para tipos primitivos e Timsort para objetos).</w:t>
      </w:r>
    </w:p>
    <w:p w:rsidR="00000000" w:rsidDel="00000000" w:rsidP="00000000" w:rsidRDefault="00000000" w:rsidRPr="00000000" w14:paraId="00000008">
      <w:pPr>
        <w:ind w:firstLine="720"/>
        <w:rPr>
          <w:sz w:val="24"/>
          <w:szCs w:val="24"/>
        </w:rPr>
      </w:pPr>
      <w:r w:rsidDel="00000000" w:rsidR="00000000" w:rsidRPr="00000000">
        <w:rPr>
          <w:rtl w:val="0"/>
        </w:rPr>
        <w:t xml:space="preserve">Este relatório investiga como Python e Java implementam algoritmos de ordenação, incluindo o tratamento de textos (strings), critérios de comparação, diferenças entre maiúsculas e minúsculas, e suporte à personalização. Também é analisado o comportamento de ordenação em SQL Server, com foco no funcionamento do ORDER BY, critérios usados por padrão e impacto das configurações de collation. A análise é complementada com exemplos práticos e um quadro comparativo entre as abordagens.</w:t>
      </w:r>
      <w:r w:rsidDel="00000000" w:rsidR="00000000" w:rsidRPr="00000000">
        <w:rPr>
          <w:rtl w:val="0"/>
        </w:rPr>
      </w:r>
    </w:p>
    <w:p w:rsidR="00000000" w:rsidDel="00000000" w:rsidP="00000000" w:rsidRDefault="00000000" w:rsidRPr="00000000" w14:paraId="00000009">
      <w:pPr>
        <w:pStyle w:val="Heading2"/>
        <w:spacing w:before="360" w:lineRule="auto"/>
        <w:rPr/>
      </w:pPr>
      <w:bookmarkStart w:colFirst="0" w:colLast="0" w:name="_xwpyqpqypxym" w:id="2"/>
      <w:bookmarkEnd w:id="2"/>
      <w:r w:rsidDel="00000000" w:rsidR="00000000" w:rsidRPr="00000000">
        <w:rPr>
          <w:rtl w:val="0"/>
        </w:rPr>
        <w:t xml:space="preserve">Python</w:t>
      </w:r>
    </w:p>
    <w:p w:rsidR="00000000" w:rsidDel="00000000" w:rsidP="00000000" w:rsidRDefault="00000000" w:rsidRPr="00000000" w14:paraId="0000000A">
      <w:pPr>
        <w:spacing w:after="240" w:before="240" w:lineRule="auto"/>
        <w:ind w:firstLine="720"/>
        <w:rPr/>
      </w:pPr>
      <w:r w:rsidDel="00000000" w:rsidR="00000000" w:rsidRPr="00000000">
        <w:rPr>
          <w:rtl w:val="0"/>
        </w:rPr>
        <w:t xml:space="preserve">O Python é conhecido por sua simplicidade sintática e por priorizar a produtividade do programador. Uma das razões de sua popularidade é a forma como oferece recursos “prontos para uso” em tarefas comuns. A ordenação de listas é um ótimo exemplo: basta chamar </w:t>
      </w:r>
      <w:r w:rsidDel="00000000" w:rsidR="00000000" w:rsidRPr="00000000">
        <w:rPr>
          <w:rtl w:val="0"/>
        </w:rPr>
        <w:t xml:space="preserve">sort()</w:t>
      </w:r>
      <w:r w:rsidDel="00000000" w:rsidR="00000000" w:rsidRPr="00000000">
        <w:rPr>
          <w:rtl w:val="0"/>
        </w:rPr>
        <w:t xml:space="preserve"> ou </w:t>
      </w:r>
      <w:r w:rsidDel="00000000" w:rsidR="00000000" w:rsidRPr="00000000">
        <w:rPr>
          <w:rtl w:val="0"/>
        </w:rPr>
        <w:t xml:space="preserve">sorted()</w:t>
      </w:r>
      <w:r w:rsidDel="00000000" w:rsidR="00000000" w:rsidRPr="00000000">
        <w:rPr>
          <w:rtl w:val="0"/>
        </w:rPr>
        <w:t xml:space="preserve"> e o resultado é rápido e confiável. Na minha visão, essa praticidade se justifica porque o algoritmo escolhido, o Timsort, consegue aliar eficiência teórica e desempenho prático, sobretudo em listas parcialmente ordenadas — cenário bastante comum em aplicações reais.</w:t>
      </w:r>
      <w:r w:rsidDel="00000000" w:rsidR="00000000" w:rsidRPr="00000000">
        <w:rPr>
          <w:rtl w:val="0"/>
        </w:rPr>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A documentação oficial explica:</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“The Timsort algorithm used in Python does multiple sorts efficiently because it can take advantage of any ordering already present in a dataset” (PYTHON SOFTWARE FOUNDATION, 2025).</w:t>
      </w:r>
    </w:p>
    <w:p w:rsidR="00000000" w:rsidDel="00000000" w:rsidP="00000000" w:rsidRDefault="00000000" w:rsidRPr="00000000" w14:paraId="0000000D">
      <w:pPr>
        <w:spacing w:after="240" w:before="240" w:lineRule="auto"/>
        <w:ind w:firstLine="720"/>
        <w:rPr/>
      </w:pPr>
      <w:r w:rsidDel="00000000" w:rsidR="00000000" w:rsidRPr="00000000">
        <w:rPr>
          <w:rtl w:val="0"/>
        </w:rPr>
        <w:t xml:space="preserve">Isso significa que o algoritmo explora “runs” já ordenados, reduzindo drasticamente o custo em muitos casos. Além disso, o </w:t>
      </w:r>
      <w:r w:rsidDel="00000000" w:rsidR="00000000" w:rsidRPr="00000000">
        <w:rPr>
          <w:rtl w:val="0"/>
        </w:rPr>
        <w:t xml:space="preserve">list.sort()</w:t>
      </w:r>
      <w:r w:rsidDel="00000000" w:rsidR="00000000" w:rsidRPr="00000000">
        <w:rPr>
          <w:rtl w:val="0"/>
        </w:rPr>
        <w:t xml:space="preserve"> modifica a lista em memória (in-place), enquanto </w:t>
      </w:r>
      <w:r w:rsidDel="00000000" w:rsidR="00000000" w:rsidRPr="00000000">
        <w:rPr>
          <w:rtl w:val="0"/>
        </w:rPr>
        <w:t xml:space="preserve">sorted()</w:t>
      </w:r>
      <w:r w:rsidDel="00000000" w:rsidR="00000000" w:rsidRPr="00000000">
        <w:rPr>
          <w:rtl w:val="0"/>
        </w:rPr>
        <w:t xml:space="preserve"> retorna uma nova lista (PYTHON SOFTWARE FOUNDATION, 2025).</w:t>
      </w:r>
    </w:p>
    <w:p w:rsidR="00000000" w:rsidDel="00000000" w:rsidP="00000000" w:rsidRDefault="00000000" w:rsidRPr="00000000" w14:paraId="0000000E">
      <w:pPr>
        <w:pStyle w:val="Heading3"/>
        <w:spacing w:after="80" w:before="280" w:lineRule="auto"/>
        <w:rPr/>
      </w:pPr>
      <w:bookmarkStart w:colFirst="0" w:colLast="0" w:name="_aqz1mduyj6up" w:id="3"/>
      <w:bookmarkEnd w:id="3"/>
      <w:r w:rsidDel="00000000" w:rsidR="00000000" w:rsidRPr="00000000">
        <w:rPr>
          <w:rtl w:val="0"/>
        </w:rPr>
        <w:t xml:space="preserve">Características</w:t>
      </w:r>
    </w:p>
    <w:p w:rsidR="00000000" w:rsidDel="00000000" w:rsidP="00000000" w:rsidRDefault="00000000" w:rsidRPr="00000000" w14:paraId="0000000F">
      <w:pPr>
        <w:numPr>
          <w:ilvl w:val="0"/>
          <w:numId w:val="4"/>
        </w:numPr>
        <w:spacing w:after="0" w:afterAutospacing="0" w:before="240" w:lineRule="auto"/>
        <w:ind w:left="720" w:hanging="360"/>
        <w:rPr/>
      </w:pPr>
      <w:r w:rsidDel="00000000" w:rsidR="00000000" w:rsidRPr="00000000">
        <w:rPr>
          <w:rtl w:val="0"/>
        </w:rPr>
        <w:t xml:space="preserve">Estabilidade: mantém a ordem relativa de elementos iguais, essencial em situações como ordenação de registros por múltiplas chaves.</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rPr/>
      </w:pPr>
      <w:r w:rsidDel="00000000" w:rsidR="00000000" w:rsidRPr="00000000">
        <w:rPr>
          <w:rtl w:val="0"/>
        </w:rPr>
        <w:t xml:space="preserve">Complexidade: O(n)O(n)O(n) no melhor caso; O(nlog⁡n)O(n \log n)O(nlogn) no médio e pior caso.</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rPr/>
      </w:pPr>
      <w:r w:rsidDel="00000000" w:rsidR="00000000" w:rsidRPr="00000000">
        <w:rPr>
          <w:rtl w:val="0"/>
        </w:rPr>
        <w:t xml:space="preserve">Espaço extra: pode chegar a O(n)O(n)O(n).</w:t>
        <w:br w:type="textWrapping"/>
      </w:r>
    </w:p>
    <w:p w:rsidR="00000000" w:rsidDel="00000000" w:rsidP="00000000" w:rsidRDefault="00000000" w:rsidRPr="00000000" w14:paraId="00000012">
      <w:pPr>
        <w:numPr>
          <w:ilvl w:val="0"/>
          <w:numId w:val="4"/>
        </w:numPr>
        <w:spacing w:after="240" w:before="0" w:beforeAutospacing="0" w:lineRule="auto"/>
        <w:ind w:left="720" w:hanging="360"/>
        <w:rPr/>
      </w:pPr>
      <w:r w:rsidDel="00000000" w:rsidR="00000000" w:rsidRPr="00000000">
        <w:rPr>
          <w:rtl w:val="0"/>
        </w:rPr>
        <w:t xml:space="preserve">A escolha do Timsort é coerente com a filosofia do Python, que privilegia robustez em cenários variados. Mesmo que não seja o algoritmo mais rápido em todos os casos, é previsível e estável, características valiosas em ambientes de produção.</w:t>
      </w:r>
    </w:p>
    <w:p w:rsidR="00000000" w:rsidDel="00000000" w:rsidP="00000000" w:rsidRDefault="00000000" w:rsidRPr="00000000" w14:paraId="00000013">
      <w:pPr>
        <w:pStyle w:val="Heading3"/>
        <w:spacing w:after="240" w:before="240" w:lineRule="auto"/>
        <w:rPr/>
      </w:pPr>
      <w:bookmarkStart w:colFirst="0" w:colLast="0" w:name="_kkn86cfv0ge6" w:id="4"/>
      <w:bookmarkEnd w:id="4"/>
      <w:r w:rsidDel="00000000" w:rsidR="00000000" w:rsidRPr="00000000">
        <w:rPr>
          <w:rtl w:val="0"/>
        </w:rPr>
        <w:t xml:space="preserve">Ordenação de textos</w:t>
      </w:r>
    </w:p>
    <w:p w:rsidR="00000000" w:rsidDel="00000000" w:rsidP="00000000" w:rsidRDefault="00000000" w:rsidRPr="00000000" w14:paraId="00000014">
      <w:pPr>
        <w:spacing w:after="240" w:before="240" w:lineRule="auto"/>
        <w:ind w:firstLine="720"/>
        <w:rPr/>
      </w:pPr>
      <w:r w:rsidDel="00000000" w:rsidR="00000000" w:rsidRPr="00000000">
        <w:rPr>
          <w:rtl w:val="0"/>
        </w:rPr>
        <w:t xml:space="preserve">P</w:t>
      </w:r>
      <w:r w:rsidDel="00000000" w:rsidR="00000000" w:rsidRPr="00000000">
        <w:rPr>
          <w:rtl w:val="0"/>
        </w:rPr>
        <w:t xml:space="preserve">or padrão, Python ordena strings pelo valor Unicode de cada caractere. Isso garante previsibilidade, mas pode gerar resultados não intuitivos em contextos linguísticos (por exemplo, “cão” pode vir depois de “zebra” pelo valor do acento). Nesse ponto, considero essencial o uso de </w:t>
      </w:r>
      <w:r w:rsidDel="00000000" w:rsidR="00000000" w:rsidRPr="00000000">
        <w:rPr>
          <w:rtl w:val="0"/>
        </w:rPr>
        <w:t xml:space="preserve">locale</w:t>
      </w:r>
      <w:r w:rsidDel="00000000" w:rsidR="00000000" w:rsidRPr="00000000">
        <w:rPr>
          <w:rtl w:val="0"/>
        </w:rPr>
        <w:t xml:space="preserve"> ou bibliotecas adicionais, pois apenas assim a ordenação respeitará regras linguísticas.</w:t>
      </w:r>
    </w:p>
    <w:p w:rsidR="00000000" w:rsidDel="00000000" w:rsidP="00000000" w:rsidRDefault="00000000" w:rsidRPr="00000000" w14:paraId="00000015">
      <w:pPr>
        <w:spacing w:after="240" w:before="240" w:lineRule="auto"/>
        <w:ind w:firstLine="720"/>
        <w:rPr/>
      </w:pPr>
      <w:r w:rsidDel="00000000" w:rsidR="00000000" w:rsidRPr="00000000">
        <w:rPr>
          <w:rtl w:val="0"/>
        </w:rPr>
        <w:t xml:space="preserve">A documentação aponta que para ordenações dependentes de idioma é necessário recorrer a </w:t>
      </w:r>
      <w:r w:rsidDel="00000000" w:rsidR="00000000" w:rsidRPr="00000000">
        <w:rPr>
          <w:rtl w:val="0"/>
        </w:rPr>
        <w:t xml:space="preserve">locale.strxfrm()</w:t>
      </w:r>
      <w:r w:rsidDel="00000000" w:rsidR="00000000" w:rsidRPr="00000000">
        <w:rPr>
          <w:rtl w:val="0"/>
        </w:rPr>
        <w:t xml:space="preserve"> ou </w:t>
      </w:r>
      <w:r w:rsidDel="00000000" w:rsidR="00000000" w:rsidRPr="00000000">
        <w:rPr>
          <w:rtl w:val="0"/>
        </w:rPr>
        <w:t xml:space="preserve">locale.strcoll()</w:t>
      </w:r>
      <w:r w:rsidDel="00000000" w:rsidR="00000000" w:rsidRPr="00000000">
        <w:rPr>
          <w:rtl w:val="0"/>
        </w:rPr>
        <w:t xml:space="preserve"> (PYTHON SOFTWARE FOUNDATION, 2025). Dessa forma, o desenvolvedor tem liberdade para escolher entre a ordenação padronizada por Unicode ou uma ordenação culturalmente sensível.</w:t>
      </w:r>
    </w:p>
    <w:p w:rsidR="00000000" w:rsidDel="00000000" w:rsidP="00000000" w:rsidRDefault="00000000" w:rsidRPr="00000000" w14:paraId="00000016">
      <w:pPr>
        <w:pStyle w:val="Heading3"/>
        <w:spacing w:after="240" w:before="240" w:lineRule="auto"/>
        <w:rPr/>
      </w:pPr>
      <w:bookmarkStart w:colFirst="0" w:colLast="0" w:name="_juaxqni9okln" w:id="5"/>
      <w:bookmarkEnd w:id="5"/>
      <w:r w:rsidDel="00000000" w:rsidR="00000000" w:rsidRPr="00000000">
        <w:rPr>
          <w:rtl w:val="0"/>
        </w:rPr>
        <w:t xml:space="preserve">Exemplo em Python</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import locale</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words = ["cachorro", "cão", "café", "Casa", "árvore", "Zebra"]</w:t>
      </w:r>
    </w:p>
    <w:p w:rsidR="00000000" w:rsidDel="00000000" w:rsidP="00000000" w:rsidRDefault="00000000" w:rsidRPr="00000000" w14:paraId="00000019">
      <w:pPr>
        <w:spacing w:after="240" w:before="240" w:lineRule="auto"/>
        <w:ind w:left="720" w:firstLine="0"/>
        <w:rPr/>
      </w:pPr>
      <w:r w:rsidDel="00000000" w:rsidR="00000000" w:rsidRPr="00000000">
        <w:rPr>
          <w:rtl w:val="0"/>
        </w:rPr>
        <w:t xml:space="preserve">print(sorted(words)) # Unicode padrão</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print(sorted(words, key=str.lower)) # Ignora case</w:t>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locale.setlocale(locale.LC_COLLATE, 'pt_BR.UTF-8')</w:t>
      </w:r>
    </w:p>
    <w:p w:rsidR="00000000" w:rsidDel="00000000" w:rsidP="00000000" w:rsidRDefault="00000000" w:rsidRPr="00000000" w14:paraId="0000001C">
      <w:pPr>
        <w:spacing w:after="240" w:before="240" w:lineRule="auto"/>
        <w:ind w:left="720" w:firstLine="0"/>
        <w:rPr/>
      </w:pPr>
      <w:r w:rsidDel="00000000" w:rsidR="00000000" w:rsidRPr="00000000">
        <w:rPr>
          <w:rtl w:val="0"/>
        </w:rPr>
        <w:t xml:space="preserve">print(sorted(words, key=locale.strxfrm)) # Ordenação pt-BR</w:t>
      </w:r>
    </w:p>
    <w:p w:rsidR="00000000" w:rsidDel="00000000" w:rsidP="00000000" w:rsidRDefault="00000000" w:rsidRPr="00000000" w14:paraId="0000001D">
      <w:pPr>
        <w:pStyle w:val="Heading2"/>
        <w:spacing w:after="240" w:before="240" w:lineRule="auto"/>
        <w:rPr/>
      </w:pPr>
      <w:bookmarkStart w:colFirst="0" w:colLast="0" w:name="_gbsqcmoi8xdt" w:id="6"/>
      <w:bookmarkEnd w:id="6"/>
      <w:r w:rsidDel="00000000" w:rsidR="00000000" w:rsidRPr="00000000">
        <w:rPr>
          <w:rtl w:val="0"/>
        </w:rPr>
        <w:t xml:space="preserve">Java</w:t>
      </w:r>
    </w:p>
    <w:p w:rsidR="00000000" w:rsidDel="00000000" w:rsidP="00000000" w:rsidRDefault="00000000" w:rsidRPr="00000000" w14:paraId="0000001E">
      <w:pPr>
        <w:spacing w:after="240" w:before="240" w:lineRule="auto"/>
        <w:ind w:firstLine="720"/>
        <w:rPr/>
      </w:pPr>
      <w:r w:rsidDel="00000000" w:rsidR="00000000" w:rsidRPr="00000000">
        <w:rPr>
          <w:rtl w:val="0"/>
        </w:rPr>
        <w:t xml:space="preserve">O Java, por sua vez, reflete sua própria filosofia de desempenho e compatibilidade. Trata-se de uma linguagem robusta, voltada a grandes sistemas corporativos, e isso se reflete em sua estratégia de ordenação. Em arrays de tipos primitivos, o uso de dual-pivot quicksort garante excelente desempenho prático, mesmo sem estabilidade. Já em coleções de objetos, a escolha pelo Timsort demonstra a preocupação com consistência e previsibilidade. Na minha opinião, esse modelo híbrido é inteligente: reserva o máximo de desempenho para operações numéricas massivas e oferece estabilidade onde ela é realmente necessária, como em coleções de registros.</w:t>
      </w:r>
      <w:r w:rsidDel="00000000" w:rsidR="00000000" w:rsidRPr="00000000">
        <w:rPr>
          <w:rtl w:val="0"/>
        </w:rPr>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Segundo a Oracle:</w:t>
      </w:r>
    </w:p>
    <w:p w:rsidR="00000000" w:rsidDel="00000000" w:rsidP="00000000" w:rsidRDefault="00000000" w:rsidRPr="00000000" w14:paraId="00000020">
      <w:pPr>
        <w:spacing w:after="240" w:before="240" w:lineRule="auto"/>
        <w:ind w:left="600" w:right="600" w:firstLine="0"/>
        <w:rPr/>
      </w:pPr>
      <w:r w:rsidDel="00000000" w:rsidR="00000000" w:rsidRPr="00000000">
        <w:rPr>
          <w:rtl w:val="0"/>
        </w:rPr>
        <w:t xml:space="preserve">“The sorting algorithm is a Dual-Pivot Quicksort by Vladimir Yaroslavskiy, Jon Bentley, and Joshua Bloch” (ORACLE, 2025).</w:t>
      </w:r>
    </w:p>
    <w:p w:rsidR="00000000" w:rsidDel="00000000" w:rsidP="00000000" w:rsidRDefault="00000000" w:rsidRPr="00000000" w14:paraId="00000021">
      <w:pPr>
        <w:spacing w:after="240" w:before="240" w:lineRule="auto"/>
        <w:ind w:firstLine="720"/>
        <w:rPr/>
      </w:pPr>
      <w:r w:rsidDel="00000000" w:rsidR="00000000" w:rsidRPr="00000000">
        <w:rPr>
          <w:rtl w:val="0"/>
        </w:rPr>
        <w:t xml:space="preserve">Além disso, em arrays de objetos, o Java aplica uma versão de Timsort semelhante à do Python, garantindo estabilidade (ORACLE, 2025). Isso reforça a ideia de que a linguagem escolhe algoritmos distintos conforme o tipo de dado para otimizar eficiência e corretude.</w:t>
      </w:r>
    </w:p>
    <w:p w:rsidR="00000000" w:rsidDel="00000000" w:rsidP="00000000" w:rsidRDefault="00000000" w:rsidRPr="00000000" w14:paraId="00000022">
      <w:pPr>
        <w:pStyle w:val="Heading3"/>
        <w:spacing w:after="80" w:before="280" w:lineRule="auto"/>
        <w:rPr/>
      </w:pPr>
      <w:bookmarkStart w:colFirst="0" w:colLast="0" w:name="_tmlx5nr49xdc" w:id="7"/>
      <w:bookmarkEnd w:id="7"/>
      <w:r w:rsidDel="00000000" w:rsidR="00000000" w:rsidRPr="00000000">
        <w:rPr>
          <w:rtl w:val="0"/>
        </w:rPr>
        <w:t xml:space="preserve">Características</w:t>
      </w:r>
    </w:p>
    <w:p w:rsidR="00000000" w:rsidDel="00000000" w:rsidP="00000000" w:rsidRDefault="00000000" w:rsidRPr="00000000" w14:paraId="00000023">
      <w:pPr>
        <w:numPr>
          <w:ilvl w:val="0"/>
          <w:numId w:val="3"/>
        </w:numPr>
        <w:spacing w:after="0" w:afterAutospacing="0" w:before="240" w:lineRule="auto"/>
        <w:ind w:left="720" w:hanging="360"/>
        <w:rPr/>
      </w:pPr>
      <w:r w:rsidDel="00000000" w:rsidR="00000000" w:rsidRPr="00000000">
        <w:rPr>
          <w:rtl w:val="0"/>
        </w:rPr>
        <w:t xml:space="preserve">Arrays de primitivos (Dual-Pivot Quicksort): rápido, mas não estável. Complexidade média O(nlog⁡n)O(n \log n)O(nlogn).</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rPr/>
      </w:pPr>
      <w:r w:rsidDel="00000000" w:rsidR="00000000" w:rsidRPr="00000000">
        <w:rPr>
          <w:rtl w:val="0"/>
        </w:rPr>
        <w:t xml:space="preserve">Arrays de objetos e coleções (Timsort): estável, O(nlog⁡n)O(n \log n)O(nlogn) médio/pior caso.</w:t>
        <w:br w:type="textWrapping"/>
      </w:r>
    </w:p>
    <w:p w:rsidR="00000000" w:rsidDel="00000000" w:rsidP="00000000" w:rsidRDefault="00000000" w:rsidRPr="00000000" w14:paraId="00000025">
      <w:pPr>
        <w:numPr>
          <w:ilvl w:val="0"/>
          <w:numId w:val="3"/>
        </w:numPr>
        <w:spacing w:after="240" w:before="0" w:beforeAutospacing="0" w:lineRule="auto"/>
        <w:ind w:left="720" w:hanging="360"/>
        <w:rPr/>
      </w:pPr>
      <w:r w:rsidDel="00000000" w:rsidR="00000000" w:rsidRPr="00000000">
        <w:rPr>
          <w:rtl w:val="0"/>
        </w:rPr>
        <w:t xml:space="preserve">Considero que a dualidade é uma escolha estratégica. Em aplicações empresariais, arrays numéricos grandes beneficiam-se da agilidade do quicksort, enquanto coleções de objetos exigem estabilidade para preservar a consistência em ordenações múltiplas.</w:t>
      </w:r>
    </w:p>
    <w:p w:rsidR="00000000" w:rsidDel="00000000" w:rsidP="00000000" w:rsidRDefault="00000000" w:rsidRPr="00000000" w14:paraId="00000026">
      <w:pPr>
        <w:pStyle w:val="Heading3"/>
        <w:spacing w:after="80" w:before="280" w:lineRule="auto"/>
        <w:rPr/>
      </w:pPr>
      <w:bookmarkStart w:colFirst="0" w:colLast="0" w:name="_4avlvi7kjjfc" w:id="8"/>
      <w:bookmarkEnd w:id="8"/>
      <w:r w:rsidDel="00000000" w:rsidR="00000000" w:rsidRPr="00000000">
        <w:rPr>
          <w:rtl w:val="0"/>
        </w:rPr>
        <w:t xml:space="preserve">Ordenação de textos</w:t>
      </w:r>
    </w:p>
    <w:p w:rsidR="00000000" w:rsidDel="00000000" w:rsidP="00000000" w:rsidRDefault="00000000" w:rsidRPr="00000000" w14:paraId="00000027">
      <w:pPr>
        <w:spacing w:after="240" w:before="240" w:lineRule="auto"/>
        <w:ind w:firstLine="720"/>
        <w:rPr/>
      </w:pPr>
      <w:r w:rsidDel="00000000" w:rsidR="00000000" w:rsidRPr="00000000">
        <w:rPr>
          <w:rtl w:val="0"/>
        </w:rPr>
        <w:t xml:space="preserve">Em Java, a ordenação de strings com String.compareTo() segue valores Unicode, sendo, portanto, case-sensitive e sem tratamento especial para acentos.</w:t>
      </w:r>
      <w:r w:rsidDel="00000000" w:rsidR="00000000" w:rsidRPr="00000000">
        <w:rPr>
          <w:rtl w:val="0"/>
        </w:rPr>
        <w:t xml:space="preserve"> Isso pode gerar resultados pouco intuitivos em idiomas como o português. Para casos mais sensíveis, a API </w:t>
      </w:r>
      <w:r w:rsidDel="00000000" w:rsidR="00000000" w:rsidRPr="00000000">
        <w:rPr>
          <w:rtl w:val="0"/>
        </w:rPr>
        <w:t xml:space="preserve">Collator</w:t>
      </w:r>
      <w:r w:rsidDel="00000000" w:rsidR="00000000" w:rsidRPr="00000000">
        <w:rPr>
          <w:rtl w:val="0"/>
        </w:rPr>
        <w:t xml:space="preserve"> oferece ordenação linguística, o que considero essencial em sistemas que lidam com dados de usuários em diferentes regiões.</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A documentação da Oracle sobre </w:t>
      </w:r>
      <w:r w:rsidDel="00000000" w:rsidR="00000000" w:rsidRPr="00000000">
        <w:rPr>
          <w:rtl w:val="0"/>
        </w:rPr>
        <w:t xml:space="preserve">Collator</w:t>
      </w:r>
      <w:r w:rsidDel="00000000" w:rsidR="00000000" w:rsidRPr="00000000">
        <w:rPr>
          <w:rtl w:val="0"/>
        </w:rPr>
        <w:t xml:space="preserve"> esclarece:</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“The Collator class performs locale-sensitive String comparison” (ORACLE, 2025).</w:t>
        <w:br w:type="textWrapping"/>
        <w:t xml:space="preserve"> Isso confirma que o Java oferece suporte robusto para ordenações personalizadas, mas exige configuração explícita por parte do programador.</w:t>
      </w:r>
    </w:p>
    <w:p w:rsidR="00000000" w:rsidDel="00000000" w:rsidP="00000000" w:rsidRDefault="00000000" w:rsidRPr="00000000" w14:paraId="0000002A">
      <w:pPr>
        <w:pStyle w:val="Heading3"/>
        <w:spacing w:after="240" w:before="240" w:lineRule="auto"/>
        <w:ind w:right="600"/>
        <w:rPr/>
      </w:pPr>
      <w:bookmarkStart w:colFirst="0" w:colLast="0" w:name="_12yaef5u8r6f" w:id="9"/>
      <w:bookmarkEnd w:id="9"/>
      <w:r w:rsidDel="00000000" w:rsidR="00000000" w:rsidRPr="00000000">
        <w:rPr>
          <w:rtl w:val="0"/>
        </w:rPr>
        <w:t xml:space="preserve">Exemplo em Java</w:t>
      </w:r>
    </w:p>
    <w:p w:rsidR="00000000" w:rsidDel="00000000" w:rsidP="00000000" w:rsidRDefault="00000000" w:rsidRPr="00000000" w14:paraId="0000002B">
      <w:pPr>
        <w:spacing w:after="240" w:before="240" w:lineRule="auto"/>
        <w:ind w:left="720" w:right="600" w:firstLine="0"/>
        <w:rPr/>
      </w:pPr>
      <w:r w:rsidDel="00000000" w:rsidR="00000000" w:rsidRPr="00000000">
        <w:rPr>
          <w:rtl w:val="0"/>
        </w:rPr>
        <w:t xml:space="preserve">import java.text.Collator;</w:t>
      </w:r>
    </w:p>
    <w:p w:rsidR="00000000" w:rsidDel="00000000" w:rsidP="00000000" w:rsidRDefault="00000000" w:rsidRPr="00000000" w14:paraId="0000002C">
      <w:pPr>
        <w:spacing w:after="240" w:before="240" w:lineRule="auto"/>
        <w:ind w:left="720" w:right="600" w:firstLine="0"/>
        <w:rPr/>
      </w:pPr>
      <w:r w:rsidDel="00000000" w:rsidR="00000000" w:rsidRPr="00000000">
        <w:rPr>
          <w:rtl w:val="0"/>
        </w:rPr>
        <w:t xml:space="preserve">import java.util.*;</w:t>
      </w:r>
    </w:p>
    <w:p w:rsidR="00000000" w:rsidDel="00000000" w:rsidP="00000000" w:rsidRDefault="00000000" w:rsidRPr="00000000" w14:paraId="0000002D">
      <w:pPr>
        <w:spacing w:after="240" w:before="240" w:lineRule="auto"/>
        <w:ind w:left="720" w:right="600" w:firstLine="0"/>
        <w:rPr/>
      </w:pPr>
      <w:r w:rsidDel="00000000" w:rsidR="00000000" w:rsidRPr="00000000">
        <w:rPr>
          <w:rtl w:val="0"/>
        </w:rPr>
        <w:t xml:space="preserve">public class OrdenacaoExemplo {</w:t>
      </w:r>
    </w:p>
    <w:p w:rsidR="00000000" w:rsidDel="00000000" w:rsidP="00000000" w:rsidRDefault="00000000" w:rsidRPr="00000000" w14:paraId="0000002E">
      <w:pPr>
        <w:spacing w:after="240" w:before="240" w:lineRule="auto"/>
        <w:ind w:left="1440" w:right="600" w:firstLine="0"/>
        <w:rPr/>
      </w:pPr>
      <w:r w:rsidDel="00000000" w:rsidR="00000000" w:rsidRPr="00000000">
        <w:rPr>
          <w:rtl w:val="0"/>
        </w:rPr>
        <w:t xml:space="preserve">public static void main(String[] args) {</w:t>
      </w:r>
    </w:p>
    <w:p w:rsidR="00000000" w:rsidDel="00000000" w:rsidP="00000000" w:rsidRDefault="00000000" w:rsidRPr="00000000" w14:paraId="0000002F">
      <w:pPr>
        <w:spacing w:after="240" w:before="240" w:lineRule="auto"/>
        <w:ind w:left="2160" w:right="600" w:firstLine="0"/>
        <w:rPr/>
      </w:pPr>
      <w:r w:rsidDel="00000000" w:rsidR="00000000" w:rsidRPr="00000000">
        <w:rPr>
          <w:rtl w:val="0"/>
        </w:rPr>
        <w:t xml:space="preserve">List&lt;String&gt; words = Arrays.asList("cachorro", "cão", "café", "Casa", "árvore", "Zebra"); </w:t>
      </w:r>
    </w:p>
    <w:p w:rsidR="00000000" w:rsidDel="00000000" w:rsidP="00000000" w:rsidRDefault="00000000" w:rsidRPr="00000000" w14:paraId="00000030">
      <w:pPr>
        <w:spacing w:after="240" w:before="240" w:lineRule="auto"/>
        <w:ind w:left="2160" w:right="600" w:firstLine="0"/>
        <w:rPr/>
      </w:pPr>
      <w:r w:rsidDel="00000000" w:rsidR="00000000" w:rsidRPr="00000000">
        <w:rPr>
          <w:rtl w:val="0"/>
        </w:rPr>
        <w:t xml:space="preserve">Collections.sort(words);</w:t>
      </w:r>
    </w:p>
    <w:p w:rsidR="00000000" w:rsidDel="00000000" w:rsidP="00000000" w:rsidRDefault="00000000" w:rsidRPr="00000000" w14:paraId="00000031">
      <w:pPr>
        <w:spacing w:after="240" w:before="240" w:lineRule="auto"/>
        <w:ind w:left="2160" w:right="600" w:firstLine="0"/>
        <w:rPr/>
      </w:pPr>
      <w:r w:rsidDel="00000000" w:rsidR="00000000" w:rsidRPr="00000000">
        <w:rPr>
          <w:rtl w:val="0"/>
        </w:rPr>
        <w:t xml:space="preserve">System.out.println(words); // Unicode padrão</w:t>
      </w:r>
    </w:p>
    <w:p w:rsidR="00000000" w:rsidDel="00000000" w:rsidP="00000000" w:rsidRDefault="00000000" w:rsidRPr="00000000" w14:paraId="00000032">
      <w:pPr>
        <w:spacing w:after="240" w:before="240" w:lineRule="auto"/>
        <w:ind w:left="2160" w:right="600" w:firstLine="0"/>
        <w:rPr/>
      </w:pPr>
      <w:r w:rsidDel="00000000" w:rsidR="00000000" w:rsidRPr="00000000">
        <w:rPr>
          <w:rtl w:val="0"/>
        </w:rPr>
        <w:t xml:space="preserve">Collections.sort(words, String.CASE_INSENSITIVE_ORDER);</w:t>
      </w:r>
    </w:p>
    <w:p w:rsidR="00000000" w:rsidDel="00000000" w:rsidP="00000000" w:rsidRDefault="00000000" w:rsidRPr="00000000" w14:paraId="00000033">
      <w:pPr>
        <w:spacing w:after="240" w:before="240" w:lineRule="auto"/>
        <w:ind w:left="2160" w:right="600" w:firstLine="0"/>
        <w:rPr/>
      </w:pPr>
      <w:r w:rsidDel="00000000" w:rsidR="00000000" w:rsidRPr="00000000">
        <w:rPr>
          <w:rtl w:val="0"/>
        </w:rPr>
        <w:t xml:space="preserve">System.out.println(words); // Ignora maiúsculas/minúsculas</w:t>
      </w:r>
    </w:p>
    <w:p w:rsidR="00000000" w:rsidDel="00000000" w:rsidP="00000000" w:rsidRDefault="00000000" w:rsidRPr="00000000" w14:paraId="00000034">
      <w:pPr>
        <w:spacing w:after="240" w:before="240" w:lineRule="auto"/>
        <w:ind w:left="2160" w:right="600" w:firstLine="0"/>
        <w:rPr/>
      </w:pPr>
      <w:r w:rsidDel="00000000" w:rsidR="00000000" w:rsidRPr="00000000">
        <w:rPr>
          <w:rtl w:val="0"/>
        </w:rPr>
        <w:t xml:space="preserve">Collator coll = Collator.getInstance(new Locale("pt", "BR"));</w:t>
      </w:r>
    </w:p>
    <w:p w:rsidR="00000000" w:rsidDel="00000000" w:rsidP="00000000" w:rsidRDefault="00000000" w:rsidRPr="00000000" w14:paraId="00000035">
      <w:pPr>
        <w:spacing w:after="240" w:before="240" w:lineRule="auto"/>
        <w:ind w:left="2160" w:right="600" w:firstLine="0"/>
        <w:rPr/>
      </w:pPr>
      <w:r w:rsidDel="00000000" w:rsidR="00000000" w:rsidRPr="00000000">
        <w:rPr>
          <w:rtl w:val="0"/>
        </w:rPr>
        <w:t xml:space="preserve">Collections.sort(words, coll);</w:t>
      </w:r>
    </w:p>
    <w:p w:rsidR="00000000" w:rsidDel="00000000" w:rsidP="00000000" w:rsidRDefault="00000000" w:rsidRPr="00000000" w14:paraId="00000036">
      <w:pPr>
        <w:spacing w:after="240" w:before="240" w:lineRule="auto"/>
        <w:ind w:left="2160" w:right="600" w:firstLine="0"/>
        <w:rPr/>
      </w:pPr>
      <w:r w:rsidDel="00000000" w:rsidR="00000000" w:rsidRPr="00000000">
        <w:rPr>
          <w:rtl w:val="0"/>
        </w:rPr>
        <w:t xml:space="preserve">System.out.println(words); // Ordenação pt-BR</w:t>
      </w:r>
    </w:p>
    <w:p w:rsidR="00000000" w:rsidDel="00000000" w:rsidP="00000000" w:rsidRDefault="00000000" w:rsidRPr="00000000" w14:paraId="00000037">
      <w:pPr>
        <w:spacing w:after="240" w:before="240" w:lineRule="auto"/>
        <w:ind w:left="1440" w:right="600" w:firstLine="0"/>
        <w:rPr/>
      </w:pPr>
      <w:r w:rsidDel="00000000" w:rsidR="00000000" w:rsidRPr="00000000">
        <w:rPr>
          <w:rtl w:val="0"/>
        </w:rPr>
        <w:t xml:space="preserve">}</w:t>
      </w:r>
    </w:p>
    <w:p w:rsidR="00000000" w:rsidDel="00000000" w:rsidP="00000000" w:rsidRDefault="00000000" w:rsidRPr="00000000" w14:paraId="00000038">
      <w:pPr>
        <w:spacing w:after="240" w:before="240" w:lineRule="auto"/>
        <w:ind w:left="720" w:right="60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9">
      <w:pPr>
        <w:pStyle w:val="Heading2"/>
        <w:spacing w:before="480" w:lineRule="auto"/>
        <w:rPr/>
      </w:pPr>
      <w:bookmarkStart w:colFirst="0" w:colLast="0" w:name="_gs7fkkbjfeks" w:id="10"/>
      <w:bookmarkEnd w:id="10"/>
      <w:r w:rsidDel="00000000" w:rsidR="00000000" w:rsidRPr="00000000">
        <w:rPr>
          <w:rtl w:val="0"/>
        </w:rPr>
        <w:t xml:space="preserve">Quadro comparativo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6.0324024245174"/>
        <w:gridCol w:w="2717.857102394575"/>
        <w:gridCol w:w="1938.6762266227515"/>
        <w:gridCol w:w="1396.0324024245174"/>
        <w:gridCol w:w="1576.913677157262"/>
        <w:tblGridChange w:id="0">
          <w:tblGrid>
            <w:gridCol w:w="1396.0324024245174"/>
            <w:gridCol w:w="2717.857102394575"/>
            <w:gridCol w:w="1938.6762266227515"/>
            <w:gridCol w:w="1396.0324024245174"/>
            <w:gridCol w:w="1576.91367715726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sz w:val="20"/>
                <w:szCs w:val="20"/>
              </w:rPr>
            </w:pPr>
            <w:r w:rsidDel="00000000" w:rsidR="00000000" w:rsidRPr="00000000">
              <w:rPr>
                <w:sz w:val="20"/>
                <w:szCs w:val="20"/>
                <w:rtl w:val="0"/>
              </w:rPr>
              <w:t xml:space="preserve">Linguagem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sz w:val="20"/>
                <w:szCs w:val="20"/>
              </w:rPr>
            </w:pPr>
            <w:r w:rsidDel="00000000" w:rsidR="00000000" w:rsidRPr="00000000">
              <w:rPr>
                <w:sz w:val="20"/>
                <w:szCs w:val="20"/>
                <w:rtl w:val="0"/>
              </w:rPr>
              <w:t xml:space="preserve">Algoritmo padrão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sz w:val="20"/>
                <w:szCs w:val="20"/>
              </w:rPr>
            </w:pPr>
            <w:r w:rsidDel="00000000" w:rsidR="00000000" w:rsidRPr="00000000">
              <w:rPr>
                <w:sz w:val="20"/>
                <w:szCs w:val="20"/>
                <w:rtl w:val="0"/>
              </w:rPr>
              <w:t xml:space="preserve">Complexidade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center"/>
              <w:rPr>
                <w:sz w:val="20"/>
                <w:szCs w:val="20"/>
              </w:rPr>
            </w:pPr>
            <w:r w:rsidDel="00000000" w:rsidR="00000000" w:rsidRPr="00000000">
              <w:rPr>
                <w:sz w:val="20"/>
                <w:szCs w:val="20"/>
                <w:rtl w:val="0"/>
              </w:rPr>
              <w:t xml:space="preserve">Estabilidade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center"/>
              <w:rPr>
                <w:sz w:val="20"/>
                <w:szCs w:val="20"/>
              </w:rPr>
            </w:pPr>
            <w:r w:rsidDel="00000000" w:rsidR="00000000" w:rsidRPr="00000000">
              <w:rPr>
                <w:sz w:val="20"/>
                <w:szCs w:val="20"/>
                <w:rtl w:val="0"/>
              </w:rPr>
              <w:t xml:space="preserve">Observações</w:t>
            </w:r>
          </w:p>
        </w:tc>
      </w:tr>
      <w:tr>
        <w:trPr>
          <w:cantSplit w:val="0"/>
          <w:trHeight w:val="12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Timsort (</w:t>
            </w:r>
            <w:r w:rsidDel="00000000" w:rsidR="00000000" w:rsidRPr="00000000">
              <w:rPr>
                <w:sz w:val="20"/>
                <w:szCs w:val="20"/>
                <w:rtl w:val="0"/>
              </w:rPr>
              <w:t xml:space="preserve">list.sort()</w:t>
            </w:r>
            <w:r w:rsidDel="00000000" w:rsidR="00000000" w:rsidRPr="00000000">
              <w:rPr>
                <w:sz w:val="20"/>
                <w:szCs w:val="20"/>
                <w:rtl w:val="0"/>
              </w:rPr>
              <w:t xml:space="preserve">, </w:t>
            </w:r>
            <w:r w:rsidDel="00000000" w:rsidR="00000000" w:rsidRPr="00000000">
              <w:rPr>
                <w:sz w:val="20"/>
                <w:szCs w:val="20"/>
                <w:rtl w:val="0"/>
              </w:rPr>
              <w:t xml:space="preserve">sorted()</w:t>
            </w: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Médio/pior: O(nlog⁡n)O(n \log n)O(nlogn), melhor: O(n)O(n)O(n)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Estável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Aproveita runs já ordenados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Java (primitivos)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Dual-Pivot Quicksort (</w:t>
            </w:r>
            <w:r w:rsidDel="00000000" w:rsidR="00000000" w:rsidRPr="00000000">
              <w:rPr>
                <w:sz w:val="20"/>
                <w:szCs w:val="20"/>
                <w:rtl w:val="0"/>
              </w:rPr>
              <w:t xml:space="preserve">Arrays.sort()</w:t>
            </w: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Médio/pior: O(nlog⁡n)O(n \log n)O(nlogn)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Não estável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Rápido em prática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Java (objetos)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Timsort (</w:t>
            </w:r>
            <w:r w:rsidDel="00000000" w:rsidR="00000000" w:rsidRPr="00000000">
              <w:rPr>
                <w:sz w:val="20"/>
                <w:szCs w:val="20"/>
                <w:rtl w:val="0"/>
              </w:rPr>
              <w:t xml:space="preserve">Arrays.sort(Object[])</w:t>
            </w:r>
            <w:r w:rsidDel="00000000" w:rsidR="00000000" w:rsidRPr="00000000">
              <w:rPr>
                <w:sz w:val="20"/>
                <w:szCs w:val="20"/>
                <w:rtl w:val="0"/>
              </w:rPr>
              <w:t xml:space="preserve">, </w:t>
            </w:r>
            <w:r w:rsidDel="00000000" w:rsidR="00000000" w:rsidRPr="00000000">
              <w:rPr>
                <w:sz w:val="20"/>
                <w:szCs w:val="20"/>
                <w:rtl w:val="0"/>
              </w:rPr>
              <w:t xml:space="preserve">Collections.sort()</w:t>
            </w: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Médio/pior: O(nlog⁡n)O(n \log n)O(nlogn)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Estável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Adequado a grandes coleções</w:t>
            </w:r>
          </w:p>
        </w:tc>
      </w:tr>
    </w:tbl>
    <w:p w:rsidR="00000000" w:rsidDel="00000000" w:rsidP="00000000" w:rsidRDefault="00000000" w:rsidRPr="00000000" w14:paraId="0000004E">
      <w:pPr>
        <w:pStyle w:val="Heading2"/>
        <w:spacing w:before="480" w:lineRule="auto"/>
        <w:rPr/>
      </w:pPr>
      <w:bookmarkStart w:colFirst="0" w:colLast="0" w:name="_ptadc746uqql" w:id="11"/>
      <w:bookmarkEnd w:id="11"/>
      <w:r w:rsidDel="00000000" w:rsidR="00000000" w:rsidRPr="00000000">
        <w:rPr>
          <w:rtl w:val="0"/>
        </w:rPr>
        <w:t xml:space="preserve">SQL Server (ORDER BY e Collation)</w:t>
      </w:r>
    </w:p>
    <w:p w:rsidR="00000000" w:rsidDel="00000000" w:rsidP="00000000" w:rsidRDefault="00000000" w:rsidRPr="00000000" w14:paraId="0000004F">
      <w:pPr>
        <w:spacing w:after="240" w:before="240" w:lineRule="auto"/>
        <w:ind w:firstLine="720"/>
        <w:rPr>
          <w:b w:val="1"/>
          <w:sz w:val="26"/>
          <w:szCs w:val="26"/>
        </w:rPr>
      </w:pPr>
      <w:r w:rsidDel="00000000" w:rsidR="00000000" w:rsidRPr="00000000">
        <w:rPr>
          <w:rtl w:val="0"/>
        </w:rPr>
        <w:t xml:space="preserve">Nos bancos de dados, a ordenação ganha outra dimensão: além do algoritmo interno, entram em cena regras linguísticas e culturais. O SQL Server é um exemplo claro, pois sua ordenação é determinada pela </w:t>
      </w:r>
      <w:r w:rsidDel="00000000" w:rsidR="00000000" w:rsidRPr="00000000">
        <w:rPr>
          <w:i w:val="1"/>
          <w:rtl w:val="0"/>
        </w:rPr>
        <w:t xml:space="preserve">collation</w:t>
      </w:r>
      <w:r w:rsidDel="00000000" w:rsidR="00000000" w:rsidRPr="00000000">
        <w:rPr>
          <w:rtl w:val="0"/>
        </w:rPr>
        <w:t xml:space="preserve">, que define se a comparação é sensível a maiúsculas, minúsculas e acentos. Na minha visão, isso torna o banco de dados altamente configurável, mas também exige atenção do desenvolvedor: escolher a collation errada pode levar a resultados incorretos ou inesperados em consultas.</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Segundo a Microsoft:</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“Collations determine the rules that sort and compare data” (MICROSOFT, 2025).</w:t>
      </w:r>
    </w:p>
    <w:p w:rsidR="00000000" w:rsidDel="00000000" w:rsidP="00000000" w:rsidRDefault="00000000" w:rsidRPr="00000000" w14:paraId="00000052">
      <w:pPr>
        <w:spacing w:after="240" w:before="240" w:lineRule="auto"/>
        <w:ind w:firstLine="720"/>
        <w:rPr/>
      </w:pPr>
      <w:r w:rsidDel="00000000" w:rsidR="00000000" w:rsidRPr="00000000">
        <w:rPr>
          <w:rtl w:val="0"/>
        </w:rPr>
        <w:t xml:space="preserve">Ou seja, a collation é responsável por estabelecer as regras de ordenação e comparação de textos em nível de servidor, banco, tabela ou coluna. Isso implica que a mesma consulta pode retornar resultados diferentes dependendo da configuração.</w:t>
      </w:r>
      <w:r w:rsidDel="00000000" w:rsidR="00000000" w:rsidRPr="00000000">
        <w:rPr>
          <w:rtl w:val="0"/>
        </w:rPr>
      </w:r>
    </w:p>
    <w:p w:rsidR="00000000" w:rsidDel="00000000" w:rsidP="00000000" w:rsidRDefault="00000000" w:rsidRPr="00000000" w14:paraId="00000053">
      <w:pPr>
        <w:pStyle w:val="Heading3"/>
        <w:spacing w:before="280" w:lineRule="auto"/>
        <w:rPr/>
      </w:pPr>
      <w:bookmarkStart w:colFirst="0" w:colLast="0" w:name="_y4664yx3ql3t" w:id="12"/>
      <w:bookmarkEnd w:id="12"/>
      <w:r w:rsidDel="00000000" w:rsidR="00000000" w:rsidRPr="00000000">
        <w:rPr>
          <w:rtl w:val="0"/>
        </w:rPr>
        <w:t xml:space="preserve">Critério padrão</w:t>
      </w:r>
    </w:p>
    <w:p w:rsidR="00000000" w:rsidDel="00000000" w:rsidP="00000000" w:rsidRDefault="00000000" w:rsidRPr="00000000" w14:paraId="00000054">
      <w:pPr>
        <w:spacing w:after="240" w:before="240" w:lineRule="auto"/>
        <w:ind w:left="0" w:firstLine="0"/>
        <w:rPr/>
      </w:pPr>
      <w:r w:rsidDel="00000000" w:rsidR="00000000" w:rsidRPr="00000000">
        <w:rPr>
          <w:rtl w:val="0"/>
        </w:rPr>
        <w:t xml:space="preserve">Cada banco, coluna ou consulta pode definir uma collation específica.</w:t>
      </w:r>
    </w:p>
    <w:p w:rsidR="00000000" w:rsidDel="00000000" w:rsidP="00000000" w:rsidRDefault="00000000" w:rsidRPr="00000000" w14:paraId="00000055">
      <w:pPr>
        <w:spacing w:after="240" w:before="240" w:lineRule="auto"/>
        <w:ind w:left="0" w:firstLine="720"/>
        <w:rPr/>
      </w:pPr>
      <w:r w:rsidDel="00000000" w:rsidR="00000000" w:rsidRPr="00000000">
        <w:rPr>
          <w:rtl w:val="0"/>
        </w:rPr>
        <w:t xml:space="preserve">As principais opções incluem:</w:t>
      </w:r>
    </w:p>
    <w:p w:rsidR="00000000" w:rsidDel="00000000" w:rsidP="00000000" w:rsidRDefault="00000000" w:rsidRPr="00000000" w14:paraId="00000056">
      <w:pPr>
        <w:numPr>
          <w:ilvl w:val="0"/>
          <w:numId w:val="2"/>
        </w:numPr>
        <w:spacing w:after="0" w:afterAutospacing="0" w:before="240" w:lineRule="auto"/>
        <w:ind w:left="1440" w:hanging="360"/>
        <w:rPr/>
      </w:pPr>
      <w:r w:rsidDel="00000000" w:rsidR="00000000" w:rsidRPr="00000000">
        <w:rPr>
          <w:rtl w:val="0"/>
        </w:rPr>
        <w:t xml:space="preserve">_CI_</w:t>
      </w:r>
      <w:r w:rsidDel="00000000" w:rsidR="00000000" w:rsidRPr="00000000">
        <w:rPr>
          <w:rtl w:val="0"/>
        </w:rPr>
        <w:t xml:space="preserve">: case-insensitive.</w:t>
        <w:br w:type="textWrapping"/>
      </w:r>
    </w:p>
    <w:p w:rsidR="00000000" w:rsidDel="00000000" w:rsidP="00000000" w:rsidRDefault="00000000" w:rsidRPr="00000000" w14:paraId="00000057">
      <w:pPr>
        <w:numPr>
          <w:ilvl w:val="0"/>
          <w:numId w:val="2"/>
        </w:numPr>
        <w:spacing w:after="0" w:afterAutospacing="0" w:before="0" w:beforeAutospacing="0" w:lineRule="auto"/>
        <w:ind w:left="1440" w:hanging="360"/>
        <w:rPr/>
      </w:pPr>
      <w:r w:rsidDel="00000000" w:rsidR="00000000" w:rsidRPr="00000000">
        <w:rPr>
          <w:rtl w:val="0"/>
        </w:rPr>
        <w:t xml:space="preserve">_CS_</w:t>
      </w:r>
      <w:r w:rsidDel="00000000" w:rsidR="00000000" w:rsidRPr="00000000">
        <w:rPr>
          <w:rtl w:val="0"/>
        </w:rPr>
        <w:t xml:space="preserve">: case-sensitive.</w:t>
        <w:br w:type="textWrapping"/>
      </w:r>
    </w:p>
    <w:p w:rsidR="00000000" w:rsidDel="00000000" w:rsidP="00000000" w:rsidRDefault="00000000" w:rsidRPr="00000000" w14:paraId="00000058">
      <w:pPr>
        <w:numPr>
          <w:ilvl w:val="0"/>
          <w:numId w:val="2"/>
        </w:numPr>
        <w:spacing w:after="0" w:afterAutospacing="0" w:before="0" w:beforeAutospacing="0" w:lineRule="auto"/>
        <w:ind w:left="1440" w:hanging="360"/>
        <w:rPr/>
      </w:pPr>
      <w:r w:rsidDel="00000000" w:rsidR="00000000" w:rsidRPr="00000000">
        <w:rPr>
          <w:rtl w:val="0"/>
        </w:rPr>
        <w:t xml:space="preserve">_AI_</w:t>
      </w:r>
      <w:r w:rsidDel="00000000" w:rsidR="00000000" w:rsidRPr="00000000">
        <w:rPr>
          <w:rtl w:val="0"/>
        </w:rPr>
        <w:t xml:space="preserve">: accent-insensitive.</w:t>
        <w:br w:type="textWrapping"/>
      </w:r>
    </w:p>
    <w:p w:rsidR="00000000" w:rsidDel="00000000" w:rsidP="00000000" w:rsidRDefault="00000000" w:rsidRPr="00000000" w14:paraId="00000059">
      <w:pPr>
        <w:numPr>
          <w:ilvl w:val="0"/>
          <w:numId w:val="2"/>
        </w:numPr>
        <w:spacing w:after="240" w:before="0" w:beforeAutospacing="0" w:lineRule="auto"/>
        <w:ind w:left="1440" w:hanging="360"/>
        <w:rPr/>
      </w:pPr>
      <w:r w:rsidDel="00000000" w:rsidR="00000000" w:rsidRPr="00000000">
        <w:rPr>
          <w:rtl w:val="0"/>
        </w:rPr>
        <w:t xml:space="preserve">_AS_</w:t>
      </w:r>
      <w:r w:rsidDel="00000000" w:rsidR="00000000" w:rsidRPr="00000000">
        <w:rPr>
          <w:rtl w:val="0"/>
        </w:rPr>
        <w:t xml:space="preserve">: accent-sensitive.</w:t>
      </w:r>
    </w:p>
    <w:p w:rsidR="00000000" w:rsidDel="00000000" w:rsidP="00000000" w:rsidRDefault="00000000" w:rsidRPr="00000000" w14:paraId="0000005A">
      <w:pPr>
        <w:spacing w:after="240" w:before="240" w:lineRule="auto"/>
        <w:ind w:left="0" w:firstLine="720"/>
        <w:rPr/>
      </w:pPr>
      <w:r w:rsidDel="00000000" w:rsidR="00000000" w:rsidRPr="00000000">
        <w:rPr>
          <w:rtl w:val="0"/>
        </w:rPr>
        <w:t xml:space="preserve">Na prática, significa que “Ana” e “ana” podem ser considerados iguais em uma collation case-insensitive, mas distintos em uma case-sensitive.</w:t>
      </w:r>
      <w:r w:rsidDel="00000000" w:rsidR="00000000" w:rsidRPr="00000000">
        <w:rPr>
          <w:rtl w:val="0"/>
        </w:rPr>
      </w:r>
    </w:p>
    <w:p w:rsidR="00000000" w:rsidDel="00000000" w:rsidP="00000000" w:rsidRDefault="00000000" w:rsidRPr="00000000" w14:paraId="0000005B">
      <w:pPr>
        <w:pStyle w:val="Heading3"/>
        <w:spacing w:before="280" w:lineRule="auto"/>
        <w:rPr/>
      </w:pPr>
      <w:bookmarkStart w:colFirst="0" w:colLast="0" w:name="_3feuu5a4dl7k" w:id="13"/>
      <w:bookmarkEnd w:id="13"/>
      <w:r w:rsidDel="00000000" w:rsidR="00000000" w:rsidRPr="00000000">
        <w:rPr>
          <w:rtl w:val="0"/>
        </w:rPr>
        <w:t xml:space="preserve">Diferença números x textos</w:t>
      </w:r>
    </w:p>
    <w:p w:rsidR="00000000" w:rsidDel="00000000" w:rsidP="00000000" w:rsidRDefault="00000000" w:rsidRPr="00000000" w14:paraId="0000005C">
      <w:pPr>
        <w:numPr>
          <w:ilvl w:val="0"/>
          <w:numId w:val="5"/>
        </w:numPr>
        <w:spacing w:after="0" w:afterAutospacing="0" w:before="240" w:lineRule="auto"/>
        <w:ind w:left="720" w:hanging="360"/>
        <w:rPr/>
      </w:pPr>
      <w:r w:rsidDel="00000000" w:rsidR="00000000" w:rsidRPr="00000000">
        <w:rPr>
          <w:rFonts w:ascii="Cardo" w:cs="Cardo" w:eastAsia="Cardo" w:hAnsi="Cardo"/>
          <w:rtl w:val="0"/>
        </w:rPr>
        <w:t xml:space="preserve">ORDER BY idade → ordenação numérica é ordenada de forma direta e objetiva.</w:t>
      </w:r>
      <w:r w:rsidDel="00000000" w:rsidR="00000000" w:rsidRPr="00000000">
        <w:rPr>
          <w:rtl w:val="0"/>
        </w:rPr>
      </w:r>
    </w:p>
    <w:p w:rsidR="00000000" w:rsidDel="00000000" w:rsidP="00000000" w:rsidRDefault="00000000" w:rsidRPr="00000000" w14:paraId="0000005D">
      <w:pPr>
        <w:numPr>
          <w:ilvl w:val="0"/>
          <w:numId w:val="5"/>
        </w:numPr>
        <w:spacing w:after="240" w:before="0" w:beforeAutospacing="0" w:lineRule="auto"/>
        <w:ind w:left="720" w:hanging="360"/>
        <w:rPr/>
      </w:pPr>
      <w:r w:rsidDel="00000000" w:rsidR="00000000" w:rsidRPr="00000000">
        <w:rPr>
          <w:rFonts w:ascii="Cardo" w:cs="Cardo" w:eastAsia="Cardo" w:hAnsi="Cardo"/>
          <w:rtl w:val="0"/>
        </w:rPr>
        <w:t xml:space="preserve">ORDER BY nome → Em cenários multi-idiomas, considero essencial especificar a collation em cada consulta para garantir previsibilidade, sendo a consulta realizada com base na collation.</w:t>
      </w:r>
    </w:p>
    <w:p w:rsidR="00000000" w:rsidDel="00000000" w:rsidP="00000000" w:rsidRDefault="00000000" w:rsidRPr="00000000" w14:paraId="0000005E">
      <w:pPr>
        <w:pStyle w:val="Heading3"/>
        <w:spacing w:after="240" w:before="240" w:lineRule="auto"/>
        <w:rPr/>
      </w:pPr>
      <w:bookmarkStart w:colFirst="0" w:colLast="0" w:name="_2devf35vb3sg" w:id="14"/>
      <w:bookmarkEnd w:id="14"/>
      <w:r w:rsidDel="00000000" w:rsidR="00000000" w:rsidRPr="00000000">
        <w:rPr>
          <w:rtl w:val="0"/>
        </w:rPr>
        <w:t xml:space="preserve">Exemplo em SQL Server</w:t>
      </w:r>
    </w:p>
    <w:p w:rsidR="00000000" w:rsidDel="00000000" w:rsidP="00000000" w:rsidRDefault="00000000" w:rsidRPr="00000000" w14:paraId="0000005F">
      <w:pPr>
        <w:spacing w:after="240" w:before="240" w:lineRule="auto"/>
        <w:ind w:left="720" w:firstLine="0"/>
        <w:rPr/>
      </w:pPr>
      <w:r w:rsidDel="00000000" w:rsidR="00000000" w:rsidRPr="00000000">
        <w:rPr>
          <w:rtl w:val="0"/>
        </w:rPr>
        <w:t xml:space="preserve">CREATE TABLE Pessoas (</w:t>
      </w:r>
    </w:p>
    <w:p w:rsidR="00000000" w:rsidDel="00000000" w:rsidP="00000000" w:rsidRDefault="00000000" w:rsidRPr="00000000" w14:paraId="00000060">
      <w:pPr>
        <w:spacing w:after="240" w:before="240" w:lineRule="auto"/>
        <w:ind w:left="1440" w:firstLine="0"/>
        <w:rPr/>
      </w:pPr>
      <w:r w:rsidDel="00000000" w:rsidR="00000000" w:rsidRPr="00000000">
        <w:rPr>
          <w:rtl w:val="0"/>
        </w:rPr>
        <w:t xml:space="preserve">  id INT PRIMARY KEY,</w:t>
      </w:r>
    </w:p>
    <w:p w:rsidR="00000000" w:rsidDel="00000000" w:rsidP="00000000" w:rsidRDefault="00000000" w:rsidRPr="00000000" w14:paraId="00000061">
      <w:pPr>
        <w:spacing w:after="240" w:before="240" w:lineRule="auto"/>
        <w:ind w:left="1440" w:firstLine="0"/>
        <w:rPr/>
      </w:pPr>
      <w:r w:rsidDel="00000000" w:rsidR="00000000" w:rsidRPr="00000000">
        <w:rPr>
          <w:rtl w:val="0"/>
        </w:rPr>
        <w:t xml:space="preserve">  nome NVARCHAR(100) COLLATE Latin1_General_CI_AS,</w:t>
      </w:r>
    </w:p>
    <w:p w:rsidR="00000000" w:rsidDel="00000000" w:rsidP="00000000" w:rsidRDefault="00000000" w:rsidRPr="00000000" w14:paraId="00000062">
      <w:pPr>
        <w:spacing w:after="240" w:before="240" w:lineRule="auto"/>
        <w:ind w:left="1440" w:firstLine="0"/>
        <w:rPr/>
      </w:pPr>
      <w:r w:rsidDel="00000000" w:rsidR="00000000" w:rsidRPr="00000000">
        <w:rPr>
          <w:rtl w:val="0"/>
        </w:rPr>
        <w:t xml:space="preserve">  idade INT</w:t>
      </w:r>
    </w:p>
    <w:p w:rsidR="00000000" w:rsidDel="00000000" w:rsidP="00000000" w:rsidRDefault="00000000" w:rsidRPr="00000000" w14:paraId="00000063">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64">
      <w:pPr>
        <w:spacing w:after="240" w:before="240" w:lineRule="auto"/>
        <w:ind w:left="720" w:firstLine="0"/>
        <w:rPr/>
      </w:pPr>
      <w:r w:rsidDel="00000000" w:rsidR="00000000" w:rsidRPr="00000000">
        <w:rPr>
          <w:rtl w:val="0"/>
        </w:rPr>
        <w:t xml:space="preserve">INSERT INTO Pessoas (id, nome, idade) VALUES</w:t>
      </w:r>
    </w:p>
    <w:p w:rsidR="00000000" w:rsidDel="00000000" w:rsidP="00000000" w:rsidRDefault="00000000" w:rsidRPr="00000000" w14:paraId="00000065">
      <w:pPr>
        <w:spacing w:after="240" w:before="240" w:lineRule="auto"/>
        <w:ind w:left="720" w:firstLine="0"/>
        <w:rPr/>
      </w:pPr>
      <w:r w:rsidDel="00000000" w:rsidR="00000000" w:rsidRPr="00000000">
        <w:rPr>
          <w:rtl w:val="0"/>
        </w:rPr>
        <w:t xml:space="preserve">(1, 'Ana', 30),</w:t>
      </w:r>
    </w:p>
    <w:p w:rsidR="00000000" w:rsidDel="00000000" w:rsidP="00000000" w:rsidRDefault="00000000" w:rsidRPr="00000000" w14:paraId="00000066">
      <w:pPr>
        <w:spacing w:after="240" w:before="240" w:lineRule="auto"/>
        <w:ind w:left="720" w:firstLine="0"/>
        <w:rPr/>
      </w:pPr>
      <w:r w:rsidDel="00000000" w:rsidR="00000000" w:rsidRPr="00000000">
        <w:rPr>
          <w:rtl w:val="0"/>
        </w:rPr>
        <w:t xml:space="preserve">(2, 'Álvaro', 25),</w:t>
      </w:r>
    </w:p>
    <w:p w:rsidR="00000000" w:rsidDel="00000000" w:rsidP="00000000" w:rsidRDefault="00000000" w:rsidRPr="00000000" w14:paraId="00000067">
      <w:pPr>
        <w:spacing w:after="240" w:before="240" w:lineRule="auto"/>
        <w:ind w:left="720" w:firstLine="0"/>
        <w:rPr/>
      </w:pPr>
      <w:r w:rsidDel="00000000" w:rsidR="00000000" w:rsidRPr="00000000">
        <w:rPr>
          <w:rtl w:val="0"/>
        </w:rPr>
        <w:t xml:space="preserve">(3, 'alberto', 40),</w:t>
      </w:r>
    </w:p>
    <w:p w:rsidR="00000000" w:rsidDel="00000000" w:rsidP="00000000" w:rsidRDefault="00000000" w:rsidRPr="00000000" w14:paraId="00000068">
      <w:pPr>
        <w:spacing w:after="240" w:before="240" w:lineRule="auto"/>
        <w:ind w:left="720" w:firstLine="0"/>
        <w:rPr/>
      </w:pPr>
      <w:r w:rsidDel="00000000" w:rsidR="00000000" w:rsidRPr="00000000">
        <w:rPr>
          <w:rtl w:val="0"/>
        </w:rPr>
        <w:t xml:space="preserve">(4, 'andre', 22),</w:t>
      </w:r>
    </w:p>
    <w:p w:rsidR="00000000" w:rsidDel="00000000" w:rsidP="00000000" w:rsidRDefault="00000000" w:rsidRPr="00000000" w14:paraId="00000069">
      <w:pPr>
        <w:spacing w:after="240" w:before="240" w:lineRule="auto"/>
        <w:ind w:left="720" w:firstLine="0"/>
        <w:rPr/>
      </w:pPr>
      <w:r w:rsidDel="00000000" w:rsidR="00000000" w:rsidRPr="00000000">
        <w:rPr>
          <w:rtl w:val="0"/>
        </w:rPr>
        <w:t xml:space="preserve">(5, 'Àgata', 35),</w:t>
      </w:r>
    </w:p>
    <w:p w:rsidR="00000000" w:rsidDel="00000000" w:rsidP="00000000" w:rsidRDefault="00000000" w:rsidRPr="00000000" w14:paraId="0000006A">
      <w:pPr>
        <w:spacing w:after="240" w:before="240" w:lineRule="auto"/>
        <w:ind w:left="720" w:firstLine="0"/>
        <w:rPr/>
      </w:pPr>
      <w:r w:rsidDel="00000000" w:rsidR="00000000" w:rsidRPr="00000000">
        <w:rPr>
          <w:rtl w:val="0"/>
        </w:rPr>
        <w:t xml:space="preserve">-- Ordenação numérica</w:t>
      </w:r>
    </w:p>
    <w:p w:rsidR="00000000" w:rsidDel="00000000" w:rsidP="00000000" w:rsidRDefault="00000000" w:rsidRPr="00000000" w14:paraId="0000006B">
      <w:pPr>
        <w:spacing w:after="240" w:before="240" w:lineRule="auto"/>
        <w:ind w:left="720" w:firstLine="0"/>
        <w:rPr/>
      </w:pPr>
      <w:r w:rsidDel="00000000" w:rsidR="00000000" w:rsidRPr="00000000">
        <w:rPr>
          <w:rtl w:val="0"/>
        </w:rPr>
        <w:t xml:space="preserve">SELECT nome, idade FROM Pessoas ORDER BY idade;</w:t>
      </w:r>
    </w:p>
    <w:p w:rsidR="00000000" w:rsidDel="00000000" w:rsidP="00000000" w:rsidRDefault="00000000" w:rsidRPr="00000000" w14:paraId="0000006C">
      <w:pPr>
        <w:spacing w:after="240" w:before="240" w:lineRule="auto"/>
        <w:ind w:left="720" w:firstLine="0"/>
        <w:rPr/>
      </w:pPr>
      <w:r w:rsidDel="00000000" w:rsidR="00000000" w:rsidRPr="00000000">
        <w:rPr>
          <w:rtl w:val="0"/>
        </w:rPr>
        <w:t xml:space="preserve">-- Ordenação padrão (accent-sensitive)</w:t>
      </w:r>
    </w:p>
    <w:p w:rsidR="00000000" w:rsidDel="00000000" w:rsidP="00000000" w:rsidRDefault="00000000" w:rsidRPr="00000000" w14:paraId="0000006D">
      <w:pPr>
        <w:spacing w:after="240" w:before="240" w:lineRule="auto"/>
        <w:ind w:left="720" w:firstLine="0"/>
        <w:rPr/>
      </w:pPr>
      <w:r w:rsidDel="00000000" w:rsidR="00000000" w:rsidRPr="00000000">
        <w:rPr>
          <w:rtl w:val="0"/>
        </w:rPr>
        <w:t xml:space="preserve">SELECT nome FROM Pessoas ORDER BY nome;</w:t>
      </w:r>
    </w:p>
    <w:p w:rsidR="00000000" w:rsidDel="00000000" w:rsidP="00000000" w:rsidRDefault="00000000" w:rsidRPr="00000000" w14:paraId="0000006E">
      <w:pPr>
        <w:spacing w:after="240" w:before="240" w:lineRule="auto"/>
        <w:ind w:left="720" w:firstLine="0"/>
        <w:rPr/>
      </w:pPr>
      <w:r w:rsidDel="00000000" w:rsidR="00000000" w:rsidRPr="00000000">
        <w:rPr>
          <w:rtl w:val="0"/>
        </w:rPr>
        <w:t xml:space="preserve">-- Ignorando acentos</w:t>
      </w:r>
    </w:p>
    <w:p w:rsidR="00000000" w:rsidDel="00000000" w:rsidP="00000000" w:rsidRDefault="00000000" w:rsidRPr="00000000" w14:paraId="0000006F">
      <w:pPr>
        <w:spacing w:after="240" w:before="240" w:lineRule="auto"/>
        <w:ind w:left="720" w:firstLine="0"/>
        <w:rPr/>
      </w:pPr>
      <w:r w:rsidDel="00000000" w:rsidR="00000000" w:rsidRPr="00000000">
        <w:rPr>
          <w:rtl w:val="0"/>
        </w:rPr>
        <w:t xml:space="preserve">SELECT nome FROM Pessoas ORDER BY nome COLLATE Latin1_General_CI_AI;</w:t>
      </w:r>
    </w:p>
    <w:p w:rsidR="00000000" w:rsidDel="00000000" w:rsidP="00000000" w:rsidRDefault="00000000" w:rsidRPr="00000000" w14:paraId="00000070">
      <w:pPr>
        <w:pStyle w:val="Heading2"/>
        <w:rPr/>
      </w:pPr>
      <w:bookmarkStart w:colFirst="0" w:colLast="0" w:name="_kdemsnhxuhge" w:id="15"/>
      <w:bookmarkEnd w:id="15"/>
      <w:r w:rsidDel="00000000" w:rsidR="00000000" w:rsidRPr="00000000">
        <w:rPr>
          <w:rtl w:val="0"/>
        </w:rPr>
        <w:t xml:space="preserve">Conclusão</w:t>
      </w:r>
    </w:p>
    <w:p w:rsidR="00000000" w:rsidDel="00000000" w:rsidP="00000000" w:rsidRDefault="00000000" w:rsidRPr="00000000" w14:paraId="00000071">
      <w:pPr>
        <w:spacing w:after="240" w:before="240" w:lineRule="auto"/>
        <w:ind w:firstLine="720"/>
        <w:rPr/>
      </w:pPr>
      <w:r w:rsidDel="00000000" w:rsidR="00000000" w:rsidRPr="00000000">
        <w:rPr>
          <w:rtl w:val="0"/>
        </w:rPr>
        <w:t xml:space="preserve">Ao comparar Python, Java e SQL Server, fica claro que a ordenação é um tema que ultrapassa os limites da teoria algorítmica. Cada tecnologia faz escolhas diferentes, refletindo sua filosofia e público-alvo.</w:t>
      </w:r>
    </w:p>
    <w:p w:rsidR="00000000" w:rsidDel="00000000" w:rsidP="00000000" w:rsidRDefault="00000000" w:rsidRPr="00000000" w14:paraId="00000072">
      <w:pPr>
        <w:spacing w:after="240" w:before="240" w:lineRule="auto"/>
        <w:ind w:firstLine="720"/>
        <w:rPr/>
      </w:pPr>
      <w:r w:rsidDel="00000000" w:rsidR="00000000" w:rsidRPr="00000000">
        <w:rPr>
          <w:rtl w:val="0"/>
        </w:rPr>
        <w:t xml:space="preserve">O Python prioriza a robustez e a estabilidade com o Timsort, privilegiando clareza e previsibilidade em detrimento da máxima velocidade em todos os casos. O Java adota uma postura híbrida, equilibrando rapidez em arrays numéricos (com quicksort) e confiabilidade em coleções de objetos (com Timsort). Já o SQL Server mostra que no mundo dos bancos de dados a ordenação vai além dos algoritmos, dependendo fortemente de </w:t>
      </w:r>
      <w:r w:rsidDel="00000000" w:rsidR="00000000" w:rsidRPr="00000000">
        <w:rPr>
          <w:rtl w:val="0"/>
        </w:rPr>
        <w:t xml:space="preserve">collations</w:t>
      </w:r>
      <w:r w:rsidDel="00000000" w:rsidR="00000000" w:rsidRPr="00000000">
        <w:rPr>
          <w:rtl w:val="0"/>
        </w:rPr>
        <w:t xml:space="preserve"> que incorporam aspectos linguísticos e culturais.</w:t>
      </w:r>
    </w:p>
    <w:p w:rsidR="00000000" w:rsidDel="00000000" w:rsidP="00000000" w:rsidRDefault="00000000" w:rsidRPr="00000000" w14:paraId="00000073">
      <w:pPr>
        <w:spacing w:after="240" w:before="240" w:lineRule="auto"/>
        <w:ind w:firstLine="720"/>
        <w:rPr/>
      </w:pPr>
      <w:r w:rsidDel="00000000" w:rsidR="00000000" w:rsidRPr="00000000">
        <w:rPr>
          <w:rtl w:val="0"/>
        </w:rPr>
        <w:t xml:space="preserve">Pessoalmente, entendo que não há um “melhor” sistema de ordenação universal. O importante é reconhecer o contexto: listas pequenas podem se beneficiar de algoritmos simples, arrays numéricos grandes de quicksort, coleções heterogêneas de Timsort, e bancos de dados de collation configurada corretamente. O valor desse estudo é justamente perceber que ordenar dados é tanto uma questão de eficiência algorítmica quanto de sensibilidade cultural e linguística.</w:t>
      </w:r>
    </w:p>
    <w:p w:rsidR="00000000" w:rsidDel="00000000" w:rsidP="00000000" w:rsidRDefault="00000000" w:rsidRPr="00000000" w14:paraId="00000074">
      <w:pPr>
        <w:spacing w:after="240" w:before="240" w:lineRule="auto"/>
        <w:ind w:firstLine="720"/>
        <w:rPr/>
      </w:pPr>
      <w:r w:rsidDel="00000000" w:rsidR="00000000" w:rsidRPr="00000000">
        <w:rPr>
          <w:rtl w:val="0"/>
        </w:rPr>
      </w:r>
    </w:p>
    <w:p w:rsidR="00000000" w:rsidDel="00000000" w:rsidP="00000000" w:rsidRDefault="00000000" w:rsidRPr="00000000" w14:paraId="00000075">
      <w:pPr>
        <w:spacing w:after="240" w:before="240" w:lineRule="auto"/>
        <w:ind w:firstLine="720"/>
        <w:rPr/>
      </w:pPr>
      <w:r w:rsidDel="00000000" w:rsidR="00000000" w:rsidRPr="00000000">
        <w:rPr>
          <w:rtl w:val="0"/>
        </w:rPr>
      </w:r>
    </w:p>
    <w:p w:rsidR="00000000" w:rsidDel="00000000" w:rsidP="00000000" w:rsidRDefault="00000000" w:rsidRPr="00000000" w14:paraId="00000076">
      <w:pPr>
        <w:spacing w:after="240" w:before="240" w:lineRule="auto"/>
        <w:ind w:firstLine="720"/>
        <w:rPr/>
      </w:pPr>
      <w:r w:rsidDel="00000000" w:rsidR="00000000" w:rsidRPr="00000000">
        <w:rPr>
          <w:rtl w:val="0"/>
        </w:rPr>
      </w:r>
    </w:p>
    <w:p w:rsidR="00000000" w:rsidDel="00000000" w:rsidP="00000000" w:rsidRDefault="00000000" w:rsidRPr="00000000" w14:paraId="00000077">
      <w:pPr>
        <w:spacing w:after="240" w:before="240" w:lineRule="auto"/>
        <w:ind w:firstLine="720"/>
        <w:rPr/>
      </w:pPr>
      <w:r w:rsidDel="00000000" w:rsidR="00000000" w:rsidRPr="00000000">
        <w:rPr>
          <w:rtl w:val="0"/>
        </w:rPr>
      </w:r>
    </w:p>
    <w:p w:rsidR="00000000" w:rsidDel="00000000" w:rsidP="00000000" w:rsidRDefault="00000000" w:rsidRPr="00000000" w14:paraId="00000078">
      <w:pPr>
        <w:spacing w:after="240" w:before="240" w:lineRule="auto"/>
        <w:ind w:firstLine="720"/>
        <w:rPr/>
      </w:pPr>
      <w:r w:rsidDel="00000000" w:rsidR="00000000" w:rsidRPr="00000000">
        <w:rPr>
          <w:rtl w:val="0"/>
        </w:rPr>
      </w:r>
    </w:p>
    <w:p w:rsidR="00000000" w:rsidDel="00000000" w:rsidP="00000000" w:rsidRDefault="00000000" w:rsidRPr="00000000" w14:paraId="00000079">
      <w:pPr>
        <w:spacing w:after="240" w:before="240" w:lineRule="auto"/>
        <w:ind w:firstLine="720"/>
        <w:rPr/>
      </w:pPr>
      <w:r w:rsidDel="00000000" w:rsidR="00000000" w:rsidRPr="00000000">
        <w:rPr>
          <w:rtl w:val="0"/>
        </w:rPr>
      </w:r>
    </w:p>
    <w:p w:rsidR="00000000" w:rsidDel="00000000" w:rsidP="00000000" w:rsidRDefault="00000000" w:rsidRPr="00000000" w14:paraId="0000007A">
      <w:pPr>
        <w:spacing w:after="240" w:before="240" w:lineRule="auto"/>
        <w:ind w:left="0" w:firstLine="0"/>
        <w:rPr/>
      </w:pPr>
      <w:r w:rsidDel="00000000" w:rsidR="00000000" w:rsidRPr="00000000">
        <w:rPr>
          <w:rtl w:val="0"/>
        </w:rPr>
      </w:r>
    </w:p>
    <w:p w:rsidR="00000000" w:rsidDel="00000000" w:rsidP="00000000" w:rsidRDefault="00000000" w:rsidRPr="00000000" w14:paraId="0000007B">
      <w:pPr>
        <w:spacing w:after="240" w:before="240" w:lineRule="auto"/>
        <w:ind w:left="0" w:firstLine="0"/>
        <w:rPr/>
      </w:pPr>
      <w:r w:rsidDel="00000000" w:rsidR="00000000" w:rsidRPr="00000000">
        <w:rPr>
          <w:rtl w:val="0"/>
        </w:rPr>
      </w:r>
    </w:p>
    <w:p w:rsidR="00000000" w:rsidDel="00000000" w:rsidP="00000000" w:rsidRDefault="00000000" w:rsidRPr="00000000" w14:paraId="0000007C">
      <w:pPr>
        <w:spacing w:after="240" w:before="240" w:lineRule="auto"/>
        <w:ind w:left="0" w:firstLine="0"/>
        <w:rPr/>
      </w:pPr>
      <w:r w:rsidDel="00000000" w:rsidR="00000000" w:rsidRPr="00000000">
        <w:rPr>
          <w:rtl w:val="0"/>
        </w:rPr>
      </w:r>
    </w:p>
    <w:p w:rsidR="00000000" w:rsidDel="00000000" w:rsidP="00000000" w:rsidRDefault="00000000" w:rsidRPr="00000000" w14:paraId="0000007D">
      <w:pPr>
        <w:pStyle w:val="Heading2"/>
        <w:spacing w:after="240" w:before="240" w:lineRule="auto"/>
        <w:rPr/>
      </w:pPr>
      <w:bookmarkStart w:colFirst="0" w:colLast="0" w:name="_24zt3lyazbn" w:id="16"/>
      <w:bookmarkEnd w:id="16"/>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spacing w:after="240" w:before="240" w:lineRule="auto"/>
        <w:rPr>
          <w:u w:val="single"/>
        </w:rPr>
      </w:pPr>
      <w:bookmarkStart w:colFirst="0" w:colLast="0" w:name="_dlkufupk9kch" w:id="17"/>
      <w:bookmarkEnd w:id="17"/>
      <w:r w:rsidDel="00000000" w:rsidR="00000000" w:rsidRPr="00000000">
        <w:rPr>
          <w:rtl w:val="0"/>
        </w:rPr>
        <w:t xml:space="preserve">Referências</w:t>
      </w:r>
      <w:r w:rsidDel="00000000" w:rsidR="00000000" w:rsidRPr="00000000">
        <w:rPr>
          <w:rtl w:val="0"/>
        </w:rPr>
      </w:r>
    </w:p>
    <w:p w:rsidR="00000000" w:rsidDel="00000000" w:rsidP="00000000" w:rsidRDefault="00000000" w:rsidRPr="00000000" w14:paraId="00000080">
      <w:pPr>
        <w:numPr>
          <w:ilvl w:val="0"/>
          <w:numId w:val="1"/>
        </w:numPr>
        <w:spacing w:after="0" w:afterAutospacing="0" w:before="240" w:lineRule="auto"/>
        <w:ind w:left="720" w:hanging="360"/>
      </w:pPr>
      <w:r w:rsidDel="00000000" w:rsidR="00000000" w:rsidRPr="00000000">
        <w:rPr>
          <w:u w:val="single"/>
          <w:rtl w:val="0"/>
        </w:rPr>
        <w:t xml:space="preserve">PYTHON SOFTWARE FOUNDATION. </w:t>
      </w:r>
      <w:r w:rsidDel="00000000" w:rsidR="00000000" w:rsidRPr="00000000">
        <w:rPr>
          <w:i w:val="1"/>
          <w:u w:val="single"/>
          <w:rtl w:val="0"/>
        </w:rPr>
        <w:t xml:space="preserve">Sorting HOWTO</w:t>
      </w:r>
      <w:r w:rsidDel="00000000" w:rsidR="00000000" w:rsidRPr="00000000">
        <w:rPr>
          <w:u w:val="single"/>
          <w:rtl w:val="0"/>
        </w:rPr>
        <w:t xml:space="preserve">. Disponível em:</w:t>
      </w:r>
      <w:hyperlink r:id="rId6">
        <w:r w:rsidDel="00000000" w:rsidR="00000000" w:rsidRPr="00000000">
          <w:rPr>
            <w:u w:val="single"/>
            <w:rtl w:val="0"/>
          </w:rPr>
          <w:t xml:space="preserve"> https://docs.python.org/3/howto/sorting.html</w:t>
        </w:r>
      </w:hyperlink>
      <w:r w:rsidDel="00000000" w:rsidR="00000000" w:rsidRPr="00000000">
        <w:rPr>
          <w:u w:val="single"/>
          <w:rtl w:val="0"/>
        </w:rPr>
        <w:t xml:space="preserve">. Acesso em: 13 set. 2025.</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u w:val="single"/>
          <w:rtl w:val="0"/>
        </w:rPr>
        <w:t xml:space="preserve">PYTHON SOFTWARE FOUNDATION. </w:t>
      </w:r>
      <w:r w:rsidDel="00000000" w:rsidR="00000000" w:rsidRPr="00000000">
        <w:rPr>
          <w:i w:val="1"/>
          <w:u w:val="single"/>
          <w:rtl w:val="0"/>
        </w:rPr>
        <w:t xml:space="preserve">Built-in Types</w:t>
      </w:r>
      <w:r w:rsidDel="00000000" w:rsidR="00000000" w:rsidRPr="00000000">
        <w:rPr>
          <w:u w:val="single"/>
          <w:rtl w:val="0"/>
        </w:rPr>
        <w:t xml:space="preserve">. Disponível em: https://docs.python.org/3/library/stdtypes.html#list.sort. Acesso em: 13 set. 2025.</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u w:val="single"/>
          <w:rtl w:val="0"/>
        </w:rPr>
        <w:t xml:space="preserve">ORACLE. </w:t>
      </w:r>
      <w:r w:rsidDel="00000000" w:rsidR="00000000" w:rsidRPr="00000000">
        <w:rPr>
          <w:i w:val="1"/>
          <w:u w:val="single"/>
          <w:rtl w:val="0"/>
        </w:rPr>
        <w:t xml:space="preserve">Class Arrays (Java Platform SE 21)</w:t>
      </w:r>
      <w:r w:rsidDel="00000000" w:rsidR="00000000" w:rsidRPr="00000000">
        <w:rPr>
          <w:u w:val="single"/>
          <w:rtl w:val="0"/>
        </w:rPr>
        <w:t xml:space="preserve">. Disponível em:</w:t>
      </w:r>
      <w:hyperlink r:id="rId7">
        <w:r w:rsidDel="00000000" w:rsidR="00000000" w:rsidRPr="00000000">
          <w:rPr>
            <w:u w:val="single"/>
            <w:rtl w:val="0"/>
          </w:rPr>
          <w:t xml:space="preserve"> https://docs.oracle.com/en/java/javase/21/docs/api/java.base/java/util/Arrays.html</w:t>
        </w:r>
      </w:hyperlink>
      <w:r w:rsidDel="00000000" w:rsidR="00000000" w:rsidRPr="00000000">
        <w:rPr>
          <w:u w:val="single"/>
          <w:rtl w:val="0"/>
        </w:rPr>
        <w:t xml:space="preserve">. Acesso em: 16 set. 2025.</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u w:val="single"/>
          <w:rtl w:val="0"/>
        </w:rPr>
        <w:t xml:space="preserve">ORACLE. </w:t>
      </w:r>
      <w:r w:rsidDel="00000000" w:rsidR="00000000" w:rsidRPr="00000000">
        <w:rPr>
          <w:i w:val="1"/>
          <w:u w:val="single"/>
          <w:rtl w:val="0"/>
        </w:rPr>
        <w:t xml:space="preserve">Class Collections (Java Platform SE 21)</w:t>
      </w:r>
      <w:r w:rsidDel="00000000" w:rsidR="00000000" w:rsidRPr="00000000">
        <w:rPr>
          <w:u w:val="single"/>
          <w:rtl w:val="0"/>
        </w:rPr>
        <w:t xml:space="preserve">. Disponível em: https://docs.oracle.com/en/java/javase/21/docs/api/java.base/java/util/Collections.html. Acesso em: 16 set. 2025.</w:t>
      </w:r>
    </w:p>
    <w:p w:rsidR="00000000" w:rsidDel="00000000" w:rsidP="00000000" w:rsidRDefault="00000000" w:rsidRPr="00000000" w14:paraId="00000084">
      <w:pPr>
        <w:numPr>
          <w:ilvl w:val="0"/>
          <w:numId w:val="1"/>
        </w:numPr>
        <w:spacing w:after="240" w:before="0" w:beforeAutospacing="0" w:lineRule="auto"/>
        <w:ind w:left="720" w:hanging="360"/>
      </w:pPr>
      <w:r w:rsidDel="00000000" w:rsidR="00000000" w:rsidRPr="00000000">
        <w:rPr>
          <w:u w:val="single"/>
          <w:rtl w:val="0"/>
        </w:rPr>
        <w:t xml:space="preserve">MICROSOFT. </w:t>
      </w:r>
      <w:r w:rsidDel="00000000" w:rsidR="00000000" w:rsidRPr="00000000">
        <w:rPr>
          <w:i w:val="1"/>
          <w:u w:val="single"/>
          <w:rtl w:val="0"/>
        </w:rPr>
        <w:t xml:space="preserve">Collations (Transact-SQL)</w:t>
      </w:r>
      <w:r w:rsidDel="00000000" w:rsidR="00000000" w:rsidRPr="00000000">
        <w:rPr>
          <w:u w:val="single"/>
          <w:rtl w:val="0"/>
        </w:rPr>
        <w:t xml:space="preserve">. Disponível em: https://learn.microsoft.com/en-us/sql/t-sql/statements/collations. Acesso em: 18 set. 2025.</w:t>
      </w:r>
    </w:p>
    <w:p w:rsidR="00000000" w:rsidDel="00000000" w:rsidP="00000000" w:rsidRDefault="00000000" w:rsidRPr="00000000" w14:paraId="00000085">
      <w:pPr>
        <w:spacing w:after="240" w:before="240" w:lineRule="auto"/>
        <w:ind w:left="720" w:firstLine="0"/>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31.2" w:lineRule="auto"/>
      <w:jc w:val="center"/>
    </w:pPr>
    <w:rPr>
      <w:b w:val="1"/>
      <w:sz w:val="28"/>
      <w:szCs w:val="28"/>
    </w:rPr>
  </w:style>
  <w:style w:type="paragraph" w:styleId="Heading2">
    <w:name w:val="heading 2"/>
    <w:basedOn w:val="Normal"/>
    <w:next w:val="Normal"/>
    <w:pPr>
      <w:keepNext w:val="1"/>
      <w:keepLines w:val="1"/>
      <w:spacing w:after="80" w:lineRule="auto"/>
    </w:pPr>
    <w:rPr>
      <w:b w:val="1"/>
      <w:sz w:val="24"/>
      <w:szCs w:val="24"/>
    </w:rPr>
  </w:style>
  <w:style w:type="paragraph" w:styleId="Heading3">
    <w:name w:val="heading 3"/>
    <w:basedOn w:val="Normal"/>
    <w:next w:val="Normal"/>
    <w:pPr>
      <w:keepNext w:val="1"/>
      <w:keepLines w:val="1"/>
      <w:spacing w:after="240" w:before="240" w:lineRule="auto"/>
      <w:ind w:right="600"/>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python.org/3/howto/sorting.html?utm_source=chatgpt.com" TargetMode="External"/><Relationship Id="rId7" Type="http://schemas.openxmlformats.org/officeDocument/2006/relationships/hyperlink" Target="https://docs.oracle.com/en/java/javase/21/docs/api/java.base/java/util/Arrays.html?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