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Nome: Guilherme Batista CT3037274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Análise de Complexidade - Estrutura de Dados 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Relatório da Prática de Análise de Complexidade de Algoritmos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Link colab: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https://colab.research.google.com/drive/1-QryUrp7MDpnaeKWI-B8UMWAN028x0Sr?usp=sharing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Algoritmo 1 - Soma de números de 1 a n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problema consiste em calcular a soma . Existem três abordagens clássicas: fórmula fechada, iteração e recursão. Elas servem para contrastar custos de O(1) (fórmula) versus O(n) (loop/recursão) e ilustrar a diferença prática entre crescimento constante e linear.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Fórmula direta: . Envolve poucas operações aritméticas, independentes de . Complexidade de tempo: O(1).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Iterativo: acumula a soma em um laço de 1 a : s = 0; for i in 1..n: s += i. Complexidade de tempo: O(n).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Recursivo: S(n) = n + S(n-1) com caso base S(1)=1. Complexidade de tempo: O(n) (mas com sobrecarga de chamadas e limites de pilha).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medições mostram tempos ínfimos para a fórmula, e crescimento linear para o método iterativo/recursivo conforme aumenta.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365"/>
        <w:gridCol w:w="1590"/>
        <w:gridCol w:w="1830"/>
        <w:gridCol w:w="1830"/>
        <w:tblGridChange w:id="0">
          <w:tblGrid>
            <w:gridCol w:w="1245"/>
            <w:gridCol w:w="1365"/>
            <w:gridCol w:w="1590"/>
            <w:gridCol w:w="1830"/>
            <w:gridCol w:w="18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Soma de números de 1 a 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soma_formula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soma_iterativa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soma_recursiva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0.000023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0.000033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0.000046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0.000049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0.000063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0.000046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0.000056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0.000062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0.000072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0.000071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0.000101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0.000083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0.000089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0.000098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0.000107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0.000111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0.000155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0.000121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0.000127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0.000565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0.002476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0.002426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comparativo das três abordagens.</w:t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abordagens: a fórmula é invariavelmente mais rápida (tempo constante). O método iterativo cresce linearmente e tende a superar a recursão devido à menor sobrecarga (chamadas de função, frames de pilha). Para valores muito grandes, a recursiva pode ainda enfrentar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stack overflow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máquinas: espera-se variação nos tempos absolutos (CPU, cache, frequência, SO, versão da VM/interpretador), mas o perfil de crescimento se mantém: fórmula iteração recursão. Em máquinas com otimizações de chamada de função ou JIT, a diferença entre iteração e recursão pode diminuir, mas o ranqueamento geral persiste.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qualquer , use a fórmula (O(1)). Quando a fórmula não se aplica ao problema (por exemplo, somas condicionais), prefira iteração. A recursão é adequada apenas como exercício didático, pois agrega sobrecarga sem benefício prático neste caso.</w:t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Algoritmo 2 - Fatorial de um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cálculo de contrasta iteração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recursão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a mesma ordem assintótica O(n), mas custos constantes diferentes. É um caso útil para observar limites de pilha e o impacto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overhead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chamadas.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Iterativo: f = 1; for i in 2..n: f *= i. Complexidade O(n).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Recursivo: F(n) = n * F(n-1) com F(0)=1. Complexidade O(n), porém com sobrecarga de pilha. Em linguagens sem otimização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tail call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limite prático de é o limite de profundidade da pilha.</w:t>
      </w:r>
    </w:p>
    <w:p w:rsidR="00000000" w:rsidDel="00000000" w:rsidP="00000000" w:rsidRDefault="00000000" w:rsidRPr="00000000" w14:paraId="000000C0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tempos crescem aproximadamente de forma linear com na versão iterativa. A versão recursiva funciona para valores pequenos/médios e deixa de aparecer nas medições para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grandes devido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limites de pilha.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365"/>
        <w:gridCol w:w="2295"/>
        <w:gridCol w:w="2295"/>
        <w:tblGridChange w:id="0">
          <w:tblGrid>
            <w:gridCol w:w="1245"/>
            <w:gridCol w:w="1365"/>
            <w:gridCol w:w="2295"/>
            <w:gridCol w:w="22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fatorial_iterativo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fatorial_recursivo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0.000016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0.000031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0.000030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0.000036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0.000045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0.000056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0.000064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0.000070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0.000081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0.000092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0.000098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0.000103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0.000114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0.000140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0.000149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0.000151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0.000157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0.000170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0.000185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0.000668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0.001510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0.002738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0.004394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NaN</w:t>
            </w:r>
          </w:p>
        </w:tc>
      </w:tr>
    </w:tbl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Comparativo entre iteração e recursão.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abordagens: iterativo é consistentemente mais rápido e robusto para grandes; recursivo sofre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overhead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limites de pilha. Em ambientes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tail-call optimization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diferença pode reduzir, mas ainda há custo por ativação.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máquinas: CPUs com maior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throughput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multiplicação e melhores caches tendem a reduzir tempos, mas o crescimento permanece linear. A versão recursiva é a mais sensível ao ambiente (profundidade padrão de pilha, custo de chamadas).</w:t>
      </w:r>
    </w:p>
    <w:p w:rsidR="00000000" w:rsidDel="00000000" w:rsidP="00000000" w:rsidRDefault="00000000" w:rsidRPr="00000000" w14:paraId="00000135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produção, use a versão iterativa. A recursiva é útil didaticamente e para problemas em que a recursão modela naturalmente a solução, mas aqui não há vantagem prática.</w:t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Algoritmo 3 - Busca linear de um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Localizar um elemento em uma coleção desordenada exige inspecionar elementos até encontrar o alvo ou esgotar a lista. A busca linear é a abordagem mais simples e universal.</w:t>
      </w:r>
    </w:p>
    <w:p w:rsidR="00000000" w:rsidDel="00000000" w:rsidP="00000000" w:rsidRDefault="00000000" w:rsidRPr="00000000" w14:paraId="00000139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Percorre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sequencialmente o arranjo: for i in 0..n-1: if a[i]==x: return i. No pior caso,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todos os elementos. Complexidade de tempo: O(n) (pior/médio caso), O(1) no melhor caso (acerto na primeira posição).</w:t>
      </w:r>
    </w:p>
    <w:p w:rsidR="00000000" w:rsidDel="00000000" w:rsidP="00000000" w:rsidRDefault="00000000" w:rsidRPr="00000000" w14:paraId="0000013A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Medições evidenciam crescimento aproximadamente linear com o tamanho do vetor.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365"/>
        <w:gridCol w:w="1590"/>
        <w:tblGridChange w:id="0">
          <w:tblGrid>
            <w:gridCol w:w="1245"/>
            <w:gridCol w:w="1365"/>
            <w:gridCol w:w="15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Teste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Entrada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busca_linear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0.00005865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0.00032983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0.00060614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0.00102898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400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0.00153950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Curva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Versus busca binária: a linear é muito mais lenta em coleções grandes quando os dados podem ser mantidos ordenados. Entretanto, ela não exige ordenação prévia.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máquinas: diferenças absolutas dependem de memória/cache e largura de banda de acesso; como o padrão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sequencial, prefetch e caches podem ajudar, mas o crescimento assintótico (O(n)) permanece.</w:t>
      </w:r>
    </w:p>
    <w:p w:rsidR="00000000" w:rsidDel="00000000" w:rsidP="00000000" w:rsidRDefault="00000000" w:rsidRPr="00000000" w14:paraId="0000015C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busca linear quando: (1) a coleção é pequena; (2) não compensa ordenar; (3) acessos são raros e a atualização é frequente. Caso contrário, considere manter a coleção ordenada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usar busca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binária.</w:t>
      </w:r>
    </w:p>
    <w:p w:rsidR="00000000" w:rsidDel="00000000" w:rsidP="00000000" w:rsidRDefault="00000000" w:rsidRPr="00000000" w14:paraId="0000015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Algoritmo 4 - Busca binária de um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coleções ordenadas, a busca binária reduz drasticamente o número de comparações ao dividir o espaço de busca pela metade a cada passo.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Invariantes de intervalo [l, r] e comparação com o elemento médio. A cada iteração, descarta metade do espaço de busca. Complexidade: O(log n).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tempos crescem muito lentamente com , refletindo o comportamento logarítmico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4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260"/>
        <w:gridCol w:w="1590"/>
        <w:tblGridChange w:id="0">
          <w:tblGrid>
            <w:gridCol w:w="1155"/>
            <w:gridCol w:w="1260"/>
            <w:gridCol w:w="15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Teste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busca_binaria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0.00005019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0.00006924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0.00008464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0.00009024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0.00008867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Curva de tempo em função de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Versus busca linear: para grandes, a binária vence por ampla margem, desde que os dados estejam ordenados (ou o custo de mantê-los ordenados seja aceitável frente ao volume de consultas).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máquinas: o benefício relativo tende a se manter; latências de memória têm pouco impacto no número de passos, pois o total de acessos cai com .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a escolha padrão quando a coleção é ordenada ou pode ser mantida assim. Proporciona ganhos significativos já a partir de tamanhos moderados de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Algoritmo 5 - Verifica se um número é primo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 um inteiro , deseja-se decidir se é primo. A abordagem direta testa divisores até .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cada inteiro em , verifica se divide . 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dividir, não é primo; caso contrário, é primo. Complexidade por verificação: O(\sqrt{m}).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 medidos tempos em diferentes faixas de entrada (até 10, 100, 1000 e 10000)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365"/>
        <w:gridCol w:w="1245"/>
        <w:gridCol w:w="1365"/>
        <w:gridCol w:w="1395"/>
        <w:gridCol w:w="1485"/>
        <w:tblGridChange w:id="0">
          <w:tblGrid>
            <w:gridCol w:w="1245"/>
            <w:gridCol w:w="1365"/>
            <w:gridCol w:w="1245"/>
            <w:gridCol w:w="1365"/>
            <w:gridCol w:w="1395"/>
            <w:gridCol w:w="14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Teste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Entrada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primo_10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primo_100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primo_1000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primo_10000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0.00002919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0.00005513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200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0.00003860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300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rtl w:val="0"/>
              </w:rPr>
              <w:t xml:space="preserve">NaN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sz w:val="21"/>
                <w:szCs w:val="21"/>
                <w:highlight w:val="white"/>
                <w:rtl w:val="0"/>
              </w:rPr>
              <w:t xml:space="preserve">0.00026261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Barras com tempo por faixa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Versus crivo/algoritmos avançados: para verificar muitos números em sequência, crivos (Eratóstenes, Atkin) são mais eficientes. Para poucos testes esporádicos, o teste ingênuo até é aceitável.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máquinas: tempos absolutos variam com a velocidade de divisão/instruções inteiras e memória, porém a tendência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crescimento com permanece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Adequado para checagens isoladas e valores moderados. Para grandes intervalos ou números muito grandes, prefira crivos (muitos testes) ou testes probabilísticos/determinísticos de primalidade (Miller–Rabin, AKS) conforme o contexto.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383838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383838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-QryUrp7MDpnaeKWI-B8UMWAN028x0Sr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